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410CC4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410CC4" w:rsidRDefault="000A27F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223FC4E7" w:rsidR="004D3449" w:rsidRPr="00410CC4" w:rsidRDefault="00242D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</w:t>
            </w:r>
            <w:hyperlink r:id="rId7" w:tgtFrame="_blank" w:history="1">
              <w:r w:rsidR="00B151B1" w:rsidRPr="00410CC4">
                <w:rPr>
                  <w:rStyle w:val="Hyperlink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Asian Research Journal of Current Science</w:t>
              </w:r>
            </w:hyperlink>
          </w:p>
        </w:tc>
      </w:tr>
      <w:tr w:rsidR="004D3449" w:rsidRPr="00410CC4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410CC4" w:rsidRDefault="000A27F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639DF041" w:rsidR="004D3449" w:rsidRPr="00410CC4" w:rsidRDefault="009252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242D2A"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ARJOCS</w:t>
            </w: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_2935</w:t>
            </w:r>
          </w:p>
        </w:tc>
      </w:tr>
      <w:tr w:rsidR="004D3449" w:rsidRPr="00410CC4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410CC4" w:rsidRDefault="000A27F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73536156" w:rsidR="004D3449" w:rsidRPr="00410CC4" w:rsidRDefault="009252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Selection of Best Queuing Model among Five Classes of Models for Reduction of Waiting Times, Queue Lengths, and Enhanced Resource Allocation</w:t>
            </w:r>
          </w:p>
        </w:tc>
      </w:tr>
      <w:tr w:rsidR="004D3449" w:rsidRPr="00410CC4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410CC4" w:rsidRDefault="000A27F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410CC4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DA2147F" w14:textId="77777777" w:rsidR="004D3449" w:rsidRPr="00410CC4" w:rsidRDefault="000A27F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0CC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0CC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410CC4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410CC4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410CC4" w:rsidRDefault="000A27F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0CC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0CC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410CC4" w:rsidRDefault="000A27F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7FDCDEDC" w:rsidR="004D3449" w:rsidRPr="00410CC4" w:rsidRDefault="00597C8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is key to scientific community in queue management</w:t>
            </w:r>
          </w:p>
        </w:tc>
        <w:tc>
          <w:tcPr>
            <w:tcW w:w="1667" w:type="pct"/>
          </w:tcPr>
          <w:p w14:paraId="3635D1BA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74335F" w14:textId="77777777" w:rsidR="004D3449" w:rsidRPr="00410CC4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410CC4" w:rsidRDefault="000A27F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0CC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410CC4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410CC4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410CC4" w:rsidRDefault="000A27F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0CC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410CC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410CC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410CC4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410CC4" w:rsidRDefault="000A27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7B8ACD7D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16FA2A46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696891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16348EA2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79509019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22B51894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187CA53C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00DB9C82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040FD310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EA0D61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6E20CA41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410CC4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410CC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7AFC02D9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0D9FB2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31063AB1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4701DFC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57065584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290B9227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3BF2BCE8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410CC4" w:rsidRDefault="000A27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410CC4" w:rsidRDefault="000A27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6A45E8D8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410CC4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410CC4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410CC4" w:rsidRDefault="000A27F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0CC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410CC4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410CC4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410CC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410CC4" w:rsidRDefault="000A27F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0CC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0CC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0CC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410CC4" w:rsidRDefault="000A27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410CC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410CC4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3BEEB2C2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411DC2A7" w:rsidR="004D3449" w:rsidRPr="00410CC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04989C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410CC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049A52A7" w:rsidR="004D3449" w:rsidRPr="00410CC4" w:rsidRDefault="00597C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410CC4" w:rsidRDefault="000A27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0CC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410CC4" w:rsidRDefault="000A27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414079BB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410CC4" w:rsidRDefault="000A27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410CC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410CC4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499C5A5B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one reference is redundant</w:t>
            </w:r>
          </w:p>
        </w:tc>
        <w:tc>
          <w:tcPr>
            <w:tcW w:w="1667" w:type="pct"/>
          </w:tcPr>
          <w:p w14:paraId="73E48178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410CC4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410CC4" w:rsidRDefault="000A27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410CC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410CC4" w:rsidRDefault="000A27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410CC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5C846842" w:rsidR="004D3449" w:rsidRPr="00410CC4" w:rsidRDefault="00597C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CC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2E8EF690" w14:textId="77777777" w:rsidR="004D3449" w:rsidRPr="00410CC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BE77A5" w14:textId="77777777" w:rsidR="00410CC4" w:rsidRPr="00410CC4" w:rsidRDefault="00410CC4" w:rsidP="00410CC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10CC4">
        <w:rPr>
          <w:rFonts w:ascii="Arial" w:hAnsi="Arial" w:cs="Arial"/>
          <w:b/>
          <w:u w:val="single"/>
        </w:rPr>
        <w:t>Reviewer details:</w:t>
      </w:r>
    </w:p>
    <w:p w14:paraId="4000E1BD" w14:textId="77777777" w:rsidR="00410CC4" w:rsidRPr="00410CC4" w:rsidRDefault="00410CC4" w:rsidP="00410CC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CE0DF9B" w14:textId="77777777" w:rsidR="00410CC4" w:rsidRPr="00410CC4" w:rsidRDefault="00410CC4" w:rsidP="00410CC4">
      <w:pPr>
        <w:rPr>
          <w:rFonts w:ascii="Arial" w:hAnsi="Arial" w:cs="Arial"/>
          <w:sz w:val="20"/>
          <w:szCs w:val="20"/>
        </w:rPr>
      </w:pPr>
      <w:r w:rsidRPr="00410CC4">
        <w:rPr>
          <w:rFonts w:ascii="Arial" w:hAnsi="Arial" w:cs="Arial"/>
          <w:color w:val="000000"/>
          <w:sz w:val="20"/>
          <w:szCs w:val="20"/>
        </w:rPr>
        <w:t xml:space="preserve">Leonard </w:t>
      </w:r>
      <w:proofErr w:type="spellStart"/>
      <w:r w:rsidRPr="00410CC4">
        <w:rPr>
          <w:rFonts w:ascii="Arial" w:hAnsi="Arial" w:cs="Arial"/>
          <w:color w:val="000000"/>
          <w:sz w:val="20"/>
          <w:szCs w:val="20"/>
        </w:rPr>
        <w:t>Rang'ala</w:t>
      </w:r>
      <w:proofErr w:type="spellEnd"/>
      <w:r w:rsidRPr="00410CC4">
        <w:rPr>
          <w:rFonts w:ascii="Arial" w:hAnsi="Arial" w:cs="Arial"/>
          <w:color w:val="000000"/>
          <w:sz w:val="20"/>
          <w:szCs w:val="20"/>
        </w:rPr>
        <w:t xml:space="preserve"> Lari, Kenya</w:t>
      </w:r>
    </w:p>
    <w:p w14:paraId="3483FFD6" w14:textId="77777777" w:rsidR="004D3449" w:rsidRPr="00410CC4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</w:rPr>
      </w:pPr>
    </w:p>
    <w:sectPr w:rsidR="004D3449" w:rsidRPr="00410CC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E0C3D" w14:textId="77777777" w:rsidR="00B43B95" w:rsidRDefault="00B43B95">
      <w:r>
        <w:separator/>
      </w:r>
    </w:p>
  </w:endnote>
  <w:endnote w:type="continuationSeparator" w:id="0">
    <w:p w14:paraId="01BD2898" w14:textId="77777777" w:rsidR="00B43B95" w:rsidRDefault="00B43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A27F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A27F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C008E" w14:textId="77777777" w:rsidR="00B43B95" w:rsidRDefault="00B43B95">
      <w:r>
        <w:separator/>
      </w:r>
    </w:p>
  </w:footnote>
  <w:footnote w:type="continuationSeparator" w:id="0">
    <w:p w14:paraId="56B9A089" w14:textId="77777777" w:rsidR="00B43B95" w:rsidRDefault="00B43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A27F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6699082">
    <w:abstractNumId w:val="4"/>
  </w:num>
  <w:num w:numId="2" w16cid:durableId="836068273">
    <w:abstractNumId w:val="8"/>
  </w:num>
  <w:num w:numId="3" w16cid:durableId="915893362">
    <w:abstractNumId w:val="7"/>
  </w:num>
  <w:num w:numId="4" w16cid:durableId="1072312046">
    <w:abstractNumId w:val="9"/>
  </w:num>
  <w:num w:numId="5" w16cid:durableId="1269700339">
    <w:abstractNumId w:val="6"/>
  </w:num>
  <w:num w:numId="6" w16cid:durableId="1177036069">
    <w:abstractNumId w:val="0"/>
  </w:num>
  <w:num w:numId="7" w16cid:durableId="417140182">
    <w:abstractNumId w:val="3"/>
  </w:num>
  <w:num w:numId="8" w16cid:durableId="351153058">
    <w:abstractNumId w:val="11"/>
  </w:num>
  <w:num w:numId="9" w16cid:durableId="615988554">
    <w:abstractNumId w:val="10"/>
  </w:num>
  <w:num w:numId="10" w16cid:durableId="1447626000">
    <w:abstractNumId w:val="2"/>
  </w:num>
  <w:num w:numId="11" w16cid:durableId="1318532326">
    <w:abstractNumId w:val="1"/>
  </w:num>
  <w:num w:numId="12" w16cid:durableId="230163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9"/>
    <w:rsid w:val="0001452D"/>
    <w:rsid w:val="00073B37"/>
    <w:rsid w:val="000A27F7"/>
    <w:rsid w:val="00193421"/>
    <w:rsid w:val="00242D2A"/>
    <w:rsid w:val="00333858"/>
    <w:rsid w:val="0034789C"/>
    <w:rsid w:val="003D578E"/>
    <w:rsid w:val="00410CC4"/>
    <w:rsid w:val="004D3449"/>
    <w:rsid w:val="005620F6"/>
    <w:rsid w:val="00597C82"/>
    <w:rsid w:val="00694FF9"/>
    <w:rsid w:val="00850879"/>
    <w:rsid w:val="008B1D7F"/>
    <w:rsid w:val="009252D3"/>
    <w:rsid w:val="009A03DC"/>
    <w:rsid w:val="00AD16BC"/>
    <w:rsid w:val="00B151B1"/>
    <w:rsid w:val="00B43B95"/>
    <w:rsid w:val="00B82CC6"/>
    <w:rsid w:val="00BF21B1"/>
    <w:rsid w:val="00C611E5"/>
    <w:rsid w:val="00D011D9"/>
    <w:rsid w:val="00D0344E"/>
    <w:rsid w:val="00D309B5"/>
    <w:rsid w:val="00E447B3"/>
    <w:rsid w:val="00E6481B"/>
    <w:rsid w:val="00F50313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10CC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ofscienc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9</cp:revision>
  <dcterms:created xsi:type="dcterms:W3CDTF">2026-10-26T18:01:00Z</dcterms:created>
  <dcterms:modified xsi:type="dcterms:W3CDTF">2026-10-30T09:02:00Z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