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D1D57" w:rsidRPr="00A73D47" w14:paraId="23A9C56B" w14:textId="77777777">
        <w:trPr>
          <w:trHeight w:val="20"/>
          <w:jc w:val="center"/>
        </w:trPr>
        <w:tc>
          <w:tcPr>
            <w:tcW w:w="1186" w:type="pct"/>
          </w:tcPr>
          <w:p w14:paraId="65CDD39B" w14:textId="77777777" w:rsidR="00CD1D57" w:rsidRPr="00A73D47" w:rsidRDefault="006A34B7">
            <w:pPr>
              <w:pStyle w:val="BodyText"/>
              <w:ind w:left="90"/>
              <w:jc w:val="left"/>
              <w:rPr>
                <w:rFonts w:ascii="Arial" w:hAnsi="Arial" w:cs="Arial"/>
                <w:bCs/>
                <w:sz w:val="20"/>
                <w:szCs w:val="20"/>
                <w:lang w:val="en-GB" w:eastAsia="en-US"/>
              </w:rPr>
            </w:pPr>
            <w:r w:rsidRPr="00A73D47">
              <w:rPr>
                <w:rFonts w:ascii="Arial" w:hAnsi="Arial" w:cs="Arial"/>
                <w:bCs/>
                <w:sz w:val="20"/>
                <w:szCs w:val="20"/>
                <w:lang w:val="en-GB" w:eastAsia="en-US"/>
              </w:rPr>
              <w:t>Journal Name:</w:t>
            </w:r>
          </w:p>
        </w:tc>
        <w:tc>
          <w:tcPr>
            <w:tcW w:w="3814" w:type="pct"/>
          </w:tcPr>
          <w:p w14:paraId="243BC2B8" w14:textId="77777777" w:rsidR="00CD1D57" w:rsidRPr="00A73D47" w:rsidRDefault="00CD1D57">
            <w:pPr>
              <w:rPr>
                <w:rFonts w:ascii="Arial" w:hAnsi="Arial" w:cs="Arial"/>
                <w:b/>
                <w:bCs/>
                <w:color w:val="0000FF"/>
                <w:sz w:val="20"/>
                <w:szCs w:val="20"/>
                <w:lang w:val="en-GB"/>
              </w:rPr>
            </w:pPr>
            <w:hyperlink r:id="rId7" w:history="1">
              <w:r w:rsidRPr="00A73D47">
                <w:rPr>
                  <w:rFonts w:ascii="Arial" w:hAnsi="Arial" w:cs="Arial"/>
                  <w:color w:val="0000FF"/>
                  <w:sz w:val="20"/>
                  <w:szCs w:val="20"/>
                  <w:u w:val="single"/>
                </w:rPr>
                <w:t>Asian Journal of Economics, Finance and Management</w:t>
              </w:r>
            </w:hyperlink>
          </w:p>
        </w:tc>
      </w:tr>
      <w:tr w:rsidR="00CD1D57" w:rsidRPr="00A73D47" w14:paraId="62995AFD" w14:textId="77777777">
        <w:trPr>
          <w:trHeight w:val="20"/>
          <w:jc w:val="center"/>
        </w:trPr>
        <w:tc>
          <w:tcPr>
            <w:tcW w:w="1186" w:type="pct"/>
          </w:tcPr>
          <w:p w14:paraId="430752AB" w14:textId="77777777" w:rsidR="00CD1D57" w:rsidRPr="00A73D47" w:rsidRDefault="006A34B7">
            <w:pPr>
              <w:pStyle w:val="BodyText"/>
              <w:ind w:left="90"/>
              <w:jc w:val="left"/>
              <w:rPr>
                <w:rFonts w:ascii="Arial" w:hAnsi="Arial" w:cs="Arial"/>
                <w:bCs/>
                <w:sz w:val="20"/>
                <w:szCs w:val="20"/>
                <w:lang w:val="en-GB" w:eastAsia="en-US"/>
              </w:rPr>
            </w:pPr>
            <w:r w:rsidRPr="00A73D47">
              <w:rPr>
                <w:rFonts w:ascii="Arial" w:hAnsi="Arial" w:cs="Arial"/>
                <w:bCs/>
                <w:sz w:val="20"/>
                <w:szCs w:val="20"/>
                <w:lang w:val="en-GB" w:eastAsia="en-US"/>
              </w:rPr>
              <w:t>Manuscript Number:</w:t>
            </w:r>
          </w:p>
        </w:tc>
        <w:tc>
          <w:tcPr>
            <w:tcW w:w="3814" w:type="pct"/>
          </w:tcPr>
          <w:p w14:paraId="0AFB37D3" w14:textId="4F3C6D89" w:rsidR="00CD1D57" w:rsidRPr="00A73D47" w:rsidRDefault="001D5694">
            <w:pPr>
              <w:pStyle w:val="NormalWeb"/>
              <w:spacing w:before="0" w:beforeAutospacing="0" w:after="0" w:afterAutospacing="0"/>
              <w:rPr>
                <w:rFonts w:ascii="Arial" w:hAnsi="Arial" w:cs="Arial"/>
                <w:b/>
                <w:bCs/>
                <w:sz w:val="20"/>
                <w:szCs w:val="20"/>
                <w:lang w:val="en-GB"/>
              </w:rPr>
            </w:pPr>
            <w:r w:rsidRPr="00A73D47">
              <w:rPr>
                <w:rFonts w:ascii="Arial" w:hAnsi="Arial" w:cs="Arial"/>
                <w:b/>
                <w:bCs/>
                <w:sz w:val="20"/>
                <w:szCs w:val="20"/>
                <w:lang w:val="en-GB"/>
              </w:rPr>
              <w:t>Ms_AJEFM_2926</w:t>
            </w:r>
          </w:p>
        </w:tc>
      </w:tr>
      <w:tr w:rsidR="00CD1D57" w:rsidRPr="00A73D47" w14:paraId="07C67AC3" w14:textId="77777777">
        <w:trPr>
          <w:trHeight w:val="20"/>
          <w:jc w:val="center"/>
        </w:trPr>
        <w:tc>
          <w:tcPr>
            <w:tcW w:w="1186" w:type="pct"/>
          </w:tcPr>
          <w:p w14:paraId="304484BC" w14:textId="77777777" w:rsidR="00CD1D57" w:rsidRPr="00A73D47" w:rsidRDefault="006A34B7">
            <w:pPr>
              <w:pStyle w:val="BodyText"/>
              <w:ind w:left="90"/>
              <w:jc w:val="left"/>
              <w:rPr>
                <w:rFonts w:ascii="Arial" w:hAnsi="Arial" w:cs="Arial"/>
                <w:bCs/>
                <w:sz w:val="20"/>
                <w:szCs w:val="20"/>
                <w:lang w:val="en-GB" w:eastAsia="en-US"/>
              </w:rPr>
            </w:pPr>
            <w:r w:rsidRPr="00A73D47">
              <w:rPr>
                <w:rFonts w:ascii="Arial" w:hAnsi="Arial" w:cs="Arial"/>
                <w:bCs/>
                <w:sz w:val="20"/>
                <w:szCs w:val="20"/>
                <w:lang w:val="en-GB" w:eastAsia="en-US"/>
              </w:rPr>
              <w:t xml:space="preserve">Title of the Manuscript: </w:t>
            </w:r>
          </w:p>
        </w:tc>
        <w:tc>
          <w:tcPr>
            <w:tcW w:w="3814" w:type="pct"/>
          </w:tcPr>
          <w:p w14:paraId="4FA4FE8E" w14:textId="47213C4D" w:rsidR="00CD1D57" w:rsidRPr="00A73D47" w:rsidRDefault="001D5694">
            <w:pPr>
              <w:pStyle w:val="NormalWeb"/>
              <w:spacing w:before="0" w:beforeAutospacing="0" w:after="0" w:afterAutospacing="0"/>
              <w:rPr>
                <w:rFonts w:ascii="Arial" w:hAnsi="Arial" w:cs="Arial"/>
                <w:b/>
                <w:sz w:val="20"/>
                <w:szCs w:val="20"/>
                <w:lang w:val="en-GB"/>
              </w:rPr>
            </w:pPr>
            <w:r w:rsidRPr="00A73D47">
              <w:rPr>
                <w:rFonts w:ascii="Arial" w:hAnsi="Arial" w:cs="Arial"/>
                <w:b/>
                <w:sz w:val="20"/>
                <w:szCs w:val="20"/>
                <w:lang w:val="en-GB"/>
              </w:rPr>
              <w:t>Decarbonization in the ASEAN Manufacturing Sector Post-Vision 2025: A Policy Analysis</w:t>
            </w:r>
          </w:p>
        </w:tc>
      </w:tr>
      <w:tr w:rsidR="00CD1D57" w:rsidRPr="00A73D47" w14:paraId="5724A6E3" w14:textId="77777777">
        <w:trPr>
          <w:trHeight w:val="20"/>
          <w:jc w:val="center"/>
        </w:trPr>
        <w:tc>
          <w:tcPr>
            <w:tcW w:w="1186" w:type="pct"/>
          </w:tcPr>
          <w:p w14:paraId="646030E7" w14:textId="77777777" w:rsidR="00CD1D57" w:rsidRPr="00A73D47" w:rsidRDefault="006A34B7">
            <w:pPr>
              <w:pStyle w:val="BodyText"/>
              <w:ind w:left="90"/>
              <w:jc w:val="left"/>
              <w:rPr>
                <w:rFonts w:ascii="Arial" w:hAnsi="Arial" w:cs="Arial"/>
                <w:bCs/>
                <w:sz w:val="20"/>
                <w:szCs w:val="20"/>
                <w:lang w:val="en-GB" w:eastAsia="en-US"/>
              </w:rPr>
            </w:pPr>
            <w:r w:rsidRPr="00A73D47">
              <w:rPr>
                <w:rFonts w:ascii="Arial" w:hAnsi="Arial" w:cs="Arial"/>
                <w:bCs/>
                <w:sz w:val="20"/>
                <w:szCs w:val="20"/>
                <w:lang w:val="en-GB" w:eastAsia="en-US"/>
              </w:rPr>
              <w:t>Type of the Article</w:t>
            </w:r>
          </w:p>
        </w:tc>
        <w:tc>
          <w:tcPr>
            <w:tcW w:w="3814" w:type="pct"/>
          </w:tcPr>
          <w:p w14:paraId="2B9A3D0B" w14:textId="37E5C3BA" w:rsidR="00CD1D57" w:rsidRPr="00A73D47" w:rsidRDefault="00EF7A3D">
            <w:pPr>
              <w:pStyle w:val="NormalWeb"/>
              <w:spacing w:before="0" w:beforeAutospacing="0" w:after="0" w:afterAutospacing="0"/>
              <w:rPr>
                <w:rFonts w:ascii="Arial" w:hAnsi="Arial" w:cs="Arial"/>
                <w:b/>
                <w:sz w:val="20"/>
                <w:szCs w:val="20"/>
                <w:lang w:val="en-GB"/>
              </w:rPr>
            </w:pPr>
            <w:r w:rsidRPr="00A73D47">
              <w:rPr>
                <w:rFonts w:ascii="Arial" w:hAnsi="Arial" w:cs="Arial"/>
                <w:b/>
                <w:sz w:val="20"/>
                <w:szCs w:val="20"/>
                <w:lang w:val="en-GB"/>
              </w:rPr>
              <w:t>Research article</w:t>
            </w:r>
          </w:p>
        </w:tc>
      </w:tr>
    </w:tbl>
    <w:p w14:paraId="47921A13" w14:textId="77777777" w:rsidR="00CD1D57" w:rsidRPr="00A73D47" w:rsidRDefault="00CD1D57">
      <w:pPr>
        <w:jc w:val="both"/>
        <w:rPr>
          <w:rFonts w:ascii="Arial" w:eastAsia="MS Mincho" w:hAnsi="Arial" w:cs="Arial"/>
          <w:sz w:val="20"/>
          <w:szCs w:val="20"/>
          <w:lang w:val="en-GB" w:eastAsia="x-none"/>
        </w:rPr>
      </w:pPr>
    </w:p>
    <w:p w14:paraId="4AFF13F5" w14:textId="77777777" w:rsidR="00CD1D57" w:rsidRPr="00A73D47" w:rsidRDefault="006A34B7">
      <w:pPr>
        <w:jc w:val="both"/>
        <w:rPr>
          <w:rFonts w:ascii="Arial" w:eastAsia="MS Mincho" w:hAnsi="Arial" w:cs="Arial"/>
          <w:b/>
          <w:sz w:val="20"/>
          <w:szCs w:val="20"/>
          <w:u w:val="single"/>
          <w:lang w:val="en-GB" w:eastAsia="x-none"/>
        </w:rPr>
      </w:pPr>
      <w:r w:rsidRPr="00A73D47">
        <w:rPr>
          <w:rFonts w:ascii="Arial" w:eastAsia="MS Mincho" w:hAnsi="Arial" w:cs="Arial"/>
          <w:b/>
          <w:sz w:val="20"/>
          <w:szCs w:val="20"/>
          <w:highlight w:val="yellow"/>
          <w:u w:val="single"/>
          <w:lang w:val="en-GB" w:eastAsia="x-none"/>
        </w:rPr>
        <w:t>PART 1 (Importance of the manuscript)</w:t>
      </w:r>
      <w:r w:rsidRPr="00A73D47">
        <w:rPr>
          <w:rFonts w:ascii="Arial" w:eastAsia="MS Mincho" w:hAnsi="Arial" w:cs="Arial"/>
          <w:b/>
          <w:sz w:val="20"/>
          <w:szCs w:val="20"/>
          <w:u w:val="single"/>
          <w:lang w:val="en-GB" w:eastAsia="x-none"/>
        </w:rPr>
        <w:t xml:space="preserve"> </w:t>
      </w:r>
    </w:p>
    <w:p w14:paraId="36AD7BAA" w14:textId="77777777" w:rsidR="00CD1D57" w:rsidRPr="00A73D47" w:rsidRDefault="00CD1D5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D1D57" w:rsidRPr="00A73D47" w14:paraId="1928BC26" w14:textId="77777777">
        <w:trPr>
          <w:trHeight w:val="20"/>
          <w:jc w:val="center"/>
        </w:trPr>
        <w:tc>
          <w:tcPr>
            <w:tcW w:w="1666" w:type="pct"/>
            <w:noWrap/>
          </w:tcPr>
          <w:p w14:paraId="386E048C" w14:textId="77777777" w:rsidR="00CD1D57" w:rsidRPr="00A73D47" w:rsidRDefault="00CD1D57">
            <w:pPr>
              <w:keepNext/>
              <w:outlineLvl w:val="1"/>
              <w:rPr>
                <w:rFonts w:ascii="Arial" w:eastAsia="MS Mincho" w:hAnsi="Arial" w:cs="Arial"/>
                <w:b/>
                <w:bCs/>
                <w:sz w:val="20"/>
                <w:szCs w:val="20"/>
                <w:lang w:val="en-GB"/>
              </w:rPr>
            </w:pPr>
          </w:p>
        </w:tc>
        <w:tc>
          <w:tcPr>
            <w:tcW w:w="1667" w:type="pct"/>
            <w:hideMark/>
          </w:tcPr>
          <w:p w14:paraId="6FB135E4" w14:textId="77777777" w:rsidR="00CD1D57" w:rsidRPr="00A73D47" w:rsidRDefault="006A34B7">
            <w:pPr>
              <w:keepNext/>
              <w:outlineLvl w:val="1"/>
              <w:rPr>
                <w:rFonts w:ascii="Arial" w:eastAsia="MS Mincho" w:hAnsi="Arial" w:cs="Arial"/>
                <w:b/>
                <w:bCs/>
                <w:sz w:val="20"/>
                <w:szCs w:val="20"/>
                <w:lang w:val="en-GB"/>
              </w:rPr>
            </w:pPr>
            <w:r w:rsidRPr="00A73D47">
              <w:rPr>
                <w:rFonts w:ascii="Arial" w:eastAsia="MS Mincho" w:hAnsi="Arial" w:cs="Arial"/>
                <w:b/>
                <w:bCs/>
                <w:sz w:val="20"/>
                <w:szCs w:val="20"/>
                <w:lang w:val="en-GB"/>
              </w:rPr>
              <w:t>Comments of the Reviewers</w:t>
            </w:r>
          </w:p>
        </w:tc>
        <w:tc>
          <w:tcPr>
            <w:tcW w:w="1667" w:type="pct"/>
          </w:tcPr>
          <w:p w14:paraId="7C6D4D28" w14:textId="77777777" w:rsidR="00CD1D57" w:rsidRPr="00A73D47" w:rsidRDefault="006A34B7">
            <w:pPr>
              <w:spacing w:after="160" w:line="256" w:lineRule="auto"/>
              <w:rPr>
                <w:rFonts w:ascii="Arial" w:eastAsia="Calibri" w:hAnsi="Arial" w:cs="Arial"/>
                <w:kern w:val="2"/>
                <w:sz w:val="20"/>
                <w:szCs w:val="20"/>
                <w:lang w:val="en-GB"/>
              </w:rPr>
            </w:pPr>
            <w:r w:rsidRPr="00A73D47">
              <w:rPr>
                <w:rFonts w:ascii="Arial" w:eastAsia="Calibri" w:hAnsi="Arial" w:cs="Arial"/>
                <w:b/>
                <w:kern w:val="2"/>
                <w:sz w:val="20"/>
                <w:szCs w:val="20"/>
                <w:lang w:val="en-GB"/>
              </w:rPr>
              <w:t>Author’s Feedback</w:t>
            </w:r>
            <w:r w:rsidRPr="00A73D47">
              <w:rPr>
                <w:rFonts w:ascii="Arial" w:eastAsia="Calibri" w:hAnsi="Arial" w:cs="Arial"/>
                <w:kern w:val="2"/>
                <w:sz w:val="20"/>
                <w:szCs w:val="20"/>
                <w:lang w:val="en-GB"/>
              </w:rPr>
              <w:t xml:space="preserve"> </w:t>
            </w:r>
          </w:p>
          <w:p w14:paraId="0835F5F0"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158138CF" w14:textId="77777777">
        <w:trPr>
          <w:trHeight w:val="20"/>
          <w:jc w:val="center"/>
        </w:trPr>
        <w:tc>
          <w:tcPr>
            <w:tcW w:w="1666" w:type="pct"/>
            <w:noWrap/>
            <w:hideMark/>
          </w:tcPr>
          <w:p w14:paraId="4AC6CDFA" w14:textId="77777777" w:rsidR="00CD1D57" w:rsidRPr="00A73D47" w:rsidRDefault="006A34B7">
            <w:pPr>
              <w:rPr>
                <w:rFonts w:ascii="Arial" w:hAnsi="Arial" w:cs="Arial"/>
                <w:bCs/>
                <w:sz w:val="20"/>
                <w:szCs w:val="20"/>
                <w:lang w:val="en-GB"/>
              </w:rPr>
            </w:pPr>
            <w:r w:rsidRPr="00A73D47">
              <w:rPr>
                <w:rFonts w:ascii="Arial" w:hAnsi="Arial" w:cs="Arial"/>
                <w:b/>
                <w:bCs/>
                <w:sz w:val="20"/>
                <w:szCs w:val="20"/>
                <w:lang w:val="en-GB"/>
              </w:rPr>
              <w:t>Please write a few sentences regarding the importance of this manuscript for the scientific community.</w:t>
            </w:r>
            <w:r w:rsidRPr="00A73D47">
              <w:rPr>
                <w:rFonts w:ascii="Arial" w:hAnsi="Arial" w:cs="Arial"/>
                <w:bCs/>
                <w:sz w:val="20"/>
                <w:szCs w:val="20"/>
                <w:lang w:val="en-GB"/>
              </w:rPr>
              <w:t xml:space="preserve"> A minimum of 3-4 sentences may </w:t>
            </w:r>
          </w:p>
          <w:p w14:paraId="47D8D74C" w14:textId="77777777" w:rsidR="00CD1D57" w:rsidRPr="00A73D47" w:rsidRDefault="006A34B7">
            <w:pPr>
              <w:rPr>
                <w:rFonts w:ascii="Arial" w:eastAsia="MS Mincho" w:hAnsi="Arial" w:cs="Arial"/>
                <w:bCs/>
                <w:sz w:val="20"/>
                <w:szCs w:val="20"/>
                <w:lang w:val="en-GB"/>
              </w:rPr>
            </w:pPr>
            <w:r w:rsidRPr="00A73D47">
              <w:rPr>
                <w:rFonts w:ascii="Arial" w:hAnsi="Arial" w:cs="Arial"/>
                <w:bCs/>
                <w:sz w:val="20"/>
                <w:szCs w:val="20"/>
                <w:lang w:val="en-GB"/>
              </w:rPr>
              <w:t>be required for this part.</w:t>
            </w:r>
          </w:p>
        </w:tc>
        <w:tc>
          <w:tcPr>
            <w:tcW w:w="1667" w:type="pct"/>
          </w:tcPr>
          <w:p w14:paraId="64C85287" w14:textId="10B63193" w:rsidR="00CD1D57" w:rsidRPr="00A73D47" w:rsidRDefault="008A7F9E" w:rsidP="008A7F9E">
            <w:pPr>
              <w:contextualSpacing/>
              <w:jc w:val="both"/>
              <w:rPr>
                <w:rFonts w:ascii="Arial" w:hAnsi="Arial" w:cs="Arial"/>
                <w:sz w:val="20"/>
                <w:szCs w:val="20"/>
                <w:lang w:val="en-GB"/>
              </w:rPr>
            </w:pPr>
            <w:r w:rsidRPr="00A73D47">
              <w:rPr>
                <w:rFonts w:ascii="Arial" w:hAnsi="Arial" w:cs="Arial"/>
                <w:sz w:val="20"/>
                <w:szCs w:val="20"/>
                <w:lang w:val="en-GB"/>
              </w:rPr>
              <w:t xml:space="preserve">This paper examines the readiness of policies for manufacturing decarbonization in the ASEAN region. The discussion helps in understanding the challenges of industrial transition and facilitates cross-country comparisons for the development of regional policies. However, the paper requires further clarification regarding its methodology, the provision of traceable data sources, and the alignment of its conclusions with the evidence </w:t>
            </w:r>
            <w:proofErr w:type="spellStart"/>
            <w:r w:rsidRPr="00A73D47">
              <w:rPr>
                <w:rFonts w:ascii="Arial" w:hAnsi="Arial" w:cs="Arial"/>
                <w:sz w:val="20"/>
                <w:szCs w:val="20"/>
                <w:lang w:val="en-GB"/>
              </w:rPr>
              <w:t>analyzed</w:t>
            </w:r>
            <w:proofErr w:type="spellEnd"/>
            <w:r w:rsidRPr="00A73D47">
              <w:rPr>
                <w:rFonts w:ascii="Arial" w:hAnsi="Arial" w:cs="Arial"/>
                <w:sz w:val="20"/>
                <w:szCs w:val="20"/>
                <w:lang w:val="en-GB"/>
              </w:rPr>
              <w:t>.</w:t>
            </w:r>
          </w:p>
        </w:tc>
        <w:tc>
          <w:tcPr>
            <w:tcW w:w="1667" w:type="pct"/>
          </w:tcPr>
          <w:p w14:paraId="7412EFAA" w14:textId="77777777" w:rsidR="00CD1D57" w:rsidRPr="00A73D47" w:rsidRDefault="00CD1D57">
            <w:pPr>
              <w:keepNext/>
              <w:outlineLvl w:val="1"/>
              <w:rPr>
                <w:rFonts w:ascii="Arial" w:eastAsia="MS Mincho" w:hAnsi="Arial" w:cs="Arial"/>
                <w:bCs/>
                <w:sz w:val="20"/>
                <w:szCs w:val="20"/>
                <w:lang w:val="en-GB"/>
              </w:rPr>
            </w:pPr>
          </w:p>
        </w:tc>
      </w:tr>
    </w:tbl>
    <w:p w14:paraId="07BE132E" w14:textId="77777777" w:rsidR="00CD1D57" w:rsidRPr="00A73D47" w:rsidRDefault="00CD1D57">
      <w:pPr>
        <w:rPr>
          <w:rFonts w:ascii="Arial" w:hAnsi="Arial" w:cs="Arial"/>
          <w:sz w:val="20"/>
          <w:szCs w:val="20"/>
          <w:lang w:val="en-GB"/>
        </w:rPr>
      </w:pPr>
    </w:p>
    <w:p w14:paraId="21F279A5" w14:textId="77777777" w:rsidR="00CD1D57" w:rsidRPr="00A73D47" w:rsidRDefault="006A34B7">
      <w:pPr>
        <w:keepNext/>
        <w:outlineLvl w:val="1"/>
        <w:rPr>
          <w:rFonts w:ascii="Arial" w:eastAsia="MS Mincho" w:hAnsi="Arial" w:cs="Arial"/>
          <w:b/>
          <w:bCs/>
          <w:sz w:val="20"/>
          <w:szCs w:val="20"/>
          <w:highlight w:val="yellow"/>
          <w:u w:val="single"/>
          <w:lang w:val="en-GB"/>
        </w:rPr>
      </w:pPr>
      <w:r w:rsidRPr="00A73D47">
        <w:rPr>
          <w:rFonts w:ascii="Arial" w:eastAsia="MS Mincho" w:hAnsi="Arial" w:cs="Arial"/>
          <w:b/>
          <w:bCs/>
          <w:sz w:val="20"/>
          <w:szCs w:val="20"/>
          <w:highlight w:val="yellow"/>
          <w:u w:val="single"/>
          <w:lang w:val="en-GB"/>
        </w:rPr>
        <w:t>PART 2.1 (Objective Evaluation)</w:t>
      </w:r>
    </w:p>
    <w:p w14:paraId="6E316FAD" w14:textId="77777777" w:rsidR="00CD1D57" w:rsidRPr="00A73D47"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A73D47" w14:paraId="039CE722" w14:textId="77777777">
        <w:trPr>
          <w:trHeight w:val="20"/>
          <w:jc w:val="center"/>
        </w:trPr>
        <w:tc>
          <w:tcPr>
            <w:tcW w:w="1666" w:type="pct"/>
            <w:noWrap/>
          </w:tcPr>
          <w:p w14:paraId="79963DA6" w14:textId="77777777" w:rsidR="00CD1D57" w:rsidRPr="00A73D47" w:rsidRDefault="00CD1D57">
            <w:pPr>
              <w:keepNext/>
              <w:outlineLvl w:val="1"/>
              <w:rPr>
                <w:rFonts w:ascii="Arial" w:eastAsia="MS Mincho" w:hAnsi="Arial" w:cs="Arial"/>
                <w:b/>
                <w:bCs/>
                <w:sz w:val="20"/>
                <w:szCs w:val="20"/>
                <w:lang w:val="en-GB"/>
              </w:rPr>
            </w:pPr>
          </w:p>
        </w:tc>
        <w:tc>
          <w:tcPr>
            <w:tcW w:w="1667" w:type="pct"/>
            <w:hideMark/>
          </w:tcPr>
          <w:p w14:paraId="13C8089C" w14:textId="77777777" w:rsidR="00CD1D57" w:rsidRPr="00A73D47" w:rsidRDefault="006A34B7">
            <w:pPr>
              <w:keepNext/>
              <w:outlineLvl w:val="1"/>
              <w:rPr>
                <w:rFonts w:ascii="Arial" w:eastAsia="MS Mincho" w:hAnsi="Arial" w:cs="Arial"/>
                <w:b/>
                <w:bCs/>
                <w:sz w:val="20"/>
                <w:szCs w:val="20"/>
                <w:lang w:val="en-GB"/>
              </w:rPr>
            </w:pPr>
            <w:r w:rsidRPr="00A73D47">
              <w:rPr>
                <w:rFonts w:ascii="Arial" w:eastAsia="MS Mincho" w:hAnsi="Arial" w:cs="Arial"/>
                <w:b/>
                <w:bCs/>
                <w:sz w:val="20"/>
                <w:szCs w:val="20"/>
                <w:lang w:val="en-GB"/>
              </w:rPr>
              <w:t>Rating of the Reviewers</w:t>
            </w:r>
          </w:p>
        </w:tc>
        <w:tc>
          <w:tcPr>
            <w:tcW w:w="1667" w:type="pct"/>
            <w:hideMark/>
          </w:tcPr>
          <w:p w14:paraId="7BFF1386" w14:textId="6D538AF3" w:rsidR="00CD1D57" w:rsidRPr="00A73D47" w:rsidRDefault="006A34B7">
            <w:pPr>
              <w:spacing w:after="160" w:line="256" w:lineRule="auto"/>
              <w:rPr>
                <w:rFonts w:ascii="Arial" w:hAnsi="Arial" w:cs="Arial"/>
                <w:b/>
                <w:sz w:val="20"/>
                <w:szCs w:val="20"/>
                <w:lang w:val="en-GB"/>
              </w:rPr>
            </w:pPr>
            <w:r w:rsidRPr="00A73D47">
              <w:rPr>
                <w:rFonts w:ascii="Arial" w:eastAsia="Calibri" w:hAnsi="Arial" w:cs="Arial"/>
                <w:b/>
                <w:kern w:val="2"/>
                <w:sz w:val="20"/>
                <w:szCs w:val="20"/>
                <w:lang w:val="en-GB"/>
              </w:rPr>
              <w:t>Author’s Feedback</w:t>
            </w:r>
            <w:r w:rsidRPr="00A73D47">
              <w:rPr>
                <w:rFonts w:ascii="Arial" w:eastAsia="Calibri" w:hAnsi="Arial" w:cs="Arial"/>
                <w:kern w:val="2"/>
                <w:sz w:val="20"/>
                <w:szCs w:val="20"/>
                <w:lang w:val="en-GB"/>
              </w:rPr>
              <w:t xml:space="preserve"> </w:t>
            </w:r>
            <w:r w:rsidR="00991F13" w:rsidRPr="00A73D47">
              <w:rPr>
                <w:rFonts w:ascii="Arial" w:hAnsi="Arial" w:cs="Arial"/>
                <w:b/>
                <w:kern w:val="2"/>
                <w:sz w:val="20"/>
                <w:szCs w:val="20"/>
                <w:highlight w:val="yellow"/>
                <w:lang w:val="en-GB"/>
              </w:rPr>
              <w:t>(</w:t>
            </w:r>
            <w:r w:rsidR="00991F13" w:rsidRPr="00A73D47">
              <w:rPr>
                <w:rFonts w:ascii="Arial" w:hAnsi="Arial" w:cs="Arial"/>
                <w:bCs/>
                <w:kern w:val="2"/>
                <w:sz w:val="20"/>
                <w:szCs w:val="20"/>
                <w:highlight w:val="yellow"/>
                <w:lang w:val="en-GB"/>
              </w:rPr>
              <w:t>Revision of the Manuscript and Feedback of Authors are mandatory for Rating of 2 and 1)</w:t>
            </w:r>
          </w:p>
        </w:tc>
      </w:tr>
      <w:tr w:rsidR="00CD1D57" w:rsidRPr="00A73D47" w14:paraId="6A91DC58" w14:textId="77777777">
        <w:trPr>
          <w:trHeight w:val="20"/>
          <w:jc w:val="center"/>
        </w:trPr>
        <w:tc>
          <w:tcPr>
            <w:tcW w:w="1666" w:type="pct"/>
            <w:noWrap/>
            <w:hideMark/>
          </w:tcPr>
          <w:p w14:paraId="355BA2BF" w14:textId="77777777" w:rsidR="00CD1D57" w:rsidRPr="00A73D47" w:rsidRDefault="006A34B7">
            <w:pPr>
              <w:rPr>
                <w:rFonts w:ascii="Arial" w:hAnsi="Arial" w:cs="Arial"/>
                <w:b/>
                <w:bCs/>
                <w:sz w:val="20"/>
                <w:szCs w:val="20"/>
                <w:lang w:val="en-GB"/>
              </w:rPr>
            </w:pPr>
            <w:r w:rsidRPr="00A73D47">
              <w:rPr>
                <w:rFonts w:ascii="Arial" w:hAnsi="Arial" w:cs="Arial"/>
                <w:b/>
                <w:bCs/>
                <w:sz w:val="20"/>
                <w:szCs w:val="20"/>
                <w:lang w:val="en-GB"/>
              </w:rPr>
              <w:t xml:space="preserve">1. Is the title clear and appropriate for the study? </w:t>
            </w:r>
          </w:p>
          <w:p w14:paraId="177F5759"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Rating Scale: </w:t>
            </w:r>
          </w:p>
          <w:p w14:paraId="0B46C2A2" w14:textId="77777777" w:rsidR="00CD1D57" w:rsidRPr="00A73D47" w:rsidRDefault="006A34B7">
            <w:pPr>
              <w:rPr>
                <w:rFonts w:ascii="Arial" w:hAnsi="Arial" w:cs="Arial"/>
                <w:sz w:val="20"/>
                <w:szCs w:val="20"/>
                <w:u w:val="single"/>
                <w:lang w:val="en-GB"/>
              </w:rPr>
            </w:pPr>
            <w:r w:rsidRPr="00A73D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A57766" w14:textId="2D6BACD8" w:rsidR="00CD1D57" w:rsidRPr="00A73D47" w:rsidRDefault="00FB6E39">
            <w:pPr>
              <w:ind w:left="360"/>
              <w:rPr>
                <w:rFonts w:ascii="Arial" w:hAnsi="Arial" w:cs="Arial"/>
                <w:b/>
                <w:bCs/>
                <w:sz w:val="20"/>
                <w:szCs w:val="20"/>
                <w:lang w:val="en-GB"/>
              </w:rPr>
            </w:pPr>
            <w:r w:rsidRPr="00A73D47">
              <w:rPr>
                <w:rFonts w:ascii="Arial" w:hAnsi="Arial" w:cs="Arial"/>
                <w:b/>
                <w:bCs/>
                <w:sz w:val="20"/>
                <w:szCs w:val="20"/>
                <w:lang w:val="en-GB"/>
              </w:rPr>
              <w:t>3</w:t>
            </w:r>
          </w:p>
        </w:tc>
        <w:tc>
          <w:tcPr>
            <w:tcW w:w="1667" w:type="pct"/>
          </w:tcPr>
          <w:p w14:paraId="4AE266E2"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28549AF7" w14:textId="77777777">
        <w:trPr>
          <w:trHeight w:val="20"/>
          <w:jc w:val="center"/>
        </w:trPr>
        <w:tc>
          <w:tcPr>
            <w:tcW w:w="1666" w:type="pct"/>
            <w:noWrap/>
            <w:hideMark/>
          </w:tcPr>
          <w:p w14:paraId="78BEF98D" w14:textId="77777777" w:rsidR="00CD1D57" w:rsidRPr="00A73D47" w:rsidRDefault="006A34B7">
            <w:pPr>
              <w:keepNext/>
              <w:outlineLvl w:val="1"/>
              <w:rPr>
                <w:rFonts w:ascii="Arial" w:eastAsia="MS Mincho" w:hAnsi="Arial" w:cs="Arial"/>
                <w:b/>
                <w:bCs/>
                <w:sz w:val="20"/>
                <w:szCs w:val="20"/>
                <w:lang w:val="en-GB"/>
              </w:rPr>
            </w:pPr>
            <w:r w:rsidRPr="00A73D47">
              <w:rPr>
                <w:rFonts w:ascii="Arial" w:eastAsia="MS Mincho" w:hAnsi="Arial" w:cs="Arial"/>
                <w:b/>
                <w:bCs/>
                <w:sz w:val="20"/>
                <w:szCs w:val="20"/>
                <w:lang w:val="en-GB"/>
              </w:rPr>
              <w:t xml:space="preserve">2. Is the abstract of the article comprehensive? </w:t>
            </w:r>
          </w:p>
          <w:p w14:paraId="51789167"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Rating Scale: </w:t>
            </w:r>
          </w:p>
          <w:p w14:paraId="196F0DF0" w14:textId="77777777" w:rsidR="00CD1D57" w:rsidRPr="00A73D47" w:rsidRDefault="006A34B7">
            <w:pPr>
              <w:rPr>
                <w:rFonts w:ascii="Arial" w:hAnsi="Arial" w:cs="Arial"/>
                <w:sz w:val="20"/>
                <w:szCs w:val="20"/>
                <w:lang w:val="en-GB"/>
              </w:rPr>
            </w:pPr>
            <w:r w:rsidRPr="00A73D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766AC8" w14:textId="16D293CB" w:rsidR="00CD1D57" w:rsidRPr="00A73D47" w:rsidRDefault="00FB6E39">
            <w:pPr>
              <w:ind w:left="360"/>
              <w:rPr>
                <w:rFonts w:ascii="Arial" w:hAnsi="Arial" w:cs="Arial"/>
                <w:b/>
                <w:bCs/>
                <w:sz w:val="20"/>
                <w:szCs w:val="20"/>
                <w:lang w:val="en-GB"/>
              </w:rPr>
            </w:pPr>
            <w:r w:rsidRPr="00A73D47">
              <w:rPr>
                <w:rFonts w:ascii="Arial" w:hAnsi="Arial" w:cs="Arial"/>
                <w:b/>
                <w:bCs/>
                <w:sz w:val="20"/>
                <w:szCs w:val="20"/>
                <w:lang w:val="en-GB"/>
              </w:rPr>
              <w:t>3</w:t>
            </w:r>
          </w:p>
        </w:tc>
        <w:tc>
          <w:tcPr>
            <w:tcW w:w="1667" w:type="pct"/>
          </w:tcPr>
          <w:p w14:paraId="5DEB5624"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372A2922" w14:textId="77777777">
        <w:trPr>
          <w:trHeight w:val="20"/>
          <w:jc w:val="center"/>
        </w:trPr>
        <w:tc>
          <w:tcPr>
            <w:tcW w:w="1666" w:type="pct"/>
            <w:noWrap/>
            <w:hideMark/>
          </w:tcPr>
          <w:p w14:paraId="50C9C12F" w14:textId="77777777" w:rsidR="00CD1D57" w:rsidRPr="00A73D47" w:rsidRDefault="006A34B7">
            <w:pPr>
              <w:keepNext/>
              <w:outlineLvl w:val="1"/>
              <w:rPr>
                <w:rFonts w:ascii="Arial" w:eastAsia="MS Mincho" w:hAnsi="Arial" w:cs="Arial"/>
                <w:b/>
                <w:bCs/>
                <w:sz w:val="20"/>
                <w:szCs w:val="20"/>
                <w:lang w:val="en-GB" w:eastAsia="x-none"/>
              </w:rPr>
            </w:pPr>
            <w:r w:rsidRPr="00A73D47">
              <w:rPr>
                <w:rFonts w:ascii="Arial" w:eastAsia="MS Mincho" w:hAnsi="Arial" w:cs="Arial"/>
                <w:b/>
                <w:bCs/>
                <w:sz w:val="20"/>
                <w:szCs w:val="20"/>
                <w:lang w:val="en-GB" w:eastAsia="x-none"/>
              </w:rPr>
              <w:t>3. Are the keywords appropriate and useful?</w:t>
            </w:r>
          </w:p>
          <w:p w14:paraId="6704FE8A"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Rating Scale: </w:t>
            </w:r>
          </w:p>
          <w:p w14:paraId="45A5E580" w14:textId="77777777" w:rsidR="00CD1D57" w:rsidRPr="00A73D47" w:rsidRDefault="006A34B7">
            <w:pPr>
              <w:rPr>
                <w:rFonts w:ascii="Arial" w:hAnsi="Arial" w:cs="Arial"/>
                <w:sz w:val="20"/>
                <w:szCs w:val="20"/>
                <w:lang w:val="en-GB" w:eastAsia="x-none"/>
              </w:rPr>
            </w:pPr>
            <w:r w:rsidRPr="00A73D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23286" w14:textId="277C8480" w:rsidR="00CD1D57" w:rsidRPr="00A73D47" w:rsidRDefault="00FB6E39">
            <w:pPr>
              <w:ind w:left="360"/>
              <w:rPr>
                <w:rFonts w:ascii="Arial" w:hAnsi="Arial" w:cs="Arial"/>
                <w:b/>
                <w:bCs/>
                <w:sz w:val="20"/>
                <w:szCs w:val="20"/>
                <w:lang w:val="en-GB"/>
              </w:rPr>
            </w:pPr>
            <w:r w:rsidRPr="00A73D47">
              <w:rPr>
                <w:rFonts w:ascii="Arial" w:hAnsi="Arial" w:cs="Arial"/>
                <w:b/>
                <w:bCs/>
                <w:sz w:val="20"/>
                <w:szCs w:val="20"/>
                <w:lang w:val="en-GB"/>
              </w:rPr>
              <w:t>4</w:t>
            </w:r>
          </w:p>
        </w:tc>
        <w:tc>
          <w:tcPr>
            <w:tcW w:w="1667" w:type="pct"/>
          </w:tcPr>
          <w:p w14:paraId="3A38FC0C"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636B8C89" w14:textId="77777777">
        <w:trPr>
          <w:trHeight w:val="20"/>
          <w:jc w:val="center"/>
        </w:trPr>
        <w:tc>
          <w:tcPr>
            <w:tcW w:w="1666" w:type="pct"/>
            <w:noWrap/>
            <w:hideMark/>
          </w:tcPr>
          <w:p w14:paraId="6778CFD8" w14:textId="77777777" w:rsidR="00CD1D57" w:rsidRPr="00A73D47" w:rsidRDefault="006A34B7">
            <w:pPr>
              <w:keepNext/>
              <w:outlineLvl w:val="1"/>
              <w:rPr>
                <w:rFonts w:ascii="Arial" w:eastAsia="MS Mincho" w:hAnsi="Arial" w:cs="Arial"/>
                <w:b/>
                <w:bCs/>
                <w:sz w:val="20"/>
                <w:szCs w:val="20"/>
                <w:lang w:val="en-GB" w:eastAsia="x-none"/>
              </w:rPr>
            </w:pPr>
            <w:r w:rsidRPr="00A73D47">
              <w:rPr>
                <w:rFonts w:ascii="Arial" w:eastAsia="MS Mincho" w:hAnsi="Arial" w:cs="Arial"/>
                <w:b/>
                <w:bCs/>
                <w:sz w:val="20"/>
                <w:szCs w:val="20"/>
                <w:lang w:val="en-GB" w:eastAsia="x-none"/>
              </w:rPr>
              <w:t>4. Is the background information of the paper sufficient and well organized?</w:t>
            </w:r>
          </w:p>
          <w:p w14:paraId="20CA9126"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Rating Scale: </w:t>
            </w:r>
          </w:p>
          <w:p w14:paraId="162F2610" w14:textId="77777777" w:rsidR="00CD1D57" w:rsidRPr="00A73D47" w:rsidRDefault="006A34B7">
            <w:pPr>
              <w:rPr>
                <w:rFonts w:ascii="Arial" w:hAnsi="Arial" w:cs="Arial"/>
                <w:sz w:val="20"/>
                <w:szCs w:val="20"/>
                <w:lang w:val="en-GB" w:eastAsia="x-none"/>
              </w:rPr>
            </w:pPr>
            <w:r w:rsidRPr="00A73D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D403B0" w14:textId="6EF3ED5A" w:rsidR="00CD1D57" w:rsidRPr="00A73D47" w:rsidRDefault="00FB6E39">
            <w:pPr>
              <w:ind w:left="360"/>
              <w:rPr>
                <w:rFonts w:ascii="Arial" w:hAnsi="Arial" w:cs="Arial"/>
                <w:b/>
                <w:bCs/>
                <w:sz w:val="20"/>
                <w:szCs w:val="20"/>
                <w:lang w:val="en-GB"/>
              </w:rPr>
            </w:pPr>
            <w:r w:rsidRPr="00A73D47">
              <w:rPr>
                <w:rFonts w:ascii="Arial" w:hAnsi="Arial" w:cs="Arial"/>
                <w:b/>
                <w:bCs/>
                <w:sz w:val="20"/>
                <w:szCs w:val="20"/>
                <w:lang w:val="en-GB"/>
              </w:rPr>
              <w:t>3</w:t>
            </w:r>
          </w:p>
        </w:tc>
        <w:tc>
          <w:tcPr>
            <w:tcW w:w="1667" w:type="pct"/>
          </w:tcPr>
          <w:p w14:paraId="459E428A"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77B7DF56" w14:textId="77777777">
        <w:trPr>
          <w:trHeight w:val="20"/>
          <w:jc w:val="center"/>
        </w:trPr>
        <w:tc>
          <w:tcPr>
            <w:tcW w:w="1666" w:type="pct"/>
            <w:noWrap/>
            <w:hideMark/>
          </w:tcPr>
          <w:p w14:paraId="2FFB4CE5" w14:textId="77777777" w:rsidR="00CD1D57" w:rsidRPr="00A73D47" w:rsidRDefault="006A34B7">
            <w:pPr>
              <w:keepNext/>
              <w:outlineLvl w:val="1"/>
              <w:rPr>
                <w:rFonts w:ascii="Arial" w:eastAsia="MS Mincho" w:hAnsi="Arial" w:cs="Arial"/>
                <w:b/>
                <w:bCs/>
                <w:sz w:val="20"/>
                <w:szCs w:val="20"/>
                <w:lang w:val="en-GB" w:eastAsia="x-none"/>
              </w:rPr>
            </w:pPr>
            <w:r w:rsidRPr="00A73D47">
              <w:rPr>
                <w:rFonts w:ascii="Arial" w:eastAsia="MS Mincho" w:hAnsi="Arial" w:cs="Arial"/>
                <w:b/>
                <w:bCs/>
                <w:sz w:val="20"/>
                <w:szCs w:val="20"/>
                <w:lang w:val="en-GB" w:eastAsia="x-none"/>
              </w:rPr>
              <w:t>5. Are the research objectives/hypotheses clearly stated?</w:t>
            </w:r>
          </w:p>
          <w:p w14:paraId="56C1C0F6"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Rating Scale: </w:t>
            </w:r>
          </w:p>
          <w:p w14:paraId="62147A0D" w14:textId="77777777" w:rsidR="00CD1D57" w:rsidRPr="00A73D47" w:rsidRDefault="006A34B7">
            <w:pPr>
              <w:rPr>
                <w:rFonts w:ascii="Arial" w:hAnsi="Arial" w:cs="Arial"/>
                <w:sz w:val="20"/>
                <w:szCs w:val="20"/>
                <w:lang w:val="en-GB" w:eastAsia="x-none"/>
              </w:rPr>
            </w:pPr>
            <w:r w:rsidRPr="00A73D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9B3903" w14:textId="1EE58125" w:rsidR="00CD1D57" w:rsidRPr="00A73D47" w:rsidRDefault="00FB6E39">
            <w:pPr>
              <w:ind w:left="360"/>
              <w:rPr>
                <w:rFonts w:ascii="Arial" w:hAnsi="Arial" w:cs="Arial"/>
                <w:b/>
                <w:bCs/>
                <w:sz w:val="20"/>
                <w:szCs w:val="20"/>
                <w:lang w:val="en-GB"/>
              </w:rPr>
            </w:pPr>
            <w:r w:rsidRPr="00A73D47">
              <w:rPr>
                <w:rFonts w:ascii="Arial" w:hAnsi="Arial" w:cs="Arial"/>
                <w:b/>
                <w:bCs/>
                <w:sz w:val="20"/>
                <w:szCs w:val="20"/>
                <w:lang w:val="en-GB"/>
              </w:rPr>
              <w:t>4</w:t>
            </w:r>
          </w:p>
        </w:tc>
        <w:tc>
          <w:tcPr>
            <w:tcW w:w="1667" w:type="pct"/>
          </w:tcPr>
          <w:p w14:paraId="4BE6FE55"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662C32FD" w14:textId="77777777">
        <w:trPr>
          <w:trHeight w:val="20"/>
          <w:jc w:val="center"/>
        </w:trPr>
        <w:tc>
          <w:tcPr>
            <w:tcW w:w="1666" w:type="pct"/>
            <w:noWrap/>
            <w:hideMark/>
          </w:tcPr>
          <w:p w14:paraId="63FFEBFD" w14:textId="77777777" w:rsidR="00CD1D57" w:rsidRPr="00A73D47" w:rsidRDefault="006A34B7">
            <w:pPr>
              <w:keepNext/>
              <w:outlineLvl w:val="1"/>
              <w:rPr>
                <w:rFonts w:ascii="Arial" w:eastAsia="MS Mincho" w:hAnsi="Arial" w:cs="Arial"/>
                <w:b/>
                <w:bCs/>
                <w:sz w:val="20"/>
                <w:szCs w:val="20"/>
                <w:lang w:val="en-GB" w:eastAsia="x-none"/>
              </w:rPr>
            </w:pPr>
            <w:r w:rsidRPr="00A73D47">
              <w:rPr>
                <w:rFonts w:ascii="Arial" w:eastAsia="MS Mincho" w:hAnsi="Arial" w:cs="Arial"/>
                <w:b/>
                <w:bCs/>
                <w:sz w:val="20"/>
                <w:szCs w:val="20"/>
                <w:lang w:val="en-GB" w:eastAsia="x-none"/>
              </w:rPr>
              <w:t>6. Is the literature review relevant and up to date?</w:t>
            </w:r>
          </w:p>
          <w:p w14:paraId="6C0D2B97"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Rating Scale: </w:t>
            </w:r>
          </w:p>
          <w:p w14:paraId="504E2229" w14:textId="77777777" w:rsidR="00CD1D57" w:rsidRPr="00A73D47" w:rsidRDefault="006A34B7">
            <w:pPr>
              <w:rPr>
                <w:rFonts w:ascii="Arial" w:hAnsi="Arial" w:cs="Arial"/>
                <w:sz w:val="20"/>
                <w:szCs w:val="20"/>
                <w:lang w:val="en-GB" w:eastAsia="x-none"/>
              </w:rPr>
            </w:pPr>
            <w:r w:rsidRPr="00A73D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164B8" w14:textId="65982E33" w:rsidR="00CD1D57" w:rsidRPr="00A73D47" w:rsidRDefault="00FB6E39">
            <w:pPr>
              <w:ind w:left="360"/>
              <w:rPr>
                <w:rFonts w:ascii="Arial" w:hAnsi="Arial" w:cs="Arial"/>
                <w:b/>
                <w:bCs/>
                <w:sz w:val="20"/>
                <w:szCs w:val="20"/>
                <w:lang w:val="en-GB"/>
              </w:rPr>
            </w:pPr>
            <w:r w:rsidRPr="00A73D47">
              <w:rPr>
                <w:rFonts w:ascii="Arial" w:hAnsi="Arial" w:cs="Arial"/>
                <w:b/>
                <w:bCs/>
                <w:sz w:val="20"/>
                <w:szCs w:val="20"/>
                <w:lang w:val="en-GB"/>
              </w:rPr>
              <w:t>3</w:t>
            </w:r>
          </w:p>
        </w:tc>
        <w:tc>
          <w:tcPr>
            <w:tcW w:w="1667" w:type="pct"/>
          </w:tcPr>
          <w:p w14:paraId="5F01E146"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19B0B22F" w14:textId="77777777">
        <w:trPr>
          <w:trHeight w:val="20"/>
          <w:jc w:val="center"/>
        </w:trPr>
        <w:tc>
          <w:tcPr>
            <w:tcW w:w="1666" w:type="pct"/>
            <w:noWrap/>
            <w:hideMark/>
          </w:tcPr>
          <w:p w14:paraId="48ACF7B7" w14:textId="77777777" w:rsidR="00CD1D57" w:rsidRPr="00A73D47" w:rsidRDefault="006A34B7">
            <w:pPr>
              <w:keepNext/>
              <w:outlineLvl w:val="1"/>
              <w:rPr>
                <w:rFonts w:ascii="Arial" w:eastAsia="MS Mincho" w:hAnsi="Arial" w:cs="Arial"/>
                <w:b/>
                <w:bCs/>
                <w:sz w:val="20"/>
                <w:szCs w:val="20"/>
                <w:lang w:val="en-GB" w:eastAsia="x-none"/>
              </w:rPr>
            </w:pPr>
            <w:r w:rsidRPr="00A73D47">
              <w:rPr>
                <w:rFonts w:ascii="Arial" w:eastAsia="MS Mincho" w:hAnsi="Arial" w:cs="Arial"/>
                <w:b/>
                <w:bCs/>
                <w:sz w:val="20"/>
                <w:szCs w:val="20"/>
                <w:lang w:val="en-GB" w:eastAsia="x-none"/>
              </w:rPr>
              <w:t>7. Is the research methodology appropriate for the study?</w:t>
            </w:r>
          </w:p>
          <w:p w14:paraId="2EA7FF39"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Rating Scale: </w:t>
            </w:r>
          </w:p>
          <w:p w14:paraId="7DF6FC14" w14:textId="77777777" w:rsidR="00CD1D57" w:rsidRPr="00A73D47" w:rsidRDefault="006A34B7">
            <w:pPr>
              <w:rPr>
                <w:rFonts w:ascii="Arial" w:hAnsi="Arial" w:cs="Arial"/>
                <w:sz w:val="20"/>
                <w:szCs w:val="20"/>
                <w:lang w:val="en-GB"/>
              </w:rPr>
            </w:pPr>
            <w:r w:rsidRPr="00A73D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318B52" w14:textId="1A31387D" w:rsidR="00CD1D57" w:rsidRPr="00A73D47" w:rsidRDefault="00FB6E39">
            <w:pPr>
              <w:ind w:left="360"/>
              <w:rPr>
                <w:rFonts w:ascii="Arial" w:hAnsi="Arial" w:cs="Arial"/>
                <w:b/>
                <w:bCs/>
                <w:sz w:val="20"/>
                <w:szCs w:val="20"/>
                <w:lang w:val="en-GB"/>
              </w:rPr>
            </w:pPr>
            <w:r w:rsidRPr="00A73D47">
              <w:rPr>
                <w:rFonts w:ascii="Arial" w:hAnsi="Arial" w:cs="Arial"/>
                <w:b/>
                <w:bCs/>
                <w:sz w:val="20"/>
                <w:szCs w:val="20"/>
                <w:lang w:val="en-GB"/>
              </w:rPr>
              <w:t>2</w:t>
            </w:r>
          </w:p>
        </w:tc>
        <w:tc>
          <w:tcPr>
            <w:tcW w:w="1667" w:type="pct"/>
          </w:tcPr>
          <w:p w14:paraId="12BA8C9A"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60EE9C38" w14:textId="77777777">
        <w:trPr>
          <w:trHeight w:val="20"/>
          <w:jc w:val="center"/>
        </w:trPr>
        <w:tc>
          <w:tcPr>
            <w:tcW w:w="1666" w:type="pct"/>
            <w:noWrap/>
            <w:hideMark/>
          </w:tcPr>
          <w:p w14:paraId="2AB07E6E" w14:textId="77777777" w:rsidR="00CD1D57" w:rsidRPr="00A73D47" w:rsidRDefault="006A34B7">
            <w:pPr>
              <w:keepNext/>
              <w:outlineLvl w:val="1"/>
              <w:rPr>
                <w:rFonts w:ascii="Arial" w:eastAsia="MS Mincho" w:hAnsi="Arial" w:cs="Arial"/>
                <w:b/>
                <w:bCs/>
                <w:sz w:val="20"/>
                <w:szCs w:val="20"/>
                <w:lang w:val="en-GB" w:eastAsia="x-none"/>
              </w:rPr>
            </w:pPr>
            <w:r w:rsidRPr="00A73D47">
              <w:rPr>
                <w:rFonts w:ascii="Arial" w:eastAsia="MS Mincho" w:hAnsi="Arial" w:cs="Arial"/>
                <w:b/>
                <w:bCs/>
                <w:sz w:val="20"/>
                <w:szCs w:val="20"/>
                <w:lang w:val="en-GB" w:eastAsia="x-none"/>
              </w:rPr>
              <w:t>8. Were ethical issues properly addressed (if applicable)?</w:t>
            </w:r>
          </w:p>
          <w:p w14:paraId="4FEF1521"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Rating Scale: </w:t>
            </w:r>
          </w:p>
          <w:p w14:paraId="220A84A8" w14:textId="77777777" w:rsidR="00CD1D57" w:rsidRPr="00A73D47" w:rsidRDefault="006A34B7">
            <w:pPr>
              <w:rPr>
                <w:rFonts w:ascii="Arial" w:hAnsi="Arial" w:cs="Arial"/>
                <w:sz w:val="20"/>
                <w:szCs w:val="20"/>
                <w:lang w:val="en-GB" w:eastAsia="x-none"/>
              </w:rPr>
            </w:pPr>
            <w:r w:rsidRPr="00A73D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FE991" w14:textId="1987641F" w:rsidR="00CD1D57" w:rsidRPr="00A73D47" w:rsidRDefault="00A0301E">
            <w:pPr>
              <w:ind w:left="360"/>
              <w:rPr>
                <w:rFonts w:ascii="Arial" w:hAnsi="Arial" w:cs="Arial"/>
                <w:b/>
                <w:bCs/>
                <w:sz w:val="20"/>
                <w:szCs w:val="20"/>
                <w:lang w:val="en-GB"/>
              </w:rPr>
            </w:pPr>
            <w:r w:rsidRPr="00A73D47">
              <w:rPr>
                <w:rFonts w:ascii="Arial" w:hAnsi="Arial" w:cs="Arial"/>
                <w:b/>
                <w:bCs/>
                <w:sz w:val="20"/>
                <w:szCs w:val="20"/>
                <w:lang w:val="en-GB"/>
              </w:rPr>
              <w:t>N/A</w:t>
            </w:r>
          </w:p>
        </w:tc>
        <w:tc>
          <w:tcPr>
            <w:tcW w:w="1667" w:type="pct"/>
          </w:tcPr>
          <w:p w14:paraId="14000C90"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08F75773" w14:textId="77777777">
        <w:trPr>
          <w:trHeight w:val="20"/>
          <w:jc w:val="center"/>
        </w:trPr>
        <w:tc>
          <w:tcPr>
            <w:tcW w:w="1666" w:type="pct"/>
            <w:noWrap/>
            <w:hideMark/>
          </w:tcPr>
          <w:p w14:paraId="3CEBFB1E" w14:textId="77777777" w:rsidR="00CD1D57" w:rsidRPr="00A73D47" w:rsidRDefault="006A34B7">
            <w:pPr>
              <w:rPr>
                <w:rFonts w:ascii="Arial" w:hAnsi="Arial" w:cs="Arial"/>
                <w:b/>
                <w:sz w:val="20"/>
                <w:szCs w:val="20"/>
                <w:lang w:val="en-GB"/>
              </w:rPr>
            </w:pPr>
            <w:r w:rsidRPr="00A73D47">
              <w:rPr>
                <w:rFonts w:ascii="Arial" w:hAnsi="Arial" w:cs="Arial"/>
                <w:b/>
                <w:sz w:val="20"/>
                <w:szCs w:val="20"/>
                <w:lang w:val="en-GB"/>
              </w:rPr>
              <w:t xml:space="preserve">9. Are the results presented clearly? </w:t>
            </w:r>
          </w:p>
          <w:p w14:paraId="440D8185"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Rating Scale: </w:t>
            </w:r>
          </w:p>
          <w:p w14:paraId="552E9A11" w14:textId="77777777" w:rsidR="00CD1D57" w:rsidRPr="00A73D47" w:rsidRDefault="006A34B7">
            <w:pPr>
              <w:rPr>
                <w:rFonts w:ascii="Arial" w:hAnsi="Arial" w:cs="Arial"/>
                <w:bCs/>
                <w:sz w:val="20"/>
                <w:szCs w:val="20"/>
                <w:lang w:val="en-GB"/>
              </w:rPr>
            </w:pPr>
            <w:r w:rsidRPr="00A73D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D95457" w14:textId="6D50E4B4" w:rsidR="00CD1D57" w:rsidRPr="00A73D47" w:rsidRDefault="00FB6E39" w:rsidP="00246193">
            <w:pPr>
              <w:ind w:left="332"/>
              <w:contextualSpacing/>
              <w:rPr>
                <w:rFonts w:ascii="Arial" w:hAnsi="Arial" w:cs="Arial"/>
                <w:bCs/>
                <w:sz w:val="20"/>
                <w:szCs w:val="20"/>
                <w:lang w:val="en-GB"/>
              </w:rPr>
            </w:pPr>
            <w:r w:rsidRPr="00A73D47">
              <w:rPr>
                <w:rFonts w:ascii="Arial" w:hAnsi="Arial" w:cs="Arial"/>
                <w:bCs/>
                <w:sz w:val="20"/>
                <w:szCs w:val="20"/>
                <w:lang w:val="en-GB"/>
              </w:rPr>
              <w:t>2</w:t>
            </w:r>
          </w:p>
        </w:tc>
        <w:tc>
          <w:tcPr>
            <w:tcW w:w="1667" w:type="pct"/>
          </w:tcPr>
          <w:p w14:paraId="67858976"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19CB0BFE" w14:textId="77777777">
        <w:trPr>
          <w:trHeight w:val="20"/>
          <w:jc w:val="center"/>
        </w:trPr>
        <w:tc>
          <w:tcPr>
            <w:tcW w:w="1666" w:type="pct"/>
            <w:noWrap/>
            <w:hideMark/>
          </w:tcPr>
          <w:p w14:paraId="13E2999E" w14:textId="77777777" w:rsidR="00CD1D57" w:rsidRPr="00A73D47" w:rsidRDefault="006A34B7">
            <w:pPr>
              <w:rPr>
                <w:rFonts w:ascii="Arial" w:hAnsi="Arial" w:cs="Arial"/>
                <w:b/>
                <w:sz w:val="20"/>
                <w:szCs w:val="20"/>
                <w:lang w:val="en-GB"/>
              </w:rPr>
            </w:pPr>
            <w:r w:rsidRPr="00A73D47">
              <w:rPr>
                <w:rFonts w:ascii="Arial" w:hAnsi="Arial" w:cs="Arial"/>
                <w:b/>
                <w:sz w:val="20"/>
                <w:szCs w:val="20"/>
                <w:lang w:val="en-GB"/>
              </w:rPr>
              <w:t>10. Are tables and figures clear, relevant, and necessary?</w:t>
            </w:r>
          </w:p>
          <w:p w14:paraId="772BF6C5"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Rating Scale: </w:t>
            </w:r>
          </w:p>
          <w:p w14:paraId="6CA6E27E"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5 = Excellent 4 = Good 3 = Satisfactory 2 = Needs Improvement 1 = Poor N/A = Not Applicable</w:t>
            </w:r>
          </w:p>
          <w:p w14:paraId="594BF096" w14:textId="77777777" w:rsidR="00CD1D57" w:rsidRPr="00A73D47" w:rsidRDefault="00CD1D57">
            <w:pPr>
              <w:rPr>
                <w:rFonts w:ascii="Arial" w:hAnsi="Arial" w:cs="Arial"/>
                <w:color w:val="404040"/>
                <w:sz w:val="20"/>
                <w:szCs w:val="20"/>
                <w:shd w:val="clear" w:color="auto" w:fill="FFFFFF"/>
                <w:lang w:val="en-GB"/>
              </w:rPr>
            </w:pPr>
          </w:p>
          <w:p w14:paraId="51598B39" w14:textId="77777777" w:rsidR="00CD1D57" w:rsidRPr="00A73D47" w:rsidRDefault="00CD1D57">
            <w:pPr>
              <w:rPr>
                <w:rFonts w:ascii="Arial" w:hAnsi="Arial" w:cs="Arial"/>
                <w:sz w:val="20"/>
                <w:szCs w:val="20"/>
                <w:lang w:val="en-GB"/>
              </w:rPr>
            </w:pPr>
          </w:p>
        </w:tc>
        <w:tc>
          <w:tcPr>
            <w:tcW w:w="1667" w:type="pct"/>
          </w:tcPr>
          <w:p w14:paraId="733EF6A6" w14:textId="5362D0AA" w:rsidR="00CD1D57" w:rsidRPr="00A73D47" w:rsidRDefault="00FB6E39" w:rsidP="00246193">
            <w:pPr>
              <w:ind w:left="332"/>
              <w:contextualSpacing/>
              <w:rPr>
                <w:rFonts w:ascii="Arial" w:hAnsi="Arial" w:cs="Arial"/>
                <w:bCs/>
                <w:sz w:val="20"/>
                <w:szCs w:val="20"/>
                <w:lang w:val="en-GB"/>
              </w:rPr>
            </w:pPr>
            <w:r w:rsidRPr="00A73D47">
              <w:rPr>
                <w:rFonts w:ascii="Arial" w:hAnsi="Arial" w:cs="Arial"/>
                <w:bCs/>
                <w:sz w:val="20"/>
                <w:szCs w:val="20"/>
                <w:lang w:val="en-GB"/>
              </w:rPr>
              <w:t>2</w:t>
            </w:r>
          </w:p>
        </w:tc>
        <w:tc>
          <w:tcPr>
            <w:tcW w:w="1667" w:type="pct"/>
          </w:tcPr>
          <w:p w14:paraId="5189428D"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47DFA612" w14:textId="77777777">
        <w:trPr>
          <w:trHeight w:val="20"/>
          <w:jc w:val="center"/>
        </w:trPr>
        <w:tc>
          <w:tcPr>
            <w:tcW w:w="1666" w:type="pct"/>
            <w:noWrap/>
            <w:hideMark/>
          </w:tcPr>
          <w:p w14:paraId="1D97D0EA" w14:textId="77777777" w:rsidR="00CD1D57" w:rsidRPr="00A73D47" w:rsidRDefault="006A34B7">
            <w:pPr>
              <w:rPr>
                <w:rFonts w:ascii="Arial" w:hAnsi="Arial" w:cs="Arial"/>
                <w:b/>
                <w:sz w:val="20"/>
                <w:szCs w:val="20"/>
                <w:lang w:val="en-GB"/>
              </w:rPr>
            </w:pPr>
            <w:r w:rsidRPr="00A73D47">
              <w:rPr>
                <w:rFonts w:ascii="Arial" w:hAnsi="Arial" w:cs="Arial"/>
                <w:b/>
                <w:sz w:val="20"/>
                <w:szCs w:val="20"/>
                <w:lang w:val="en-GB"/>
              </w:rPr>
              <w:lastRenderedPageBreak/>
              <w:t>11. Does the discussion relate findings to existing literature?</w:t>
            </w:r>
          </w:p>
          <w:p w14:paraId="643658FA"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Rating Scale: </w:t>
            </w:r>
          </w:p>
          <w:p w14:paraId="140062F6" w14:textId="77777777" w:rsidR="00CD1D57" w:rsidRPr="00A73D47" w:rsidRDefault="006A34B7">
            <w:pPr>
              <w:rPr>
                <w:rFonts w:ascii="Arial" w:hAnsi="Arial" w:cs="Arial"/>
                <w:sz w:val="20"/>
                <w:szCs w:val="20"/>
                <w:lang w:val="en-GB"/>
              </w:rPr>
            </w:pPr>
            <w:r w:rsidRPr="00A73D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13FAC" w14:textId="10EBEC97" w:rsidR="00CD1D57" w:rsidRPr="00A73D47" w:rsidRDefault="00FB6E39" w:rsidP="00246193">
            <w:pPr>
              <w:ind w:left="332"/>
              <w:contextualSpacing/>
              <w:rPr>
                <w:rFonts w:ascii="Arial" w:hAnsi="Arial" w:cs="Arial"/>
                <w:bCs/>
                <w:sz w:val="20"/>
                <w:szCs w:val="20"/>
                <w:lang w:val="en-GB"/>
              </w:rPr>
            </w:pPr>
            <w:r w:rsidRPr="00A73D47">
              <w:rPr>
                <w:rFonts w:ascii="Arial" w:hAnsi="Arial" w:cs="Arial"/>
                <w:bCs/>
                <w:sz w:val="20"/>
                <w:szCs w:val="20"/>
                <w:lang w:val="en-GB"/>
              </w:rPr>
              <w:t>2</w:t>
            </w:r>
          </w:p>
        </w:tc>
        <w:tc>
          <w:tcPr>
            <w:tcW w:w="1667" w:type="pct"/>
          </w:tcPr>
          <w:p w14:paraId="75548E2F"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4F2CC4F8" w14:textId="77777777">
        <w:trPr>
          <w:trHeight w:val="20"/>
          <w:jc w:val="center"/>
        </w:trPr>
        <w:tc>
          <w:tcPr>
            <w:tcW w:w="1666" w:type="pct"/>
            <w:noWrap/>
            <w:hideMark/>
          </w:tcPr>
          <w:p w14:paraId="69F2EA43" w14:textId="77777777" w:rsidR="00CD1D57" w:rsidRPr="00A73D47" w:rsidRDefault="006A34B7">
            <w:pPr>
              <w:rPr>
                <w:rFonts w:ascii="Arial" w:hAnsi="Arial" w:cs="Arial"/>
                <w:b/>
                <w:sz w:val="20"/>
                <w:szCs w:val="20"/>
                <w:lang w:val="en-GB"/>
              </w:rPr>
            </w:pPr>
            <w:r w:rsidRPr="00A73D47">
              <w:rPr>
                <w:rFonts w:ascii="Arial" w:hAnsi="Arial" w:cs="Arial"/>
                <w:b/>
                <w:sz w:val="20"/>
                <w:szCs w:val="20"/>
                <w:lang w:val="en-GB"/>
              </w:rPr>
              <w:t>12. Are the conclusions supported by the data?</w:t>
            </w:r>
          </w:p>
          <w:p w14:paraId="2711F17F"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Rating Scale: </w:t>
            </w:r>
          </w:p>
          <w:p w14:paraId="766A50DA" w14:textId="77777777" w:rsidR="00CD1D57" w:rsidRPr="00A73D47" w:rsidRDefault="006A34B7">
            <w:pPr>
              <w:rPr>
                <w:rFonts w:ascii="Arial" w:hAnsi="Arial" w:cs="Arial"/>
                <w:sz w:val="20"/>
                <w:szCs w:val="20"/>
                <w:lang w:val="en-GB"/>
              </w:rPr>
            </w:pPr>
            <w:r w:rsidRPr="00A73D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ACB27B" w14:textId="45E026BC" w:rsidR="00CD1D57" w:rsidRPr="00A73D47" w:rsidRDefault="00FB6E39" w:rsidP="00246193">
            <w:pPr>
              <w:ind w:left="332"/>
              <w:contextualSpacing/>
              <w:rPr>
                <w:rFonts w:ascii="Arial" w:hAnsi="Arial" w:cs="Arial"/>
                <w:bCs/>
                <w:sz w:val="20"/>
                <w:szCs w:val="20"/>
                <w:lang w:val="en-GB"/>
              </w:rPr>
            </w:pPr>
            <w:r w:rsidRPr="00A73D47">
              <w:rPr>
                <w:rFonts w:ascii="Arial" w:hAnsi="Arial" w:cs="Arial"/>
                <w:bCs/>
                <w:sz w:val="20"/>
                <w:szCs w:val="20"/>
                <w:lang w:val="en-GB"/>
              </w:rPr>
              <w:t>2</w:t>
            </w:r>
          </w:p>
        </w:tc>
        <w:tc>
          <w:tcPr>
            <w:tcW w:w="1667" w:type="pct"/>
          </w:tcPr>
          <w:p w14:paraId="6747F91D"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0D11DDA2" w14:textId="77777777">
        <w:trPr>
          <w:trHeight w:val="20"/>
          <w:jc w:val="center"/>
        </w:trPr>
        <w:tc>
          <w:tcPr>
            <w:tcW w:w="1666" w:type="pct"/>
            <w:noWrap/>
            <w:hideMark/>
          </w:tcPr>
          <w:p w14:paraId="038D4C78" w14:textId="77777777" w:rsidR="00CD1D57" w:rsidRPr="00A73D47" w:rsidRDefault="006A34B7">
            <w:pPr>
              <w:rPr>
                <w:rFonts w:ascii="Arial" w:hAnsi="Arial" w:cs="Arial"/>
                <w:b/>
                <w:sz w:val="20"/>
                <w:szCs w:val="20"/>
                <w:lang w:val="en-GB"/>
              </w:rPr>
            </w:pPr>
            <w:r w:rsidRPr="00A73D47">
              <w:rPr>
                <w:rFonts w:ascii="Arial" w:hAnsi="Arial" w:cs="Arial"/>
                <w:b/>
                <w:sz w:val="20"/>
                <w:szCs w:val="20"/>
                <w:lang w:val="en-GB"/>
              </w:rPr>
              <w:t>13. Are the limitations of the study discussed?</w:t>
            </w:r>
          </w:p>
          <w:p w14:paraId="5EBB3A0F"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Rating Scale: </w:t>
            </w:r>
          </w:p>
          <w:p w14:paraId="4FAF4091" w14:textId="77777777" w:rsidR="00CD1D57" w:rsidRPr="00A73D47" w:rsidRDefault="006A34B7">
            <w:pPr>
              <w:rPr>
                <w:rFonts w:ascii="Arial" w:hAnsi="Arial" w:cs="Arial"/>
                <w:sz w:val="20"/>
                <w:szCs w:val="20"/>
                <w:lang w:val="en-GB"/>
              </w:rPr>
            </w:pPr>
            <w:r w:rsidRPr="00A73D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4CE2D4" w14:textId="433AD7E2" w:rsidR="00CD1D57" w:rsidRPr="00A73D47" w:rsidRDefault="00FB6E39" w:rsidP="00246193">
            <w:pPr>
              <w:ind w:left="332"/>
              <w:contextualSpacing/>
              <w:rPr>
                <w:rFonts w:ascii="Arial" w:hAnsi="Arial" w:cs="Arial"/>
                <w:bCs/>
                <w:sz w:val="20"/>
                <w:szCs w:val="20"/>
                <w:lang w:val="en-GB"/>
              </w:rPr>
            </w:pPr>
            <w:r w:rsidRPr="00A73D47">
              <w:rPr>
                <w:rFonts w:ascii="Arial" w:hAnsi="Arial" w:cs="Arial"/>
                <w:bCs/>
                <w:sz w:val="20"/>
                <w:szCs w:val="20"/>
                <w:lang w:val="en-GB"/>
              </w:rPr>
              <w:t>3</w:t>
            </w:r>
          </w:p>
        </w:tc>
        <w:tc>
          <w:tcPr>
            <w:tcW w:w="1667" w:type="pct"/>
          </w:tcPr>
          <w:p w14:paraId="4DA6A4EC"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6115F6F4" w14:textId="77777777">
        <w:trPr>
          <w:trHeight w:val="20"/>
          <w:jc w:val="center"/>
        </w:trPr>
        <w:tc>
          <w:tcPr>
            <w:tcW w:w="1666" w:type="pct"/>
            <w:noWrap/>
            <w:hideMark/>
          </w:tcPr>
          <w:p w14:paraId="017058E9" w14:textId="77777777" w:rsidR="00CD1D57" w:rsidRPr="00A73D47" w:rsidRDefault="006A34B7">
            <w:pPr>
              <w:rPr>
                <w:rFonts w:ascii="Arial" w:hAnsi="Arial" w:cs="Arial"/>
                <w:b/>
                <w:sz w:val="20"/>
                <w:szCs w:val="20"/>
                <w:lang w:val="en-GB"/>
              </w:rPr>
            </w:pPr>
            <w:r w:rsidRPr="00A73D47">
              <w:rPr>
                <w:rFonts w:ascii="Arial" w:hAnsi="Arial" w:cs="Arial"/>
                <w:b/>
                <w:sz w:val="20"/>
                <w:szCs w:val="20"/>
                <w:lang w:val="en-GB"/>
              </w:rPr>
              <w:t>14. Are the references relevant and sufficient (in number)?</w:t>
            </w:r>
          </w:p>
          <w:p w14:paraId="4E0F99F1"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Rating Scale: </w:t>
            </w:r>
          </w:p>
          <w:p w14:paraId="47918E57"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5 = Excellent 4 = Good 3 = Satisfactory 2 = Needs Improvement 1 = Poor </w:t>
            </w:r>
          </w:p>
          <w:p w14:paraId="360E721A" w14:textId="77777777" w:rsidR="00CD1D57" w:rsidRPr="00A73D47" w:rsidRDefault="006A34B7">
            <w:pPr>
              <w:rPr>
                <w:rFonts w:ascii="Arial" w:hAnsi="Arial" w:cs="Arial"/>
                <w:sz w:val="20"/>
                <w:szCs w:val="20"/>
                <w:lang w:val="en-GB"/>
              </w:rPr>
            </w:pPr>
            <w:r w:rsidRPr="00A73D47">
              <w:rPr>
                <w:rFonts w:ascii="Arial" w:hAnsi="Arial" w:cs="Arial"/>
                <w:color w:val="404040"/>
                <w:sz w:val="20"/>
                <w:szCs w:val="20"/>
                <w:shd w:val="clear" w:color="auto" w:fill="FFFFFF"/>
                <w:lang w:val="en-GB"/>
              </w:rPr>
              <w:t>N/A = Not Applicable</w:t>
            </w:r>
          </w:p>
        </w:tc>
        <w:tc>
          <w:tcPr>
            <w:tcW w:w="1667" w:type="pct"/>
          </w:tcPr>
          <w:p w14:paraId="633C28C2" w14:textId="4378CDEC" w:rsidR="00CD1D57" w:rsidRPr="00A73D47" w:rsidRDefault="00FB6E39" w:rsidP="00246193">
            <w:pPr>
              <w:ind w:left="332"/>
              <w:contextualSpacing/>
              <w:rPr>
                <w:rFonts w:ascii="Arial" w:hAnsi="Arial" w:cs="Arial"/>
                <w:bCs/>
                <w:sz w:val="20"/>
                <w:szCs w:val="20"/>
                <w:lang w:val="en-GB"/>
              </w:rPr>
            </w:pPr>
            <w:r w:rsidRPr="00A73D47">
              <w:rPr>
                <w:rFonts w:ascii="Arial" w:hAnsi="Arial" w:cs="Arial"/>
                <w:bCs/>
                <w:sz w:val="20"/>
                <w:szCs w:val="20"/>
                <w:lang w:val="en-GB"/>
              </w:rPr>
              <w:t>3</w:t>
            </w:r>
          </w:p>
        </w:tc>
        <w:tc>
          <w:tcPr>
            <w:tcW w:w="1667" w:type="pct"/>
          </w:tcPr>
          <w:p w14:paraId="15F48819"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5DE51DDD" w14:textId="77777777">
        <w:trPr>
          <w:trHeight w:val="20"/>
          <w:jc w:val="center"/>
        </w:trPr>
        <w:tc>
          <w:tcPr>
            <w:tcW w:w="1666" w:type="pct"/>
            <w:noWrap/>
            <w:hideMark/>
          </w:tcPr>
          <w:p w14:paraId="22AFE09C" w14:textId="77777777" w:rsidR="00CD1D57" w:rsidRPr="00A73D47" w:rsidRDefault="006A34B7">
            <w:pPr>
              <w:rPr>
                <w:rFonts w:ascii="Arial" w:hAnsi="Arial" w:cs="Arial"/>
                <w:b/>
                <w:sz w:val="20"/>
                <w:szCs w:val="20"/>
                <w:lang w:val="en-GB"/>
              </w:rPr>
            </w:pPr>
            <w:r w:rsidRPr="00A73D47">
              <w:rPr>
                <w:rFonts w:ascii="Arial" w:hAnsi="Arial" w:cs="Arial"/>
                <w:b/>
                <w:sz w:val="20"/>
                <w:szCs w:val="20"/>
                <w:lang w:val="en-GB"/>
              </w:rPr>
              <w:t>15. Is the manuscript written in clear and understandable language?</w:t>
            </w:r>
          </w:p>
          <w:p w14:paraId="50487EB6"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Rating Scale: </w:t>
            </w:r>
          </w:p>
          <w:p w14:paraId="0831F53F" w14:textId="77777777" w:rsidR="00CD1D57" w:rsidRPr="00A73D47" w:rsidRDefault="006A34B7">
            <w:pPr>
              <w:rPr>
                <w:rFonts w:ascii="Arial" w:hAnsi="Arial" w:cs="Arial"/>
                <w:color w:val="404040"/>
                <w:sz w:val="20"/>
                <w:szCs w:val="20"/>
                <w:shd w:val="clear" w:color="auto" w:fill="FFFFFF"/>
                <w:lang w:val="en-GB"/>
              </w:rPr>
            </w:pPr>
            <w:r w:rsidRPr="00A73D47">
              <w:rPr>
                <w:rFonts w:ascii="Arial" w:hAnsi="Arial" w:cs="Arial"/>
                <w:color w:val="404040"/>
                <w:sz w:val="20"/>
                <w:szCs w:val="20"/>
                <w:shd w:val="clear" w:color="auto" w:fill="FFFFFF"/>
                <w:lang w:val="en-GB"/>
              </w:rPr>
              <w:t xml:space="preserve">5 = Excellent 4 = Good 3 = Satisfactory 2 = Needs Improvement 1 = Poor </w:t>
            </w:r>
          </w:p>
          <w:p w14:paraId="7F9A1F4A" w14:textId="77777777" w:rsidR="00CD1D57" w:rsidRPr="00A73D47" w:rsidRDefault="006A34B7">
            <w:pPr>
              <w:rPr>
                <w:rFonts w:ascii="Arial" w:hAnsi="Arial" w:cs="Arial"/>
                <w:sz w:val="20"/>
                <w:szCs w:val="20"/>
                <w:lang w:val="en-GB"/>
              </w:rPr>
            </w:pPr>
            <w:r w:rsidRPr="00A73D47">
              <w:rPr>
                <w:rFonts w:ascii="Arial" w:hAnsi="Arial" w:cs="Arial"/>
                <w:color w:val="404040"/>
                <w:sz w:val="20"/>
                <w:szCs w:val="20"/>
                <w:shd w:val="clear" w:color="auto" w:fill="FFFFFF"/>
                <w:lang w:val="en-GB"/>
              </w:rPr>
              <w:t>N/A = Not Applicable</w:t>
            </w:r>
          </w:p>
        </w:tc>
        <w:tc>
          <w:tcPr>
            <w:tcW w:w="1667" w:type="pct"/>
          </w:tcPr>
          <w:p w14:paraId="56AF5CEE" w14:textId="0C80A1E4" w:rsidR="00CD1D57" w:rsidRPr="00A73D47" w:rsidRDefault="00FB6E39" w:rsidP="00246193">
            <w:pPr>
              <w:ind w:left="332"/>
              <w:contextualSpacing/>
              <w:rPr>
                <w:rFonts w:ascii="Arial" w:hAnsi="Arial" w:cs="Arial"/>
                <w:bCs/>
                <w:sz w:val="20"/>
                <w:szCs w:val="20"/>
                <w:lang w:val="en-GB"/>
              </w:rPr>
            </w:pPr>
            <w:r w:rsidRPr="00A73D47">
              <w:rPr>
                <w:rFonts w:ascii="Arial" w:hAnsi="Arial" w:cs="Arial"/>
                <w:bCs/>
                <w:sz w:val="20"/>
                <w:szCs w:val="20"/>
                <w:lang w:val="en-GB"/>
              </w:rPr>
              <w:t>4</w:t>
            </w:r>
          </w:p>
        </w:tc>
        <w:tc>
          <w:tcPr>
            <w:tcW w:w="1667" w:type="pct"/>
          </w:tcPr>
          <w:p w14:paraId="208D0AD4" w14:textId="77777777" w:rsidR="00CD1D57" w:rsidRPr="00A73D47" w:rsidRDefault="00CD1D57">
            <w:pPr>
              <w:keepNext/>
              <w:outlineLvl w:val="1"/>
              <w:rPr>
                <w:rFonts w:ascii="Arial" w:eastAsia="MS Mincho" w:hAnsi="Arial" w:cs="Arial"/>
                <w:bCs/>
                <w:sz w:val="20"/>
                <w:szCs w:val="20"/>
                <w:lang w:val="en-GB"/>
              </w:rPr>
            </w:pPr>
          </w:p>
        </w:tc>
      </w:tr>
    </w:tbl>
    <w:p w14:paraId="39B77FA0" w14:textId="77777777" w:rsidR="00CD1D57" w:rsidRPr="00A73D47" w:rsidRDefault="00CD1D57">
      <w:pPr>
        <w:jc w:val="both"/>
        <w:rPr>
          <w:rFonts w:ascii="Arial" w:eastAsia="MS Mincho" w:hAnsi="Arial" w:cs="Arial"/>
          <w:b/>
          <w:bCs/>
          <w:sz w:val="20"/>
          <w:szCs w:val="20"/>
          <w:u w:val="single"/>
          <w:lang w:val="en-GB" w:eastAsia="x-none"/>
        </w:rPr>
      </w:pPr>
    </w:p>
    <w:p w14:paraId="4FA7FCE2" w14:textId="77777777" w:rsidR="00CD1D57" w:rsidRPr="00A73D47" w:rsidRDefault="00CD1D57">
      <w:pPr>
        <w:jc w:val="both"/>
        <w:rPr>
          <w:rFonts w:ascii="Arial" w:eastAsia="MS Mincho" w:hAnsi="Arial" w:cs="Arial"/>
          <w:b/>
          <w:bCs/>
          <w:sz w:val="20"/>
          <w:szCs w:val="20"/>
          <w:u w:val="single"/>
          <w:lang w:val="en-GB" w:eastAsia="x-none"/>
        </w:rPr>
      </w:pPr>
    </w:p>
    <w:p w14:paraId="7A9D492F" w14:textId="77777777" w:rsidR="00CD1D57" w:rsidRPr="00A73D47" w:rsidRDefault="006A34B7">
      <w:pPr>
        <w:keepNext/>
        <w:outlineLvl w:val="1"/>
        <w:rPr>
          <w:rFonts w:ascii="Arial" w:eastAsia="MS Mincho" w:hAnsi="Arial" w:cs="Arial"/>
          <w:b/>
          <w:bCs/>
          <w:sz w:val="20"/>
          <w:szCs w:val="20"/>
          <w:u w:val="single"/>
          <w:lang w:val="en-GB"/>
        </w:rPr>
      </w:pPr>
      <w:r w:rsidRPr="00A73D47">
        <w:rPr>
          <w:rFonts w:ascii="Arial" w:eastAsia="MS Mincho" w:hAnsi="Arial" w:cs="Arial"/>
          <w:b/>
          <w:bCs/>
          <w:sz w:val="20"/>
          <w:szCs w:val="20"/>
          <w:highlight w:val="yellow"/>
          <w:u w:val="single"/>
          <w:lang w:val="en-GB"/>
        </w:rPr>
        <w:t>PART 2.2 (Subjective Evaluation)</w:t>
      </w:r>
    </w:p>
    <w:p w14:paraId="7F0D7D2B" w14:textId="77777777" w:rsidR="00CD1D57" w:rsidRPr="00A73D47"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A73D47" w14:paraId="0F383F2A" w14:textId="77777777">
        <w:trPr>
          <w:trHeight w:val="20"/>
          <w:jc w:val="center"/>
        </w:trPr>
        <w:tc>
          <w:tcPr>
            <w:tcW w:w="1666" w:type="pct"/>
            <w:noWrap/>
          </w:tcPr>
          <w:p w14:paraId="4387C671" w14:textId="77777777" w:rsidR="00CD1D57" w:rsidRPr="00A73D47" w:rsidRDefault="00CD1D57">
            <w:pPr>
              <w:keepNext/>
              <w:outlineLvl w:val="1"/>
              <w:rPr>
                <w:rFonts w:ascii="Arial" w:eastAsia="MS Mincho" w:hAnsi="Arial" w:cs="Arial"/>
                <w:b/>
                <w:bCs/>
                <w:sz w:val="20"/>
                <w:szCs w:val="20"/>
                <w:lang w:val="en-GB"/>
              </w:rPr>
            </w:pPr>
          </w:p>
        </w:tc>
        <w:tc>
          <w:tcPr>
            <w:tcW w:w="1667" w:type="pct"/>
          </w:tcPr>
          <w:p w14:paraId="4AD4C593" w14:textId="77777777" w:rsidR="00CD1D57" w:rsidRPr="00A73D47" w:rsidRDefault="006A34B7">
            <w:pPr>
              <w:keepNext/>
              <w:outlineLvl w:val="1"/>
              <w:rPr>
                <w:rFonts w:ascii="Arial" w:eastAsia="MS Mincho" w:hAnsi="Arial" w:cs="Arial"/>
                <w:b/>
                <w:bCs/>
                <w:sz w:val="20"/>
                <w:szCs w:val="20"/>
                <w:lang w:val="en-GB"/>
              </w:rPr>
            </w:pPr>
            <w:r w:rsidRPr="00A73D47">
              <w:rPr>
                <w:rFonts w:ascii="Arial" w:eastAsia="MS Mincho" w:hAnsi="Arial" w:cs="Arial"/>
                <w:b/>
                <w:bCs/>
                <w:sz w:val="20"/>
                <w:szCs w:val="20"/>
                <w:lang w:val="en-GB"/>
              </w:rPr>
              <w:t>Reviewer’s comment</w:t>
            </w:r>
          </w:p>
          <w:p w14:paraId="5FAC8127" w14:textId="77777777" w:rsidR="00CD1D57" w:rsidRPr="00A73D47" w:rsidRDefault="00CD1D57">
            <w:pPr>
              <w:rPr>
                <w:rFonts w:ascii="Arial" w:hAnsi="Arial" w:cs="Arial"/>
                <w:sz w:val="20"/>
                <w:szCs w:val="20"/>
                <w:lang w:val="en-GB"/>
              </w:rPr>
            </w:pPr>
          </w:p>
        </w:tc>
        <w:tc>
          <w:tcPr>
            <w:tcW w:w="1667" w:type="pct"/>
          </w:tcPr>
          <w:p w14:paraId="77E38C75" w14:textId="77777777" w:rsidR="00CD1D57" w:rsidRPr="00A73D47" w:rsidRDefault="006A34B7">
            <w:pPr>
              <w:spacing w:after="160" w:line="256" w:lineRule="auto"/>
              <w:rPr>
                <w:rFonts w:ascii="Arial" w:eastAsia="Calibri" w:hAnsi="Arial" w:cs="Arial"/>
                <w:kern w:val="2"/>
                <w:sz w:val="20"/>
                <w:szCs w:val="20"/>
                <w:lang w:val="en-IN"/>
              </w:rPr>
            </w:pPr>
            <w:r w:rsidRPr="00A73D47">
              <w:rPr>
                <w:rFonts w:ascii="Arial" w:eastAsia="Calibri" w:hAnsi="Arial" w:cs="Arial"/>
                <w:b/>
                <w:kern w:val="2"/>
                <w:sz w:val="20"/>
                <w:szCs w:val="20"/>
                <w:lang w:val="en-IN"/>
              </w:rPr>
              <w:t>Author’s Feedback</w:t>
            </w:r>
            <w:r w:rsidRPr="00A73D47">
              <w:rPr>
                <w:rFonts w:ascii="Arial" w:eastAsia="Calibri" w:hAnsi="Arial" w:cs="Arial"/>
                <w:kern w:val="2"/>
                <w:sz w:val="20"/>
                <w:szCs w:val="20"/>
                <w:lang w:val="en-IN"/>
              </w:rPr>
              <w:t xml:space="preserve"> (</w:t>
            </w:r>
            <w:r w:rsidRPr="00A73D47">
              <w:rPr>
                <w:rFonts w:ascii="Arial" w:eastAsia="Calibri" w:hAnsi="Arial" w:cs="Arial"/>
                <w:kern w:val="2"/>
                <w:sz w:val="20"/>
                <w:szCs w:val="20"/>
                <w:highlight w:val="yellow"/>
                <w:lang w:val="en-IN"/>
              </w:rPr>
              <w:t>It is mandatory that authors should write his/her feedback here)</w:t>
            </w:r>
          </w:p>
          <w:p w14:paraId="6F9055CB"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4F6C7329" w14:textId="77777777">
        <w:trPr>
          <w:trHeight w:val="20"/>
          <w:jc w:val="center"/>
        </w:trPr>
        <w:tc>
          <w:tcPr>
            <w:tcW w:w="1666" w:type="pct"/>
            <w:noWrap/>
          </w:tcPr>
          <w:p w14:paraId="7BDBEFD1" w14:textId="77777777" w:rsidR="00CD1D57" w:rsidRPr="00A73D47" w:rsidRDefault="006A34B7">
            <w:pPr>
              <w:rPr>
                <w:rFonts w:ascii="Arial" w:hAnsi="Arial" w:cs="Arial"/>
                <w:b/>
                <w:bCs/>
                <w:sz w:val="20"/>
                <w:szCs w:val="20"/>
                <w:lang w:val="en-GB"/>
              </w:rPr>
            </w:pPr>
            <w:r w:rsidRPr="00A73D47">
              <w:rPr>
                <w:rFonts w:ascii="Arial" w:hAnsi="Arial" w:cs="Arial"/>
                <w:b/>
                <w:bCs/>
                <w:sz w:val="20"/>
                <w:szCs w:val="20"/>
                <w:lang w:val="en-GB"/>
              </w:rPr>
              <w:t>Is the title of the article suitable?</w:t>
            </w:r>
          </w:p>
          <w:p w14:paraId="3F8C22A8" w14:textId="77777777" w:rsidR="00CD1D57" w:rsidRPr="00A73D47" w:rsidRDefault="00CD1D57">
            <w:pPr>
              <w:rPr>
                <w:rFonts w:ascii="Arial" w:hAnsi="Arial" w:cs="Arial"/>
                <w:bCs/>
                <w:sz w:val="20"/>
                <w:szCs w:val="20"/>
                <w:lang w:val="en-GB"/>
              </w:rPr>
            </w:pPr>
          </w:p>
          <w:p w14:paraId="7E1A5913" w14:textId="77777777" w:rsidR="00CD1D57" w:rsidRPr="00A73D47" w:rsidRDefault="006A34B7">
            <w:pPr>
              <w:rPr>
                <w:rFonts w:ascii="Arial" w:hAnsi="Arial" w:cs="Arial"/>
                <w:bCs/>
                <w:sz w:val="20"/>
                <w:szCs w:val="20"/>
                <w:lang w:val="en-GB"/>
              </w:rPr>
            </w:pPr>
            <w:r w:rsidRPr="00A73D47">
              <w:rPr>
                <w:rFonts w:ascii="Arial" w:hAnsi="Arial" w:cs="Arial"/>
                <w:bCs/>
                <w:sz w:val="20"/>
                <w:szCs w:val="20"/>
                <w:lang w:val="en-GB"/>
              </w:rPr>
              <w:t>If your answer is NO, please provide a brief, clear suggestion for improvement.</w:t>
            </w:r>
          </w:p>
          <w:p w14:paraId="53D82A22" w14:textId="77777777" w:rsidR="00CD1D57" w:rsidRPr="00A73D47" w:rsidRDefault="00CD1D57">
            <w:pPr>
              <w:rPr>
                <w:rFonts w:ascii="Arial" w:hAnsi="Arial" w:cs="Arial"/>
                <w:sz w:val="20"/>
                <w:szCs w:val="20"/>
                <w:u w:val="single"/>
                <w:lang w:val="en-GB"/>
              </w:rPr>
            </w:pPr>
          </w:p>
        </w:tc>
        <w:tc>
          <w:tcPr>
            <w:tcW w:w="1667" w:type="pct"/>
          </w:tcPr>
          <w:p w14:paraId="26D53A7D" w14:textId="688C9130" w:rsidR="00CD1D57" w:rsidRPr="00A73D47" w:rsidRDefault="00A85978" w:rsidP="00A85978">
            <w:pPr>
              <w:jc w:val="both"/>
              <w:rPr>
                <w:rFonts w:ascii="Arial" w:hAnsi="Arial" w:cs="Arial"/>
                <w:sz w:val="20"/>
                <w:szCs w:val="20"/>
                <w:lang w:val="en-GB"/>
              </w:rPr>
            </w:pPr>
            <w:r w:rsidRPr="00A73D47">
              <w:rPr>
                <w:rFonts w:ascii="Arial" w:hAnsi="Arial" w:cs="Arial"/>
                <w:sz w:val="20"/>
                <w:szCs w:val="20"/>
                <w:lang w:val="en-GB"/>
              </w:rPr>
              <w:t>The title effectively describes the research topic. To clarify the significance of 2045 and 2025, the phrase ‘post-Vision 2045 era’ could be replaced with an expression that denotes the period following the adoption of Vision 2045.</w:t>
            </w:r>
          </w:p>
        </w:tc>
        <w:tc>
          <w:tcPr>
            <w:tcW w:w="1667" w:type="pct"/>
          </w:tcPr>
          <w:p w14:paraId="5D31829C"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51C8A0F1" w14:textId="77777777">
        <w:trPr>
          <w:trHeight w:val="20"/>
          <w:jc w:val="center"/>
        </w:trPr>
        <w:tc>
          <w:tcPr>
            <w:tcW w:w="1666" w:type="pct"/>
            <w:noWrap/>
          </w:tcPr>
          <w:p w14:paraId="0E8AD998" w14:textId="77777777" w:rsidR="00CD1D57" w:rsidRPr="00A73D47" w:rsidRDefault="006A34B7">
            <w:pPr>
              <w:keepNext/>
              <w:outlineLvl w:val="1"/>
              <w:rPr>
                <w:rFonts w:ascii="Arial" w:eastAsia="MS Mincho" w:hAnsi="Arial" w:cs="Arial"/>
                <w:b/>
                <w:bCs/>
                <w:sz w:val="20"/>
                <w:szCs w:val="20"/>
                <w:lang w:val="en-GB"/>
              </w:rPr>
            </w:pPr>
            <w:r w:rsidRPr="00A73D47">
              <w:rPr>
                <w:rFonts w:ascii="Arial" w:eastAsia="MS Mincho" w:hAnsi="Arial" w:cs="Arial"/>
                <w:b/>
                <w:bCs/>
                <w:sz w:val="20"/>
                <w:szCs w:val="20"/>
                <w:lang w:val="en-GB"/>
              </w:rPr>
              <w:lastRenderedPageBreak/>
              <w:t xml:space="preserve">Is the abstract of the article comprehensive? </w:t>
            </w:r>
          </w:p>
          <w:p w14:paraId="7FCA4CB2" w14:textId="75C16FD1" w:rsidR="00CD1D57" w:rsidRPr="00A73D47" w:rsidRDefault="00CD1D57">
            <w:pPr>
              <w:rPr>
                <w:rFonts w:ascii="Arial" w:hAnsi="Arial" w:cs="Arial"/>
                <w:bCs/>
                <w:sz w:val="20"/>
                <w:szCs w:val="20"/>
                <w:lang w:val="en-GB"/>
              </w:rPr>
            </w:pPr>
          </w:p>
          <w:p w14:paraId="0EED3683" w14:textId="77777777" w:rsidR="00CD1D57" w:rsidRPr="00A73D47" w:rsidRDefault="006A34B7">
            <w:pPr>
              <w:rPr>
                <w:rFonts w:ascii="Arial" w:hAnsi="Arial" w:cs="Arial"/>
                <w:bCs/>
                <w:sz w:val="20"/>
                <w:szCs w:val="20"/>
                <w:lang w:val="en-GB"/>
              </w:rPr>
            </w:pPr>
            <w:r w:rsidRPr="00A73D47">
              <w:rPr>
                <w:rFonts w:ascii="Arial" w:hAnsi="Arial" w:cs="Arial"/>
                <w:bCs/>
                <w:sz w:val="20"/>
                <w:szCs w:val="20"/>
                <w:lang w:val="en-GB"/>
              </w:rPr>
              <w:t>If your answer is NO, please provide a brief, clear suggestion for improvement.</w:t>
            </w:r>
          </w:p>
          <w:p w14:paraId="3D50FE28" w14:textId="77777777" w:rsidR="00CD1D57" w:rsidRPr="00A73D47" w:rsidRDefault="00CD1D57">
            <w:pPr>
              <w:rPr>
                <w:rFonts w:ascii="Arial" w:hAnsi="Arial" w:cs="Arial"/>
                <w:sz w:val="20"/>
                <w:szCs w:val="20"/>
                <w:lang w:val="en-GB"/>
              </w:rPr>
            </w:pPr>
          </w:p>
        </w:tc>
        <w:tc>
          <w:tcPr>
            <w:tcW w:w="1667" w:type="pct"/>
          </w:tcPr>
          <w:p w14:paraId="673311B5" w14:textId="7A00F6BA" w:rsidR="00CD1D57" w:rsidRPr="00A73D47" w:rsidRDefault="00841801" w:rsidP="00841801">
            <w:pPr>
              <w:jc w:val="both"/>
              <w:rPr>
                <w:rFonts w:ascii="Arial" w:hAnsi="Arial" w:cs="Arial"/>
                <w:sz w:val="20"/>
                <w:szCs w:val="20"/>
                <w:lang w:val="en-GB"/>
              </w:rPr>
            </w:pPr>
            <w:r w:rsidRPr="00A73D47">
              <w:rPr>
                <w:rFonts w:ascii="Arial" w:hAnsi="Arial" w:cs="Arial"/>
                <w:sz w:val="20"/>
                <w:szCs w:val="20"/>
                <w:lang w:val="en-GB"/>
              </w:rPr>
              <w:t>The abstract covers the objectives, approach, and key findings. Please correct the reference to Singapore’s carbon tax from USD 45 to S$45. If possible, also include a brief note regarding the countries covered and the basis for policy comparison, so that readers can more easily understand the scope of the research.</w:t>
            </w:r>
          </w:p>
        </w:tc>
        <w:tc>
          <w:tcPr>
            <w:tcW w:w="1667" w:type="pct"/>
          </w:tcPr>
          <w:p w14:paraId="2D3B2A0B"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5FCABC3B" w14:textId="77777777">
        <w:trPr>
          <w:trHeight w:val="20"/>
          <w:jc w:val="center"/>
        </w:trPr>
        <w:tc>
          <w:tcPr>
            <w:tcW w:w="1666" w:type="pct"/>
            <w:noWrap/>
            <w:hideMark/>
          </w:tcPr>
          <w:p w14:paraId="18D31931" w14:textId="77777777" w:rsidR="00CD1D57" w:rsidRPr="00A73D47" w:rsidRDefault="006A34B7">
            <w:pPr>
              <w:keepNext/>
              <w:outlineLvl w:val="1"/>
              <w:rPr>
                <w:rFonts w:ascii="Arial" w:eastAsia="MS Mincho" w:hAnsi="Arial" w:cs="Arial"/>
                <w:bCs/>
                <w:sz w:val="20"/>
                <w:szCs w:val="20"/>
                <w:lang w:val="en-GB"/>
              </w:rPr>
            </w:pPr>
            <w:r w:rsidRPr="00A73D47">
              <w:rPr>
                <w:rFonts w:ascii="Arial" w:eastAsia="MS Mincho" w:hAnsi="Arial" w:cs="Arial"/>
                <w:b/>
                <w:bCs/>
                <w:sz w:val="20"/>
                <w:szCs w:val="20"/>
                <w:lang w:val="en-GB"/>
              </w:rPr>
              <w:t xml:space="preserve">Is the manuscript scientifically correct? </w:t>
            </w:r>
            <w:r w:rsidRPr="00A73D47">
              <w:rPr>
                <w:rFonts w:ascii="Arial" w:eastAsia="MS Mincho" w:hAnsi="Arial" w:cs="Arial"/>
                <w:b/>
                <w:bCs/>
                <w:sz w:val="20"/>
                <w:szCs w:val="20"/>
                <w:lang w:val="en-GB"/>
              </w:rPr>
              <w:br/>
            </w:r>
          </w:p>
          <w:p w14:paraId="757A25E5" w14:textId="77777777" w:rsidR="00CD1D57" w:rsidRPr="00A73D47" w:rsidRDefault="006A34B7">
            <w:pPr>
              <w:rPr>
                <w:rFonts w:ascii="Arial" w:hAnsi="Arial" w:cs="Arial"/>
                <w:bCs/>
                <w:sz w:val="20"/>
                <w:szCs w:val="20"/>
                <w:lang w:val="en-GB"/>
              </w:rPr>
            </w:pPr>
            <w:r w:rsidRPr="00A73D47">
              <w:rPr>
                <w:rFonts w:ascii="Arial" w:hAnsi="Arial" w:cs="Arial"/>
                <w:bCs/>
                <w:sz w:val="20"/>
                <w:szCs w:val="20"/>
                <w:lang w:val="en-GB"/>
              </w:rPr>
              <w:t>If your answer is NO, please provide a brief, clear suggestion for improvement</w:t>
            </w:r>
          </w:p>
          <w:p w14:paraId="6A0CABC3" w14:textId="77777777" w:rsidR="00CD1D57" w:rsidRPr="00A73D47" w:rsidRDefault="006A34B7">
            <w:pPr>
              <w:rPr>
                <w:rFonts w:ascii="Arial" w:hAnsi="Arial" w:cs="Arial"/>
                <w:b/>
                <w:sz w:val="20"/>
                <w:szCs w:val="20"/>
                <w:lang w:val="en-GB"/>
              </w:rPr>
            </w:pPr>
            <w:r w:rsidRPr="00A73D47">
              <w:rPr>
                <w:rFonts w:ascii="Arial" w:hAnsi="Arial" w:cs="Arial"/>
                <w:bCs/>
                <w:sz w:val="20"/>
                <w:szCs w:val="20"/>
                <w:lang w:val="en-GB"/>
              </w:rPr>
              <w:t>.</w:t>
            </w:r>
          </w:p>
        </w:tc>
        <w:tc>
          <w:tcPr>
            <w:tcW w:w="1667" w:type="pct"/>
          </w:tcPr>
          <w:p w14:paraId="17520F4C" w14:textId="77777777" w:rsidR="004008A5" w:rsidRPr="00A73D47" w:rsidRDefault="004008A5" w:rsidP="004008A5">
            <w:pPr>
              <w:contextualSpacing/>
              <w:jc w:val="both"/>
              <w:rPr>
                <w:rFonts w:ascii="Arial" w:hAnsi="Arial" w:cs="Arial"/>
                <w:bCs/>
                <w:sz w:val="20"/>
                <w:szCs w:val="20"/>
                <w:lang w:val="en-GB"/>
              </w:rPr>
            </w:pPr>
            <w:r w:rsidRPr="00A73D47">
              <w:rPr>
                <w:rFonts w:ascii="Arial" w:hAnsi="Arial" w:cs="Arial"/>
                <w:bCs/>
                <w:sz w:val="20"/>
                <w:szCs w:val="20"/>
                <w:lang w:val="en-GB"/>
              </w:rPr>
              <w:t>It is not yet in its final form. There are five points that require attention:</w:t>
            </w:r>
          </w:p>
          <w:p w14:paraId="18633EF5" w14:textId="77777777" w:rsidR="004008A5" w:rsidRPr="00A73D47" w:rsidRDefault="004008A5" w:rsidP="004008A5">
            <w:pPr>
              <w:numPr>
                <w:ilvl w:val="0"/>
                <w:numId w:val="13"/>
              </w:numPr>
              <w:ind w:left="474"/>
              <w:contextualSpacing/>
              <w:jc w:val="both"/>
              <w:rPr>
                <w:rFonts w:ascii="Arial" w:hAnsi="Arial" w:cs="Arial"/>
                <w:bCs/>
                <w:sz w:val="20"/>
                <w:szCs w:val="20"/>
                <w:lang w:val="en-GB"/>
              </w:rPr>
            </w:pPr>
            <w:r w:rsidRPr="00A73D47">
              <w:rPr>
                <w:rFonts w:ascii="Arial" w:hAnsi="Arial" w:cs="Arial"/>
                <w:bCs/>
                <w:sz w:val="20"/>
                <w:szCs w:val="20"/>
                <w:lang w:val="en-GB"/>
              </w:rPr>
              <w:t>The basis for assessing readiness is not sufficiently clear. The authors employ dimensions such as policy ambition, implementation capacity, and structural barriers; however, the evidence or indicators used to evaluate each of these dimensions remain undefined. For instance, the existence of regulations may signify formal commitment, but it does not, in itself, confirm the availability of funding, operational personnel, an MRV (monitoring, reporting, and verification) system, or corporate compliance.</w:t>
            </w:r>
          </w:p>
          <w:p w14:paraId="4913106F" w14:textId="77777777" w:rsidR="004008A5" w:rsidRPr="00A73D47" w:rsidRDefault="004008A5" w:rsidP="004008A5">
            <w:pPr>
              <w:numPr>
                <w:ilvl w:val="0"/>
                <w:numId w:val="13"/>
              </w:numPr>
              <w:ind w:left="474"/>
              <w:contextualSpacing/>
              <w:jc w:val="both"/>
              <w:rPr>
                <w:rFonts w:ascii="Arial" w:hAnsi="Arial" w:cs="Arial"/>
                <w:bCs/>
                <w:sz w:val="20"/>
                <w:szCs w:val="20"/>
                <w:lang w:val="en-GB"/>
              </w:rPr>
            </w:pPr>
            <w:r w:rsidRPr="00A73D47">
              <w:rPr>
                <w:rFonts w:ascii="Arial" w:hAnsi="Arial" w:cs="Arial"/>
                <w:bCs/>
                <w:sz w:val="20"/>
                <w:szCs w:val="20"/>
                <w:lang w:val="en-GB"/>
              </w:rPr>
              <w:t>The selection of countries and documents lacks sufficient explanation. The methodology primarily references national sources for four countries, yet the comparison table includes six. The authors should clarify the rationale behind the country selection, the specific sources used for each, and the data cut-off date. This is essential for readers to evaluate the validity of the comparison.</w:t>
            </w:r>
          </w:p>
          <w:p w14:paraId="03265580" w14:textId="42FEEE91" w:rsidR="00CD1D57" w:rsidRPr="00A73D47" w:rsidRDefault="004008A5" w:rsidP="004008A5">
            <w:pPr>
              <w:numPr>
                <w:ilvl w:val="0"/>
                <w:numId w:val="13"/>
              </w:numPr>
              <w:ind w:left="474"/>
              <w:contextualSpacing/>
              <w:jc w:val="both"/>
              <w:rPr>
                <w:rFonts w:ascii="Arial" w:hAnsi="Arial" w:cs="Arial"/>
                <w:bCs/>
                <w:sz w:val="20"/>
                <w:szCs w:val="20"/>
                <w:lang w:val="en-GB"/>
              </w:rPr>
            </w:pPr>
            <w:r w:rsidRPr="00A73D47">
              <w:rPr>
                <w:rFonts w:ascii="Arial" w:hAnsi="Arial" w:cs="Arial"/>
                <w:bCs/>
                <w:sz w:val="20"/>
                <w:szCs w:val="20"/>
                <w:lang w:val="en-GB"/>
              </w:rPr>
              <w:t>Certain concepts and data periods require further distinction. The term “ETS (IDX Carbon)” needs clarification, as an emissions trading system (ETS) and a carbon credit exchange serve different functions. While exchange transaction data may be utilized, its relevance to an ETS readiness assessment must be explicitly explained. Furthermore, the timeframes for transaction figures should be standardized; the phrase “up to July 2026” could imply a cumulative total, whereas “January–July 2026” denotes a specific period. While this does not necessarily mean the figures are incorrect, it renders their meaning ambiguous.</w:t>
            </w:r>
          </w:p>
        </w:tc>
        <w:tc>
          <w:tcPr>
            <w:tcW w:w="1667" w:type="pct"/>
          </w:tcPr>
          <w:p w14:paraId="70AAB410"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7F726587" w14:textId="77777777">
        <w:trPr>
          <w:trHeight w:val="20"/>
          <w:jc w:val="center"/>
        </w:trPr>
        <w:tc>
          <w:tcPr>
            <w:tcW w:w="1666" w:type="pct"/>
            <w:noWrap/>
          </w:tcPr>
          <w:p w14:paraId="7FA3FBEC" w14:textId="77777777" w:rsidR="00CD1D57" w:rsidRPr="00A73D47" w:rsidRDefault="006A34B7">
            <w:pPr>
              <w:rPr>
                <w:rFonts w:ascii="Arial" w:hAnsi="Arial" w:cs="Arial"/>
                <w:b/>
                <w:bCs/>
                <w:sz w:val="20"/>
                <w:szCs w:val="20"/>
                <w:lang w:val="en-GB"/>
              </w:rPr>
            </w:pPr>
            <w:r w:rsidRPr="00A73D47">
              <w:rPr>
                <w:rFonts w:ascii="Arial" w:hAnsi="Arial" w:cs="Arial"/>
                <w:b/>
                <w:bCs/>
                <w:sz w:val="20"/>
                <w:szCs w:val="20"/>
                <w:lang w:val="en-GB"/>
              </w:rPr>
              <w:t xml:space="preserve">Are the references sufficient and recent? </w:t>
            </w:r>
          </w:p>
          <w:p w14:paraId="51047A6E" w14:textId="77777777" w:rsidR="00CD1D57" w:rsidRPr="00A73D47" w:rsidRDefault="006A34B7">
            <w:pPr>
              <w:rPr>
                <w:rFonts w:ascii="Arial" w:hAnsi="Arial" w:cs="Arial"/>
                <w:bCs/>
                <w:sz w:val="20"/>
                <w:szCs w:val="20"/>
                <w:lang w:val="en-GB"/>
              </w:rPr>
            </w:pPr>
            <w:r w:rsidRPr="00A73D47">
              <w:rPr>
                <w:rFonts w:ascii="Arial" w:hAnsi="Arial" w:cs="Arial"/>
                <w:bCs/>
                <w:sz w:val="20"/>
                <w:szCs w:val="20"/>
                <w:lang w:val="en-GB"/>
              </w:rPr>
              <w:t>(YES or NO)</w:t>
            </w:r>
          </w:p>
          <w:p w14:paraId="33D9A4CE" w14:textId="77777777" w:rsidR="00CD1D57" w:rsidRPr="00A73D47" w:rsidRDefault="00CD1D57">
            <w:pPr>
              <w:rPr>
                <w:rFonts w:ascii="Arial" w:hAnsi="Arial" w:cs="Arial"/>
                <w:bCs/>
                <w:sz w:val="20"/>
                <w:szCs w:val="20"/>
                <w:lang w:val="en-GB"/>
              </w:rPr>
            </w:pPr>
          </w:p>
          <w:p w14:paraId="3F943A51" w14:textId="77777777" w:rsidR="00CD1D57" w:rsidRPr="00A73D47" w:rsidRDefault="006A34B7">
            <w:pPr>
              <w:rPr>
                <w:rFonts w:ascii="Arial" w:hAnsi="Arial" w:cs="Arial"/>
                <w:bCs/>
                <w:sz w:val="20"/>
                <w:szCs w:val="20"/>
                <w:lang w:val="en-GB"/>
              </w:rPr>
            </w:pPr>
            <w:r w:rsidRPr="00A73D47">
              <w:rPr>
                <w:rFonts w:ascii="Arial" w:hAnsi="Arial" w:cs="Arial"/>
                <w:bCs/>
                <w:sz w:val="20"/>
                <w:szCs w:val="20"/>
                <w:lang w:val="en-GB"/>
              </w:rPr>
              <w:t>If your answer is NO, please provide clear suggestion for improvement.</w:t>
            </w:r>
          </w:p>
          <w:p w14:paraId="348E1A35" w14:textId="77777777" w:rsidR="00CD1D57" w:rsidRPr="00A73D47" w:rsidRDefault="00CD1D57">
            <w:pPr>
              <w:rPr>
                <w:rFonts w:ascii="Arial" w:hAnsi="Arial" w:cs="Arial"/>
                <w:b/>
                <w:bCs/>
                <w:sz w:val="20"/>
                <w:szCs w:val="20"/>
                <w:lang w:val="en-GB"/>
              </w:rPr>
            </w:pPr>
          </w:p>
        </w:tc>
        <w:tc>
          <w:tcPr>
            <w:tcW w:w="1667" w:type="pct"/>
          </w:tcPr>
          <w:p w14:paraId="4F55F0D4" w14:textId="77777777" w:rsidR="00CD1D57" w:rsidRPr="00A73D47" w:rsidRDefault="006F55D6" w:rsidP="006F55D6">
            <w:pPr>
              <w:numPr>
                <w:ilvl w:val="0"/>
                <w:numId w:val="14"/>
              </w:numPr>
              <w:ind w:left="474"/>
              <w:contextualSpacing/>
              <w:jc w:val="both"/>
              <w:rPr>
                <w:rFonts w:ascii="Arial" w:hAnsi="Arial" w:cs="Arial"/>
                <w:bCs/>
                <w:sz w:val="20"/>
                <w:szCs w:val="20"/>
                <w:lang w:val="en-GB"/>
              </w:rPr>
            </w:pPr>
            <w:r w:rsidRPr="00A73D47">
              <w:rPr>
                <w:rFonts w:ascii="Arial" w:hAnsi="Arial" w:cs="Arial"/>
                <w:bCs/>
                <w:sz w:val="20"/>
                <w:szCs w:val="20"/>
              </w:rPr>
              <w:t xml:space="preserve">“The analysis is structured around three dimensions derived from the policy literature on decarbonization governance:” </w:t>
            </w:r>
            <w:r w:rsidRPr="00A73D47">
              <w:rPr>
                <w:rFonts w:ascii="Arial" w:hAnsi="Arial" w:cs="Arial"/>
                <w:bCs/>
                <w:sz w:val="20"/>
                <w:szCs w:val="20"/>
                <w:lang w:val="en-GB"/>
              </w:rPr>
              <w:t>In Section 3.3, the author states that the three dimensions of analysis are derived from the literature on decarbonization governance. However, the sources underlying the selection of these dimensions have not been cited. Please include relevant references and clarify whether this framework was adopted, adapted, or developed through a synthesis of multiple sources. This explanation is necessary to ensure that the basis for the research analysis is clear.</w:t>
            </w:r>
          </w:p>
          <w:p w14:paraId="4A90227E" w14:textId="64218613" w:rsidR="006F55D6" w:rsidRPr="00A73D47" w:rsidRDefault="00055707" w:rsidP="006F55D6">
            <w:pPr>
              <w:numPr>
                <w:ilvl w:val="0"/>
                <w:numId w:val="14"/>
              </w:numPr>
              <w:ind w:left="474"/>
              <w:contextualSpacing/>
              <w:jc w:val="both"/>
              <w:rPr>
                <w:rFonts w:ascii="Arial" w:hAnsi="Arial" w:cs="Arial"/>
                <w:bCs/>
                <w:sz w:val="20"/>
                <w:szCs w:val="20"/>
                <w:lang w:val="en-GB"/>
              </w:rPr>
            </w:pPr>
            <w:r w:rsidRPr="00A73D47">
              <w:rPr>
                <w:rFonts w:ascii="Arial" w:hAnsi="Arial" w:cs="Arial"/>
                <w:bCs/>
                <w:sz w:val="20"/>
                <w:szCs w:val="20"/>
              </w:rPr>
              <w:t>“Indonesia has the most developed ETS infrastructure but limited transaction volumes (</w:t>
            </w:r>
            <w:proofErr w:type="spellStart"/>
            <w:r w:rsidRPr="00A73D47">
              <w:rPr>
                <w:rFonts w:ascii="Arial" w:hAnsi="Arial" w:cs="Arial"/>
                <w:bCs/>
                <w:sz w:val="20"/>
                <w:szCs w:val="20"/>
              </w:rPr>
              <w:t>detikFinance</w:t>
            </w:r>
            <w:proofErr w:type="spellEnd"/>
            <w:r w:rsidRPr="00A73D47">
              <w:rPr>
                <w:rFonts w:ascii="Arial" w:hAnsi="Arial" w:cs="Arial"/>
                <w:bCs/>
                <w:sz w:val="20"/>
                <w:szCs w:val="20"/>
              </w:rPr>
              <w:t xml:space="preserve">, 2026).” </w:t>
            </w:r>
            <w:r w:rsidRPr="00A73D47">
              <w:rPr>
                <w:rFonts w:ascii="Arial" w:hAnsi="Arial" w:cs="Arial"/>
                <w:bCs/>
                <w:sz w:val="20"/>
                <w:szCs w:val="20"/>
                <w:lang w:val="en-GB"/>
              </w:rPr>
              <w:t>In Section 5.2, the sentence regarding Indonesia contains a claim about the level of development of its ETS infrastructure and limitations on transaction volume. Regarding the term "the most developed," please clarify the basis for this comparison or use a more qualified phrasing that aligns with the available evidence.</w:t>
            </w:r>
          </w:p>
        </w:tc>
        <w:tc>
          <w:tcPr>
            <w:tcW w:w="1667" w:type="pct"/>
          </w:tcPr>
          <w:p w14:paraId="1688214E" w14:textId="77777777" w:rsidR="00CD1D57" w:rsidRPr="00A73D47" w:rsidRDefault="00CD1D57">
            <w:pPr>
              <w:keepNext/>
              <w:outlineLvl w:val="1"/>
              <w:rPr>
                <w:rFonts w:ascii="Arial" w:eastAsia="MS Mincho" w:hAnsi="Arial" w:cs="Arial"/>
                <w:bCs/>
                <w:sz w:val="20"/>
                <w:szCs w:val="20"/>
                <w:lang w:val="en-GB"/>
              </w:rPr>
            </w:pPr>
          </w:p>
        </w:tc>
      </w:tr>
      <w:tr w:rsidR="00CD1D57" w:rsidRPr="00A73D47" w14:paraId="68EA74A7" w14:textId="77777777">
        <w:trPr>
          <w:trHeight w:val="20"/>
          <w:jc w:val="center"/>
        </w:trPr>
        <w:tc>
          <w:tcPr>
            <w:tcW w:w="1666" w:type="pct"/>
            <w:noWrap/>
          </w:tcPr>
          <w:p w14:paraId="62ADF516" w14:textId="77777777" w:rsidR="00CD1D57" w:rsidRPr="00A73D47" w:rsidRDefault="006A34B7">
            <w:pPr>
              <w:rPr>
                <w:rFonts w:ascii="Arial" w:hAnsi="Arial" w:cs="Arial"/>
                <w:b/>
                <w:bCs/>
                <w:sz w:val="20"/>
                <w:szCs w:val="20"/>
                <w:lang w:val="en-GB"/>
              </w:rPr>
            </w:pPr>
            <w:r w:rsidRPr="00A73D47">
              <w:rPr>
                <w:rFonts w:ascii="Arial" w:hAnsi="Arial" w:cs="Arial"/>
                <w:b/>
                <w:bCs/>
                <w:sz w:val="20"/>
                <w:szCs w:val="20"/>
                <w:lang w:val="en-GB"/>
              </w:rPr>
              <w:t>Are there ethical issues in this manuscript?</w:t>
            </w:r>
          </w:p>
          <w:p w14:paraId="46A02F5F" w14:textId="77777777" w:rsidR="00CD1D57" w:rsidRPr="00A73D47" w:rsidRDefault="006A34B7">
            <w:pPr>
              <w:rPr>
                <w:rFonts w:ascii="Arial" w:hAnsi="Arial" w:cs="Arial"/>
                <w:bCs/>
                <w:sz w:val="20"/>
                <w:szCs w:val="20"/>
                <w:lang w:val="en-GB"/>
              </w:rPr>
            </w:pPr>
            <w:r w:rsidRPr="00A73D47">
              <w:rPr>
                <w:rFonts w:ascii="Arial" w:hAnsi="Arial" w:cs="Arial"/>
                <w:bCs/>
                <w:sz w:val="20"/>
                <w:szCs w:val="20"/>
                <w:lang w:val="en-GB"/>
              </w:rPr>
              <w:t>(YES or NO)</w:t>
            </w:r>
          </w:p>
          <w:p w14:paraId="0A463C50" w14:textId="77777777" w:rsidR="00CD1D57" w:rsidRPr="00A73D47" w:rsidRDefault="00CD1D57">
            <w:pPr>
              <w:rPr>
                <w:rFonts w:ascii="Arial" w:hAnsi="Arial" w:cs="Arial"/>
                <w:bCs/>
                <w:sz w:val="20"/>
                <w:szCs w:val="20"/>
                <w:lang w:val="en-GB"/>
              </w:rPr>
            </w:pPr>
          </w:p>
          <w:p w14:paraId="438472A6" w14:textId="77777777" w:rsidR="00CD1D57" w:rsidRPr="00A73D47" w:rsidRDefault="006A34B7">
            <w:pPr>
              <w:rPr>
                <w:rFonts w:ascii="Arial" w:hAnsi="Arial" w:cs="Arial"/>
                <w:bCs/>
                <w:sz w:val="20"/>
                <w:szCs w:val="20"/>
                <w:lang w:val="en-GB"/>
              </w:rPr>
            </w:pPr>
            <w:r w:rsidRPr="00A73D47">
              <w:rPr>
                <w:rFonts w:ascii="Arial" w:hAnsi="Arial" w:cs="Arial"/>
                <w:bCs/>
                <w:sz w:val="20"/>
                <w:szCs w:val="20"/>
                <w:lang w:val="en-GB"/>
              </w:rPr>
              <w:t>(If yes, kindly please write down the ethical issues here in details)</w:t>
            </w:r>
          </w:p>
          <w:p w14:paraId="4B2F1CE0" w14:textId="77777777" w:rsidR="00CD1D57" w:rsidRPr="00A73D47" w:rsidRDefault="00CD1D57">
            <w:pPr>
              <w:rPr>
                <w:rFonts w:ascii="Arial" w:hAnsi="Arial" w:cs="Arial"/>
                <w:bCs/>
                <w:sz w:val="20"/>
                <w:szCs w:val="20"/>
                <w:lang w:val="en-GB"/>
              </w:rPr>
            </w:pPr>
          </w:p>
        </w:tc>
        <w:tc>
          <w:tcPr>
            <w:tcW w:w="1667" w:type="pct"/>
          </w:tcPr>
          <w:p w14:paraId="69739DA8" w14:textId="5BE419C7" w:rsidR="00CD1D57" w:rsidRPr="00A73D47" w:rsidRDefault="006626EF" w:rsidP="006626EF">
            <w:pPr>
              <w:contextualSpacing/>
              <w:jc w:val="both"/>
              <w:rPr>
                <w:rFonts w:ascii="Arial" w:hAnsi="Arial" w:cs="Arial"/>
                <w:bCs/>
                <w:sz w:val="20"/>
                <w:szCs w:val="20"/>
                <w:lang w:val="en-GB"/>
              </w:rPr>
            </w:pPr>
            <w:r w:rsidRPr="00A73D47">
              <w:rPr>
                <w:rFonts w:ascii="Arial" w:hAnsi="Arial" w:cs="Arial"/>
                <w:bCs/>
                <w:sz w:val="20"/>
                <w:szCs w:val="20"/>
                <w:lang w:val="en-GB"/>
              </w:rPr>
              <w:t>No specific ethical issues can be identified based on the information provided in the manuscript. The research utilizes public documents and does not report the involvement of human participants.</w:t>
            </w:r>
          </w:p>
        </w:tc>
        <w:tc>
          <w:tcPr>
            <w:tcW w:w="1667" w:type="pct"/>
          </w:tcPr>
          <w:p w14:paraId="13741F89" w14:textId="77777777" w:rsidR="00CD1D57" w:rsidRPr="00A73D47" w:rsidRDefault="00CD1D57">
            <w:pPr>
              <w:keepNext/>
              <w:outlineLvl w:val="1"/>
              <w:rPr>
                <w:rFonts w:ascii="Arial" w:eastAsia="MS Mincho" w:hAnsi="Arial" w:cs="Arial"/>
                <w:bCs/>
                <w:sz w:val="20"/>
                <w:szCs w:val="20"/>
                <w:lang w:val="en-GB"/>
              </w:rPr>
            </w:pPr>
          </w:p>
        </w:tc>
      </w:tr>
    </w:tbl>
    <w:p w14:paraId="5B52F38A" w14:textId="77777777" w:rsidR="00A73D47" w:rsidRPr="00A73D47" w:rsidRDefault="00A73D47" w:rsidP="00A73D47">
      <w:pPr>
        <w:pStyle w:val="Affiliation"/>
        <w:spacing w:after="0" w:line="240" w:lineRule="auto"/>
        <w:jc w:val="left"/>
        <w:rPr>
          <w:rFonts w:ascii="Arial" w:hAnsi="Arial" w:cs="Arial"/>
          <w:b/>
          <w:u w:val="single"/>
        </w:rPr>
      </w:pPr>
      <w:r w:rsidRPr="00A73D47">
        <w:rPr>
          <w:rFonts w:ascii="Arial" w:hAnsi="Arial" w:cs="Arial"/>
          <w:b/>
          <w:u w:val="single"/>
        </w:rPr>
        <w:t>Reviewer details:</w:t>
      </w:r>
    </w:p>
    <w:p w14:paraId="1855ECA5" w14:textId="77777777" w:rsidR="00A73D47" w:rsidRPr="00A73D47" w:rsidRDefault="00A73D47" w:rsidP="00A73D47">
      <w:pPr>
        <w:rPr>
          <w:rFonts w:ascii="Arial" w:hAnsi="Arial" w:cs="Arial"/>
          <w:sz w:val="20"/>
          <w:szCs w:val="20"/>
        </w:rPr>
      </w:pPr>
      <w:r w:rsidRPr="00A73D47">
        <w:rPr>
          <w:rFonts w:ascii="Arial" w:hAnsi="Arial" w:cs="Arial"/>
          <w:color w:val="000000"/>
          <w:sz w:val="20"/>
          <w:szCs w:val="20"/>
        </w:rPr>
        <w:t>Ni Nyoman Ayu Suryandari</w:t>
      </w:r>
      <w:r w:rsidRPr="00A73D47">
        <w:rPr>
          <w:rFonts w:ascii="Arial" w:hAnsi="Arial" w:cs="Arial"/>
          <w:sz w:val="20"/>
          <w:szCs w:val="20"/>
        </w:rPr>
        <w:t xml:space="preserve">, </w:t>
      </w:r>
      <w:r w:rsidRPr="00A73D47">
        <w:rPr>
          <w:rFonts w:ascii="Arial" w:hAnsi="Arial" w:cs="Arial"/>
          <w:color w:val="000000"/>
          <w:sz w:val="20"/>
          <w:szCs w:val="20"/>
        </w:rPr>
        <w:t xml:space="preserve">Universitas </w:t>
      </w:r>
      <w:proofErr w:type="spellStart"/>
      <w:r w:rsidRPr="00A73D47">
        <w:rPr>
          <w:rFonts w:ascii="Arial" w:hAnsi="Arial" w:cs="Arial"/>
          <w:color w:val="000000"/>
          <w:sz w:val="20"/>
          <w:szCs w:val="20"/>
        </w:rPr>
        <w:t>Mahasaraswati</w:t>
      </w:r>
      <w:proofErr w:type="spellEnd"/>
      <w:r w:rsidRPr="00A73D47">
        <w:rPr>
          <w:rFonts w:ascii="Arial" w:hAnsi="Arial" w:cs="Arial"/>
          <w:color w:val="000000"/>
          <w:sz w:val="20"/>
          <w:szCs w:val="20"/>
        </w:rPr>
        <w:t xml:space="preserve"> Denpasar, Indonesia</w:t>
      </w:r>
      <w:r w:rsidRPr="00A73D47">
        <w:rPr>
          <w:rFonts w:ascii="Arial" w:hAnsi="Arial" w:cs="Arial"/>
          <w:color w:val="000000"/>
          <w:sz w:val="20"/>
          <w:szCs w:val="20"/>
        </w:rPr>
        <w:br/>
      </w:r>
    </w:p>
    <w:p w14:paraId="058A191E" w14:textId="77777777" w:rsidR="00CD1D57" w:rsidRPr="00A73D47" w:rsidRDefault="00CD1D57">
      <w:pPr>
        <w:keepNext/>
        <w:outlineLvl w:val="1"/>
        <w:rPr>
          <w:rFonts w:ascii="Arial" w:eastAsia="MS Mincho" w:hAnsi="Arial" w:cs="Arial"/>
          <w:b/>
          <w:bCs/>
          <w:sz w:val="20"/>
          <w:szCs w:val="20"/>
          <w:highlight w:val="yellow"/>
        </w:rPr>
      </w:pPr>
    </w:p>
    <w:sectPr w:rsidR="00CD1D57" w:rsidRPr="00A73D4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DC2D6" w14:textId="77777777" w:rsidR="00616478" w:rsidRDefault="00616478">
      <w:r>
        <w:separator/>
      </w:r>
    </w:p>
  </w:endnote>
  <w:endnote w:type="continuationSeparator" w:id="0">
    <w:p w14:paraId="499B2CD8" w14:textId="77777777" w:rsidR="00616478" w:rsidRDefault="00616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77777777" w:rsidR="00CD1D57" w:rsidRDefault="006A34B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7D41BA4" w14:textId="77777777" w:rsidR="00CD1D57" w:rsidRDefault="006A34B7">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C0040" w14:textId="77777777" w:rsidR="00616478" w:rsidRDefault="00616478">
      <w:r>
        <w:separator/>
      </w:r>
    </w:p>
  </w:footnote>
  <w:footnote w:type="continuationSeparator" w:id="0">
    <w:p w14:paraId="065D7C6E" w14:textId="77777777" w:rsidR="00616478" w:rsidRDefault="00616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6A34B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3813A2"/>
    <w:multiLevelType w:val="hybridMultilevel"/>
    <w:tmpl w:val="A80431AA"/>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27F3CD3"/>
    <w:multiLevelType w:val="hybridMultilevel"/>
    <w:tmpl w:val="7688C23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994868778">
    <w:abstractNumId w:val="4"/>
  </w:num>
  <w:num w:numId="2" w16cid:durableId="1260913642">
    <w:abstractNumId w:val="9"/>
  </w:num>
  <w:num w:numId="3" w16cid:durableId="359548290">
    <w:abstractNumId w:val="8"/>
  </w:num>
  <w:num w:numId="4" w16cid:durableId="463082618">
    <w:abstractNumId w:val="10"/>
  </w:num>
  <w:num w:numId="5" w16cid:durableId="287979379">
    <w:abstractNumId w:val="7"/>
  </w:num>
  <w:num w:numId="6" w16cid:durableId="1831479821">
    <w:abstractNumId w:val="0"/>
  </w:num>
  <w:num w:numId="7" w16cid:durableId="815954920">
    <w:abstractNumId w:val="3"/>
  </w:num>
  <w:num w:numId="8" w16cid:durableId="1746536922">
    <w:abstractNumId w:val="12"/>
  </w:num>
  <w:num w:numId="9" w16cid:durableId="1377510926">
    <w:abstractNumId w:val="11"/>
  </w:num>
  <w:num w:numId="10" w16cid:durableId="1670864433">
    <w:abstractNumId w:val="2"/>
  </w:num>
  <w:num w:numId="11" w16cid:durableId="441924515">
    <w:abstractNumId w:val="1"/>
  </w:num>
  <w:num w:numId="12" w16cid:durableId="1700860008">
    <w:abstractNumId w:val="6"/>
  </w:num>
  <w:num w:numId="13" w16cid:durableId="1427069008">
    <w:abstractNumId w:val="5"/>
  </w:num>
  <w:num w:numId="14" w16cid:durableId="207918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D57"/>
    <w:rsid w:val="00040507"/>
    <w:rsid w:val="00055707"/>
    <w:rsid w:val="000D7B3B"/>
    <w:rsid w:val="001D44CB"/>
    <w:rsid w:val="001D5694"/>
    <w:rsid w:val="00246193"/>
    <w:rsid w:val="002840C9"/>
    <w:rsid w:val="00287E7D"/>
    <w:rsid w:val="004008A5"/>
    <w:rsid w:val="0049466A"/>
    <w:rsid w:val="004E1880"/>
    <w:rsid w:val="005E1020"/>
    <w:rsid w:val="00616478"/>
    <w:rsid w:val="00652E35"/>
    <w:rsid w:val="006626EF"/>
    <w:rsid w:val="006700D2"/>
    <w:rsid w:val="006A34B7"/>
    <w:rsid w:val="006F55D6"/>
    <w:rsid w:val="007358F7"/>
    <w:rsid w:val="00774E33"/>
    <w:rsid w:val="00791191"/>
    <w:rsid w:val="007B213B"/>
    <w:rsid w:val="007C0EFE"/>
    <w:rsid w:val="00841801"/>
    <w:rsid w:val="00841B09"/>
    <w:rsid w:val="008A7F9E"/>
    <w:rsid w:val="008B1584"/>
    <w:rsid w:val="00991F13"/>
    <w:rsid w:val="00A0301E"/>
    <w:rsid w:val="00A73D47"/>
    <w:rsid w:val="00A85978"/>
    <w:rsid w:val="00CD1D57"/>
    <w:rsid w:val="00CD4114"/>
    <w:rsid w:val="00DE3A07"/>
    <w:rsid w:val="00EA5358"/>
    <w:rsid w:val="00EC178F"/>
    <w:rsid w:val="00EF7A3D"/>
    <w:rsid w:val="00FA7DB9"/>
    <w:rsid w:val="00FB6E39"/>
    <w:rsid w:val="00FF48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1D5694"/>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1D5694"/>
    <w:rPr>
      <w:rFonts w:ascii="Calibri Light" w:eastAsia="Times New Roman" w:hAnsi="Calibri Light" w:cs="Times New Roman"/>
      <w:b/>
      <w:bCs/>
      <w:kern w:val="32"/>
      <w:sz w:val="32"/>
      <w:szCs w:val="32"/>
    </w:rPr>
  </w:style>
  <w:style w:type="paragraph" w:customStyle="1" w:styleId="Affiliation">
    <w:name w:val="Affiliation"/>
    <w:basedOn w:val="Normal"/>
    <w:rsid w:val="00A73D4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1180</Words>
  <Characters>6730</Characters>
  <Application>Microsoft Office Word</Application>
  <DocSecurity>0</DocSecurity>
  <Lines>56</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7895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42</cp:revision>
  <dcterms:created xsi:type="dcterms:W3CDTF">2026-03-24T06:15:00Z</dcterms:created>
  <dcterms:modified xsi:type="dcterms:W3CDTF">2026-10-29T13:46:00Z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