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F61797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F6179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F61797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61797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F61797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F6179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62A4E122" w:rsidR="00D77E27" w:rsidRPr="00F61797" w:rsidRDefault="00831F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Ms_ARJOCS_2887</w:t>
            </w:r>
          </w:p>
        </w:tc>
      </w:tr>
      <w:tr w:rsidR="00D77E27" w:rsidRPr="00F61797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F6179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7C6C7659" w:rsidR="00D77E27" w:rsidRPr="00F61797" w:rsidRDefault="00831F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sz w:val="20"/>
                <w:szCs w:val="20"/>
                <w:lang w:val="en-GB"/>
              </w:rPr>
              <w:t>Optimizing Credit Card Fraud Detection Through a Hybridized ANN–Non-Linear SVM Ensemble: A Comparative Analysis with Gradient Boosting and Linear Classifiers</w:t>
            </w:r>
          </w:p>
        </w:tc>
      </w:tr>
      <w:tr w:rsidR="00D77E27" w:rsidRPr="00F61797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F6179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F61797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F61797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F6179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6179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6179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F61797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F61797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F6179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6179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6179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F6179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F6179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7ABCEAD7" w:rsidR="00D77E27" w:rsidRPr="00F61797" w:rsidRDefault="0091048F" w:rsidP="000D6608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sz w:val="20"/>
                <w:szCs w:val="20"/>
                <w:lang w:val="en-IN"/>
              </w:rPr>
              <w:t>This</w:t>
            </w:r>
            <w:r w:rsidR="00182429" w:rsidRPr="00F61797">
              <w:rPr>
                <w:rFonts w:ascii="Arial" w:hAnsi="Arial" w:cs="Arial"/>
                <w:sz w:val="20"/>
                <w:szCs w:val="20"/>
                <w:lang w:val="en-IN"/>
              </w:rPr>
              <w:t xml:space="preserve"> manuscript addresses an important and timely problem in financial cybersecurity by investigating </w:t>
            </w:r>
            <w:r w:rsidRPr="00F61797">
              <w:rPr>
                <w:rFonts w:ascii="Arial" w:hAnsi="Arial" w:cs="Arial"/>
                <w:sz w:val="20"/>
                <w:szCs w:val="20"/>
                <w:lang w:val="en-IN"/>
              </w:rPr>
              <w:t>machine learning</w:t>
            </w:r>
            <w:r w:rsidR="00182429" w:rsidRPr="00F61797">
              <w:rPr>
                <w:rFonts w:ascii="Arial" w:hAnsi="Arial" w:cs="Arial"/>
                <w:sz w:val="20"/>
                <w:szCs w:val="20"/>
                <w:lang w:val="en-IN"/>
              </w:rPr>
              <w:t xml:space="preserve"> approaches</w:t>
            </w:r>
            <w:r w:rsidRPr="00F61797">
              <w:rPr>
                <w:rFonts w:ascii="Arial" w:hAnsi="Arial" w:cs="Arial"/>
                <w:sz w:val="20"/>
                <w:szCs w:val="20"/>
                <w:lang w:val="en-IN"/>
              </w:rPr>
              <w:t>​</w:t>
            </w:r>
            <w:r w:rsidR="00182429" w:rsidRPr="00F61797">
              <w:rPr>
                <w:rFonts w:ascii="Arial" w:hAnsi="Arial" w:cs="Arial"/>
                <w:sz w:val="20"/>
                <w:szCs w:val="20"/>
                <w:lang w:val="en-IN"/>
              </w:rPr>
              <w:t xml:space="preserve"> for credit card fraud detection. Its focus on combining </w:t>
            </w:r>
            <w:r w:rsidRPr="00F61797">
              <w:rPr>
                <w:rFonts w:ascii="Arial" w:hAnsi="Arial" w:cs="Arial"/>
                <w:sz w:val="20"/>
                <w:szCs w:val="20"/>
                <w:lang w:val="en-IN"/>
              </w:rPr>
              <w:t>artificial neural</w:t>
            </w:r>
            <w:r w:rsidR="00182429" w:rsidRPr="00F61797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Pr="00F61797">
              <w:rPr>
                <w:rFonts w:ascii="Arial" w:hAnsi="Arial" w:cs="Arial"/>
                <w:sz w:val="20"/>
                <w:szCs w:val="20"/>
                <w:lang w:val="en-IN"/>
              </w:rPr>
              <w:t>networks</w:t>
            </w:r>
            <w:r w:rsidR="00182429" w:rsidRPr="00F61797">
              <w:rPr>
                <w:rFonts w:ascii="Arial" w:hAnsi="Arial" w:cs="Arial"/>
                <w:sz w:val="20"/>
                <w:szCs w:val="20"/>
                <w:lang w:val="en-IN"/>
              </w:rPr>
              <w:t xml:space="preserve"> (ANN) with </w:t>
            </w:r>
            <w:r w:rsidRPr="00F61797">
              <w:rPr>
                <w:rFonts w:ascii="Arial" w:hAnsi="Arial" w:cs="Arial"/>
                <w:sz w:val="20"/>
                <w:szCs w:val="20"/>
                <w:lang w:val="en-IN"/>
              </w:rPr>
              <w:t>non-linear support vector</w:t>
            </w:r>
            <w:r w:rsidR="00182429" w:rsidRPr="00F61797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  <w:r w:rsidRPr="00F61797">
              <w:rPr>
                <w:rFonts w:ascii="Arial" w:hAnsi="Arial" w:cs="Arial"/>
                <w:sz w:val="20"/>
                <w:szCs w:val="20"/>
                <w:lang w:val="en-IN"/>
              </w:rPr>
              <w:t>machines</w:t>
            </w:r>
            <w:r w:rsidR="00182429" w:rsidRPr="00F61797">
              <w:rPr>
                <w:rFonts w:ascii="Arial" w:hAnsi="Arial" w:cs="Arial"/>
                <w:sz w:val="20"/>
                <w:szCs w:val="20"/>
                <w:lang w:val="en-IN"/>
              </w:rPr>
              <w:t xml:space="preserve"> (SVM) is relevant because fraudulent transactions are typically rare and may exhibit complex patterns that are difficult to detect using conventional classifiers. </w:t>
            </w:r>
          </w:p>
        </w:tc>
        <w:tc>
          <w:tcPr>
            <w:tcW w:w="1667" w:type="pct"/>
          </w:tcPr>
          <w:p w14:paraId="138BB81A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F61797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F6179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6179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F61797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F61797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F6179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6179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F6179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F6179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F61797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F6179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41F4134B" w:rsidR="00D77E27" w:rsidRPr="00F61797" w:rsidRDefault="000D6608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2= Needs Improvement </w:t>
            </w:r>
          </w:p>
        </w:tc>
        <w:tc>
          <w:tcPr>
            <w:tcW w:w="1667" w:type="pct"/>
          </w:tcPr>
          <w:p w14:paraId="34773673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59778" w14:textId="0BD0B4EF" w:rsidR="000D6608" w:rsidRPr="00F61797" w:rsidRDefault="000D6608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  <w:p w14:paraId="44518C2D" w14:textId="79B17AA3" w:rsidR="00D77E27" w:rsidRPr="00F61797" w:rsidRDefault="000D6608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>The abstract is generally comprehensive, but some methodological details and the stated contribu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</w:rPr>
              <w:t xml:space="preserve">tion need a 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 xml:space="preserve">clearer presentation and consistency with the manuscript. </w:t>
            </w:r>
          </w:p>
        </w:tc>
        <w:tc>
          <w:tcPr>
            <w:tcW w:w="1667" w:type="pct"/>
          </w:tcPr>
          <w:p w14:paraId="077B69A0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2F2F808E" w:rsidR="00D77E27" w:rsidRPr="00F61797" w:rsidRDefault="000D6608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</w:t>
            </w:r>
            <w:r w:rsidR="00A36E5E"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= Good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07CA8B29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58D1A2" w14:textId="4BCE1743" w:rsidR="00A36E5E" w:rsidRPr="00F61797" w:rsidRDefault="00A36E5E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3= Satisfactory </w:t>
            </w:r>
          </w:p>
          <w:p w14:paraId="5EF1066E" w14:textId="6949AD5E" w:rsidR="00A36E5E" w:rsidRPr="00F61797" w:rsidRDefault="0091048F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>This</w:t>
            </w:r>
            <w:r w:rsidR="00A36E5E"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 is somewhat lengthy and repetitive, and the flow could be improved by presenting the research problem and motivation more directly. </w:t>
            </w:r>
          </w:p>
          <w:p w14:paraId="4C2D53C6" w14:textId="77777777" w:rsidR="00D77E27" w:rsidRPr="00F61797" w:rsidRDefault="00D77E27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F3B0AB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CA4C91" w14:textId="51BD73EF" w:rsidR="00A36E5E" w:rsidRPr="00F61797" w:rsidRDefault="00A36E5E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3= Satisfactory </w:t>
            </w:r>
          </w:p>
          <w:p w14:paraId="04F306D4" w14:textId="637F264C" w:rsidR="00D77E27" w:rsidRPr="00F61797" w:rsidRDefault="00A36E5E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>Objectives/hypotheses are not stated explicitly and should be presented more clearly and aligned with the proposed ANN–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</w:rPr>
              <w:t>Nonlinear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 xml:space="preserve"> SVM framework.</w:t>
            </w:r>
          </w:p>
        </w:tc>
        <w:tc>
          <w:tcPr>
            <w:tcW w:w="1667" w:type="pct"/>
          </w:tcPr>
          <w:p w14:paraId="7A5997A7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1610BDC" w14:textId="77777777" w:rsidR="00A36E5E" w:rsidRPr="00F61797" w:rsidRDefault="00A36E5E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3= Satisfactory </w:t>
            </w:r>
          </w:p>
          <w:p w14:paraId="21319FEC" w14:textId="7FCE88BF" w:rsidR="00D77E27" w:rsidRPr="00F61797" w:rsidRDefault="00A36E5E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>The research gap could be presented more concisely and critically.</w:t>
            </w:r>
          </w:p>
        </w:tc>
        <w:tc>
          <w:tcPr>
            <w:tcW w:w="1667" w:type="pct"/>
          </w:tcPr>
          <w:p w14:paraId="07D0DFC1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D3DF3B" w14:textId="77777777" w:rsidR="0091048F" w:rsidRPr="00F61797" w:rsidRDefault="00A36E5E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2=  Needs Improvement</w:t>
            </w:r>
          </w:p>
          <w:p w14:paraId="6406BC7A" w14:textId="57D13FF1" w:rsidR="00D77E27" w:rsidRPr="00F61797" w:rsidRDefault="00A36E5E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No sufficient information 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was provided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to 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clarify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and detail the sample size, frame, etc..,</w:t>
            </w:r>
          </w:p>
        </w:tc>
        <w:tc>
          <w:tcPr>
            <w:tcW w:w="1667" w:type="pct"/>
          </w:tcPr>
          <w:p w14:paraId="71798981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57478E" w14:textId="52186EF6" w:rsidR="00D77E27" w:rsidRPr="00F61797" w:rsidRDefault="00A36E5E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3= Satisfactory </w:t>
            </w:r>
          </w:p>
          <w:p w14:paraId="1DA4C205" w14:textId="37CB2829" w:rsidR="00A36E5E" w:rsidRPr="00F61797" w:rsidRDefault="00A36E5E" w:rsidP="00BF755D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>The manuscript should explicitly state that the dataset contains no personally identifiable information and clarify any applicable ethical or institutional approval.</w:t>
            </w:r>
          </w:p>
        </w:tc>
        <w:tc>
          <w:tcPr>
            <w:tcW w:w="1667" w:type="pct"/>
          </w:tcPr>
          <w:p w14:paraId="54B3E9FF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F6179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F6179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A11343" w14:textId="5C6CB4B3" w:rsidR="00A36E5E" w:rsidRPr="00F61797" w:rsidRDefault="00A36E5E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2=  Needs Improvement </w:t>
            </w:r>
          </w:p>
          <w:p w14:paraId="3C7148D8" w14:textId="1A813AB4" w:rsidR="00A36E5E" w:rsidRPr="00F61797" w:rsidRDefault="00A36E5E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>The results are presen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ted using the 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appropriate performance metrics, tables, and confusion matrices. However, some reported results appear inconsistent with the stated dataset and 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>test set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 sizes, and the comparison among models should be presented more clearly and consistently. </w:t>
            </w:r>
          </w:p>
          <w:p w14:paraId="4C98378E" w14:textId="77777777" w:rsidR="00D77E27" w:rsidRPr="00F61797" w:rsidRDefault="00D77E27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981DC7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F6179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4355063B" w14:textId="77777777" w:rsidR="00D77E27" w:rsidRPr="00F61797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F61797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79DC2265" w:rsidR="00D77E27" w:rsidRPr="00F61797" w:rsidRDefault="00A36E5E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lastRenderedPageBreak/>
              <w:t>4= Good</w:t>
            </w:r>
          </w:p>
        </w:tc>
        <w:tc>
          <w:tcPr>
            <w:tcW w:w="1667" w:type="pct"/>
          </w:tcPr>
          <w:p w14:paraId="371DC556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F6179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757ADB" w14:textId="7E873B2D" w:rsidR="00A36E5E" w:rsidRPr="00F61797" w:rsidRDefault="00A36E5E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>3= Satisfactory</w:t>
            </w:r>
          </w:p>
          <w:p w14:paraId="6F105A3B" w14:textId="0FB4F2E8" w:rsidR="00A36E5E" w:rsidRPr="00F61797" w:rsidRDefault="00A36E5E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The linkage between the reported findings and specific prior studies could be strengthened 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>by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 greater emphasis on explaining similarities, differences, and the study’s contribution.</w:t>
            </w:r>
          </w:p>
          <w:p w14:paraId="2AEAC14E" w14:textId="77777777" w:rsidR="00D77E27" w:rsidRPr="00F61797" w:rsidRDefault="00D77E27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068503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F6179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293260" w14:textId="6070618C" w:rsidR="00A36E5E" w:rsidRPr="00F61797" w:rsidRDefault="00A36E5E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  <w:p w14:paraId="4B90E6D7" w14:textId="39FD850C" w:rsidR="00A36E5E" w:rsidRPr="00F61797" w:rsidRDefault="00A36E5E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The conclusions should be revised to reflect only the results that are consistently supported by experimental data. </w:t>
            </w:r>
          </w:p>
          <w:p w14:paraId="0CB89855" w14:textId="77777777" w:rsidR="00D77E27" w:rsidRPr="00F61797" w:rsidRDefault="00D77E27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B8A536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F6179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FF840D" w14:textId="62364898" w:rsidR="00A36E5E" w:rsidRPr="00F61797" w:rsidRDefault="00A36E5E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3=satisfactory 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br/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IN"/>
              </w:rPr>
              <w:t xml:space="preserve">The limitations could be discussed more explicitly and comprehensively, particularly regarding dataset representativeness and model generalizability. </w:t>
            </w:r>
          </w:p>
          <w:p w14:paraId="6C05AB2E" w14:textId="6379B7CB" w:rsidR="00D77E27" w:rsidRPr="00F61797" w:rsidRDefault="00D77E27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84E2A5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F6179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F19BAE4" w14:textId="1923BA56" w:rsidR="00BF755D" w:rsidRPr="00F61797" w:rsidRDefault="00BF755D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3=satisfactory </w:t>
            </w:r>
          </w:p>
          <w:p w14:paraId="539228D4" w14:textId="1B9EB0B8" w:rsidR="00D77E27" w:rsidRPr="00F61797" w:rsidRDefault="00BF755D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>The reference list should be strengthened with more recent, hi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</w:rPr>
              <w:t>gh-quality,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directly relevant journal publications, and the accuracy and consistency of some reference details should be carefully verified. </w:t>
            </w:r>
          </w:p>
        </w:tc>
        <w:tc>
          <w:tcPr>
            <w:tcW w:w="1667" w:type="pct"/>
          </w:tcPr>
          <w:p w14:paraId="29353AA3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F6179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F6179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F6179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FB3339" w14:textId="77777777" w:rsidR="00D77E27" w:rsidRPr="00F61797" w:rsidRDefault="00BF755D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3=satisfactory </w:t>
            </w:r>
          </w:p>
          <w:p w14:paraId="7455A680" w14:textId="5CE1B662" w:rsidR="00BF755D" w:rsidRPr="00F61797" w:rsidRDefault="00BF755D" w:rsidP="00BF755D">
            <w:pPr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 xml:space="preserve">Some grammatical issues, repetitive statements, and inconsistencies in terminology and model descriptions 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</w:rPr>
              <w:t xml:space="preserve">affect the 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 xml:space="preserve">overall clarity. 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</w:rPr>
              <w:t>Careful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 xml:space="preserve"> language and technical editing </w:t>
            </w:r>
            <w:r w:rsidR="0091048F" w:rsidRPr="00F61797">
              <w:rPr>
                <w:rFonts w:ascii="Arial" w:hAnsi="Arial" w:cs="Arial"/>
                <w:color w:val="000000"/>
                <w:sz w:val="20"/>
                <w:szCs w:val="20"/>
              </w:rPr>
              <w:t>are</w:t>
            </w:r>
            <w:r w:rsidRPr="00F61797">
              <w:rPr>
                <w:rFonts w:ascii="Arial" w:hAnsi="Arial" w:cs="Arial"/>
                <w:color w:val="000000"/>
                <w:sz w:val="20"/>
                <w:szCs w:val="20"/>
              </w:rPr>
              <w:t xml:space="preserve"> recommended. </w:t>
            </w:r>
            <w:r w:rsidR="00C36552" w:rsidRPr="00F61797">
              <w:rPr>
                <w:rFonts w:ascii="Arial" w:hAnsi="Arial" w:cs="Arial"/>
                <w:sz w:val="20"/>
                <w:szCs w:val="20"/>
              </w:rPr>
              <w:t>​</w:t>
            </w:r>
          </w:p>
        </w:tc>
        <w:tc>
          <w:tcPr>
            <w:tcW w:w="1667" w:type="pct"/>
          </w:tcPr>
          <w:p w14:paraId="14E16DA5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F61797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F61797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F6179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6179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F61797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F61797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F61797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F6179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6179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6179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6179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F6179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F6179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F6179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F61797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189897B" w14:textId="77777777" w:rsidR="00D77E27" w:rsidRPr="00F61797" w:rsidRDefault="00BF755D" w:rsidP="00BF755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sz w:val="20"/>
                <w:szCs w:val="20"/>
                <w:lang w:val="en-GB"/>
              </w:rPr>
              <w:t xml:space="preserve">NO </w:t>
            </w:r>
          </w:p>
          <w:p w14:paraId="5115EAD5" w14:textId="5BE27894" w:rsidR="00BF755D" w:rsidRPr="00F61797" w:rsidRDefault="00BF755D" w:rsidP="00BF755D">
            <w:pPr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F61797">
              <w:rPr>
                <w:rFonts w:ascii="Arial" w:hAnsi="Arial" w:cs="Arial"/>
                <w:sz w:val="20"/>
                <w:szCs w:val="20"/>
                <w:lang w:val="en-IN"/>
              </w:rPr>
              <w:t xml:space="preserve">Suggested title: </w:t>
            </w:r>
            <w:r w:rsidRPr="00F61797">
              <w:rPr>
                <w:rFonts w:ascii="Arial" w:hAnsi="Arial" w:cs="Arial"/>
                <w:i/>
                <w:iCs/>
                <w:sz w:val="20"/>
                <w:szCs w:val="20"/>
                <w:lang w:val="en-IN"/>
              </w:rPr>
              <w:t>“A Hybrid ANN–Non-linear SVM Approach for Credit Card Fraud Detection: A Comparative Analysis”</w:t>
            </w:r>
            <w:r w:rsidRPr="00F61797">
              <w:rPr>
                <w:rFonts w:ascii="Arial" w:hAnsi="Arial" w:cs="Arial"/>
                <w:sz w:val="20"/>
                <w:szCs w:val="20"/>
                <w:lang w:val="en-IN"/>
              </w:rPr>
              <w:t xml:space="preserve"> </w:t>
            </w:r>
          </w:p>
          <w:p w14:paraId="58017EDD" w14:textId="3F7BD661" w:rsidR="00BF755D" w:rsidRPr="00F61797" w:rsidRDefault="00BF755D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6CBE59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F6179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F6179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F61797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2B60AED1" w:rsidR="00D77E27" w:rsidRPr="00F61797" w:rsidRDefault="00BF755D" w:rsidP="00BF755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sz w:val="20"/>
                <w:szCs w:val="20"/>
                <w:lang w:val="en-GB"/>
              </w:rPr>
              <w:t xml:space="preserve">NO </w:t>
            </w:r>
            <w:r w:rsidRPr="00F61797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r w:rsidRPr="00F61797">
              <w:rPr>
                <w:rFonts w:ascii="Arial" w:hAnsi="Arial" w:cs="Arial"/>
                <w:sz w:val="20"/>
                <w:szCs w:val="20"/>
              </w:rPr>
              <w:t xml:space="preserve">It should be revised to ensure complete consistency between the abstract and the methodology/model actually used, particularly regarding ANN, </w:t>
            </w:r>
            <w:r w:rsidR="0091048F" w:rsidRPr="00F61797">
              <w:rPr>
                <w:rFonts w:ascii="Arial" w:hAnsi="Arial" w:cs="Arial"/>
                <w:sz w:val="20"/>
                <w:szCs w:val="20"/>
              </w:rPr>
              <w:t>non-linear</w:t>
            </w:r>
            <w:r w:rsidRPr="00F61797">
              <w:rPr>
                <w:rFonts w:ascii="Arial" w:hAnsi="Arial" w:cs="Arial"/>
                <w:sz w:val="20"/>
                <w:szCs w:val="20"/>
              </w:rPr>
              <w:t xml:space="preserve"> SVM, and </w:t>
            </w:r>
            <w:r w:rsidR="0091048F" w:rsidRPr="00F61797">
              <w:rPr>
                <w:rFonts w:ascii="Arial" w:hAnsi="Arial" w:cs="Arial"/>
                <w:sz w:val="20"/>
                <w:szCs w:val="20"/>
              </w:rPr>
              <w:t>gradient</w:t>
            </w:r>
            <w:r w:rsidRPr="00F617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048F" w:rsidRPr="00F61797">
              <w:rPr>
                <w:rFonts w:ascii="Arial" w:hAnsi="Arial" w:cs="Arial"/>
                <w:sz w:val="20"/>
                <w:szCs w:val="20"/>
              </w:rPr>
              <w:t>boosting/</w:t>
            </w:r>
            <w:proofErr w:type="spellStart"/>
            <w:r w:rsidR="0091048F" w:rsidRPr="00F61797">
              <w:rPr>
                <w:rFonts w:ascii="Arial" w:hAnsi="Arial" w:cs="Arial"/>
                <w:sz w:val="20"/>
                <w:szCs w:val="20"/>
              </w:rPr>
              <w:t>XGBoost</w:t>
            </w:r>
            <w:proofErr w:type="spellEnd"/>
            <w:r w:rsidRPr="00F61797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1667" w:type="pct"/>
          </w:tcPr>
          <w:p w14:paraId="333ADB0D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F6179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6179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F6179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F6179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7846C8D" w14:textId="77777777" w:rsidR="00D77E27" w:rsidRPr="00F61797" w:rsidRDefault="00BF755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sz w:val="20"/>
                <w:szCs w:val="20"/>
                <w:lang w:val="en-GB"/>
              </w:rPr>
              <w:t xml:space="preserve">NO </w:t>
            </w:r>
          </w:p>
          <w:p w14:paraId="5400C219" w14:textId="5D9F120D" w:rsidR="00BF755D" w:rsidRPr="00F61797" w:rsidRDefault="00BF755D" w:rsidP="00BF755D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sz w:val="20"/>
                <w:szCs w:val="20"/>
              </w:rPr>
              <w:t xml:space="preserve">There are important inconsistencies in the reported methodology, model architecture, </w:t>
            </w:r>
            <w:r w:rsidR="0091048F" w:rsidRPr="00F61797">
              <w:rPr>
                <w:rFonts w:ascii="Arial" w:hAnsi="Arial" w:cs="Arial"/>
                <w:sz w:val="20"/>
                <w:szCs w:val="20"/>
              </w:rPr>
              <w:t>test set</w:t>
            </w:r>
            <w:r w:rsidRPr="00F61797">
              <w:rPr>
                <w:rFonts w:ascii="Arial" w:hAnsi="Arial" w:cs="Arial"/>
                <w:sz w:val="20"/>
                <w:szCs w:val="20"/>
              </w:rPr>
              <w:t xml:space="preserve"> size, and </w:t>
            </w:r>
            <w:r w:rsidR="0091048F" w:rsidRPr="00F61797">
              <w:rPr>
                <w:rFonts w:ascii="Arial" w:hAnsi="Arial" w:cs="Arial"/>
                <w:sz w:val="20"/>
                <w:szCs w:val="20"/>
              </w:rPr>
              <w:t>confusion matrix</w:t>
            </w:r>
            <w:r w:rsidRPr="00F61797">
              <w:rPr>
                <w:rFonts w:ascii="Arial" w:hAnsi="Arial" w:cs="Arial"/>
                <w:sz w:val="20"/>
                <w:szCs w:val="20"/>
              </w:rPr>
              <w:t xml:space="preserve"> results that need to be corrected and independently verified before the study can be considered scientifically sound. </w:t>
            </w:r>
          </w:p>
        </w:tc>
        <w:tc>
          <w:tcPr>
            <w:tcW w:w="1667" w:type="pct"/>
          </w:tcPr>
          <w:p w14:paraId="3C231A31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F6179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F6179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F6179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F6179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F61797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3E4EBC4F" w:rsidR="00D77E27" w:rsidRPr="00F61797" w:rsidRDefault="0091048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sz w:val="20"/>
                <w:szCs w:val="20"/>
                <w:lang w:val="en-GB"/>
              </w:rPr>
              <w:t>No,</w:t>
            </w:r>
            <w:r w:rsidRPr="00F61797">
              <w:rPr>
                <w:rFonts w:ascii="Arial" w:hAnsi="Arial" w:cs="Arial"/>
                <w:sz w:val="20"/>
                <w:szCs w:val="20"/>
                <w:lang w:val="en-GB"/>
              </w:rPr>
              <w:br/>
              <w:t>please add some more recent studies.</w:t>
            </w:r>
          </w:p>
        </w:tc>
        <w:tc>
          <w:tcPr>
            <w:tcW w:w="1667" w:type="pct"/>
          </w:tcPr>
          <w:p w14:paraId="41F0CB9A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F61797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F6179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F6179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F6179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F6179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F61797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27D55D" w14:textId="77777777" w:rsidR="00D77E27" w:rsidRPr="00F61797" w:rsidRDefault="00BF755D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sz w:val="20"/>
                <w:szCs w:val="20"/>
                <w:lang w:val="en-GB"/>
              </w:rPr>
              <w:t>Yes ,</w:t>
            </w:r>
          </w:p>
          <w:p w14:paraId="757D7FC0" w14:textId="672675D5" w:rsidR="00BF755D" w:rsidRPr="00F61797" w:rsidRDefault="00BF755D" w:rsidP="00BF755D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61797">
              <w:rPr>
                <w:rFonts w:ascii="Arial" w:hAnsi="Arial" w:cs="Arial"/>
                <w:sz w:val="20"/>
                <w:szCs w:val="20"/>
              </w:rPr>
              <w:t>The authors should clarify the data privacy, anonymization, ethical approval/exemption status, and responsible use of t</w:t>
            </w:r>
            <w:r w:rsidR="0091048F" w:rsidRPr="00F61797">
              <w:rPr>
                <w:rFonts w:ascii="Arial" w:hAnsi="Arial" w:cs="Arial"/>
                <w:sz w:val="20"/>
                <w:szCs w:val="20"/>
              </w:rPr>
              <w:t>he dataset in the manuscript</w:t>
            </w:r>
            <w:r w:rsidRPr="00F6179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67" w:type="pct"/>
          </w:tcPr>
          <w:p w14:paraId="6A9AD3F9" w14:textId="77777777" w:rsidR="00D77E27" w:rsidRPr="00F61797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BD565CD" w14:textId="77777777" w:rsidR="00F61797" w:rsidRPr="00F61797" w:rsidRDefault="00F61797" w:rsidP="00F6179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4AF5EE2" w14:textId="77777777" w:rsidR="00F61797" w:rsidRPr="00F61797" w:rsidRDefault="00F61797" w:rsidP="00F6179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61797">
        <w:rPr>
          <w:rFonts w:ascii="Arial" w:hAnsi="Arial" w:cs="Arial"/>
          <w:b/>
          <w:u w:val="single"/>
        </w:rPr>
        <w:t>Reviewer details:</w:t>
      </w:r>
    </w:p>
    <w:p w14:paraId="06D7F639" w14:textId="77777777" w:rsidR="00F61797" w:rsidRPr="00F61797" w:rsidRDefault="00F61797" w:rsidP="00F61797">
      <w:pPr>
        <w:rPr>
          <w:rFonts w:ascii="Arial" w:hAnsi="Arial" w:cs="Arial"/>
          <w:sz w:val="20"/>
          <w:szCs w:val="20"/>
        </w:rPr>
      </w:pPr>
      <w:r w:rsidRPr="00F61797">
        <w:rPr>
          <w:rFonts w:ascii="Arial" w:hAnsi="Arial" w:cs="Arial"/>
          <w:color w:val="000000"/>
          <w:sz w:val="20"/>
          <w:szCs w:val="20"/>
        </w:rPr>
        <w:t>Surabhi R, Vidya Vikas Institute of Engineering and Technology , India</w:t>
      </w:r>
    </w:p>
    <w:p w14:paraId="60ABC097" w14:textId="77777777" w:rsidR="00D77E27" w:rsidRPr="00F61797" w:rsidRDefault="00D77E27" w:rsidP="004828A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F6179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10262" w14:textId="77777777" w:rsidR="0060201B" w:rsidRDefault="0060201B">
      <w:r>
        <w:separator/>
      </w:r>
    </w:p>
  </w:endnote>
  <w:endnote w:type="continuationSeparator" w:id="0">
    <w:p w14:paraId="6D2BACE0" w14:textId="77777777" w:rsidR="0060201B" w:rsidRDefault="00602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34CA7" w14:textId="77777777" w:rsidR="0060201B" w:rsidRDefault="0060201B">
      <w:r>
        <w:separator/>
      </w:r>
    </w:p>
  </w:footnote>
  <w:footnote w:type="continuationSeparator" w:id="0">
    <w:p w14:paraId="220DEC36" w14:textId="77777777" w:rsidR="0060201B" w:rsidRDefault="00602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D6608"/>
    <w:rsid w:val="00182429"/>
    <w:rsid w:val="00205491"/>
    <w:rsid w:val="002431D0"/>
    <w:rsid w:val="00301D9C"/>
    <w:rsid w:val="004828A5"/>
    <w:rsid w:val="0060201B"/>
    <w:rsid w:val="006B1ED2"/>
    <w:rsid w:val="00831F11"/>
    <w:rsid w:val="0085528D"/>
    <w:rsid w:val="008D4E7E"/>
    <w:rsid w:val="0091048F"/>
    <w:rsid w:val="009654D3"/>
    <w:rsid w:val="00A36E5E"/>
    <w:rsid w:val="00A47C42"/>
    <w:rsid w:val="00A6024D"/>
    <w:rsid w:val="00AC0FF4"/>
    <w:rsid w:val="00BA1AA9"/>
    <w:rsid w:val="00BF755D"/>
    <w:rsid w:val="00C36552"/>
    <w:rsid w:val="00C626D1"/>
    <w:rsid w:val="00CB730A"/>
    <w:rsid w:val="00D439EC"/>
    <w:rsid w:val="00D77E27"/>
    <w:rsid w:val="00DD4A03"/>
    <w:rsid w:val="00F61797"/>
    <w:rsid w:val="00F6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E5E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PlaceholderText">
    <w:name w:val="Placeholder Text"/>
    <w:uiPriority w:val="99"/>
    <w:semiHidden/>
    <w:rsid w:val="000D6608"/>
    <w:rPr>
      <w:color w:val="666666"/>
    </w:rPr>
  </w:style>
  <w:style w:type="paragraph" w:customStyle="1" w:styleId="Affiliation">
    <w:name w:val="Affiliation"/>
    <w:basedOn w:val="Normal"/>
    <w:rsid w:val="00F6179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1124</Words>
  <Characters>6410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2026-10-09T07:52:00Z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