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375008" w14:paraId="7FFF6401" w14:textId="77777777">
        <w:trPr>
          <w:trHeight w:val="20"/>
          <w:jc w:val="center"/>
        </w:trPr>
        <w:tc>
          <w:tcPr>
            <w:tcW w:w="1186" w:type="pct"/>
          </w:tcPr>
          <w:p w14:paraId="245B617C" w14:textId="77777777" w:rsidR="00D77E27" w:rsidRPr="00375008" w:rsidRDefault="00000000">
            <w:pPr>
              <w:pStyle w:val="BodyText"/>
              <w:ind w:left="90"/>
              <w:jc w:val="left"/>
              <w:rPr>
                <w:rFonts w:ascii="Arial" w:hAnsi="Arial" w:cs="Arial"/>
                <w:bCs/>
                <w:sz w:val="20"/>
                <w:szCs w:val="20"/>
                <w:lang w:val="en-GB" w:eastAsia="en-US"/>
              </w:rPr>
            </w:pPr>
            <w:r w:rsidRPr="00375008">
              <w:rPr>
                <w:rFonts w:ascii="Arial" w:hAnsi="Arial" w:cs="Arial"/>
                <w:bCs/>
                <w:sz w:val="20"/>
                <w:szCs w:val="20"/>
                <w:lang w:val="en-GB" w:eastAsia="en-US"/>
              </w:rPr>
              <w:t>Journal Name:</w:t>
            </w:r>
          </w:p>
        </w:tc>
        <w:tc>
          <w:tcPr>
            <w:tcW w:w="3814" w:type="pct"/>
          </w:tcPr>
          <w:p w14:paraId="60B7A344" w14:textId="77777777" w:rsidR="00D77E27" w:rsidRPr="00375008" w:rsidRDefault="00D77E27">
            <w:pPr>
              <w:rPr>
                <w:rFonts w:ascii="Arial" w:hAnsi="Arial" w:cs="Arial"/>
                <w:b/>
                <w:bCs/>
                <w:color w:val="0000FF"/>
                <w:sz w:val="20"/>
                <w:szCs w:val="20"/>
                <w:lang w:val="en-GB"/>
              </w:rPr>
            </w:pPr>
            <w:hyperlink r:id="rId8" w:history="1">
              <w:r w:rsidRPr="00375008">
                <w:rPr>
                  <w:rFonts w:ascii="Arial" w:hAnsi="Arial" w:cs="Arial"/>
                  <w:bCs/>
                  <w:color w:val="0000FF"/>
                  <w:sz w:val="20"/>
                  <w:szCs w:val="20"/>
                  <w:u w:val="single"/>
                </w:rPr>
                <w:t>Asian Research Journal of Current Science</w:t>
              </w:r>
            </w:hyperlink>
          </w:p>
        </w:tc>
      </w:tr>
      <w:tr w:rsidR="00D77E27" w:rsidRPr="00375008" w14:paraId="3814F854" w14:textId="77777777">
        <w:trPr>
          <w:trHeight w:val="20"/>
          <w:jc w:val="center"/>
        </w:trPr>
        <w:tc>
          <w:tcPr>
            <w:tcW w:w="1186" w:type="pct"/>
          </w:tcPr>
          <w:p w14:paraId="03AC87AF" w14:textId="77777777" w:rsidR="00D77E27" w:rsidRPr="00375008" w:rsidRDefault="00000000">
            <w:pPr>
              <w:pStyle w:val="BodyText"/>
              <w:ind w:left="90"/>
              <w:jc w:val="left"/>
              <w:rPr>
                <w:rFonts w:ascii="Arial" w:hAnsi="Arial" w:cs="Arial"/>
                <w:bCs/>
                <w:sz w:val="20"/>
                <w:szCs w:val="20"/>
                <w:lang w:val="en-GB" w:eastAsia="en-US"/>
              </w:rPr>
            </w:pPr>
            <w:r w:rsidRPr="00375008">
              <w:rPr>
                <w:rFonts w:ascii="Arial" w:hAnsi="Arial" w:cs="Arial"/>
                <w:bCs/>
                <w:sz w:val="20"/>
                <w:szCs w:val="20"/>
                <w:lang w:val="en-GB" w:eastAsia="en-US"/>
              </w:rPr>
              <w:t>Manuscript Number:</w:t>
            </w:r>
          </w:p>
        </w:tc>
        <w:tc>
          <w:tcPr>
            <w:tcW w:w="3814" w:type="pct"/>
          </w:tcPr>
          <w:p w14:paraId="0CDDE7DE" w14:textId="62A4E122" w:rsidR="00D77E27" w:rsidRPr="00375008" w:rsidRDefault="00831F11">
            <w:pPr>
              <w:pStyle w:val="NormalWeb"/>
              <w:spacing w:before="0" w:beforeAutospacing="0" w:after="0" w:afterAutospacing="0"/>
              <w:rPr>
                <w:rFonts w:ascii="Arial" w:hAnsi="Arial" w:cs="Arial"/>
                <w:b/>
                <w:bCs/>
                <w:sz w:val="20"/>
                <w:szCs w:val="20"/>
                <w:lang w:val="en-GB"/>
              </w:rPr>
            </w:pPr>
            <w:r w:rsidRPr="00375008">
              <w:rPr>
                <w:rFonts w:ascii="Arial" w:hAnsi="Arial" w:cs="Arial"/>
                <w:b/>
                <w:bCs/>
                <w:sz w:val="20"/>
                <w:szCs w:val="20"/>
                <w:lang w:val="en-GB"/>
              </w:rPr>
              <w:t>Ms_ARJOCS_2887</w:t>
            </w:r>
          </w:p>
        </w:tc>
      </w:tr>
      <w:tr w:rsidR="00D77E27" w:rsidRPr="00375008" w14:paraId="18C3549C" w14:textId="77777777">
        <w:trPr>
          <w:trHeight w:val="20"/>
          <w:jc w:val="center"/>
        </w:trPr>
        <w:tc>
          <w:tcPr>
            <w:tcW w:w="1186" w:type="pct"/>
          </w:tcPr>
          <w:p w14:paraId="17878FB3" w14:textId="77777777" w:rsidR="00D77E27" w:rsidRPr="00375008" w:rsidRDefault="00000000">
            <w:pPr>
              <w:pStyle w:val="BodyText"/>
              <w:ind w:left="90"/>
              <w:jc w:val="left"/>
              <w:rPr>
                <w:rFonts w:ascii="Arial" w:hAnsi="Arial" w:cs="Arial"/>
                <w:bCs/>
                <w:sz w:val="20"/>
                <w:szCs w:val="20"/>
                <w:lang w:val="en-GB" w:eastAsia="en-US"/>
              </w:rPr>
            </w:pPr>
            <w:r w:rsidRPr="00375008">
              <w:rPr>
                <w:rFonts w:ascii="Arial" w:hAnsi="Arial" w:cs="Arial"/>
                <w:bCs/>
                <w:sz w:val="20"/>
                <w:szCs w:val="20"/>
                <w:lang w:val="en-GB" w:eastAsia="en-US"/>
              </w:rPr>
              <w:t xml:space="preserve">Title of the Manuscript: </w:t>
            </w:r>
          </w:p>
        </w:tc>
        <w:tc>
          <w:tcPr>
            <w:tcW w:w="3814" w:type="pct"/>
          </w:tcPr>
          <w:p w14:paraId="46A0900E" w14:textId="7C6C7659" w:rsidR="00D77E27" w:rsidRPr="00375008" w:rsidRDefault="00831F11">
            <w:pPr>
              <w:pStyle w:val="NormalWeb"/>
              <w:spacing w:before="0" w:beforeAutospacing="0" w:after="0" w:afterAutospacing="0"/>
              <w:rPr>
                <w:rFonts w:ascii="Arial" w:hAnsi="Arial" w:cs="Arial"/>
                <w:b/>
                <w:sz w:val="20"/>
                <w:szCs w:val="20"/>
                <w:lang w:val="en-GB"/>
              </w:rPr>
            </w:pPr>
            <w:r w:rsidRPr="00375008">
              <w:rPr>
                <w:rFonts w:ascii="Arial" w:hAnsi="Arial" w:cs="Arial"/>
                <w:b/>
                <w:sz w:val="20"/>
                <w:szCs w:val="20"/>
                <w:lang w:val="en-GB"/>
              </w:rPr>
              <w:t>Optimizing Credit Card Fraud Detection Through a Hybridized ANN–Non-Linear SVM Ensemble: A Comparative Analysis with Gradient Boosting and Linear Classifiers</w:t>
            </w:r>
          </w:p>
        </w:tc>
      </w:tr>
      <w:tr w:rsidR="00D77E27" w:rsidRPr="00375008" w14:paraId="1011D846" w14:textId="77777777">
        <w:trPr>
          <w:trHeight w:val="20"/>
          <w:jc w:val="center"/>
        </w:trPr>
        <w:tc>
          <w:tcPr>
            <w:tcW w:w="1186" w:type="pct"/>
          </w:tcPr>
          <w:p w14:paraId="1891B140" w14:textId="77777777" w:rsidR="00D77E27" w:rsidRPr="00375008" w:rsidRDefault="00000000">
            <w:pPr>
              <w:pStyle w:val="BodyText"/>
              <w:ind w:left="90"/>
              <w:jc w:val="left"/>
              <w:rPr>
                <w:rFonts w:ascii="Arial" w:hAnsi="Arial" w:cs="Arial"/>
                <w:bCs/>
                <w:sz w:val="20"/>
                <w:szCs w:val="20"/>
                <w:lang w:val="en-GB" w:eastAsia="en-US"/>
              </w:rPr>
            </w:pPr>
            <w:r w:rsidRPr="00375008">
              <w:rPr>
                <w:rFonts w:ascii="Arial" w:hAnsi="Arial" w:cs="Arial"/>
                <w:bCs/>
                <w:sz w:val="20"/>
                <w:szCs w:val="20"/>
                <w:lang w:val="en-GB" w:eastAsia="en-US"/>
              </w:rPr>
              <w:t>Type of the Article</w:t>
            </w:r>
          </w:p>
        </w:tc>
        <w:tc>
          <w:tcPr>
            <w:tcW w:w="3814" w:type="pct"/>
          </w:tcPr>
          <w:p w14:paraId="2DF7A215" w14:textId="61364F68" w:rsidR="00D77E27" w:rsidRPr="00375008" w:rsidRDefault="00205491">
            <w:pPr>
              <w:pStyle w:val="NormalWeb"/>
              <w:spacing w:before="0" w:beforeAutospacing="0" w:after="0" w:afterAutospacing="0"/>
              <w:rPr>
                <w:rFonts w:ascii="Arial" w:hAnsi="Arial" w:cs="Arial"/>
                <w:b/>
                <w:sz w:val="20"/>
                <w:szCs w:val="20"/>
                <w:lang w:val="en-GB"/>
              </w:rPr>
            </w:pPr>
            <w:r w:rsidRPr="00375008">
              <w:rPr>
                <w:rFonts w:ascii="Arial" w:hAnsi="Arial" w:cs="Arial"/>
                <w:b/>
                <w:sz w:val="20"/>
                <w:szCs w:val="20"/>
                <w:lang w:val="en-GB"/>
              </w:rPr>
              <w:t xml:space="preserve">Research article / Short Communication/ Case Report / Case Study </w:t>
            </w:r>
          </w:p>
        </w:tc>
      </w:tr>
    </w:tbl>
    <w:p w14:paraId="31C18D0C" w14:textId="77777777" w:rsidR="00D77E27" w:rsidRPr="00375008" w:rsidRDefault="00D77E27">
      <w:pPr>
        <w:jc w:val="both"/>
        <w:rPr>
          <w:rFonts w:ascii="Arial" w:eastAsia="MS Mincho" w:hAnsi="Arial" w:cs="Arial"/>
          <w:sz w:val="20"/>
          <w:szCs w:val="20"/>
          <w:lang w:val="en-GB" w:eastAsia="x-none"/>
        </w:rPr>
      </w:pPr>
    </w:p>
    <w:p w14:paraId="694CE364" w14:textId="77777777" w:rsidR="00D77E27" w:rsidRPr="00375008" w:rsidRDefault="00000000">
      <w:pPr>
        <w:jc w:val="both"/>
        <w:rPr>
          <w:rFonts w:ascii="Arial" w:eastAsia="MS Mincho" w:hAnsi="Arial" w:cs="Arial"/>
          <w:b/>
          <w:sz w:val="20"/>
          <w:szCs w:val="20"/>
          <w:u w:val="single"/>
          <w:lang w:val="en-GB" w:eastAsia="x-none"/>
        </w:rPr>
      </w:pPr>
      <w:r w:rsidRPr="00375008">
        <w:rPr>
          <w:rFonts w:ascii="Arial" w:eastAsia="MS Mincho" w:hAnsi="Arial" w:cs="Arial"/>
          <w:b/>
          <w:sz w:val="20"/>
          <w:szCs w:val="20"/>
          <w:highlight w:val="yellow"/>
          <w:u w:val="single"/>
          <w:lang w:val="en-GB" w:eastAsia="x-none"/>
        </w:rPr>
        <w:t>PART 1 (Importance of the manuscript)</w:t>
      </w:r>
      <w:r w:rsidRPr="00375008">
        <w:rPr>
          <w:rFonts w:ascii="Arial" w:eastAsia="MS Mincho" w:hAnsi="Arial" w:cs="Arial"/>
          <w:b/>
          <w:sz w:val="20"/>
          <w:szCs w:val="20"/>
          <w:u w:val="single"/>
          <w:lang w:val="en-GB" w:eastAsia="x-none"/>
        </w:rPr>
        <w:t xml:space="preserve"> </w:t>
      </w:r>
    </w:p>
    <w:p w14:paraId="45BC71F5" w14:textId="77777777" w:rsidR="00D77E27" w:rsidRPr="00375008"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375008" w14:paraId="6FB74CDF" w14:textId="77777777">
        <w:trPr>
          <w:trHeight w:val="20"/>
          <w:jc w:val="center"/>
        </w:trPr>
        <w:tc>
          <w:tcPr>
            <w:tcW w:w="1666" w:type="pct"/>
            <w:noWrap/>
          </w:tcPr>
          <w:p w14:paraId="696C9CCB" w14:textId="77777777" w:rsidR="00D77E27" w:rsidRPr="00375008"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375008" w:rsidRDefault="00000000">
            <w:pPr>
              <w:keepNext/>
              <w:outlineLvl w:val="1"/>
              <w:rPr>
                <w:rFonts w:ascii="Arial" w:eastAsia="MS Mincho" w:hAnsi="Arial" w:cs="Arial"/>
                <w:b/>
                <w:bCs/>
                <w:sz w:val="20"/>
                <w:szCs w:val="20"/>
                <w:lang w:val="en-GB"/>
              </w:rPr>
            </w:pPr>
            <w:r w:rsidRPr="00375008">
              <w:rPr>
                <w:rFonts w:ascii="Arial" w:eastAsia="MS Mincho" w:hAnsi="Arial" w:cs="Arial"/>
                <w:b/>
                <w:bCs/>
                <w:sz w:val="20"/>
                <w:szCs w:val="20"/>
                <w:lang w:val="en-GB"/>
              </w:rPr>
              <w:t>Comments of the Reviewers</w:t>
            </w:r>
          </w:p>
        </w:tc>
        <w:tc>
          <w:tcPr>
            <w:tcW w:w="1667" w:type="pct"/>
          </w:tcPr>
          <w:p w14:paraId="40F32900" w14:textId="77777777" w:rsidR="00D77E27" w:rsidRPr="00375008" w:rsidRDefault="00000000">
            <w:pPr>
              <w:spacing w:after="160" w:line="256" w:lineRule="auto"/>
              <w:rPr>
                <w:rFonts w:ascii="Arial" w:eastAsia="Calibri" w:hAnsi="Arial" w:cs="Arial"/>
                <w:kern w:val="2"/>
                <w:sz w:val="20"/>
                <w:szCs w:val="20"/>
                <w:lang w:val="en-GB"/>
              </w:rPr>
            </w:pPr>
            <w:r w:rsidRPr="00375008">
              <w:rPr>
                <w:rFonts w:ascii="Arial" w:eastAsia="Calibri" w:hAnsi="Arial" w:cs="Arial"/>
                <w:b/>
                <w:kern w:val="2"/>
                <w:sz w:val="20"/>
                <w:szCs w:val="20"/>
                <w:lang w:val="en-GB"/>
              </w:rPr>
              <w:t>Author’s Feedback</w:t>
            </w:r>
            <w:r w:rsidRPr="00375008">
              <w:rPr>
                <w:rFonts w:ascii="Arial" w:eastAsia="Calibri" w:hAnsi="Arial" w:cs="Arial"/>
                <w:kern w:val="2"/>
                <w:sz w:val="20"/>
                <w:szCs w:val="20"/>
                <w:lang w:val="en-GB"/>
              </w:rPr>
              <w:t xml:space="preserve"> </w:t>
            </w:r>
          </w:p>
          <w:p w14:paraId="4B78ADFB"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72227890" w14:textId="77777777">
        <w:trPr>
          <w:trHeight w:val="20"/>
          <w:jc w:val="center"/>
        </w:trPr>
        <w:tc>
          <w:tcPr>
            <w:tcW w:w="1666" w:type="pct"/>
            <w:noWrap/>
            <w:hideMark/>
          </w:tcPr>
          <w:p w14:paraId="660D0D48" w14:textId="77777777" w:rsidR="00D77E27" w:rsidRPr="00375008" w:rsidRDefault="00000000">
            <w:pPr>
              <w:rPr>
                <w:rFonts w:ascii="Arial" w:hAnsi="Arial" w:cs="Arial"/>
                <w:bCs/>
                <w:sz w:val="20"/>
                <w:szCs w:val="20"/>
                <w:lang w:val="en-GB"/>
              </w:rPr>
            </w:pPr>
            <w:r w:rsidRPr="00375008">
              <w:rPr>
                <w:rFonts w:ascii="Arial" w:hAnsi="Arial" w:cs="Arial"/>
                <w:b/>
                <w:bCs/>
                <w:sz w:val="20"/>
                <w:szCs w:val="20"/>
                <w:lang w:val="en-GB"/>
              </w:rPr>
              <w:t>Please write a few sentences regarding the importance of this manuscript for the scientific community.</w:t>
            </w:r>
            <w:r w:rsidRPr="00375008">
              <w:rPr>
                <w:rFonts w:ascii="Arial" w:hAnsi="Arial" w:cs="Arial"/>
                <w:bCs/>
                <w:sz w:val="20"/>
                <w:szCs w:val="20"/>
                <w:lang w:val="en-GB"/>
              </w:rPr>
              <w:t xml:space="preserve"> A minimum of 3-4 sentences may </w:t>
            </w:r>
          </w:p>
          <w:p w14:paraId="1DC3702E" w14:textId="77777777" w:rsidR="00D77E27" w:rsidRPr="00375008" w:rsidRDefault="00000000">
            <w:pPr>
              <w:rPr>
                <w:rFonts w:ascii="Arial" w:eastAsia="MS Mincho" w:hAnsi="Arial" w:cs="Arial"/>
                <w:bCs/>
                <w:sz w:val="20"/>
                <w:szCs w:val="20"/>
                <w:lang w:val="en-GB"/>
              </w:rPr>
            </w:pPr>
            <w:r w:rsidRPr="00375008">
              <w:rPr>
                <w:rFonts w:ascii="Arial" w:hAnsi="Arial" w:cs="Arial"/>
                <w:bCs/>
                <w:sz w:val="20"/>
                <w:szCs w:val="20"/>
                <w:lang w:val="en-GB"/>
              </w:rPr>
              <w:t>be required for this part.</w:t>
            </w:r>
          </w:p>
        </w:tc>
        <w:tc>
          <w:tcPr>
            <w:tcW w:w="1667" w:type="pct"/>
          </w:tcPr>
          <w:p w14:paraId="6DB35333" w14:textId="1894819F" w:rsidR="00D77E27" w:rsidRPr="00375008" w:rsidRDefault="00905FB7">
            <w:pPr>
              <w:contextualSpacing/>
              <w:rPr>
                <w:rFonts w:ascii="Arial" w:hAnsi="Arial" w:cs="Arial"/>
                <w:b/>
                <w:bCs/>
                <w:sz w:val="20"/>
                <w:szCs w:val="20"/>
                <w:lang w:val="en-GB"/>
              </w:rPr>
            </w:pPr>
            <w:r w:rsidRPr="00375008">
              <w:rPr>
                <w:rFonts w:ascii="Arial" w:hAnsi="Arial" w:cs="Arial"/>
                <w:b/>
                <w:bCs/>
                <w:sz w:val="20"/>
                <w:szCs w:val="20"/>
                <w:lang w:val="en-GB"/>
              </w:rPr>
              <w:t xml:space="preserve">This manuscript addresses the critical problem of digital finance sector: credit card </w:t>
            </w:r>
            <w:r w:rsidR="008A190C" w:rsidRPr="00375008">
              <w:rPr>
                <w:rFonts w:ascii="Arial" w:hAnsi="Arial" w:cs="Arial"/>
                <w:b/>
                <w:bCs/>
                <w:sz w:val="20"/>
                <w:szCs w:val="20"/>
                <w:lang w:val="en-GB"/>
              </w:rPr>
              <w:t>fraud. It proposes hybridized ML framework combining by ANN also discussed research gaps. And also, it suggested working on Realtime processing constraints for making relevant for industry as well academic researchers and financial practitioners.</w:t>
            </w:r>
          </w:p>
        </w:tc>
        <w:tc>
          <w:tcPr>
            <w:tcW w:w="1667" w:type="pct"/>
          </w:tcPr>
          <w:p w14:paraId="138BB81A" w14:textId="77777777" w:rsidR="00D77E27" w:rsidRPr="00375008" w:rsidRDefault="00D77E27">
            <w:pPr>
              <w:keepNext/>
              <w:outlineLvl w:val="1"/>
              <w:rPr>
                <w:rFonts w:ascii="Arial" w:eastAsia="MS Mincho" w:hAnsi="Arial" w:cs="Arial"/>
                <w:bCs/>
                <w:sz w:val="20"/>
                <w:szCs w:val="20"/>
                <w:lang w:val="en-GB"/>
              </w:rPr>
            </w:pPr>
          </w:p>
        </w:tc>
      </w:tr>
    </w:tbl>
    <w:p w14:paraId="2C5FA305" w14:textId="77777777" w:rsidR="00D77E27" w:rsidRPr="00375008" w:rsidRDefault="00D77E27">
      <w:pPr>
        <w:rPr>
          <w:rFonts w:ascii="Arial" w:hAnsi="Arial" w:cs="Arial"/>
          <w:sz w:val="20"/>
          <w:szCs w:val="20"/>
          <w:lang w:val="en-GB"/>
        </w:rPr>
      </w:pPr>
    </w:p>
    <w:p w14:paraId="6BFDC4E4" w14:textId="77777777" w:rsidR="00D77E27" w:rsidRPr="00375008" w:rsidRDefault="00000000">
      <w:pPr>
        <w:keepNext/>
        <w:outlineLvl w:val="1"/>
        <w:rPr>
          <w:rFonts w:ascii="Arial" w:eastAsia="MS Mincho" w:hAnsi="Arial" w:cs="Arial"/>
          <w:b/>
          <w:bCs/>
          <w:sz w:val="20"/>
          <w:szCs w:val="20"/>
          <w:highlight w:val="yellow"/>
          <w:u w:val="single"/>
          <w:lang w:val="en-GB"/>
        </w:rPr>
      </w:pPr>
      <w:r w:rsidRPr="00375008">
        <w:rPr>
          <w:rFonts w:ascii="Arial" w:eastAsia="MS Mincho" w:hAnsi="Arial" w:cs="Arial"/>
          <w:b/>
          <w:bCs/>
          <w:sz w:val="20"/>
          <w:szCs w:val="20"/>
          <w:highlight w:val="yellow"/>
          <w:u w:val="single"/>
          <w:lang w:val="en-GB"/>
        </w:rPr>
        <w:t>PART 2.1 (Objective Evaluation)</w:t>
      </w:r>
    </w:p>
    <w:p w14:paraId="01774303" w14:textId="77777777" w:rsidR="00D77E27" w:rsidRPr="00375008"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375008" w14:paraId="550E94A4" w14:textId="77777777">
        <w:trPr>
          <w:trHeight w:val="20"/>
          <w:jc w:val="center"/>
        </w:trPr>
        <w:tc>
          <w:tcPr>
            <w:tcW w:w="1666" w:type="pct"/>
            <w:noWrap/>
          </w:tcPr>
          <w:p w14:paraId="57527805" w14:textId="77777777" w:rsidR="00D77E27" w:rsidRPr="00375008"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375008" w:rsidRDefault="00000000">
            <w:pPr>
              <w:keepNext/>
              <w:outlineLvl w:val="1"/>
              <w:rPr>
                <w:rFonts w:ascii="Arial" w:eastAsia="MS Mincho" w:hAnsi="Arial" w:cs="Arial"/>
                <w:b/>
                <w:bCs/>
                <w:sz w:val="20"/>
                <w:szCs w:val="20"/>
                <w:lang w:val="en-GB"/>
              </w:rPr>
            </w:pPr>
            <w:r w:rsidRPr="00375008">
              <w:rPr>
                <w:rFonts w:ascii="Arial" w:eastAsia="MS Mincho" w:hAnsi="Arial" w:cs="Arial"/>
                <w:b/>
                <w:bCs/>
                <w:sz w:val="20"/>
                <w:szCs w:val="20"/>
                <w:lang w:val="en-GB"/>
              </w:rPr>
              <w:t>Rating of the Reviewers</w:t>
            </w:r>
          </w:p>
        </w:tc>
        <w:tc>
          <w:tcPr>
            <w:tcW w:w="1667" w:type="pct"/>
            <w:hideMark/>
          </w:tcPr>
          <w:p w14:paraId="7021A046" w14:textId="7B8517F3" w:rsidR="00D77E27" w:rsidRPr="00375008" w:rsidRDefault="00000000">
            <w:pPr>
              <w:spacing w:after="160" w:line="256" w:lineRule="auto"/>
              <w:rPr>
                <w:rFonts w:ascii="Arial" w:hAnsi="Arial" w:cs="Arial"/>
                <w:b/>
                <w:sz w:val="20"/>
                <w:szCs w:val="20"/>
                <w:lang w:val="en-GB"/>
              </w:rPr>
            </w:pPr>
            <w:r w:rsidRPr="00375008">
              <w:rPr>
                <w:rFonts w:ascii="Arial" w:eastAsia="Calibri" w:hAnsi="Arial" w:cs="Arial"/>
                <w:b/>
                <w:kern w:val="2"/>
                <w:sz w:val="20"/>
                <w:szCs w:val="20"/>
                <w:lang w:val="en-GB"/>
              </w:rPr>
              <w:t>Author’s Feedback</w:t>
            </w:r>
            <w:r w:rsidRPr="00375008">
              <w:rPr>
                <w:rFonts w:ascii="Arial" w:eastAsia="Calibri" w:hAnsi="Arial" w:cs="Arial"/>
                <w:kern w:val="2"/>
                <w:sz w:val="20"/>
                <w:szCs w:val="20"/>
                <w:lang w:val="en-GB"/>
              </w:rPr>
              <w:t xml:space="preserve"> </w:t>
            </w:r>
            <w:r w:rsidR="002431D0" w:rsidRPr="00375008">
              <w:rPr>
                <w:rFonts w:ascii="Arial" w:hAnsi="Arial" w:cs="Arial"/>
                <w:b/>
                <w:kern w:val="2"/>
                <w:sz w:val="20"/>
                <w:szCs w:val="20"/>
                <w:highlight w:val="yellow"/>
                <w:lang w:val="en-GB"/>
              </w:rPr>
              <w:t>(</w:t>
            </w:r>
            <w:r w:rsidR="002431D0" w:rsidRPr="00375008">
              <w:rPr>
                <w:rFonts w:ascii="Arial" w:hAnsi="Arial" w:cs="Arial"/>
                <w:bCs/>
                <w:kern w:val="2"/>
                <w:sz w:val="20"/>
                <w:szCs w:val="20"/>
                <w:highlight w:val="yellow"/>
                <w:lang w:val="en-GB"/>
              </w:rPr>
              <w:t>Revision of the Manuscript and Feedback of Authors are mandatory for Rating of 2 and 1)</w:t>
            </w:r>
          </w:p>
        </w:tc>
      </w:tr>
      <w:tr w:rsidR="00D77E27" w:rsidRPr="00375008" w14:paraId="5C70A754" w14:textId="77777777">
        <w:trPr>
          <w:trHeight w:val="20"/>
          <w:jc w:val="center"/>
        </w:trPr>
        <w:tc>
          <w:tcPr>
            <w:tcW w:w="1666" w:type="pct"/>
            <w:noWrap/>
            <w:hideMark/>
          </w:tcPr>
          <w:p w14:paraId="2B69311E" w14:textId="77777777" w:rsidR="00D77E27" w:rsidRPr="00375008" w:rsidRDefault="00000000">
            <w:pPr>
              <w:rPr>
                <w:rFonts w:ascii="Arial" w:hAnsi="Arial" w:cs="Arial"/>
                <w:b/>
                <w:bCs/>
                <w:sz w:val="20"/>
                <w:szCs w:val="20"/>
                <w:lang w:val="en-GB"/>
              </w:rPr>
            </w:pPr>
            <w:r w:rsidRPr="00375008">
              <w:rPr>
                <w:rFonts w:ascii="Arial" w:hAnsi="Arial" w:cs="Arial"/>
                <w:b/>
                <w:bCs/>
                <w:sz w:val="20"/>
                <w:szCs w:val="20"/>
                <w:lang w:val="en-GB"/>
              </w:rPr>
              <w:t xml:space="preserve">1. Is the title clear and appropriate for the study? </w:t>
            </w:r>
          </w:p>
          <w:p w14:paraId="7D8E280F"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51A3B152" w14:textId="77777777" w:rsidR="00D77E27" w:rsidRPr="00375008" w:rsidRDefault="00000000">
            <w:pPr>
              <w:rPr>
                <w:rFonts w:ascii="Arial" w:hAnsi="Arial" w:cs="Arial"/>
                <w:sz w:val="20"/>
                <w:szCs w:val="20"/>
                <w:u w:val="single"/>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143D5DCC"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4</w:t>
            </w:r>
          </w:p>
        </w:tc>
        <w:tc>
          <w:tcPr>
            <w:tcW w:w="1667" w:type="pct"/>
          </w:tcPr>
          <w:p w14:paraId="34773673"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248FD959" w14:textId="77777777">
        <w:trPr>
          <w:trHeight w:val="20"/>
          <w:jc w:val="center"/>
        </w:trPr>
        <w:tc>
          <w:tcPr>
            <w:tcW w:w="1666" w:type="pct"/>
            <w:noWrap/>
            <w:hideMark/>
          </w:tcPr>
          <w:p w14:paraId="68D01B47" w14:textId="77777777" w:rsidR="00D77E27" w:rsidRPr="00375008" w:rsidRDefault="00000000">
            <w:pPr>
              <w:keepNext/>
              <w:outlineLvl w:val="1"/>
              <w:rPr>
                <w:rFonts w:ascii="Arial" w:eastAsia="MS Mincho" w:hAnsi="Arial" w:cs="Arial"/>
                <w:b/>
                <w:bCs/>
                <w:sz w:val="20"/>
                <w:szCs w:val="20"/>
                <w:lang w:val="en-GB"/>
              </w:rPr>
            </w:pPr>
            <w:r w:rsidRPr="00375008">
              <w:rPr>
                <w:rFonts w:ascii="Arial" w:eastAsia="MS Mincho" w:hAnsi="Arial" w:cs="Arial"/>
                <w:b/>
                <w:bCs/>
                <w:sz w:val="20"/>
                <w:szCs w:val="20"/>
                <w:lang w:val="en-GB"/>
              </w:rPr>
              <w:t xml:space="preserve">2. Is the abstract of the article comprehensive? </w:t>
            </w:r>
          </w:p>
          <w:p w14:paraId="12B363DD"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070ACC70"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114414F5"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5</w:t>
            </w:r>
          </w:p>
        </w:tc>
        <w:tc>
          <w:tcPr>
            <w:tcW w:w="1667" w:type="pct"/>
          </w:tcPr>
          <w:p w14:paraId="077B69A0"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00494731" w14:textId="77777777">
        <w:trPr>
          <w:trHeight w:val="20"/>
          <w:jc w:val="center"/>
        </w:trPr>
        <w:tc>
          <w:tcPr>
            <w:tcW w:w="1666" w:type="pct"/>
            <w:noWrap/>
            <w:hideMark/>
          </w:tcPr>
          <w:p w14:paraId="3D91E3FA" w14:textId="77777777" w:rsidR="00D77E27" w:rsidRPr="00375008" w:rsidRDefault="00000000">
            <w:pPr>
              <w:keepNext/>
              <w:outlineLvl w:val="1"/>
              <w:rPr>
                <w:rFonts w:ascii="Arial" w:eastAsia="MS Mincho" w:hAnsi="Arial" w:cs="Arial"/>
                <w:b/>
                <w:bCs/>
                <w:sz w:val="20"/>
                <w:szCs w:val="20"/>
                <w:lang w:val="en-GB" w:eastAsia="x-none"/>
              </w:rPr>
            </w:pPr>
            <w:r w:rsidRPr="00375008">
              <w:rPr>
                <w:rFonts w:ascii="Arial" w:eastAsia="MS Mincho" w:hAnsi="Arial" w:cs="Arial"/>
                <w:b/>
                <w:bCs/>
                <w:sz w:val="20"/>
                <w:szCs w:val="20"/>
                <w:lang w:val="en-GB" w:eastAsia="x-none"/>
              </w:rPr>
              <w:t>3. Are the keywords appropriate and useful?</w:t>
            </w:r>
          </w:p>
          <w:p w14:paraId="20E3D3F3"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5F46DADB" w14:textId="77777777" w:rsidR="00D77E27" w:rsidRPr="00375008" w:rsidRDefault="00000000">
            <w:pPr>
              <w:rPr>
                <w:rFonts w:ascii="Arial" w:hAnsi="Arial" w:cs="Arial"/>
                <w:sz w:val="20"/>
                <w:szCs w:val="20"/>
                <w:lang w:val="en-GB" w:eastAsia="x-none"/>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BE4B72B"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4</w:t>
            </w:r>
          </w:p>
        </w:tc>
        <w:tc>
          <w:tcPr>
            <w:tcW w:w="1667" w:type="pct"/>
          </w:tcPr>
          <w:p w14:paraId="07CA8B29"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7CCD4C83" w14:textId="77777777">
        <w:trPr>
          <w:trHeight w:val="20"/>
          <w:jc w:val="center"/>
        </w:trPr>
        <w:tc>
          <w:tcPr>
            <w:tcW w:w="1666" w:type="pct"/>
            <w:noWrap/>
            <w:hideMark/>
          </w:tcPr>
          <w:p w14:paraId="163CC51F" w14:textId="77777777" w:rsidR="00D77E27" w:rsidRPr="00375008" w:rsidRDefault="00000000">
            <w:pPr>
              <w:keepNext/>
              <w:outlineLvl w:val="1"/>
              <w:rPr>
                <w:rFonts w:ascii="Arial" w:eastAsia="MS Mincho" w:hAnsi="Arial" w:cs="Arial"/>
                <w:b/>
                <w:bCs/>
                <w:sz w:val="20"/>
                <w:szCs w:val="20"/>
                <w:lang w:val="en-GB" w:eastAsia="x-none"/>
              </w:rPr>
            </w:pPr>
            <w:r w:rsidRPr="00375008">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52C78B06" w14:textId="77777777" w:rsidR="00D77E27" w:rsidRPr="00375008" w:rsidRDefault="00000000">
            <w:pPr>
              <w:rPr>
                <w:rFonts w:ascii="Arial" w:hAnsi="Arial" w:cs="Arial"/>
                <w:sz w:val="20"/>
                <w:szCs w:val="20"/>
                <w:lang w:val="en-GB" w:eastAsia="x-none"/>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1053E75B"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5</w:t>
            </w:r>
          </w:p>
        </w:tc>
        <w:tc>
          <w:tcPr>
            <w:tcW w:w="1667" w:type="pct"/>
          </w:tcPr>
          <w:p w14:paraId="01F3B0AB"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5A1BDB0D" w14:textId="77777777">
        <w:trPr>
          <w:trHeight w:val="20"/>
          <w:jc w:val="center"/>
        </w:trPr>
        <w:tc>
          <w:tcPr>
            <w:tcW w:w="1666" w:type="pct"/>
            <w:noWrap/>
            <w:hideMark/>
          </w:tcPr>
          <w:p w14:paraId="6AFD26DD" w14:textId="77777777" w:rsidR="00D77E27" w:rsidRPr="00375008" w:rsidRDefault="00000000">
            <w:pPr>
              <w:keepNext/>
              <w:outlineLvl w:val="1"/>
              <w:rPr>
                <w:rFonts w:ascii="Arial" w:eastAsia="MS Mincho" w:hAnsi="Arial" w:cs="Arial"/>
                <w:b/>
                <w:bCs/>
                <w:sz w:val="20"/>
                <w:szCs w:val="20"/>
                <w:lang w:val="en-GB" w:eastAsia="x-none"/>
              </w:rPr>
            </w:pPr>
            <w:r w:rsidRPr="00375008">
              <w:rPr>
                <w:rFonts w:ascii="Arial" w:eastAsia="MS Mincho" w:hAnsi="Arial" w:cs="Arial"/>
                <w:b/>
                <w:bCs/>
                <w:sz w:val="20"/>
                <w:szCs w:val="20"/>
                <w:lang w:val="en-GB" w:eastAsia="x-none"/>
              </w:rPr>
              <w:t>5. Are the research objectives/hypotheses clearly stated?</w:t>
            </w:r>
          </w:p>
          <w:p w14:paraId="0CC8E500"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1205D618" w14:textId="77777777" w:rsidR="00D77E27" w:rsidRPr="00375008" w:rsidRDefault="00000000">
            <w:pPr>
              <w:rPr>
                <w:rFonts w:ascii="Arial" w:hAnsi="Arial" w:cs="Arial"/>
                <w:sz w:val="20"/>
                <w:szCs w:val="20"/>
                <w:lang w:val="en-GB" w:eastAsia="x-none"/>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7DDF55E9"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4</w:t>
            </w:r>
          </w:p>
        </w:tc>
        <w:tc>
          <w:tcPr>
            <w:tcW w:w="1667" w:type="pct"/>
          </w:tcPr>
          <w:p w14:paraId="7A5997A7"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7324995F" w14:textId="77777777">
        <w:trPr>
          <w:trHeight w:val="20"/>
          <w:jc w:val="center"/>
        </w:trPr>
        <w:tc>
          <w:tcPr>
            <w:tcW w:w="1666" w:type="pct"/>
            <w:noWrap/>
            <w:hideMark/>
          </w:tcPr>
          <w:p w14:paraId="79AF6573" w14:textId="77777777" w:rsidR="00D77E27" w:rsidRPr="00375008" w:rsidRDefault="00000000">
            <w:pPr>
              <w:keepNext/>
              <w:outlineLvl w:val="1"/>
              <w:rPr>
                <w:rFonts w:ascii="Arial" w:eastAsia="MS Mincho" w:hAnsi="Arial" w:cs="Arial"/>
                <w:b/>
                <w:bCs/>
                <w:sz w:val="20"/>
                <w:szCs w:val="20"/>
                <w:lang w:val="en-GB" w:eastAsia="x-none"/>
              </w:rPr>
            </w:pPr>
            <w:r w:rsidRPr="00375008">
              <w:rPr>
                <w:rFonts w:ascii="Arial" w:eastAsia="MS Mincho" w:hAnsi="Arial" w:cs="Arial"/>
                <w:b/>
                <w:bCs/>
                <w:sz w:val="20"/>
                <w:szCs w:val="20"/>
                <w:lang w:val="en-GB" w:eastAsia="x-none"/>
              </w:rPr>
              <w:t>6. Is the literature review relevant and up to date?</w:t>
            </w:r>
          </w:p>
          <w:p w14:paraId="58D3E3EA"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53DB5AA7" w14:textId="77777777" w:rsidR="00D77E27" w:rsidRPr="00375008" w:rsidRDefault="00000000">
            <w:pPr>
              <w:rPr>
                <w:rFonts w:ascii="Arial" w:hAnsi="Arial" w:cs="Arial"/>
                <w:sz w:val="20"/>
                <w:szCs w:val="20"/>
                <w:lang w:val="en-GB" w:eastAsia="x-none"/>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7BEFD343"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5</w:t>
            </w:r>
          </w:p>
        </w:tc>
        <w:tc>
          <w:tcPr>
            <w:tcW w:w="1667" w:type="pct"/>
          </w:tcPr>
          <w:p w14:paraId="07D0DFC1"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5E9D1D5C" w14:textId="77777777">
        <w:trPr>
          <w:trHeight w:val="20"/>
          <w:jc w:val="center"/>
        </w:trPr>
        <w:tc>
          <w:tcPr>
            <w:tcW w:w="1666" w:type="pct"/>
            <w:noWrap/>
            <w:hideMark/>
          </w:tcPr>
          <w:p w14:paraId="5E1CBC6F" w14:textId="77777777" w:rsidR="00D77E27" w:rsidRPr="00375008" w:rsidRDefault="00000000">
            <w:pPr>
              <w:keepNext/>
              <w:outlineLvl w:val="1"/>
              <w:rPr>
                <w:rFonts w:ascii="Arial" w:eastAsia="MS Mincho" w:hAnsi="Arial" w:cs="Arial"/>
                <w:b/>
                <w:bCs/>
                <w:sz w:val="20"/>
                <w:szCs w:val="20"/>
                <w:lang w:val="en-GB" w:eastAsia="x-none"/>
              </w:rPr>
            </w:pPr>
            <w:r w:rsidRPr="00375008">
              <w:rPr>
                <w:rFonts w:ascii="Arial" w:eastAsia="MS Mincho" w:hAnsi="Arial" w:cs="Arial"/>
                <w:b/>
                <w:bCs/>
                <w:sz w:val="20"/>
                <w:szCs w:val="20"/>
                <w:lang w:val="en-GB" w:eastAsia="x-none"/>
              </w:rPr>
              <w:t>7. Is the research methodology appropriate for the study?</w:t>
            </w:r>
          </w:p>
          <w:p w14:paraId="0F75CFF6"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35B7B77B"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3A88A8DA"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5</w:t>
            </w:r>
          </w:p>
        </w:tc>
        <w:tc>
          <w:tcPr>
            <w:tcW w:w="1667" w:type="pct"/>
          </w:tcPr>
          <w:p w14:paraId="71798981"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1524AD9C" w14:textId="77777777">
        <w:trPr>
          <w:trHeight w:val="20"/>
          <w:jc w:val="center"/>
        </w:trPr>
        <w:tc>
          <w:tcPr>
            <w:tcW w:w="1666" w:type="pct"/>
            <w:noWrap/>
            <w:hideMark/>
          </w:tcPr>
          <w:p w14:paraId="4C7C4A3B" w14:textId="77777777" w:rsidR="00D77E27" w:rsidRPr="00375008" w:rsidRDefault="00000000">
            <w:pPr>
              <w:keepNext/>
              <w:outlineLvl w:val="1"/>
              <w:rPr>
                <w:rFonts w:ascii="Arial" w:eastAsia="MS Mincho" w:hAnsi="Arial" w:cs="Arial"/>
                <w:b/>
                <w:bCs/>
                <w:sz w:val="20"/>
                <w:szCs w:val="20"/>
                <w:lang w:val="en-GB" w:eastAsia="x-none"/>
              </w:rPr>
            </w:pPr>
            <w:r w:rsidRPr="00375008">
              <w:rPr>
                <w:rFonts w:ascii="Arial" w:eastAsia="MS Mincho" w:hAnsi="Arial" w:cs="Arial"/>
                <w:b/>
                <w:bCs/>
                <w:sz w:val="20"/>
                <w:szCs w:val="20"/>
                <w:lang w:val="en-GB" w:eastAsia="x-none"/>
              </w:rPr>
              <w:t>8. Were ethical issues properly addressed (if applicable)?</w:t>
            </w:r>
          </w:p>
          <w:p w14:paraId="5738A448"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330338BF" w14:textId="77777777" w:rsidR="00D77E27" w:rsidRPr="00375008" w:rsidRDefault="00000000">
            <w:pPr>
              <w:rPr>
                <w:rFonts w:ascii="Arial" w:hAnsi="Arial" w:cs="Arial"/>
                <w:sz w:val="20"/>
                <w:szCs w:val="20"/>
                <w:lang w:val="en-GB" w:eastAsia="x-none"/>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0ED05DB0"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N/A</w:t>
            </w:r>
          </w:p>
        </w:tc>
        <w:tc>
          <w:tcPr>
            <w:tcW w:w="1667" w:type="pct"/>
          </w:tcPr>
          <w:p w14:paraId="54B3E9FF"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14BB10F2" w14:textId="77777777">
        <w:trPr>
          <w:trHeight w:val="20"/>
          <w:jc w:val="center"/>
        </w:trPr>
        <w:tc>
          <w:tcPr>
            <w:tcW w:w="1666" w:type="pct"/>
            <w:noWrap/>
            <w:hideMark/>
          </w:tcPr>
          <w:p w14:paraId="3B250892"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 xml:space="preserve">9. Are the results presented clearly? </w:t>
            </w:r>
          </w:p>
          <w:p w14:paraId="16C6AD25"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5EED31B1" w14:textId="77777777" w:rsidR="00D77E27" w:rsidRPr="00375008" w:rsidRDefault="00000000">
            <w:pPr>
              <w:rPr>
                <w:rFonts w:ascii="Arial" w:hAnsi="Arial" w:cs="Arial"/>
                <w:bCs/>
                <w:sz w:val="20"/>
                <w:szCs w:val="20"/>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6AA6E7A6"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4</w:t>
            </w:r>
          </w:p>
        </w:tc>
        <w:tc>
          <w:tcPr>
            <w:tcW w:w="1667" w:type="pct"/>
          </w:tcPr>
          <w:p w14:paraId="06981DC7"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0C284E76" w14:textId="77777777">
        <w:trPr>
          <w:trHeight w:val="20"/>
          <w:jc w:val="center"/>
        </w:trPr>
        <w:tc>
          <w:tcPr>
            <w:tcW w:w="1666" w:type="pct"/>
            <w:noWrap/>
            <w:hideMark/>
          </w:tcPr>
          <w:p w14:paraId="6785C97C"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10. Are tables and figures clear, relevant, and necessary?</w:t>
            </w:r>
          </w:p>
          <w:p w14:paraId="128F9562"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29628354"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375008" w:rsidRDefault="00D77E27">
            <w:pPr>
              <w:rPr>
                <w:rFonts w:ascii="Arial" w:hAnsi="Arial" w:cs="Arial"/>
                <w:color w:val="404040"/>
                <w:sz w:val="20"/>
                <w:szCs w:val="20"/>
                <w:shd w:val="clear" w:color="auto" w:fill="FFFFFF"/>
                <w:lang w:val="en-GB"/>
              </w:rPr>
            </w:pPr>
          </w:p>
          <w:p w14:paraId="2FDCE1AC" w14:textId="77777777" w:rsidR="00D77E27" w:rsidRPr="00375008" w:rsidRDefault="00D77E27">
            <w:pPr>
              <w:rPr>
                <w:rFonts w:ascii="Arial" w:hAnsi="Arial" w:cs="Arial"/>
                <w:sz w:val="20"/>
                <w:szCs w:val="20"/>
                <w:lang w:val="en-GB"/>
              </w:rPr>
            </w:pPr>
          </w:p>
        </w:tc>
        <w:tc>
          <w:tcPr>
            <w:tcW w:w="1667" w:type="pct"/>
          </w:tcPr>
          <w:p w14:paraId="47CA4DF7" w14:textId="2011CCC8"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4</w:t>
            </w:r>
          </w:p>
        </w:tc>
        <w:tc>
          <w:tcPr>
            <w:tcW w:w="1667" w:type="pct"/>
          </w:tcPr>
          <w:p w14:paraId="371DC556"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142975FF" w14:textId="77777777">
        <w:trPr>
          <w:trHeight w:val="20"/>
          <w:jc w:val="center"/>
        </w:trPr>
        <w:tc>
          <w:tcPr>
            <w:tcW w:w="1666" w:type="pct"/>
            <w:noWrap/>
            <w:hideMark/>
          </w:tcPr>
          <w:p w14:paraId="0156ACA9"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 xml:space="preserve">11. Does the discussion relate findings to </w:t>
            </w:r>
            <w:r w:rsidRPr="00375008">
              <w:rPr>
                <w:rFonts w:ascii="Arial" w:hAnsi="Arial" w:cs="Arial"/>
                <w:b/>
                <w:sz w:val="20"/>
                <w:szCs w:val="20"/>
                <w:lang w:val="en-GB"/>
              </w:rPr>
              <w:lastRenderedPageBreak/>
              <w:t>existing literature?</w:t>
            </w:r>
          </w:p>
          <w:p w14:paraId="752A6DD0"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77C3BB06"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65E9E9B3"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lastRenderedPageBreak/>
              <w:t>5</w:t>
            </w:r>
          </w:p>
        </w:tc>
        <w:tc>
          <w:tcPr>
            <w:tcW w:w="1667" w:type="pct"/>
          </w:tcPr>
          <w:p w14:paraId="0B068503"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66A6C229" w14:textId="77777777">
        <w:trPr>
          <w:trHeight w:val="20"/>
          <w:jc w:val="center"/>
        </w:trPr>
        <w:tc>
          <w:tcPr>
            <w:tcW w:w="1666" w:type="pct"/>
            <w:noWrap/>
            <w:hideMark/>
          </w:tcPr>
          <w:p w14:paraId="15A06A11"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12. Are the conclusions supported by the data?</w:t>
            </w:r>
          </w:p>
          <w:p w14:paraId="4611CB04"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33A6452D"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59B75816"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5</w:t>
            </w:r>
          </w:p>
        </w:tc>
        <w:tc>
          <w:tcPr>
            <w:tcW w:w="1667" w:type="pct"/>
          </w:tcPr>
          <w:p w14:paraId="20B8A536"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74F7B32C" w14:textId="77777777">
        <w:trPr>
          <w:trHeight w:val="20"/>
          <w:jc w:val="center"/>
        </w:trPr>
        <w:tc>
          <w:tcPr>
            <w:tcW w:w="1666" w:type="pct"/>
            <w:noWrap/>
            <w:hideMark/>
          </w:tcPr>
          <w:p w14:paraId="26738BEB"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13. Are the limitations of the study discussed?</w:t>
            </w:r>
          </w:p>
          <w:p w14:paraId="39CB74DD"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4D4F087E"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69BB1896"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4</w:t>
            </w:r>
          </w:p>
        </w:tc>
        <w:tc>
          <w:tcPr>
            <w:tcW w:w="1667" w:type="pct"/>
          </w:tcPr>
          <w:p w14:paraId="3084E2A5"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7A174F16" w14:textId="77777777">
        <w:trPr>
          <w:trHeight w:val="20"/>
          <w:jc w:val="center"/>
        </w:trPr>
        <w:tc>
          <w:tcPr>
            <w:tcW w:w="1666" w:type="pct"/>
            <w:noWrap/>
            <w:hideMark/>
          </w:tcPr>
          <w:p w14:paraId="5DA19A04"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14. Are the references relevant and sufficient (in number)?</w:t>
            </w:r>
          </w:p>
          <w:p w14:paraId="1B9E6F2F"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281C2ED9"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N/A = Not Applicable</w:t>
            </w:r>
          </w:p>
        </w:tc>
        <w:tc>
          <w:tcPr>
            <w:tcW w:w="1667" w:type="pct"/>
          </w:tcPr>
          <w:p w14:paraId="539228D4" w14:textId="49AB0F1A"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5</w:t>
            </w:r>
          </w:p>
        </w:tc>
        <w:tc>
          <w:tcPr>
            <w:tcW w:w="1667" w:type="pct"/>
          </w:tcPr>
          <w:p w14:paraId="29353AA3"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27381135" w14:textId="77777777">
        <w:trPr>
          <w:trHeight w:val="20"/>
          <w:jc w:val="center"/>
        </w:trPr>
        <w:tc>
          <w:tcPr>
            <w:tcW w:w="1666" w:type="pct"/>
            <w:noWrap/>
            <w:hideMark/>
          </w:tcPr>
          <w:p w14:paraId="6B41F0F5" w14:textId="77777777" w:rsidR="00D77E27" w:rsidRPr="00375008" w:rsidRDefault="00000000">
            <w:pPr>
              <w:rPr>
                <w:rFonts w:ascii="Arial" w:hAnsi="Arial" w:cs="Arial"/>
                <w:b/>
                <w:sz w:val="20"/>
                <w:szCs w:val="20"/>
                <w:lang w:val="en-GB"/>
              </w:rPr>
            </w:pPr>
            <w:r w:rsidRPr="00375008">
              <w:rPr>
                <w:rFonts w:ascii="Arial" w:hAnsi="Arial" w:cs="Arial"/>
                <w:b/>
                <w:sz w:val="20"/>
                <w:szCs w:val="20"/>
                <w:lang w:val="en-GB"/>
              </w:rPr>
              <w:t>15. Is the manuscript written in clear and understandable language?</w:t>
            </w:r>
          </w:p>
          <w:p w14:paraId="5BC5CB7B"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Rating Scale: </w:t>
            </w:r>
          </w:p>
          <w:p w14:paraId="4E1C1DDA" w14:textId="77777777" w:rsidR="00D77E27" w:rsidRPr="00375008" w:rsidRDefault="00000000">
            <w:pPr>
              <w:rPr>
                <w:rFonts w:ascii="Arial" w:hAnsi="Arial" w:cs="Arial"/>
                <w:color w:val="404040"/>
                <w:sz w:val="20"/>
                <w:szCs w:val="20"/>
                <w:shd w:val="clear" w:color="auto" w:fill="FFFFFF"/>
                <w:lang w:val="en-GB"/>
              </w:rPr>
            </w:pPr>
            <w:r w:rsidRPr="00375008">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375008" w:rsidRDefault="00000000">
            <w:pPr>
              <w:rPr>
                <w:rFonts w:ascii="Arial" w:hAnsi="Arial" w:cs="Arial"/>
                <w:sz w:val="20"/>
                <w:szCs w:val="20"/>
                <w:lang w:val="en-GB"/>
              </w:rPr>
            </w:pPr>
            <w:r w:rsidRPr="00375008">
              <w:rPr>
                <w:rFonts w:ascii="Arial" w:hAnsi="Arial" w:cs="Arial"/>
                <w:color w:val="404040"/>
                <w:sz w:val="20"/>
                <w:szCs w:val="20"/>
                <w:shd w:val="clear" w:color="auto" w:fill="FFFFFF"/>
                <w:lang w:val="en-GB"/>
              </w:rPr>
              <w:t>N/A = Not Applicable</w:t>
            </w:r>
          </w:p>
        </w:tc>
        <w:tc>
          <w:tcPr>
            <w:tcW w:w="1667" w:type="pct"/>
          </w:tcPr>
          <w:p w14:paraId="7455A680" w14:textId="426F45C4"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4</w:t>
            </w:r>
          </w:p>
        </w:tc>
        <w:tc>
          <w:tcPr>
            <w:tcW w:w="1667" w:type="pct"/>
          </w:tcPr>
          <w:p w14:paraId="14E16DA5" w14:textId="77777777" w:rsidR="00D77E27" w:rsidRPr="00375008" w:rsidRDefault="00D77E27">
            <w:pPr>
              <w:keepNext/>
              <w:outlineLvl w:val="1"/>
              <w:rPr>
                <w:rFonts w:ascii="Arial" w:eastAsia="MS Mincho" w:hAnsi="Arial" w:cs="Arial"/>
                <w:bCs/>
                <w:sz w:val="20"/>
                <w:szCs w:val="20"/>
                <w:lang w:val="en-GB"/>
              </w:rPr>
            </w:pPr>
          </w:p>
        </w:tc>
      </w:tr>
    </w:tbl>
    <w:p w14:paraId="2CF8F5EC" w14:textId="77777777" w:rsidR="00D77E27" w:rsidRPr="00375008" w:rsidRDefault="00D77E27">
      <w:pPr>
        <w:jc w:val="both"/>
        <w:rPr>
          <w:rFonts w:ascii="Arial" w:eastAsia="MS Mincho" w:hAnsi="Arial" w:cs="Arial"/>
          <w:b/>
          <w:bCs/>
          <w:sz w:val="20"/>
          <w:szCs w:val="20"/>
          <w:u w:val="single"/>
          <w:lang w:val="en-GB" w:eastAsia="x-none"/>
        </w:rPr>
      </w:pPr>
    </w:p>
    <w:p w14:paraId="65FF2624" w14:textId="77777777" w:rsidR="00D77E27" w:rsidRPr="00375008" w:rsidRDefault="00D77E27">
      <w:pPr>
        <w:jc w:val="both"/>
        <w:rPr>
          <w:rFonts w:ascii="Arial" w:eastAsia="MS Mincho" w:hAnsi="Arial" w:cs="Arial"/>
          <w:b/>
          <w:bCs/>
          <w:sz w:val="20"/>
          <w:szCs w:val="20"/>
          <w:u w:val="single"/>
          <w:lang w:val="en-GB" w:eastAsia="x-none"/>
        </w:rPr>
      </w:pPr>
    </w:p>
    <w:p w14:paraId="086710E4" w14:textId="77777777" w:rsidR="00D77E27" w:rsidRPr="00375008" w:rsidRDefault="00000000">
      <w:pPr>
        <w:keepNext/>
        <w:outlineLvl w:val="1"/>
        <w:rPr>
          <w:rFonts w:ascii="Arial" w:eastAsia="MS Mincho" w:hAnsi="Arial" w:cs="Arial"/>
          <w:b/>
          <w:bCs/>
          <w:sz w:val="20"/>
          <w:szCs w:val="20"/>
          <w:u w:val="single"/>
          <w:lang w:val="en-GB"/>
        </w:rPr>
      </w:pPr>
      <w:r w:rsidRPr="00375008">
        <w:rPr>
          <w:rFonts w:ascii="Arial" w:eastAsia="MS Mincho" w:hAnsi="Arial" w:cs="Arial"/>
          <w:b/>
          <w:bCs/>
          <w:sz w:val="20"/>
          <w:szCs w:val="20"/>
          <w:highlight w:val="yellow"/>
          <w:u w:val="single"/>
          <w:lang w:val="en-GB"/>
        </w:rPr>
        <w:t>PART 2.2 (Subjective Evaluation)</w:t>
      </w:r>
    </w:p>
    <w:p w14:paraId="74FFBE30" w14:textId="77777777" w:rsidR="00D77E27" w:rsidRPr="00375008"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375008" w14:paraId="07641D38" w14:textId="77777777">
        <w:trPr>
          <w:trHeight w:val="20"/>
          <w:jc w:val="center"/>
        </w:trPr>
        <w:tc>
          <w:tcPr>
            <w:tcW w:w="1666" w:type="pct"/>
            <w:noWrap/>
          </w:tcPr>
          <w:p w14:paraId="12301C98" w14:textId="77777777" w:rsidR="00D77E27" w:rsidRPr="00375008"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375008" w:rsidRDefault="00000000">
            <w:pPr>
              <w:keepNext/>
              <w:outlineLvl w:val="1"/>
              <w:rPr>
                <w:rFonts w:ascii="Arial" w:eastAsia="MS Mincho" w:hAnsi="Arial" w:cs="Arial"/>
                <w:b/>
                <w:bCs/>
                <w:sz w:val="20"/>
                <w:szCs w:val="20"/>
                <w:lang w:val="en-GB"/>
              </w:rPr>
            </w:pPr>
            <w:r w:rsidRPr="00375008">
              <w:rPr>
                <w:rFonts w:ascii="Arial" w:eastAsia="MS Mincho" w:hAnsi="Arial" w:cs="Arial"/>
                <w:b/>
                <w:bCs/>
                <w:sz w:val="20"/>
                <w:szCs w:val="20"/>
                <w:lang w:val="en-GB"/>
              </w:rPr>
              <w:t>Reviewer’s comment</w:t>
            </w:r>
          </w:p>
          <w:p w14:paraId="6CDABDD9" w14:textId="77777777" w:rsidR="00D77E27" w:rsidRPr="00375008" w:rsidRDefault="00D77E27">
            <w:pPr>
              <w:rPr>
                <w:rFonts w:ascii="Arial" w:hAnsi="Arial" w:cs="Arial"/>
                <w:sz w:val="20"/>
                <w:szCs w:val="20"/>
                <w:lang w:val="en-GB"/>
              </w:rPr>
            </w:pPr>
          </w:p>
        </w:tc>
        <w:tc>
          <w:tcPr>
            <w:tcW w:w="1667" w:type="pct"/>
          </w:tcPr>
          <w:p w14:paraId="1EB22C63" w14:textId="77777777" w:rsidR="00D77E27" w:rsidRPr="00375008" w:rsidRDefault="00000000">
            <w:pPr>
              <w:spacing w:after="160" w:line="256" w:lineRule="auto"/>
              <w:rPr>
                <w:rFonts w:ascii="Arial" w:eastAsia="Calibri" w:hAnsi="Arial" w:cs="Arial"/>
                <w:kern w:val="2"/>
                <w:sz w:val="20"/>
                <w:szCs w:val="20"/>
                <w:lang w:val="en-IN"/>
              </w:rPr>
            </w:pPr>
            <w:r w:rsidRPr="00375008">
              <w:rPr>
                <w:rFonts w:ascii="Arial" w:eastAsia="Calibri" w:hAnsi="Arial" w:cs="Arial"/>
                <w:b/>
                <w:kern w:val="2"/>
                <w:sz w:val="20"/>
                <w:szCs w:val="20"/>
                <w:lang w:val="en-IN"/>
              </w:rPr>
              <w:t>Author’s Feedback</w:t>
            </w:r>
            <w:r w:rsidRPr="00375008">
              <w:rPr>
                <w:rFonts w:ascii="Arial" w:eastAsia="Calibri" w:hAnsi="Arial" w:cs="Arial"/>
                <w:kern w:val="2"/>
                <w:sz w:val="20"/>
                <w:szCs w:val="20"/>
                <w:lang w:val="en-IN"/>
              </w:rPr>
              <w:t xml:space="preserve"> </w:t>
            </w:r>
            <w:r w:rsidRPr="00375008">
              <w:rPr>
                <w:rFonts w:ascii="Arial" w:eastAsia="Calibri" w:hAnsi="Arial" w:cs="Arial"/>
                <w:kern w:val="2"/>
                <w:sz w:val="20"/>
                <w:szCs w:val="20"/>
                <w:highlight w:val="yellow"/>
                <w:lang w:val="en-IN"/>
              </w:rPr>
              <w:t>(It is mandatory that authors should write his/her feedback here)</w:t>
            </w:r>
          </w:p>
          <w:p w14:paraId="345DA3DD"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02CF42EA" w14:textId="77777777">
        <w:trPr>
          <w:trHeight w:val="20"/>
          <w:jc w:val="center"/>
        </w:trPr>
        <w:tc>
          <w:tcPr>
            <w:tcW w:w="1666" w:type="pct"/>
            <w:noWrap/>
          </w:tcPr>
          <w:p w14:paraId="26C1AF35" w14:textId="77777777" w:rsidR="00D77E27" w:rsidRPr="00375008" w:rsidRDefault="00000000">
            <w:pPr>
              <w:rPr>
                <w:rFonts w:ascii="Arial" w:hAnsi="Arial" w:cs="Arial"/>
                <w:b/>
                <w:bCs/>
                <w:sz w:val="20"/>
                <w:szCs w:val="20"/>
                <w:lang w:val="en-GB"/>
              </w:rPr>
            </w:pPr>
            <w:r w:rsidRPr="00375008">
              <w:rPr>
                <w:rFonts w:ascii="Arial" w:hAnsi="Arial" w:cs="Arial"/>
                <w:b/>
                <w:bCs/>
                <w:sz w:val="20"/>
                <w:szCs w:val="20"/>
                <w:lang w:val="en-GB"/>
              </w:rPr>
              <w:t>Is the title of the article suitable?</w:t>
            </w:r>
          </w:p>
          <w:p w14:paraId="6F6B5121" w14:textId="77777777" w:rsidR="00D77E27" w:rsidRPr="00375008" w:rsidRDefault="00D77E27">
            <w:pPr>
              <w:rPr>
                <w:rFonts w:ascii="Arial" w:hAnsi="Arial" w:cs="Arial"/>
                <w:bCs/>
                <w:sz w:val="20"/>
                <w:szCs w:val="20"/>
                <w:lang w:val="en-GB"/>
              </w:rPr>
            </w:pPr>
          </w:p>
          <w:p w14:paraId="031446C5"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If your answer is NO, please provide a brief, clear suggestion for improvement.</w:t>
            </w:r>
          </w:p>
          <w:p w14:paraId="3BEB96B5" w14:textId="77777777" w:rsidR="00D77E27" w:rsidRPr="00375008" w:rsidRDefault="00D77E27">
            <w:pPr>
              <w:rPr>
                <w:rFonts w:ascii="Arial" w:hAnsi="Arial" w:cs="Arial"/>
                <w:sz w:val="20"/>
                <w:szCs w:val="20"/>
                <w:u w:val="single"/>
                <w:lang w:val="en-GB"/>
              </w:rPr>
            </w:pPr>
          </w:p>
        </w:tc>
        <w:tc>
          <w:tcPr>
            <w:tcW w:w="1667" w:type="pct"/>
          </w:tcPr>
          <w:p w14:paraId="58017EDD" w14:textId="4E8A6988"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 xml:space="preserve">Yes </w:t>
            </w:r>
          </w:p>
        </w:tc>
        <w:tc>
          <w:tcPr>
            <w:tcW w:w="1667" w:type="pct"/>
          </w:tcPr>
          <w:p w14:paraId="4C6CBE59"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73F24E5F" w14:textId="77777777">
        <w:trPr>
          <w:trHeight w:val="20"/>
          <w:jc w:val="center"/>
        </w:trPr>
        <w:tc>
          <w:tcPr>
            <w:tcW w:w="1666" w:type="pct"/>
            <w:noWrap/>
          </w:tcPr>
          <w:p w14:paraId="6446B1AB" w14:textId="77777777" w:rsidR="00D77E27" w:rsidRPr="00375008" w:rsidRDefault="00000000">
            <w:pPr>
              <w:keepNext/>
              <w:outlineLvl w:val="1"/>
              <w:rPr>
                <w:rFonts w:ascii="Arial" w:eastAsia="MS Mincho" w:hAnsi="Arial" w:cs="Arial"/>
                <w:b/>
                <w:bCs/>
                <w:sz w:val="20"/>
                <w:szCs w:val="20"/>
                <w:lang w:val="en-GB"/>
              </w:rPr>
            </w:pPr>
            <w:r w:rsidRPr="00375008">
              <w:rPr>
                <w:rFonts w:ascii="Arial" w:eastAsia="MS Mincho" w:hAnsi="Arial" w:cs="Arial"/>
                <w:b/>
                <w:bCs/>
                <w:sz w:val="20"/>
                <w:szCs w:val="20"/>
                <w:lang w:val="en-GB"/>
              </w:rPr>
              <w:t xml:space="preserve">Is the abstract of the article comprehensive? </w:t>
            </w:r>
          </w:p>
          <w:p w14:paraId="071AE2D7" w14:textId="4CE72E15" w:rsidR="00D77E27" w:rsidRPr="00375008" w:rsidRDefault="00D77E27">
            <w:pPr>
              <w:rPr>
                <w:rFonts w:ascii="Arial" w:hAnsi="Arial" w:cs="Arial"/>
                <w:bCs/>
                <w:sz w:val="20"/>
                <w:szCs w:val="20"/>
                <w:lang w:val="en-GB"/>
              </w:rPr>
            </w:pPr>
          </w:p>
          <w:p w14:paraId="2D7D03EF"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If your answer is NO, please provide a brief, clear suggestion for improvement.</w:t>
            </w:r>
          </w:p>
          <w:p w14:paraId="300CB9A6" w14:textId="77777777" w:rsidR="00D77E27" w:rsidRPr="00375008" w:rsidRDefault="00D77E27">
            <w:pPr>
              <w:rPr>
                <w:rFonts w:ascii="Arial" w:hAnsi="Arial" w:cs="Arial"/>
                <w:sz w:val="20"/>
                <w:szCs w:val="20"/>
                <w:lang w:val="en-GB"/>
              </w:rPr>
            </w:pPr>
          </w:p>
        </w:tc>
        <w:tc>
          <w:tcPr>
            <w:tcW w:w="1667" w:type="pct"/>
          </w:tcPr>
          <w:p w14:paraId="733AD644" w14:textId="67BCA129" w:rsidR="00D77E27" w:rsidRPr="00375008" w:rsidRDefault="008A190C">
            <w:pPr>
              <w:ind w:left="360"/>
              <w:rPr>
                <w:rFonts w:ascii="Arial" w:hAnsi="Arial" w:cs="Arial"/>
                <w:b/>
                <w:bCs/>
                <w:sz w:val="20"/>
                <w:szCs w:val="20"/>
                <w:lang w:val="en-GB"/>
              </w:rPr>
            </w:pPr>
            <w:r w:rsidRPr="00375008">
              <w:rPr>
                <w:rFonts w:ascii="Arial" w:hAnsi="Arial" w:cs="Arial"/>
                <w:b/>
                <w:bCs/>
                <w:sz w:val="20"/>
                <w:szCs w:val="20"/>
                <w:lang w:val="en-GB"/>
              </w:rPr>
              <w:t xml:space="preserve">Yes </w:t>
            </w:r>
          </w:p>
        </w:tc>
        <w:tc>
          <w:tcPr>
            <w:tcW w:w="1667" w:type="pct"/>
          </w:tcPr>
          <w:p w14:paraId="333ADB0D"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29B08CDD" w14:textId="77777777">
        <w:trPr>
          <w:trHeight w:val="20"/>
          <w:jc w:val="center"/>
        </w:trPr>
        <w:tc>
          <w:tcPr>
            <w:tcW w:w="1666" w:type="pct"/>
            <w:noWrap/>
            <w:hideMark/>
          </w:tcPr>
          <w:p w14:paraId="31B58BBF" w14:textId="77777777" w:rsidR="00D77E27" w:rsidRPr="00375008" w:rsidRDefault="00000000">
            <w:pPr>
              <w:keepNext/>
              <w:outlineLvl w:val="1"/>
              <w:rPr>
                <w:rFonts w:ascii="Arial" w:eastAsia="MS Mincho" w:hAnsi="Arial" w:cs="Arial"/>
                <w:bCs/>
                <w:sz w:val="20"/>
                <w:szCs w:val="20"/>
                <w:lang w:val="en-GB"/>
              </w:rPr>
            </w:pPr>
            <w:r w:rsidRPr="00375008">
              <w:rPr>
                <w:rFonts w:ascii="Arial" w:eastAsia="MS Mincho" w:hAnsi="Arial" w:cs="Arial"/>
                <w:b/>
                <w:bCs/>
                <w:sz w:val="20"/>
                <w:szCs w:val="20"/>
                <w:lang w:val="en-GB"/>
              </w:rPr>
              <w:t xml:space="preserve">Is the manuscript scientifically correct? </w:t>
            </w:r>
            <w:r w:rsidRPr="00375008">
              <w:rPr>
                <w:rFonts w:ascii="Arial" w:eastAsia="MS Mincho" w:hAnsi="Arial" w:cs="Arial"/>
                <w:b/>
                <w:bCs/>
                <w:sz w:val="20"/>
                <w:szCs w:val="20"/>
                <w:lang w:val="en-GB"/>
              </w:rPr>
              <w:br/>
            </w:r>
          </w:p>
          <w:p w14:paraId="1CBEF455"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If your answer is NO, please provide a brief, clear suggestion for improvement</w:t>
            </w:r>
          </w:p>
          <w:p w14:paraId="64B02177" w14:textId="77777777" w:rsidR="00D77E27" w:rsidRPr="00375008" w:rsidRDefault="00000000">
            <w:pPr>
              <w:rPr>
                <w:rFonts w:ascii="Arial" w:hAnsi="Arial" w:cs="Arial"/>
                <w:b/>
                <w:sz w:val="20"/>
                <w:szCs w:val="20"/>
                <w:lang w:val="en-GB"/>
              </w:rPr>
            </w:pPr>
            <w:r w:rsidRPr="00375008">
              <w:rPr>
                <w:rFonts w:ascii="Arial" w:hAnsi="Arial" w:cs="Arial"/>
                <w:bCs/>
                <w:sz w:val="20"/>
                <w:szCs w:val="20"/>
                <w:lang w:val="en-GB"/>
              </w:rPr>
              <w:t>.</w:t>
            </w:r>
          </w:p>
        </w:tc>
        <w:tc>
          <w:tcPr>
            <w:tcW w:w="1667" w:type="pct"/>
          </w:tcPr>
          <w:p w14:paraId="2AC548C2" w14:textId="77777777"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No</w:t>
            </w:r>
          </w:p>
          <w:p w14:paraId="44BC9DA0" w14:textId="77777777" w:rsidR="008433AB" w:rsidRPr="00375008" w:rsidRDefault="008433AB">
            <w:pPr>
              <w:contextualSpacing/>
              <w:rPr>
                <w:rFonts w:ascii="Arial" w:hAnsi="Arial" w:cs="Arial"/>
                <w:bCs/>
                <w:sz w:val="20"/>
                <w:szCs w:val="20"/>
                <w:lang w:val="en-GB"/>
              </w:rPr>
            </w:pPr>
          </w:p>
          <w:p w14:paraId="5400C219" w14:textId="12F7E6A2" w:rsidR="008433AB" w:rsidRPr="00375008" w:rsidRDefault="008433AB">
            <w:pPr>
              <w:contextualSpacing/>
              <w:rPr>
                <w:rFonts w:ascii="Arial" w:hAnsi="Arial" w:cs="Arial"/>
                <w:bCs/>
                <w:sz w:val="20"/>
                <w:szCs w:val="20"/>
                <w:lang w:val="en-GB"/>
              </w:rPr>
            </w:pPr>
            <w:r w:rsidRPr="00375008">
              <w:rPr>
                <w:rFonts w:ascii="Arial" w:hAnsi="Arial" w:cs="Arial"/>
                <w:sz w:val="20"/>
                <w:szCs w:val="20"/>
                <w:lang w:val="en-GB"/>
              </w:rPr>
              <w:t>There is a minor weakness in formatting 3.7 and 3.13 like fragmented repeated text blocks. Also Figure 3: The input layers are it not visible properly.</w:t>
            </w:r>
          </w:p>
        </w:tc>
        <w:tc>
          <w:tcPr>
            <w:tcW w:w="1667" w:type="pct"/>
          </w:tcPr>
          <w:p w14:paraId="3C231A31"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4DBFB09B" w14:textId="77777777">
        <w:trPr>
          <w:trHeight w:val="20"/>
          <w:jc w:val="center"/>
        </w:trPr>
        <w:tc>
          <w:tcPr>
            <w:tcW w:w="1666" w:type="pct"/>
            <w:noWrap/>
          </w:tcPr>
          <w:p w14:paraId="7518C390" w14:textId="77777777" w:rsidR="00D77E27" w:rsidRPr="00375008" w:rsidRDefault="00000000">
            <w:pPr>
              <w:rPr>
                <w:rFonts w:ascii="Arial" w:hAnsi="Arial" w:cs="Arial"/>
                <w:b/>
                <w:bCs/>
                <w:sz w:val="20"/>
                <w:szCs w:val="20"/>
                <w:lang w:val="en-GB"/>
              </w:rPr>
            </w:pPr>
            <w:r w:rsidRPr="00375008">
              <w:rPr>
                <w:rFonts w:ascii="Arial" w:hAnsi="Arial" w:cs="Arial"/>
                <w:b/>
                <w:bCs/>
                <w:sz w:val="20"/>
                <w:szCs w:val="20"/>
                <w:lang w:val="en-GB"/>
              </w:rPr>
              <w:t xml:space="preserve">Are the references sufficient and recent? </w:t>
            </w:r>
          </w:p>
          <w:p w14:paraId="52135DE1"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(YES or NO)</w:t>
            </w:r>
          </w:p>
          <w:p w14:paraId="4C05503D" w14:textId="77777777" w:rsidR="00D77E27" w:rsidRPr="00375008" w:rsidRDefault="00D77E27">
            <w:pPr>
              <w:rPr>
                <w:rFonts w:ascii="Arial" w:hAnsi="Arial" w:cs="Arial"/>
                <w:bCs/>
                <w:sz w:val="20"/>
                <w:szCs w:val="20"/>
                <w:lang w:val="en-GB"/>
              </w:rPr>
            </w:pPr>
          </w:p>
          <w:p w14:paraId="02E4034A"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If your answer is NO, please provide clear suggestion for improvement.</w:t>
            </w:r>
          </w:p>
          <w:p w14:paraId="005EDA2B" w14:textId="77777777" w:rsidR="00D77E27" w:rsidRPr="00375008" w:rsidRDefault="00D77E27">
            <w:pPr>
              <w:rPr>
                <w:rFonts w:ascii="Arial" w:hAnsi="Arial" w:cs="Arial"/>
                <w:b/>
                <w:bCs/>
                <w:sz w:val="20"/>
                <w:szCs w:val="20"/>
                <w:lang w:val="en-GB"/>
              </w:rPr>
            </w:pPr>
          </w:p>
        </w:tc>
        <w:tc>
          <w:tcPr>
            <w:tcW w:w="1667" w:type="pct"/>
          </w:tcPr>
          <w:p w14:paraId="5D11D9EB" w14:textId="77777777"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 xml:space="preserve">Yes </w:t>
            </w:r>
          </w:p>
          <w:p w14:paraId="51E46483" w14:textId="63242BCD" w:rsidR="008433AB" w:rsidRPr="00375008" w:rsidRDefault="008433AB">
            <w:pPr>
              <w:contextualSpacing/>
              <w:rPr>
                <w:rFonts w:ascii="Arial" w:hAnsi="Arial" w:cs="Arial"/>
                <w:bCs/>
                <w:sz w:val="20"/>
                <w:szCs w:val="20"/>
                <w:lang w:val="en-GB"/>
              </w:rPr>
            </w:pPr>
          </w:p>
        </w:tc>
        <w:tc>
          <w:tcPr>
            <w:tcW w:w="1667" w:type="pct"/>
          </w:tcPr>
          <w:p w14:paraId="41F0CB9A" w14:textId="77777777" w:rsidR="00D77E27" w:rsidRPr="00375008" w:rsidRDefault="00D77E27">
            <w:pPr>
              <w:keepNext/>
              <w:outlineLvl w:val="1"/>
              <w:rPr>
                <w:rFonts w:ascii="Arial" w:eastAsia="MS Mincho" w:hAnsi="Arial" w:cs="Arial"/>
                <w:bCs/>
                <w:sz w:val="20"/>
                <w:szCs w:val="20"/>
                <w:lang w:val="en-GB"/>
              </w:rPr>
            </w:pPr>
          </w:p>
        </w:tc>
      </w:tr>
      <w:tr w:rsidR="00D77E27" w:rsidRPr="00375008" w14:paraId="50C2DA23" w14:textId="77777777">
        <w:trPr>
          <w:trHeight w:val="20"/>
          <w:jc w:val="center"/>
        </w:trPr>
        <w:tc>
          <w:tcPr>
            <w:tcW w:w="1666" w:type="pct"/>
            <w:noWrap/>
          </w:tcPr>
          <w:p w14:paraId="4DE70618" w14:textId="77777777" w:rsidR="00D77E27" w:rsidRPr="00375008" w:rsidRDefault="00000000">
            <w:pPr>
              <w:rPr>
                <w:rFonts w:ascii="Arial" w:hAnsi="Arial" w:cs="Arial"/>
                <w:b/>
                <w:bCs/>
                <w:sz w:val="20"/>
                <w:szCs w:val="20"/>
                <w:lang w:val="en-GB"/>
              </w:rPr>
            </w:pPr>
            <w:r w:rsidRPr="00375008">
              <w:rPr>
                <w:rFonts w:ascii="Arial" w:hAnsi="Arial" w:cs="Arial"/>
                <w:b/>
                <w:bCs/>
                <w:sz w:val="20"/>
                <w:szCs w:val="20"/>
                <w:lang w:val="en-GB"/>
              </w:rPr>
              <w:t>Are there ethical issues in this manuscript?</w:t>
            </w:r>
          </w:p>
          <w:p w14:paraId="32E1B41D"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(YES or NO)</w:t>
            </w:r>
          </w:p>
          <w:p w14:paraId="17C79DDF" w14:textId="77777777" w:rsidR="00D77E27" w:rsidRPr="00375008" w:rsidRDefault="00D77E27">
            <w:pPr>
              <w:rPr>
                <w:rFonts w:ascii="Arial" w:hAnsi="Arial" w:cs="Arial"/>
                <w:bCs/>
                <w:sz w:val="20"/>
                <w:szCs w:val="20"/>
                <w:lang w:val="en-GB"/>
              </w:rPr>
            </w:pPr>
          </w:p>
          <w:p w14:paraId="6000259D" w14:textId="77777777" w:rsidR="00D77E27" w:rsidRPr="00375008" w:rsidRDefault="00000000">
            <w:pPr>
              <w:rPr>
                <w:rFonts w:ascii="Arial" w:hAnsi="Arial" w:cs="Arial"/>
                <w:bCs/>
                <w:sz w:val="20"/>
                <w:szCs w:val="20"/>
                <w:lang w:val="en-GB"/>
              </w:rPr>
            </w:pPr>
            <w:r w:rsidRPr="00375008">
              <w:rPr>
                <w:rFonts w:ascii="Arial" w:hAnsi="Arial" w:cs="Arial"/>
                <w:bCs/>
                <w:sz w:val="20"/>
                <w:szCs w:val="20"/>
                <w:lang w:val="en-GB"/>
              </w:rPr>
              <w:t>(If yes, kindly please write down the ethical issues here in details)</w:t>
            </w:r>
          </w:p>
          <w:p w14:paraId="00AFDB52" w14:textId="77777777" w:rsidR="00D77E27" w:rsidRPr="00375008" w:rsidRDefault="00D77E27">
            <w:pPr>
              <w:rPr>
                <w:rFonts w:ascii="Arial" w:hAnsi="Arial" w:cs="Arial"/>
                <w:bCs/>
                <w:sz w:val="20"/>
                <w:szCs w:val="20"/>
                <w:lang w:val="en-GB"/>
              </w:rPr>
            </w:pPr>
          </w:p>
        </w:tc>
        <w:tc>
          <w:tcPr>
            <w:tcW w:w="1667" w:type="pct"/>
          </w:tcPr>
          <w:p w14:paraId="757D7FC0" w14:textId="1292522B" w:rsidR="00D77E27" w:rsidRPr="00375008" w:rsidRDefault="008A190C">
            <w:pPr>
              <w:contextualSpacing/>
              <w:rPr>
                <w:rFonts w:ascii="Arial" w:hAnsi="Arial" w:cs="Arial"/>
                <w:bCs/>
                <w:sz w:val="20"/>
                <w:szCs w:val="20"/>
                <w:lang w:val="en-GB"/>
              </w:rPr>
            </w:pPr>
            <w:r w:rsidRPr="00375008">
              <w:rPr>
                <w:rFonts w:ascii="Arial" w:hAnsi="Arial" w:cs="Arial"/>
                <w:bCs/>
                <w:sz w:val="20"/>
                <w:szCs w:val="20"/>
                <w:lang w:val="en-GB"/>
              </w:rPr>
              <w:t>No</w:t>
            </w:r>
          </w:p>
        </w:tc>
        <w:tc>
          <w:tcPr>
            <w:tcW w:w="1667" w:type="pct"/>
          </w:tcPr>
          <w:p w14:paraId="6A9AD3F9" w14:textId="77777777" w:rsidR="00D77E27" w:rsidRPr="00375008" w:rsidRDefault="00D77E27">
            <w:pPr>
              <w:keepNext/>
              <w:outlineLvl w:val="1"/>
              <w:rPr>
                <w:rFonts w:ascii="Arial" w:eastAsia="MS Mincho" w:hAnsi="Arial" w:cs="Arial"/>
                <w:bCs/>
                <w:sz w:val="20"/>
                <w:szCs w:val="20"/>
                <w:lang w:val="en-GB"/>
              </w:rPr>
            </w:pPr>
          </w:p>
        </w:tc>
      </w:tr>
    </w:tbl>
    <w:p w14:paraId="225BFE69" w14:textId="77777777" w:rsidR="00375008" w:rsidRPr="00375008" w:rsidRDefault="00375008" w:rsidP="00375008">
      <w:pPr>
        <w:pStyle w:val="Affiliation"/>
        <w:spacing w:after="0" w:line="240" w:lineRule="auto"/>
        <w:jc w:val="left"/>
        <w:rPr>
          <w:rFonts w:ascii="Arial" w:hAnsi="Arial" w:cs="Arial"/>
          <w:b/>
        </w:rPr>
      </w:pPr>
    </w:p>
    <w:p w14:paraId="3E3BD192" w14:textId="77777777" w:rsidR="00375008" w:rsidRPr="00375008" w:rsidRDefault="00375008" w:rsidP="00375008">
      <w:pPr>
        <w:pStyle w:val="Affiliation"/>
        <w:spacing w:after="0" w:line="240" w:lineRule="auto"/>
        <w:jc w:val="left"/>
        <w:rPr>
          <w:rFonts w:ascii="Arial" w:hAnsi="Arial" w:cs="Arial"/>
          <w:b/>
          <w:u w:val="single"/>
        </w:rPr>
      </w:pPr>
      <w:r w:rsidRPr="00375008">
        <w:rPr>
          <w:rFonts w:ascii="Arial" w:hAnsi="Arial" w:cs="Arial"/>
          <w:b/>
          <w:u w:val="single"/>
        </w:rPr>
        <w:t>Reviewer details:</w:t>
      </w:r>
    </w:p>
    <w:p w14:paraId="17E39633" w14:textId="77777777" w:rsidR="00375008" w:rsidRPr="00375008" w:rsidRDefault="00375008" w:rsidP="00375008">
      <w:pPr>
        <w:rPr>
          <w:rFonts w:ascii="Arial" w:hAnsi="Arial" w:cs="Arial"/>
          <w:sz w:val="20"/>
          <w:szCs w:val="20"/>
        </w:rPr>
      </w:pPr>
      <w:proofErr w:type="spellStart"/>
      <w:r w:rsidRPr="00375008">
        <w:rPr>
          <w:rFonts w:ascii="Arial" w:hAnsi="Arial" w:cs="Arial"/>
          <w:color w:val="000000"/>
          <w:sz w:val="20"/>
          <w:szCs w:val="20"/>
        </w:rPr>
        <w:t>Bhalala</w:t>
      </w:r>
      <w:proofErr w:type="spellEnd"/>
      <w:r w:rsidRPr="00375008">
        <w:rPr>
          <w:rFonts w:ascii="Arial" w:hAnsi="Arial" w:cs="Arial"/>
          <w:color w:val="000000"/>
          <w:sz w:val="20"/>
          <w:szCs w:val="20"/>
        </w:rPr>
        <w:t xml:space="preserve"> </w:t>
      </w:r>
      <w:proofErr w:type="spellStart"/>
      <w:r w:rsidRPr="00375008">
        <w:rPr>
          <w:rFonts w:ascii="Arial" w:hAnsi="Arial" w:cs="Arial"/>
          <w:color w:val="000000"/>
          <w:sz w:val="20"/>
          <w:szCs w:val="20"/>
        </w:rPr>
        <w:t>Ronakbhai</w:t>
      </w:r>
      <w:proofErr w:type="spellEnd"/>
      <w:r w:rsidRPr="00375008">
        <w:rPr>
          <w:rFonts w:ascii="Arial" w:hAnsi="Arial" w:cs="Arial"/>
          <w:color w:val="000000"/>
          <w:sz w:val="20"/>
          <w:szCs w:val="20"/>
        </w:rPr>
        <w:t xml:space="preserve"> Bharatbhai</w:t>
      </w:r>
      <w:r w:rsidRPr="00375008">
        <w:rPr>
          <w:rFonts w:ascii="Arial" w:hAnsi="Arial" w:cs="Arial"/>
          <w:sz w:val="20"/>
          <w:szCs w:val="20"/>
        </w:rPr>
        <w:t xml:space="preserve">, </w:t>
      </w:r>
      <w:r w:rsidRPr="00375008">
        <w:rPr>
          <w:rFonts w:ascii="Arial" w:hAnsi="Arial" w:cs="Arial"/>
          <w:color w:val="000000"/>
          <w:sz w:val="20"/>
          <w:szCs w:val="20"/>
        </w:rPr>
        <w:t>Gujarat University, India</w:t>
      </w:r>
      <w:r w:rsidRPr="00375008">
        <w:rPr>
          <w:rFonts w:ascii="Arial" w:hAnsi="Arial" w:cs="Arial"/>
          <w:color w:val="000000"/>
          <w:sz w:val="20"/>
          <w:szCs w:val="20"/>
        </w:rPr>
        <w:br/>
      </w:r>
    </w:p>
    <w:p w14:paraId="60ABC097" w14:textId="77777777" w:rsidR="00D77E27" w:rsidRPr="00375008" w:rsidRDefault="00D77E27" w:rsidP="003833C9">
      <w:pPr>
        <w:keepNext/>
        <w:outlineLvl w:val="1"/>
        <w:rPr>
          <w:rFonts w:ascii="Arial" w:hAnsi="Arial" w:cs="Arial"/>
          <w:i/>
          <w:sz w:val="20"/>
          <w:szCs w:val="20"/>
          <w:u w:val="single"/>
          <w:lang w:val="en-GB"/>
        </w:rPr>
      </w:pPr>
    </w:p>
    <w:sectPr w:rsidR="00D77E27" w:rsidRPr="00375008">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063D2" w14:textId="77777777" w:rsidR="00BD60D1" w:rsidRDefault="00BD60D1">
      <w:r>
        <w:separator/>
      </w:r>
    </w:p>
  </w:endnote>
  <w:endnote w:type="continuationSeparator" w:id="0">
    <w:p w14:paraId="55DECB5C" w14:textId="77777777" w:rsidR="00BD60D1" w:rsidRDefault="00BD6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3B68" w14:textId="77777777" w:rsidR="00BD60D1" w:rsidRDefault="00BD60D1">
      <w:r>
        <w:separator/>
      </w:r>
    </w:p>
  </w:footnote>
  <w:footnote w:type="continuationSeparator" w:id="0">
    <w:p w14:paraId="427AB66E" w14:textId="77777777" w:rsidR="00BD60D1" w:rsidRDefault="00BD6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3087F"/>
    <w:rsid w:val="00205491"/>
    <w:rsid w:val="002431D0"/>
    <w:rsid w:val="00301D9C"/>
    <w:rsid w:val="00375008"/>
    <w:rsid w:val="003833C9"/>
    <w:rsid w:val="00525F7A"/>
    <w:rsid w:val="006B1C3F"/>
    <w:rsid w:val="006B1ED2"/>
    <w:rsid w:val="007540C0"/>
    <w:rsid w:val="00795DC2"/>
    <w:rsid w:val="00831F11"/>
    <w:rsid w:val="008433AB"/>
    <w:rsid w:val="00892D0E"/>
    <w:rsid w:val="008A190C"/>
    <w:rsid w:val="00905FB7"/>
    <w:rsid w:val="009654D3"/>
    <w:rsid w:val="00A47C42"/>
    <w:rsid w:val="00AC0FF4"/>
    <w:rsid w:val="00B0602B"/>
    <w:rsid w:val="00BA1AA9"/>
    <w:rsid w:val="00BD60D1"/>
    <w:rsid w:val="00C626D1"/>
    <w:rsid w:val="00CB730A"/>
    <w:rsid w:val="00D439EC"/>
    <w:rsid w:val="00D77E27"/>
    <w:rsid w:val="00DD4A03"/>
    <w:rsid w:val="00F663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7500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arjocs/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4BAA-55AE-4721-8A84-076D22837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704</Words>
  <Characters>4015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4710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