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FE366C" w14:paraId="23A9C56B" w14:textId="77777777">
        <w:trPr>
          <w:trHeight w:val="20"/>
          <w:jc w:val="center"/>
        </w:trPr>
        <w:tc>
          <w:tcPr>
            <w:tcW w:w="1186" w:type="pct"/>
          </w:tcPr>
          <w:p w14:paraId="65CDD39B" w14:textId="77777777" w:rsidR="00CD1D57" w:rsidRPr="00FE366C" w:rsidRDefault="003A2D90">
            <w:pPr>
              <w:pStyle w:val="BodyText"/>
              <w:ind w:left="90"/>
              <w:jc w:val="left"/>
              <w:rPr>
                <w:rFonts w:ascii="Arial" w:hAnsi="Arial" w:cs="Arial"/>
                <w:bCs/>
                <w:sz w:val="20"/>
                <w:szCs w:val="20"/>
                <w:lang w:val="en-GB"/>
              </w:rPr>
            </w:pPr>
            <w:r w:rsidRPr="00FE366C">
              <w:rPr>
                <w:rFonts w:ascii="Arial" w:hAnsi="Arial" w:cs="Arial"/>
                <w:bCs/>
                <w:sz w:val="20"/>
                <w:szCs w:val="20"/>
                <w:lang w:val="en-GB"/>
              </w:rPr>
              <w:t>Journal Name:</w:t>
            </w:r>
          </w:p>
        </w:tc>
        <w:tc>
          <w:tcPr>
            <w:tcW w:w="3814" w:type="pct"/>
          </w:tcPr>
          <w:p w14:paraId="243BC2B8" w14:textId="77777777" w:rsidR="00CD1D57" w:rsidRPr="00FE366C" w:rsidRDefault="00CD1D57">
            <w:pPr>
              <w:rPr>
                <w:rFonts w:ascii="Arial" w:hAnsi="Arial" w:cs="Arial"/>
                <w:b/>
                <w:bCs/>
                <w:color w:val="0000FF"/>
                <w:sz w:val="20"/>
                <w:szCs w:val="20"/>
                <w:lang w:val="en-GB"/>
              </w:rPr>
            </w:pPr>
            <w:hyperlink r:id="rId7" w:history="1">
              <w:r w:rsidRPr="00FE366C">
                <w:rPr>
                  <w:rFonts w:ascii="Arial" w:hAnsi="Arial" w:cs="Arial"/>
                  <w:color w:val="0000FF"/>
                  <w:sz w:val="20"/>
                  <w:szCs w:val="20"/>
                  <w:u w:val="single"/>
                </w:rPr>
                <w:t>Asian Journal of Economics, Finance and Management</w:t>
              </w:r>
            </w:hyperlink>
          </w:p>
        </w:tc>
      </w:tr>
      <w:tr w:rsidR="00CD1D57" w:rsidRPr="00FE366C" w14:paraId="62995AFD" w14:textId="77777777">
        <w:trPr>
          <w:trHeight w:val="20"/>
          <w:jc w:val="center"/>
        </w:trPr>
        <w:tc>
          <w:tcPr>
            <w:tcW w:w="1186" w:type="pct"/>
          </w:tcPr>
          <w:p w14:paraId="430752AB" w14:textId="77777777" w:rsidR="00CD1D57" w:rsidRPr="00FE366C" w:rsidRDefault="003A2D90">
            <w:pPr>
              <w:pStyle w:val="BodyText"/>
              <w:ind w:left="90"/>
              <w:jc w:val="left"/>
              <w:rPr>
                <w:rFonts w:ascii="Arial" w:hAnsi="Arial" w:cs="Arial"/>
                <w:bCs/>
                <w:sz w:val="20"/>
                <w:szCs w:val="20"/>
                <w:lang w:val="en-GB"/>
              </w:rPr>
            </w:pPr>
            <w:r w:rsidRPr="00FE366C">
              <w:rPr>
                <w:rFonts w:ascii="Arial" w:hAnsi="Arial" w:cs="Arial"/>
                <w:bCs/>
                <w:sz w:val="20"/>
                <w:szCs w:val="20"/>
                <w:lang w:val="en-GB"/>
              </w:rPr>
              <w:t>Manuscript Number:</w:t>
            </w:r>
          </w:p>
        </w:tc>
        <w:tc>
          <w:tcPr>
            <w:tcW w:w="3814" w:type="pct"/>
          </w:tcPr>
          <w:p w14:paraId="0AFB37D3" w14:textId="52073BF1" w:rsidR="00CD1D57" w:rsidRPr="00FE366C" w:rsidRDefault="00EE2764">
            <w:pPr>
              <w:pStyle w:val="NormalWeb"/>
              <w:spacing w:before="0" w:beforeAutospacing="0" w:after="0" w:afterAutospacing="0"/>
              <w:rPr>
                <w:rFonts w:ascii="Arial" w:hAnsi="Arial" w:cs="Arial"/>
                <w:b/>
                <w:bCs/>
                <w:sz w:val="20"/>
                <w:szCs w:val="20"/>
                <w:lang w:val="en-GB"/>
              </w:rPr>
            </w:pPr>
            <w:r w:rsidRPr="00FE366C">
              <w:rPr>
                <w:rFonts w:ascii="Arial" w:hAnsi="Arial" w:cs="Arial"/>
                <w:b/>
                <w:bCs/>
                <w:sz w:val="20"/>
                <w:szCs w:val="20"/>
                <w:lang w:val="en-GB"/>
              </w:rPr>
              <w:t>Ms_AJEFM_2885</w:t>
            </w:r>
          </w:p>
        </w:tc>
      </w:tr>
      <w:tr w:rsidR="00CD1D57" w:rsidRPr="00FE366C" w14:paraId="07C67AC3" w14:textId="77777777">
        <w:trPr>
          <w:trHeight w:val="20"/>
          <w:jc w:val="center"/>
        </w:trPr>
        <w:tc>
          <w:tcPr>
            <w:tcW w:w="1186" w:type="pct"/>
          </w:tcPr>
          <w:p w14:paraId="304484BC" w14:textId="77777777" w:rsidR="00CD1D57" w:rsidRPr="00FE366C" w:rsidRDefault="003A2D90">
            <w:pPr>
              <w:pStyle w:val="BodyText"/>
              <w:ind w:left="90"/>
              <w:jc w:val="left"/>
              <w:rPr>
                <w:rFonts w:ascii="Arial" w:hAnsi="Arial" w:cs="Arial"/>
                <w:bCs/>
                <w:sz w:val="20"/>
                <w:szCs w:val="20"/>
                <w:lang w:val="en-GB"/>
              </w:rPr>
            </w:pPr>
            <w:r w:rsidRPr="00FE366C">
              <w:rPr>
                <w:rFonts w:ascii="Arial" w:hAnsi="Arial" w:cs="Arial"/>
                <w:bCs/>
                <w:sz w:val="20"/>
                <w:szCs w:val="20"/>
                <w:lang w:val="en-GB"/>
              </w:rPr>
              <w:t xml:space="preserve">Title of the Manuscript: </w:t>
            </w:r>
          </w:p>
        </w:tc>
        <w:tc>
          <w:tcPr>
            <w:tcW w:w="3814" w:type="pct"/>
          </w:tcPr>
          <w:p w14:paraId="4FA4FE8E" w14:textId="33F849BE" w:rsidR="00CD1D57" w:rsidRPr="00FE366C" w:rsidRDefault="00EE2764">
            <w:pPr>
              <w:pStyle w:val="NormalWeb"/>
              <w:spacing w:before="0" w:beforeAutospacing="0" w:after="0" w:afterAutospacing="0"/>
              <w:rPr>
                <w:rFonts w:ascii="Arial" w:hAnsi="Arial" w:cs="Arial"/>
                <w:b/>
                <w:sz w:val="20"/>
                <w:szCs w:val="20"/>
                <w:lang w:val="en-GB"/>
              </w:rPr>
            </w:pPr>
            <w:r w:rsidRPr="00FE366C">
              <w:rPr>
                <w:rFonts w:ascii="Arial" w:hAnsi="Arial" w:cs="Arial"/>
                <w:b/>
                <w:sz w:val="20"/>
                <w:szCs w:val="20"/>
                <w:lang w:val="en-GB"/>
              </w:rPr>
              <w:t>DETERMINANTS OF FINANCIAL SHENANIGANS AMONG LISTED MANUFACTURING COMPANIES IN NIGERIA</w:t>
            </w:r>
          </w:p>
        </w:tc>
      </w:tr>
      <w:tr w:rsidR="00CD1D57" w:rsidRPr="00FE366C" w14:paraId="5724A6E3" w14:textId="77777777">
        <w:trPr>
          <w:trHeight w:val="20"/>
          <w:jc w:val="center"/>
        </w:trPr>
        <w:tc>
          <w:tcPr>
            <w:tcW w:w="1186" w:type="pct"/>
          </w:tcPr>
          <w:p w14:paraId="646030E7" w14:textId="77777777" w:rsidR="00CD1D57" w:rsidRPr="00FE366C" w:rsidRDefault="003A2D90">
            <w:pPr>
              <w:pStyle w:val="BodyText"/>
              <w:ind w:left="90"/>
              <w:jc w:val="left"/>
              <w:rPr>
                <w:rFonts w:ascii="Arial" w:hAnsi="Arial" w:cs="Arial"/>
                <w:bCs/>
                <w:sz w:val="20"/>
                <w:szCs w:val="20"/>
                <w:lang w:val="en-GB"/>
              </w:rPr>
            </w:pPr>
            <w:r w:rsidRPr="00FE366C">
              <w:rPr>
                <w:rFonts w:ascii="Arial" w:hAnsi="Arial" w:cs="Arial"/>
                <w:bCs/>
                <w:sz w:val="20"/>
                <w:szCs w:val="20"/>
                <w:lang w:val="en-GB"/>
              </w:rPr>
              <w:t>Type of the Article</w:t>
            </w:r>
          </w:p>
        </w:tc>
        <w:tc>
          <w:tcPr>
            <w:tcW w:w="3814" w:type="pct"/>
          </w:tcPr>
          <w:p w14:paraId="2B9A3D0B" w14:textId="0F9BDE77" w:rsidR="00CD1D57" w:rsidRPr="00FE366C" w:rsidRDefault="00EF7A3D">
            <w:pPr>
              <w:pStyle w:val="NormalWeb"/>
              <w:spacing w:before="0" w:beforeAutospacing="0" w:after="0" w:afterAutospacing="0"/>
              <w:rPr>
                <w:rFonts w:ascii="Arial" w:hAnsi="Arial" w:cs="Arial"/>
                <w:b/>
                <w:sz w:val="20"/>
                <w:szCs w:val="20"/>
                <w:lang w:val="en-GB"/>
              </w:rPr>
            </w:pPr>
            <w:r w:rsidRPr="00FE366C">
              <w:rPr>
                <w:rFonts w:ascii="Arial" w:hAnsi="Arial" w:cs="Arial"/>
                <w:b/>
                <w:sz w:val="20"/>
                <w:szCs w:val="20"/>
                <w:lang w:val="en-GB"/>
              </w:rPr>
              <w:t xml:space="preserve">Research article / Short Communication/ Case Report / Case Study </w:t>
            </w:r>
          </w:p>
        </w:tc>
      </w:tr>
    </w:tbl>
    <w:p w14:paraId="34232EC7" w14:textId="77777777" w:rsidR="00CD1D57" w:rsidRPr="00FE366C" w:rsidRDefault="00CD1D57">
      <w:pPr>
        <w:pStyle w:val="BodyText"/>
        <w:rPr>
          <w:rFonts w:ascii="Arial" w:hAnsi="Arial" w:cs="Arial"/>
          <w:i/>
          <w:sz w:val="20"/>
          <w:szCs w:val="20"/>
          <w:u w:val="single"/>
          <w:lang w:val="en-GB"/>
        </w:rPr>
      </w:pPr>
    </w:p>
    <w:p w14:paraId="4AFF13F5" w14:textId="77777777" w:rsidR="00CD1D57" w:rsidRPr="00FE366C" w:rsidRDefault="003A2D90">
      <w:pPr>
        <w:jc w:val="both"/>
        <w:rPr>
          <w:rFonts w:ascii="Arial" w:eastAsia="MS Mincho" w:hAnsi="Arial" w:cs="Arial"/>
          <w:b/>
          <w:sz w:val="20"/>
          <w:szCs w:val="20"/>
          <w:u w:val="single"/>
          <w:lang w:val="en-GB"/>
        </w:rPr>
      </w:pPr>
      <w:r w:rsidRPr="00FE366C">
        <w:rPr>
          <w:rFonts w:ascii="Arial" w:eastAsia="MS Mincho" w:hAnsi="Arial" w:cs="Arial"/>
          <w:b/>
          <w:sz w:val="20"/>
          <w:szCs w:val="20"/>
          <w:highlight w:val="yellow"/>
          <w:u w:val="single"/>
          <w:lang w:val="en-GB"/>
        </w:rPr>
        <w:t>PART 1 (Importance of the manuscript)</w:t>
      </w:r>
      <w:r w:rsidRPr="00FE366C">
        <w:rPr>
          <w:rFonts w:ascii="Arial" w:eastAsia="MS Mincho" w:hAnsi="Arial" w:cs="Arial"/>
          <w:b/>
          <w:sz w:val="20"/>
          <w:szCs w:val="20"/>
          <w:u w:val="single"/>
          <w:lang w:val="en-GB"/>
        </w:rPr>
        <w:t xml:space="preserve"> </w:t>
      </w:r>
    </w:p>
    <w:p w14:paraId="36AD7BAA" w14:textId="77777777" w:rsidR="00CD1D57" w:rsidRPr="00FE366C" w:rsidRDefault="00CD1D57">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FE366C" w14:paraId="1928BC26" w14:textId="77777777">
        <w:trPr>
          <w:trHeight w:val="20"/>
          <w:jc w:val="center"/>
        </w:trPr>
        <w:tc>
          <w:tcPr>
            <w:tcW w:w="1666" w:type="pct"/>
            <w:noWrap/>
          </w:tcPr>
          <w:p w14:paraId="386E048C" w14:textId="77777777" w:rsidR="00CD1D57" w:rsidRPr="00FE366C"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Comments of the Reviewers</w:t>
            </w:r>
          </w:p>
        </w:tc>
        <w:tc>
          <w:tcPr>
            <w:tcW w:w="1667" w:type="pct"/>
          </w:tcPr>
          <w:p w14:paraId="7C6D4D28" w14:textId="77777777" w:rsidR="00CD1D57" w:rsidRPr="00FE366C" w:rsidRDefault="003A2D90">
            <w:pPr>
              <w:spacing w:after="160" w:line="256" w:lineRule="auto"/>
              <w:rPr>
                <w:rFonts w:ascii="Arial" w:eastAsia="Calibri" w:hAnsi="Arial" w:cs="Arial"/>
                <w:kern w:val="2"/>
                <w:sz w:val="20"/>
                <w:szCs w:val="20"/>
                <w:lang w:val="en-GB"/>
              </w:rPr>
            </w:pPr>
            <w:r w:rsidRPr="00FE366C">
              <w:rPr>
                <w:rFonts w:ascii="Arial" w:eastAsia="Calibri" w:hAnsi="Arial" w:cs="Arial"/>
                <w:b/>
                <w:kern w:val="2"/>
                <w:sz w:val="20"/>
                <w:szCs w:val="20"/>
                <w:lang w:val="en-GB"/>
              </w:rPr>
              <w:t>Author’s Feedback</w:t>
            </w:r>
            <w:r w:rsidRPr="00FE366C">
              <w:rPr>
                <w:rFonts w:ascii="Arial" w:eastAsia="Calibri" w:hAnsi="Arial" w:cs="Arial"/>
                <w:kern w:val="2"/>
                <w:sz w:val="20"/>
                <w:szCs w:val="20"/>
                <w:lang w:val="en-GB"/>
              </w:rPr>
              <w:t xml:space="preserve"> </w:t>
            </w:r>
          </w:p>
          <w:p w14:paraId="0835F5F0"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158138CF" w14:textId="77777777">
        <w:trPr>
          <w:trHeight w:val="20"/>
          <w:jc w:val="center"/>
        </w:trPr>
        <w:tc>
          <w:tcPr>
            <w:tcW w:w="1666" w:type="pct"/>
            <w:noWrap/>
            <w:hideMark/>
          </w:tcPr>
          <w:p w14:paraId="4AC6CDFA" w14:textId="77777777" w:rsidR="00CD1D57" w:rsidRPr="00FE366C" w:rsidRDefault="003A2D90">
            <w:pPr>
              <w:rPr>
                <w:rFonts w:ascii="Arial" w:hAnsi="Arial" w:cs="Arial"/>
                <w:bCs/>
                <w:sz w:val="20"/>
                <w:szCs w:val="20"/>
                <w:lang w:val="en-GB"/>
              </w:rPr>
            </w:pPr>
            <w:r w:rsidRPr="00FE366C">
              <w:rPr>
                <w:rFonts w:ascii="Arial" w:hAnsi="Arial" w:cs="Arial"/>
                <w:b/>
                <w:bCs/>
                <w:sz w:val="20"/>
                <w:szCs w:val="20"/>
                <w:lang w:val="en-GB"/>
              </w:rPr>
              <w:t>Please write a few sentences regarding the importance of this manuscript for the scientific community.</w:t>
            </w:r>
            <w:r w:rsidRPr="00FE366C">
              <w:rPr>
                <w:rFonts w:ascii="Arial" w:hAnsi="Arial" w:cs="Arial"/>
                <w:bCs/>
                <w:sz w:val="20"/>
                <w:szCs w:val="20"/>
                <w:lang w:val="en-GB"/>
              </w:rPr>
              <w:t xml:space="preserve"> A minimum of 3-4 sentences may </w:t>
            </w:r>
          </w:p>
          <w:p w14:paraId="47D8D74C" w14:textId="77777777" w:rsidR="00CD1D57" w:rsidRPr="00FE366C" w:rsidRDefault="003A2D90">
            <w:pPr>
              <w:rPr>
                <w:rFonts w:ascii="Arial" w:eastAsia="MS Mincho" w:hAnsi="Arial" w:cs="Arial"/>
                <w:bCs/>
                <w:sz w:val="20"/>
                <w:szCs w:val="20"/>
                <w:lang w:val="en-GB"/>
              </w:rPr>
            </w:pPr>
            <w:r w:rsidRPr="00FE366C">
              <w:rPr>
                <w:rFonts w:ascii="Arial" w:hAnsi="Arial" w:cs="Arial"/>
                <w:bCs/>
                <w:sz w:val="20"/>
                <w:szCs w:val="20"/>
                <w:lang w:val="en-GB"/>
              </w:rPr>
              <w:t>be required for this part.</w:t>
            </w:r>
          </w:p>
        </w:tc>
        <w:tc>
          <w:tcPr>
            <w:tcW w:w="1667" w:type="pct"/>
          </w:tcPr>
          <w:p w14:paraId="1401A963" w14:textId="77777777" w:rsidR="00126C16" w:rsidRPr="00FE366C" w:rsidRDefault="00126C16" w:rsidP="007878E7">
            <w:pPr>
              <w:jc w:val="both"/>
              <w:rPr>
                <w:rFonts w:ascii="Arial" w:hAnsi="Arial" w:cs="Arial"/>
                <w:sz w:val="20"/>
                <w:szCs w:val="20"/>
              </w:rPr>
            </w:pPr>
            <w:r w:rsidRPr="00FE366C">
              <w:rPr>
                <w:rFonts w:ascii="Arial" w:hAnsi="Arial" w:cs="Arial"/>
                <w:sz w:val="20"/>
                <w:szCs w:val="20"/>
              </w:rPr>
              <w:t xml:space="preserve">The topic matters to researchers, auditors, investors, regulators, and other stakeholders because reliably identifying potential financial reporting irregularities helps improve financial reporting quality and corporate governance. Using the </w:t>
            </w:r>
            <w:proofErr w:type="spellStart"/>
            <w:r w:rsidRPr="00FE366C">
              <w:rPr>
                <w:rFonts w:ascii="Arial" w:hAnsi="Arial" w:cs="Arial"/>
                <w:sz w:val="20"/>
                <w:szCs w:val="20"/>
              </w:rPr>
              <w:t>Beneish</w:t>
            </w:r>
            <w:proofErr w:type="spellEnd"/>
            <w:r w:rsidRPr="00FE366C">
              <w:rPr>
                <w:rFonts w:ascii="Arial" w:hAnsi="Arial" w:cs="Arial"/>
                <w:sz w:val="20"/>
                <w:szCs w:val="20"/>
              </w:rPr>
              <w:t xml:space="preserve"> M-Score alongside observable Fraud Diamond-related characteristics provides an empirical framework for examining warning signals of earnings manipulation.</w:t>
            </w:r>
          </w:p>
          <w:p w14:paraId="64C85287" w14:textId="24EF2088" w:rsidR="00CD1D57" w:rsidRPr="00FE366C" w:rsidRDefault="00CD1D57">
            <w:pPr>
              <w:contextualSpacing/>
              <w:rPr>
                <w:rFonts w:ascii="Arial" w:hAnsi="Arial" w:cs="Arial"/>
                <w:b/>
                <w:bCs/>
                <w:sz w:val="20"/>
                <w:szCs w:val="20"/>
                <w:lang w:val="en-GB"/>
              </w:rPr>
            </w:pPr>
          </w:p>
        </w:tc>
        <w:tc>
          <w:tcPr>
            <w:tcW w:w="1667" w:type="pct"/>
          </w:tcPr>
          <w:p w14:paraId="7412EFAA" w14:textId="77777777" w:rsidR="00CD1D57" w:rsidRPr="00FE366C" w:rsidRDefault="00CD1D57">
            <w:pPr>
              <w:keepNext/>
              <w:outlineLvl w:val="1"/>
              <w:rPr>
                <w:rFonts w:ascii="Arial" w:eastAsia="MS Mincho" w:hAnsi="Arial" w:cs="Arial"/>
                <w:bCs/>
                <w:sz w:val="20"/>
                <w:szCs w:val="20"/>
                <w:lang w:val="en-GB"/>
              </w:rPr>
            </w:pPr>
          </w:p>
        </w:tc>
      </w:tr>
    </w:tbl>
    <w:p w14:paraId="07BE132E" w14:textId="77777777" w:rsidR="00CD1D57" w:rsidRPr="00FE366C" w:rsidRDefault="00CD1D57">
      <w:pPr>
        <w:rPr>
          <w:rFonts w:ascii="Arial" w:hAnsi="Arial" w:cs="Arial"/>
          <w:sz w:val="20"/>
          <w:szCs w:val="20"/>
          <w:lang w:val="en-GB"/>
        </w:rPr>
      </w:pPr>
    </w:p>
    <w:p w14:paraId="21F279A5" w14:textId="77777777" w:rsidR="00CD1D57" w:rsidRPr="00FE366C" w:rsidRDefault="003A2D90">
      <w:pPr>
        <w:keepNext/>
        <w:outlineLvl w:val="1"/>
        <w:rPr>
          <w:rFonts w:ascii="Arial" w:eastAsia="MS Mincho" w:hAnsi="Arial" w:cs="Arial"/>
          <w:b/>
          <w:bCs/>
          <w:sz w:val="20"/>
          <w:szCs w:val="20"/>
          <w:highlight w:val="yellow"/>
          <w:u w:val="single"/>
          <w:lang w:val="en-GB"/>
        </w:rPr>
      </w:pPr>
      <w:r w:rsidRPr="00FE366C">
        <w:rPr>
          <w:rFonts w:ascii="Arial" w:eastAsia="MS Mincho" w:hAnsi="Arial" w:cs="Arial"/>
          <w:b/>
          <w:bCs/>
          <w:sz w:val="20"/>
          <w:szCs w:val="20"/>
          <w:highlight w:val="yellow"/>
          <w:u w:val="single"/>
          <w:lang w:val="en-GB"/>
        </w:rPr>
        <w:t>PART 2.1 (Objective Evaluation)</w:t>
      </w:r>
    </w:p>
    <w:p w14:paraId="6E316FAD" w14:textId="77777777" w:rsidR="00CD1D57" w:rsidRPr="00FE366C"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FE366C" w14:paraId="039CE722" w14:textId="77777777">
        <w:trPr>
          <w:trHeight w:val="20"/>
          <w:jc w:val="center"/>
        </w:trPr>
        <w:tc>
          <w:tcPr>
            <w:tcW w:w="1666" w:type="pct"/>
            <w:noWrap/>
          </w:tcPr>
          <w:p w14:paraId="79963DA6" w14:textId="77777777" w:rsidR="00CD1D57" w:rsidRPr="00FE366C"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Rating of the Reviewers</w:t>
            </w:r>
          </w:p>
        </w:tc>
        <w:tc>
          <w:tcPr>
            <w:tcW w:w="1667" w:type="pct"/>
            <w:hideMark/>
          </w:tcPr>
          <w:p w14:paraId="7BFF1386" w14:textId="6D538AF3" w:rsidR="00CD1D57" w:rsidRPr="00FE366C" w:rsidRDefault="003A2D90">
            <w:pPr>
              <w:spacing w:after="160" w:line="256" w:lineRule="auto"/>
              <w:rPr>
                <w:rFonts w:ascii="Arial" w:hAnsi="Arial" w:cs="Arial"/>
                <w:b/>
                <w:sz w:val="20"/>
                <w:szCs w:val="20"/>
                <w:lang w:val="en-GB"/>
              </w:rPr>
            </w:pPr>
            <w:r w:rsidRPr="00FE366C">
              <w:rPr>
                <w:rFonts w:ascii="Arial" w:eastAsia="Calibri" w:hAnsi="Arial" w:cs="Arial"/>
                <w:b/>
                <w:kern w:val="2"/>
                <w:sz w:val="20"/>
                <w:szCs w:val="20"/>
                <w:lang w:val="en-GB"/>
              </w:rPr>
              <w:t>Author’s Feedback</w:t>
            </w:r>
            <w:r w:rsidRPr="00FE366C">
              <w:rPr>
                <w:rFonts w:ascii="Arial" w:eastAsia="Calibri" w:hAnsi="Arial" w:cs="Arial"/>
                <w:kern w:val="2"/>
                <w:sz w:val="20"/>
                <w:szCs w:val="20"/>
                <w:lang w:val="en-GB"/>
              </w:rPr>
              <w:t xml:space="preserve"> </w:t>
            </w:r>
            <w:r w:rsidR="00991F13" w:rsidRPr="00FE366C">
              <w:rPr>
                <w:rFonts w:ascii="Arial" w:hAnsi="Arial" w:cs="Arial"/>
                <w:b/>
                <w:kern w:val="2"/>
                <w:sz w:val="20"/>
                <w:szCs w:val="20"/>
                <w:highlight w:val="yellow"/>
                <w:lang w:val="en-GB"/>
              </w:rPr>
              <w:t>(</w:t>
            </w:r>
            <w:r w:rsidR="00991F13" w:rsidRPr="00FE366C">
              <w:rPr>
                <w:rFonts w:ascii="Arial" w:hAnsi="Arial" w:cs="Arial"/>
                <w:bCs/>
                <w:kern w:val="2"/>
                <w:sz w:val="20"/>
                <w:szCs w:val="20"/>
                <w:highlight w:val="yellow"/>
                <w:lang w:val="en-GB"/>
              </w:rPr>
              <w:t>Revision of the Manuscript and Feedback of Authors are mandatory for Rating of 2 and 1)</w:t>
            </w:r>
          </w:p>
        </w:tc>
      </w:tr>
      <w:tr w:rsidR="00CD1D57" w:rsidRPr="00FE366C" w14:paraId="6A91DC58" w14:textId="77777777">
        <w:trPr>
          <w:trHeight w:val="20"/>
          <w:jc w:val="center"/>
        </w:trPr>
        <w:tc>
          <w:tcPr>
            <w:tcW w:w="1666" w:type="pct"/>
            <w:noWrap/>
            <w:hideMark/>
          </w:tcPr>
          <w:p w14:paraId="355BA2BF" w14:textId="77777777" w:rsidR="00CD1D57" w:rsidRPr="00FE366C" w:rsidRDefault="003A2D90">
            <w:pPr>
              <w:rPr>
                <w:rFonts w:ascii="Arial" w:hAnsi="Arial" w:cs="Arial"/>
                <w:b/>
                <w:bCs/>
                <w:sz w:val="20"/>
                <w:szCs w:val="20"/>
                <w:lang w:val="en-GB"/>
              </w:rPr>
            </w:pPr>
            <w:r w:rsidRPr="00FE366C">
              <w:rPr>
                <w:rFonts w:ascii="Arial" w:hAnsi="Arial" w:cs="Arial"/>
                <w:b/>
                <w:bCs/>
                <w:sz w:val="20"/>
                <w:szCs w:val="20"/>
                <w:lang w:val="en-GB"/>
              </w:rPr>
              <w:t xml:space="preserve">1. Is the title clear and appropriate for the study? </w:t>
            </w:r>
          </w:p>
          <w:p w14:paraId="177F5759"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0B46C2A2" w14:textId="77777777" w:rsidR="00CD1D57" w:rsidRPr="00FE366C" w:rsidRDefault="003A2D90">
            <w:pPr>
              <w:rPr>
                <w:rFonts w:ascii="Arial" w:hAnsi="Arial" w:cs="Arial"/>
                <w:sz w:val="20"/>
                <w:szCs w:val="20"/>
                <w:u w:val="single"/>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1ECBFEB4" w:rsidR="00CD1D57" w:rsidRPr="00FE366C" w:rsidRDefault="00126C16" w:rsidP="007878E7">
            <w:pPr>
              <w:ind w:left="360"/>
              <w:jc w:val="center"/>
              <w:rPr>
                <w:rFonts w:ascii="Arial" w:hAnsi="Arial" w:cs="Arial"/>
                <w:b/>
                <w:bCs/>
                <w:sz w:val="20"/>
                <w:szCs w:val="20"/>
                <w:lang w:val="en-GB"/>
              </w:rPr>
            </w:pPr>
            <w:r w:rsidRPr="00FE366C">
              <w:rPr>
                <w:rFonts w:ascii="Arial" w:hAnsi="Arial" w:cs="Arial"/>
                <w:b/>
                <w:bCs/>
                <w:sz w:val="20"/>
                <w:szCs w:val="20"/>
                <w:lang w:val="en-GB"/>
              </w:rPr>
              <w:t>3</w:t>
            </w:r>
          </w:p>
        </w:tc>
        <w:tc>
          <w:tcPr>
            <w:tcW w:w="1667" w:type="pct"/>
          </w:tcPr>
          <w:p w14:paraId="4AE266E2"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28549AF7" w14:textId="77777777">
        <w:trPr>
          <w:trHeight w:val="20"/>
          <w:jc w:val="center"/>
        </w:trPr>
        <w:tc>
          <w:tcPr>
            <w:tcW w:w="1666" w:type="pct"/>
            <w:noWrap/>
            <w:hideMark/>
          </w:tcPr>
          <w:p w14:paraId="78BEF98D"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 xml:space="preserve">2. Is the abstract of the article comprehensive? </w:t>
            </w:r>
          </w:p>
          <w:p w14:paraId="51789167"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196F0DF0"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12F6FAA9" w:rsidR="00CD1D57" w:rsidRPr="00FE366C" w:rsidRDefault="00126C16" w:rsidP="007878E7">
            <w:pPr>
              <w:ind w:left="360"/>
              <w:jc w:val="center"/>
              <w:rPr>
                <w:rFonts w:ascii="Arial" w:hAnsi="Arial" w:cs="Arial"/>
                <w:b/>
                <w:bCs/>
                <w:sz w:val="20"/>
                <w:szCs w:val="20"/>
                <w:lang w:val="en-GB"/>
              </w:rPr>
            </w:pPr>
            <w:r w:rsidRPr="00FE366C">
              <w:rPr>
                <w:rFonts w:ascii="Arial" w:hAnsi="Arial" w:cs="Arial"/>
                <w:b/>
                <w:bCs/>
                <w:sz w:val="20"/>
                <w:szCs w:val="20"/>
                <w:lang w:val="en-GB"/>
              </w:rPr>
              <w:t>4</w:t>
            </w:r>
          </w:p>
        </w:tc>
        <w:tc>
          <w:tcPr>
            <w:tcW w:w="1667" w:type="pct"/>
          </w:tcPr>
          <w:p w14:paraId="5DEB5624"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372A2922" w14:textId="77777777">
        <w:trPr>
          <w:trHeight w:val="20"/>
          <w:jc w:val="center"/>
        </w:trPr>
        <w:tc>
          <w:tcPr>
            <w:tcW w:w="1666" w:type="pct"/>
            <w:noWrap/>
            <w:hideMark/>
          </w:tcPr>
          <w:p w14:paraId="50C9C12F"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3. Are the keywords appropriate and useful?</w:t>
            </w:r>
          </w:p>
          <w:p w14:paraId="6704FE8A"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45A5E580"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27FAF2DF" w:rsidR="00CD1D57" w:rsidRPr="00FE366C" w:rsidRDefault="00126C16" w:rsidP="007878E7">
            <w:pPr>
              <w:ind w:left="360"/>
              <w:jc w:val="center"/>
              <w:rPr>
                <w:rFonts w:ascii="Arial" w:hAnsi="Arial" w:cs="Arial"/>
                <w:b/>
                <w:bCs/>
                <w:sz w:val="20"/>
                <w:szCs w:val="20"/>
                <w:lang w:val="en-GB"/>
              </w:rPr>
            </w:pPr>
            <w:r w:rsidRPr="00FE366C">
              <w:rPr>
                <w:rFonts w:ascii="Arial" w:hAnsi="Arial" w:cs="Arial"/>
                <w:b/>
                <w:bCs/>
                <w:sz w:val="20"/>
                <w:szCs w:val="20"/>
                <w:lang w:val="en-GB"/>
              </w:rPr>
              <w:t>4</w:t>
            </w:r>
          </w:p>
        </w:tc>
        <w:tc>
          <w:tcPr>
            <w:tcW w:w="1667" w:type="pct"/>
          </w:tcPr>
          <w:p w14:paraId="3A38FC0C"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636B8C89" w14:textId="77777777">
        <w:trPr>
          <w:trHeight w:val="20"/>
          <w:jc w:val="center"/>
        </w:trPr>
        <w:tc>
          <w:tcPr>
            <w:tcW w:w="1666" w:type="pct"/>
            <w:noWrap/>
            <w:hideMark/>
          </w:tcPr>
          <w:p w14:paraId="6778CFD8"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4. Is the background information of the paper sufficient and well organized?</w:t>
            </w:r>
          </w:p>
          <w:p w14:paraId="20CA9126"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162F2610"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614427CE" w:rsidR="00CD1D57" w:rsidRPr="00FE366C" w:rsidRDefault="00126C16" w:rsidP="007878E7">
            <w:pPr>
              <w:ind w:left="360"/>
              <w:jc w:val="center"/>
              <w:rPr>
                <w:rFonts w:ascii="Arial" w:hAnsi="Arial" w:cs="Arial"/>
                <w:b/>
                <w:bCs/>
                <w:sz w:val="20"/>
                <w:szCs w:val="20"/>
                <w:lang w:val="en-GB"/>
              </w:rPr>
            </w:pPr>
            <w:r w:rsidRPr="00FE366C">
              <w:rPr>
                <w:rFonts w:ascii="Arial" w:hAnsi="Arial" w:cs="Arial"/>
                <w:b/>
                <w:bCs/>
                <w:sz w:val="20"/>
                <w:szCs w:val="20"/>
                <w:lang w:val="en-GB"/>
              </w:rPr>
              <w:t>4</w:t>
            </w:r>
          </w:p>
        </w:tc>
        <w:tc>
          <w:tcPr>
            <w:tcW w:w="1667" w:type="pct"/>
          </w:tcPr>
          <w:p w14:paraId="459E428A"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77B7DF56" w14:textId="77777777">
        <w:trPr>
          <w:trHeight w:val="20"/>
          <w:jc w:val="center"/>
        </w:trPr>
        <w:tc>
          <w:tcPr>
            <w:tcW w:w="1666" w:type="pct"/>
            <w:noWrap/>
            <w:hideMark/>
          </w:tcPr>
          <w:p w14:paraId="2FFB4CE5"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5. Are the research objectives/hypotheses clearly stated?</w:t>
            </w:r>
          </w:p>
          <w:p w14:paraId="56C1C0F6"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62147A0D"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0EB7FF07" w:rsidR="00CD1D57" w:rsidRPr="00FE366C" w:rsidRDefault="00126C16" w:rsidP="007878E7">
            <w:pPr>
              <w:ind w:left="360"/>
              <w:jc w:val="center"/>
              <w:rPr>
                <w:rFonts w:ascii="Arial" w:hAnsi="Arial" w:cs="Arial"/>
                <w:b/>
                <w:bCs/>
                <w:sz w:val="20"/>
                <w:szCs w:val="20"/>
                <w:lang w:val="en-GB"/>
              </w:rPr>
            </w:pPr>
            <w:r w:rsidRPr="00FE366C">
              <w:rPr>
                <w:rFonts w:ascii="Arial" w:hAnsi="Arial" w:cs="Arial"/>
                <w:b/>
                <w:bCs/>
                <w:sz w:val="20"/>
                <w:szCs w:val="20"/>
                <w:lang w:val="en-GB"/>
              </w:rPr>
              <w:t>4</w:t>
            </w:r>
          </w:p>
        </w:tc>
        <w:tc>
          <w:tcPr>
            <w:tcW w:w="1667" w:type="pct"/>
          </w:tcPr>
          <w:p w14:paraId="4BE6FE55"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662C32FD" w14:textId="77777777">
        <w:trPr>
          <w:trHeight w:val="20"/>
          <w:jc w:val="center"/>
        </w:trPr>
        <w:tc>
          <w:tcPr>
            <w:tcW w:w="1666" w:type="pct"/>
            <w:noWrap/>
            <w:hideMark/>
          </w:tcPr>
          <w:p w14:paraId="63FFEBFD"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6. Is the literature review relevant and up to date?</w:t>
            </w:r>
          </w:p>
          <w:p w14:paraId="6C0D2B97"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504E2229"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43BF6651" w:rsidR="00CD1D57" w:rsidRPr="00FE366C" w:rsidRDefault="00126C16" w:rsidP="007878E7">
            <w:pPr>
              <w:ind w:left="360"/>
              <w:jc w:val="center"/>
              <w:rPr>
                <w:rFonts w:ascii="Arial" w:hAnsi="Arial" w:cs="Arial"/>
                <w:b/>
                <w:bCs/>
                <w:sz w:val="20"/>
                <w:szCs w:val="20"/>
                <w:lang w:val="en-GB"/>
              </w:rPr>
            </w:pPr>
            <w:r w:rsidRPr="00FE366C">
              <w:rPr>
                <w:rFonts w:ascii="Arial" w:hAnsi="Arial" w:cs="Arial"/>
                <w:b/>
                <w:bCs/>
                <w:sz w:val="20"/>
                <w:szCs w:val="20"/>
                <w:lang w:val="en-GB"/>
              </w:rPr>
              <w:t>3</w:t>
            </w:r>
          </w:p>
        </w:tc>
        <w:tc>
          <w:tcPr>
            <w:tcW w:w="1667" w:type="pct"/>
          </w:tcPr>
          <w:p w14:paraId="5F01E146"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19B0B22F" w14:textId="77777777">
        <w:trPr>
          <w:trHeight w:val="20"/>
          <w:jc w:val="center"/>
        </w:trPr>
        <w:tc>
          <w:tcPr>
            <w:tcW w:w="1666" w:type="pct"/>
            <w:noWrap/>
            <w:hideMark/>
          </w:tcPr>
          <w:p w14:paraId="48ACF7B7"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7. Is the research methodology appropriate for the study?</w:t>
            </w:r>
          </w:p>
          <w:p w14:paraId="2EA7FF39"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7DF6FC14"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20C502CD" w:rsidR="00CD1D57" w:rsidRPr="00FE366C" w:rsidRDefault="00126C16" w:rsidP="007878E7">
            <w:pPr>
              <w:ind w:left="360"/>
              <w:jc w:val="center"/>
              <w:rPr>
                <w:rFonts w:ascii="Arial" w:hAnsi="Arial" w:cs="Arial"/>
                <w:b/>
                <w:bCs/>
                <w:sz w:val="20"/>
                <w:szCs w:val="20"/>
                <w:lang w:val="en-GB"/>
              </w:rPr>
            </w:pPr>
            <w:r w:rsidRPr="00FE366C">
              <w:rPr>
                <w:rFonts w:ascii="Arial" w:hAnsi="Arial" w:cs="Arial"/>
                <w:b/>
                <w:bCs/>
                <w:sz w:val="20"/>
                <w:szCs w:val="20"/>
                <w:lang w:val="en-GB"/>
              </w:rPr>
              <w:t>3</w:t>
            </w:r>
          </w:p>
        </w:tc>
        <w:tc>
          <w:tcPr>
            <w:tcW w:w="1667" w:type="pct"/>
          </w:tcPr>
          <w:p w14:paraId="12BA8C9A"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60EE9C38" w14:textId="77777777">
        <w:trPr>
          <w:trHeight w:val="20"/>
          <w:jc w:val="center"/>
        </w:trPr>
        <w:tc>
          <w:tcPr>
            <w:tcW w:w="1666" w:type="pct"/>
            <w:noWrap/>
            <w:hideMark/>
          </w:tcPr>
          <w:p w14:paraId="2AB07E6E"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8. Were ethical issues properly addressed (if applicable)?</w:t>
            </w:r>
          </w:p>
          <w:p w14:paraId="4FEF1521"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220A84A8"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41092FFD" w:rsidR="00CD1D57" w:rsidRPr="00FE366C" w:rsidRDefault="00126C16" w:rsidP="007878E7">
            <w:pPr>
              <w:ind w:left="360"/>
              <w:jc w:val="center"/>
              <w:rPr>
                <w:rFonts w:ascii="Arial" w:hAnsi="Arial" w:cs="Arial"/>
                <w:b/>
                <w:bCs/>
                <w:sz w:val="20"/>
                <w:szCs w:val="20"/>
                <w:lang w:val="en-GB"/>
              </w:rPr>
            </w:pPr>
            <w:r w:rsidRPr="00FE366C">
              <w:rPr>
                <w:rFonts w:ascii="Arial" w:hAnsi="Arial" w:cs="Arial"/>
                <w:b/>
                <w:bCs/>
                <w:sz w:val="20"/>
                <w:szCs w:val="20"/>
                <w:lang w:val="en-GB"/>
              </w:rPr>
              <w:t>5</w:t>
            </w:r>
          </w:p>
        </w:tc>
        <w:tc>
          <w:tcPr>
            <w:tcW w:w="1667" w:type="pct"/>
          </w:tcPr>
          <w:p w14:paraId="14000C90"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08F75773" w14:textId="77777777">
        <w:trPr>
          <w:trHeight w:val="20"/>
          <w:jc w:val="center"/>
        </w:trPr>
        <w:tc>
          <w:tcPr>
            <w:tcW w:w="1666" w:type="pct"/>
            <w:noWrap/>
            <w:hideMark/>
          </w:tcPr>
          <w:p w14:paraId="3CEBFB1E" w14:textId="77777777" w:rsidR="00CD1D57" w:rsidRPr="00FE366C" w:rsidRDefault="003A2D90">
            <w:pPr>
              <w:rPr>
                <w:rFonts w:ascii="Arial" w:hAnsi="Arial" w:cs="Arial"/>
                <w:b/>
                <w:sz w:val="20"/>
                <w:szCs w:val="20"/>
                <w:lang w:val="en-GB"/>
              </w:rPr>
            </w:pPr>
            <w:r w:rsidRPr="00FE366C">
              <w:rPr>
                <w:rFonts w:ascii="Arial" w:hAnsi="Arial" w:cs="Arial"/>
                <w:b/>
                <w:sz w:val="20"/>
                <w:szCs w:val="20"/>
                <w:lang w:val="en-GB"/>
              </w:rPr>
              <w:t xml:space="preserve">9. Are the results presented clearly? </w:t>
            </w:r>
          </w:p>
          <w:p w14:paraId="440D8185"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552E9A11" w14:textId="77777777" w:rsidR="00CD1D57" w:rsidRPr="00FE366C" w:rsidRDefault="003A2D90">
            <w:pPr>
              <w:rPr>
                <w:rFonts w:ascii="Arial" w:hAnsi="Arial" w:cs="Arial"/>
                <w:bCs/>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1882DB9F" w:rsidR="00CD1D57" w:rsidRPr="00FE366C" w:rsidRDefault="00126C16" w:rsidP="007878E7">
            <w:pPr>
              <w:contextualSpacing/>
              <w:jc w:val="center"/>
              <w:rPr>
                <w:rFonts w:ascii="Arial" w:hAnsi="Arial" w:cs="Arial"/>
                <w:b/>
                <w:bCs/>
                <w:sz w:val="20"/>
                <w:szCs w:val="20"/>
                <w:lang w:val="en-GB"/>
              </w:rPr>
            </w:pPr>
            <w:r w:rsidRPr="00FE366C">
              <w:rPr>
                <w:rFonts w:ascii="Arial" w:hAnsi="Arial" w:cs="Arial"/>
                <w:b/>
                <w:bCs/>
                <w:sz w:val="20"/>
                <w:szCs w:val="20"/>
                <w:lang w:val="en-GB"/>
              </w:rPr>
              <w:t>4</w:t>
            </w:r>
          </w:p>
        </w:tc>
        <w:tc>
          <w:tcPr>
            <w:tcW w:w="1667" w:type="pct"/>
          </w:tcPr>
          <w:p w14:paraId="67858976"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19CB0BFE" w14:textId="77777777">
        <w:trPr>
          <w:trHeight w:val="20"/>
          <w:jc w:val="center"/>
        </w:trPr>
        <w:tc>
          <w:tcPr>
            <w:tcW w:w="1666" w:type="pct"/>
            <w:noWrap/>
            <w:hideMark/>
          </w:tcPr>
          <w:p w14:paraId="13E2999E" w14:textId="77777777" w:rsidR="00CD1D57" w:rsidRPr="00FE366C" w:rsidRDefault="003A2D90">
            <w:pPr>
              <w:rPr>
                <w:rFonts w:ascii="Arial" w:hAnsi="Arial" w:cs="Arial"/>
                <w:b/>
                <w:sz w:val="20"/>
                <w:szCs w:val="20"/>
                <w:lang w:val="en-GB"/>
              </w:rPr>
            </w:pPr>
            <w:r w:rsidRPr="00FE366C">
              <w:rPr>
                <w:rFonts w:ascii="Arial" w:hAnsi="Arial" w:cs="Arial"/>
                <w:b/>
                <w:sz w:val="20"/>
                <w:szCs w:val="20"/>
                <w:lang w:val="en-GB"/>
              </w:rPr>
              <w:t>10. Are tables and figures clear, relevant, and necessary?</w:t>
            </w:r>
          </w:p>
          <w:p w14:paraId="772BF6C5"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6CA6E27E"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FE366C" w:rsidRDefault="00CD1D57">
            <w:pPr>
              <w:rPr>
                <w:rFonts w:ascii="Arial" w:hAnsi="Arial" w:cs="Arial"/>
                <w:color w:val="404040"/>
                <w:sz w:val="20"/>
                <w:szCs w:val="20"/>
                <w:shd w:val="clear" w:color="auto" w:fill="FFFFFF"/>
                <w:lang w:val="en-GB"/>
              </w:rPr>
            </w:pPr>
          </w:p>
          <w:p w14:paraId="51598B39" w14:textId="77777777" w:rsidR="00CD1D57" w:rsidRPr="00FE366C" w:rsidRDefault="00CD1D57">
            <w:pPr>
              <w:rPr>
                <w:rFonts w:ascii="Arial" w:hAnsi="Arial" w:cs="Arial"/>
                <w:sz w:val="20"/>
                <w:szCs w:val="20"/>
                <w:lang w:val="en-GB"/>
              </w:rPr>
            </w:pPr>
          </w:p>
        </w:tc>
        <w:tc>
          <w:tcPr>
            <w:tcW w:w="1667" w:type="pct"/>
          </w:tcPr>
          <w:p w14:paraId="733EF6A6" w14:textId="6F302D03" w:rsidR="00CD1D57" w:rsidRPr="00FE366C" w:rsidRDefault="00126C16" w:rsidP="007878E7">
            <w:pPr>
              <w:contextualSpacing/>
              <w:jc w:val="center"/>
              <w:rPr>
                <w:rFonts w:ascii="Arial" w:hAnsi="Arial" w:cs="Arial"/>
                <w:b/>
                <w:bCs/>
                <w:sz w:val="20"/>
                <w:szCs w:val="20"/>
                <w:lang w:val="en-GB"/>
              </w:rPr>
            </w:pPr>
            <w:r w:rsidRPr="00FE366C">
              <w:rPr>
                <w:rFonts w:ascii="Arial" w:hAnsi="Arial" w:cs="Arial"/>
                <w:b/>
                <w:bCs/>
                <w:sz w:val="20"/>
                <w:szCs w:val="20"/>
                <w:lang w:val="en-GB"/>
              </w:rPr>
              <w:lastRenderedPageBreak/>
              <w:t>4</w:t>
            </w:r>
          </w:p>
        </w:tc>
        <w:tc>
          <w:tcPr>
            <w:tcW w:w="1667" w:type="pct"/>
          </w:tcPr>
          <w:p w14:paraId="5189428D"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47DFA612" w14:textId="77777777">
        <w:trPr>
          <w:trHeight w:val="20"/>
          <w:jc w:val="center"/>
        </w:trPr>
        <w:tc>
          <w:tcPr>
            <w:tcW w:w="1666" w:type="pct"/>
            <w:noWrap/>
            <w:hideMark/>
          </w:tcPr>
          <w:p w14:paraId="1D97D0EA" w14:textId="77777777" w:rsidR="00CD1D57" w:rsidRPr="00FE366C" w:rsidRDefault="003A2D90">
            <w:pPr>
              <w:rPr>
                <w:rFonts w:ascii="Arial" w:hAnsi="Arial" w:cs="Arial"/>
                <w:b/>
                <w:sz w:val="20"/>
                <w:szCs w:val="20"/>
                <w:lang w:val="en-GB"/>
              </w:rPr>
            </w:pPr>
            <w:r w:rsidRPr="00FE366C">
              <w:rPr>
                <w:rFonts w:ascii="Arial" w:hAnsi="Arial" w:cs="Arial"/>
                <w:b/>
                <w:sz w:val="20"/>
                <w:szCs w:val="20"/>
                <w:lang w:val="en-GB"/>
              </w:rPr>
              <w:t>11. Does the discussion relate findings to existing literature?</w:t>
            </w:r>
          </w:p>
          <w:p w14:paraId="643658FA"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140062F6"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263BCC85" w:rsidR="00CD1D57" w:rsidRPr="00FE366C" w:rsidRDefault="00126C16" w:rsidP="007878E7">
            <w:pPr>
              <w:contextualSpacing/>
              <w:jc w:val="center"/>
              <w:rPr>
                <w:rFonts w:ascii="Arial" w:hAnsi="Arial" w:cs="Arial"/>
                <w:b/>
                <w:bCs/>
                <w:sz w:val="20"/>
                <w:szCs w:val="20"/>
                <w:lang w:val="en-GB"/>
              </w:rPr>
            </w:pPr>
            <w:r w:rsidRPr="00FE366C">
              <w:rPr>
                <w:rFonts w:ascii="Arial" w:hAnsi="Arial" w:cs="Arial"/>
                <w:b/>
                <w:bCs/>
                <w:sz w:val="20"/>
                <w:szCs w:val="20"/>
                <w:lang w:val="en-GB"/>
              </w:rPr>
              <w:t>3</w:t>
            </w:r>
          </w:p>
        </w:tc>
        <w:tc>
          <w:tcPr>
            <w:tcW w:w="1667" w:type="pct"/>
          </w:tcPr>
          <w:p w14:paraId="75548E2F"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4F2CC4F8" w14:textId="77777777">
        <w:trPr>
          <w:trHeight w:val="20"/>
          <w:jc w:val="center"/>
        </w:trPr>
        <w:tc>
          <w:tcPr>
            <w:tcW w:w="1666" w:type="pct"/>
            <w:noWrap/>
            <w:hideMark/>
          </w:tcPr>
          <w:p w14:paraId="69F2EA43" w14:textId="77777777" w:rsidR="00CD1D57" w:rsidRPr="00FE366C" w:rsidRDefault="003A2D90">
            <w:pPr>
              <w:rPr>
                <w:rFonts w:ascii="Arial" w:hAnsi="Arial" w:cs="Arial"/>
                <w:b/>
                <w:sz w:val="20"/>
                <w:szCs w:val="20"/>
                <w:lang w:val="en-GB"/>
              </w:rPr>
            </w:pPr>
            <w:r w:rsidRPr="00FE366C">
              <w:rPr>
                <w:rFonts w:ascii="Arial" w:hAnsi="Arial" w:cs="Arial"/>
                <w:b/>
                <w:sz w:val="20"/>
                <w:szCs w:val="20"/>
                <w:lang w:val="en-GB"/>
              </w:rPr>
              <w:t>12. Are the conclusions supported by the data?</w:t>
            </w:r>
          </w:p>
          <w:p w14:paraId="2711F17F"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766A50DA"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5F21CA87" w:rsidR="00CD1D57" w:rsidRPr="00FE366C" w:rsidRDefault="00126C16" w:rsidP="007878E7">
            <w:pPr>
              <w:contextualSpacing/>
              <w:jc w:val="center"/>
              <w:rPr>
                <w:rFonts w:ascii="Arial" w:hAnsi="Arial" w:cs="Arial"/>
                <w:b/>
                <w:bCs/>
                <w:sz w:val="20"/>
                <w:szCs w:val="20"/>
                <w:lang w:val="en-GB"/>
              </w:rPr>
            </w:pPr>
            <w:r w:rsidRPr="00FE366C">
              <w:rPr>
                <w:rFonts w:ascii="Arial" w:hAnsi="Arial" w:cs="Arial"/>
                <w:b/>
                <w:bCs/>
                <w:sz w:val="20"/>
                <w:szCs w:val="20"/>
                <w:lang w:val="en-GB"/>
              </w:rPr>
              <w:t>3</w:t>
            </w:r>
          </w:p>
        </w:tc>
        <w:tc>
          <w:tcPr>
            <w:tcW w:w="1667" w:type="pct"/>
          </w:tcPr>
          <w:p w14:paraId="6747F91D"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0D11DDA2" w14:textId="77777777">
        <w:trPr>
          <w:trHeight w:val="20"/>
          <w:jc w:val="center"/>
        </w:trPr>
        <w:tc>
          <w:tcPr>
            <w:tcW w:w="1666" w:type="pct"/>
            <w:noWrap/>
            <w:hideMark/>
          </w:tcPr>
          <w:p w14:paraId="038D4C78" w14:textId="77777777" w:rsidR="00CD1D57" w:rsidRPr="00FE366C" w:rsidRDefault="003A2D90">
            <w:pPr>
              <w:rPr>
                <w:rFonts w:ascii="Arial" w:hAnsi="Arial" w:cs="Arial"/>
                <w:b/>
                <w:sz w:val="20"/>
                <w:szCs w:val="20"/>
                <w:lang w:val="en-GB"/>
              </w:rPr>
            </w:pPr>
            <w:r w:rsidRPr="00FE366C">
              <w:rPr>
                <w:rFonts w:ascii="Arial" w:hAnsi="Arial" w:cs="Arial"/>
                <w:b/>
                <w:sz w:val="20"/>
                <w:szCs w:val="20"/>
                <w:lang w:val="en-GB"/>
              </w:rPr>
              <w:t>13. Are the limitations of the study discussed?</w:t>
            </w:r>
          </w:p>
          <w:p w14:paraId="5EBB3A0F"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4FAF4091"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2E63906F" w:rsidR="00CD1D57" w:rsidRPr="00FE366C" w:rsidRDefault="00126C16" w:rsidP="007878E7">
            <w:pPr>
              <w:contextualSpacing/>
              <w:jc w:val="center"/>
              <w:rPr>
                <w:rFonts w:ascii="Arial" w:hAnsi="Arial" w:cs="Arial"/>
                <w:b/>
                <w:bCs/>
                <w:sz w:val="20"/>
                <w:szCs w:val="20"/>
                <w:lang w:val="en-GB"/>
              </w:rPr>
            </w:pPr>
            <w:r w:rsidRPr="00FE366C">
              <w:rPr>
                <w:rFonts w:ascii="Arial" w:hAnsi="Arial" w:cs="Arial"/>
                <w:b/>
                <w:bCs/>
                <w:sz w:val="20"/>
                <w:szCs w:val="20"/>
                <w:lang w:val="en-GB"/>
              </w:rPr>
              <w:t>4</w:t>
            </w:r>
          </w:p>
        </w:tc>
        <w:tc>
          <w:tcPr>
            <w:tcW w:w="1667" w:type="pct"/>
          </w:tcPr>
          <w:p w14:paraId="4DA6A4EC"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6115F6F4" w14:textId="77777777">
        <w:trPr>
          <w:trHeight w:val="20"/>
          <w:jc w:val="center"/>
        </w:trPr>
        <w:tc>
          <w:tcPr>
            <w:tcW w:w="1666" w:type="pct"/>
            <w:noWrap/>
            <w:hideMark/>
          </w:tcPr>
          <w:p w14:paraId="017058E9" w14:textId="77777777" w:rsidR="00CD1D57" w:rsidRPr="00FE366C" w:rsidRDefault="003A2D90">
            <w:pPr>
              <w:rPr>
                <w:rFonts w:ascii="Arial" w:hAnsi="Arial" w:cs="Arial"/>
                <w:b/>
                <w:sz w:val="20"/>
                <w:szCs w:val="20"/>
                <w:lang w:val="en-GB"/>
              </w:rPr>
            </w:pPr>
            <w:r w:rsidRPr="00FE366C">
              <w:rPr>
                <w:rFonts w:ascii="Arial" w:hAnsi="Arial" w:cs="Arial"/>
                <w:b/>
                <w:sz w:val="20"/>
                <w:szCs w:val="20"/>
                <w:lang w:val="en-GB"/>
              </w:rPr>
              <w:t>14. Are the references relevant and sufficient (in number)?</w:t>
            </w:r>
          </w:p>
          <w:p w14:paraId="4E0F99F1"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47918E57"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N/A = Not Applicable</w:t>
            </w:r>
          </w:p>
        </w:tc>
        <w:tc>
          <w:tcPr>
            <w:tcW w:w="1667" w:type="pct"/>
          </w:tcPr>
          <w:p w14:paraId="633C28C2" w14:textId="3CA8C1AC" w:rsidR="00CD1D57" w:rsidRPr="00FE366C" w:rsidRDefault="00126C16" w:rsidP="007878E7">
            <w:pPr>
              <w:contextualSpacing/>
              <w:jc w:val="center"/>
              <w:rPr>
                <w:rFonts w:ascii="Arial" w:hAnsi="Arial" w:cs="Arial"/>
                <w:b/>
                <w:bCs/>
                <w:sz w:val="20"/>
                <w:szCs w:val="20"/>
                <w:lang w:val="en-GB"/>
              </w:rPr>
            </w:pPr>
            <w:r w:rsidRPr="00FE366C">
              <w:rPr>
                <w:rFonts w:ascii="Arial" w:hAnsi="Arial" w:cs="Arial"/>
                <w:b/>
                <w:bCs/>
                <w:sz w:val="20"/>
                <w:szCs w:val="20"/>
                <w:lang w:val="en-GB"/>
              </w:rPr>
              <w:t>3</w:t>
            </w:r>
          </w:p>
        </w:tc>
        <w:tc>
          <w:tcPr>
            <w:tcW w:w="1667" w:type="pct"/>
          </w:tcPr>
          <w:p w14:paraId="15F48819"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5DE51DDD" w14:textId="77777777">
        <w:trPr>
          <w:trHeight w:val="20"/>
          <w:jc w:val="center"/>
        </w:trPr>
        <w:tc>
          <w:tcPr>
            <w:tcW w:w="1666" w:type="pct"/>
            <w:noWrap/>
            <w:hideMark/>
          </w:tcPr>
          <w:p w14:paraId="22AFE09C" w14:textId="77777777" w:rsidR="00CD1D57" w:rsidRPr="00FE366C" w:rsidRDefault="003A2D90">
            <w:pPr>
              <w:rPr>
                <w:rFonts w:ascii="Arial" w:hAnsi="Arial" w:cs="Arial"/>
                <w:b/>
                <w:sz w:val="20"/>
                <w:szCs w:val="20"/>
                <w:lang w:val="en-GB"/>
              </w:rPr>
            </w:pPr>
            <w:r w:rsidRPr="00FE366C">
              <w:rPr>
                <w:rFonts w:ascii="Arial" w:hAnsi="Arial" w:cs="Arial"/>
                <w:b/>
                <w:sz w:val="20"/>
                <w:szCs w:val="20"/>
                <w:lang w:val="en-GB"/>
              </w:rPr>
              <w:t>15. Is the manuscript written in clear and understandable language?</w:t>
            </w:r>
          </w:p>
          <w:p w14:paraId="50487EB6"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Rating Scale: </w:t>
            </w:r>
          </w:p>
          <w:p w14:paraId="0831F53F" w14:textId="77777777" w:rsidR="00CD1D57" w:rsidRPr="00FE366C" w:rsidRDefault="003A2D90">
            <w:pPr>
              <w:rPr>
                <w:rFonts w:ascii="Arial" w:hAnsi="Arial" w:cs="Arial"/>
                <w:color w:val="404040"/>
                <w:sz w:val="20"/>
                <w:szCs w:val="20"/>
                <w:shd w:val="clear" w:color="auto" w:fill="FFFFFF"/>
                <w:lang w:val="en-GB"/>
              </w:rPr>
            </w:pPr>
            <w:r w:rsidRPr="00FE366C">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FE366C" w:rsidRDefault="003A2D90">
            <w:pPr>
              <w:rPr>
                <w:rFonts w:ascii="Arial" w:hAnsi="Arial" w:cs="Arial"/>
                <w:sz w:val="20"/>
                <w:szCs w:val="20"/>
                <w:lang w:val="en-GB"/>
              </w:rPr>
            </w:pPr>
            <w:r w:rsidRPr="00FE366C">
              <w:rPr>
                <w:rFonts w:ascii="Arial" w:hAnsi="Arial" w:cs="Arial"/>
                <w:color w:val="404040"/>
                <w:sz w:val="20"/>
                <w:szCs w:val="20"/>
                <w:shd w:val="clear" w:color="auto" w:fill="FFFFFF"/>
                <w:lang w:val="en-GB"/>
              </w:rPr>
              <w:t>N/A = Not Applicable</w:t>
            </w:r>
          </w:p>
        </w:tc>
        <w:tc>
          <w:tcPr>
            <w:tcW w:w="1667" w:type="pct"/>
          </w:tcPr>
          <w:p w14:paraId="56AF5CEE" w14:textId="311ACB09" w:rsidR="00CD1D57" w:rsidRPr="00FE366C" w:rsidRDefault="00126C16" w:rsidP="007878E7">
            <w:pPr>
              <w:contextualSpacing/>
              <w:jc w:val="center"/>
              <w:rPr>
                <w:rFonts w:ascii="Arial" w:hAnsi="Arial" w:cs="Arial"/>
                <w:b/>
                <w:bCs/>
                <w:sz w:val="20"/>
                <w:szCs w:val="20"/>
                <w:lang w:val="en-GB"/>
              </w:rPr>
            </w:pPr>
            <w:r w:rsidRPr="00FE366C">
              <w:rPr>
                <w:rFonts w:ascii="Arial" w:hAnsi="Arial" w:cs="Arial"/>
                <w:b/>
                <w:bCs/>
                <w:sz w:val="20"/>
                <w:szCs w:val="20"/>
                <w:lang w:val="en-GB"/>
              </w:rPr>
              <w:t>4</w:t>
            </w:r>
          </w:p>
        </w:tc>
        <w:tc>
          <w:tcPr>
            <w:tcW w:w="1667" w:type="pct"/>
          </w:tcPr>
          <w:p w14:paraId="208D0AD4" w14:textId="77777777" w:rsidR="00CD1D57" w:rsidRPr="00FE366C" w:rsidRDefault="00CD1D57">
            <w:pPr>
              <w:keepNext/>
              <w:outlineLvl w:val="1"/>
              <w:rPr>
                <w:rFonts w:ascii="Arial" w:eastAsia="MS Mincho" w:hAnsi="Arial" w:cs="Arial"/>
                <w:bCs/>
                <w:sz w:val="20"/>
                <w:szCs w:val="20"/>
                <w:lang w:val="en-GB"/>
              </w:rPr>
            </w:pPr>
          </w:p>
        </w:tc>
      </w:tr>
    </w:tbl>
    <w:p w14:paraId="39B77FA0" w14:textId="77777777" w:rsidR="00CD1D57" w:rsidRPr="00FE366C" w:rsidRDefault="00CD1D57">
      <w:pPr>
        <w:jc w:val="both"/>
        <w:rPr>
          <w:rFonts w:ascii="Arial" w:eastAsia="MS Mincho" w:hAnsi="Arial" w:cs="Arial"/>
          <w:b/>
          <w:bCs/>
          <w:sz w:val="20"/>
          <w:szCs w:val="20"/>
          <w:u w:val="single"/>
          <w:lang w:val="en-GB"/>
        </w:rPr>
      </w:pPr>
    </w:p>
    <w:p w14:paraId="4FA7FCE2" w14:textId="77777777" w:rsidR="00CD1D57" w:rsidRPr="00FE366C" w:rsidRDefault="00CD1D57">
      <w:pPr>
        <w:jc w:val="both"/>
        <w:rPr>
          <w:rFonts w:ascii="Arial" w:eastAsia="MS Mincho" w:hAnsi="Arial" w:cs="Arial"/>
          <w:b/>
          <w:bCs/>
          <w:sz w:val="20"/>
          <w:szCs w:val="20"/>
          <w:u w:val="single"/>
          <w:lang w:val="en-GB"/>
        </w:rPr>
      </w:pPr>
    </w:p>
    <w:p w14:paraId="7A9D492F" w14:textId="77777777" w:rsidR="00CD1D57" w:rsidRPr="00FE366C" w:rsidRDefault="003A2D90">
      <w:pPr>
        <w:keepNext/>
        <w:outlineLvl w:val="1"/>
        <w:rPr>
          <w:rFonts w:ascii="Arial" w:eastAsia="MS Mincho" w:hAnsi="Arial" w:cs="Arial"/>
          <w:b/>
          <w:bCs/>
          <w:sz w:val="20"/>
          <w:szCs w:val="20"/>
          <w:u w:val="single"/>
          <w:lang w:val="en-GB"/>
        </w:rPr>
      </w:pPr>
      <w:r w:rsidRPr="00FE366C">
        <w:rPr>
          <w:rFonts w:ascii="Arial" w:eastAsia="MS Mincho" w:hAnsi="Arial" w:cs="Arial"/>
          <w:b/>
          <w:bCs/>
          <w:sz w:val="20"/>
          <w:szCs w:val="20"/>
          <w:highlight w:val="yellow"/>
          <w:u w:val="single"/>
          <w:lang w:val="en-GB"/>
        </w:rPr>
        <w:t>PART 2.2 (Subjective Evaluation)</w:t>
      </w:r>
    </w:p>
    <w:p w14:paraId="7F0D7D2B" w14:textId="77777777" w:rsidR="00CD1D57" w:rsidRPr="00FE366C"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FE366C" w14:paraId="0F383F2A" w14:textId="77777777">
        <w:trPr>
          <w:trHeight w:val="20"/>
          <w:jc w:val="center"/>
        </w:trPr>
        <w:tc>
          <w:tcPr>
            <w:tcW w:w="1666" w:type="pct"/>
            <w:noWrap/>
          </w:tcPr>
          <w:p w14:paraId="4387C671" w14:textId="77777777" w:rsidR="00CD1D57" w:rsidRPr="00FE366C"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Reviewer’s comment</w:t>
            </w:r>
          </w:p>
          <w:p w14:paraId="5FAC8127" w14:textId="77777777" w:rsidR="00CD1D57" w:rsidRPr="00FE366C" w:rsidRDefault="00CD1D57">
            <w:pPr>
              <w:rPr>
                <w:rFonts w:ascii="Arial" w:hAnsi="Arial" w:cs="Arial"/>
                <w:sz w:val="20"/>
                <w:szCs w:val="20"/>
                <w:lang w:val="en-GB"/>
              </w:rPr>
            </w:pPr>
          </w:p>
        </w:tc>
        <w:tc>
          <w:tcPr>
            <w:tcW w:w="1667" w:type="pct"/>
          </w:tcPr>
          <w:p w14:paraId="77E38C75" w14:textId="77777777" w:rsidR="00CD1D57" w:rsidRPr="00FE366C" w:rsidRDefault="003A2D90">
            <w:pPr>
              <w:spacing w:after="160" w:line="256" w:lineRule="auto"/>
              <w:rPr>
                <w:rFonts w:ascii="Arial" w:eastAsia="Calibri" w:hAnsi="Arial" w:cs="Arial"/>
                <w:kern w:val="2"/>
                <w:sz w:val="20"/>
                <w:szCs w:val="20"/>
                <w:lang w:val="en-IN"/>
              </w:rPr>
            </w:pPr>
            <w:r w:rsidRPr="00FE366C">
              <w:rPr>
                <w:rFonts w:ascii="Arial" w:eastAsia="Calibri" w:hAnsi="Arial" w:cs="Arial"/>
                <w:b/>
                <w:kern w:val="2"/>
                <w:sz w:val="20"/>
                <w:szCs w:val="20"/>
                <w:lang w:val="en-IN"/>
              </w:rPr>
              <w:t>Author’s Feedback</w:t>
            </w:r>
            <w:r w:rsidRPr="00FE366C">
              <w:rPr>
                <w:rFonts w:ascii="Arial" w:eastAsia="Calibri" w:hAnsi="Arial" w:cs="Arial"/>
                <w:kern w:val="2"/>
                <w:sz w:val="20"/>
                <w:szCs w:val="20"/>
                <w:lang w:val="en-IN"/>
              </w:rPr>
              <w:t xml:space="preserve"> (</w:t>
            </w:r>
            <w:r w:rsidRPr="00FE366C">
              <w:rPr>
                <w:rFonts w:ascii="Arial" w:eastAsia="Calibri" w:hAnsi="Arial" w:cs="Arial"/>
                <w:kern w:val="2"/>
                <w:sz w:val="20"/>
                <w:szCs w:val="20"/>
                <w:highlight w:val="yellow"/>
                <w:lang w:val="en-IN"/>
              </w:rPr>
              <w:t>It is mandatory that authors should write his/her feedback here)</w:t>
            </w:r>
          </w:p>
          <w:p w14:paraId="6F9055CB"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4F6C7329" w14:textId="77777777">
        <w:trPr>
          <w:trHeight w:val="20"/>
          <w:jc w:val="center"/>
        </w:trPr>
        <w:tc>
          <w:tcPr>
            <w:tcW w:w="1666" w:type="pct"/>
            <w:noWrap/>
          </w:tcPr>
          <w:p w14:paraId="7BDBEFD1" w14:textId="77777777" w:rsidR="00CD1D57" w:rsidRPr="00FE366C" w:rsidRDefault="003A2D90">
            <w:pPr>
              <w:rPr>
                <w:rFonts w:ascii="Arial" w:hAnsi="Arial" w:cs="Arial"/>
                <w:b/>
                <w:bCs/>
                <w:sz w:val="20"/>
                <w:szCs w:val="20"/>
                <w:lang w:val="en-GB"/>
              </w:rPr>
            </w:pPr>
            <w:r w:rsidRPr="00FE366C">
              <w:rPr>
                <w:rFonts w:ascii="Arial" w:hAnsi="Arial" w:cs="Arial"/>
                <w:b/>
                <w:bCs/>
                <w:sz w:val="20"/>
                <w:szCs w:val="20"/>
                <w:lang w:val="en-GB"/>
              </w:rPr>
              <w:t>Is the title of the article suitable?</w:t>
            </w:r>
          </w:p>
          <w:p w14:paraId="3F8C22A8" w14:textId="77777777" w:rsidR="00CD1D57" w:rsidRPr="00FE366C" w:rsidRDefault="00CD1D57">
            <w:pPr>
              <w:rPr>
                <w:rFonts w:ascii="Arial" w:hAnsi="Arial" w:cs="Arial"/>
                <w:bCs/>
                <w:sz w:val="20"/>
                <w:szCs w:val="20"/>
                <w:lang w:val="en-GB"/>
              </w:rPr>
            </w:pPr>
          </w:p>
          <w:p w14:paraId="7E1A5913" w14:textId="77777777" w:rsidR="00CD1D57" w:rsidRPr="00FE366C" w:rsidRDefault="003A2D90">
            <w:pPr>
              <w:rPr>
                <w:rFonts w:ascii="Arial" w:hAnsi="Arial" w:cs="Arial"/>
                <w:bCs/>
                <w:sz w:val="20"/>
                <w:szCs w:val="20"/>
                <w:lang w:val="en-GB"/>
              </w:rPr>
            </w:pPr>
            <w:r w:rsidRPr="00FE366C">
              <w:rPr>
                <w:rFonts w:ascii="Arial" w:hAnsi="Arial" w:cs="Arial"/>
                <w:bCs/>
                <w:sz w:val="20"/>
                <w:szCs w:val="20"/>
                <w:lang w:val="en-GB"/>
              </w:rPr>
              <w:t>If your answer is NO, please provide a brief, clear suggestion for improvement.</w:t>
            </w:r>
          </w:p>
          <w:p w14:paraId="53D82A22" w14:textId="77777777" w:rsidR="00CD1D57" w:rsidRPr="00FE366C" w:rsidRDefault="00CD1D57">
            <w:pPr>
              <w:rPr>
                <w:rFonts w:ascii="Arial" w:hAnsi="Arial" w:cs="Arial"/>
                <w:sz w:val="20"/>
                <w:szCs w:val="20"/>
                <w:u w:val="single"/>
                <w:lang w:val="en-GB"/>
              </w:rPr>
            </w:pPr>
          </w:p>
        </w:tc>
        <w:tc>
          <w:tcPr>
            <w:tcW w:w="1667" w:type="pct"/>
          </w:tcPr>
          <w:p w14:paraId="72E5C0A5" w14:textId="77777777" w:rsidR="007878E7" w:rsidRPr="00FE366C" w:rsidRDefault="00126C16" w:rsidP="007878E7">
            <w:pPr>
              <w:jc w:val="both"/>
              <w:rPr>
                <w:rFonts w:ascii="Arial" w:hAnsi="Arial" w:cs="Arial"/>
                <w:sz w:val="20"/>
                <w:szCs w:val="20"/>
              </w:rPr>
            </w:pPr>
            <w:r w:rsidRPr="00FE366C">
              <w:rPr>
                <w:rFonts w:ascii="Arial" w:hAnsi="Arial" w:cs="Arial"/>
                <w:b/>
                <w:bCs/>
                <w:sz w:val="20"/>
                <w:szCs w:val="20"/>
                <w:lang w:val="en-GB"/>
              </w:rPr>
              <w:t>NO</w:t>
            </w:r>
            <w:r w:rsidR="007878E7" w:rsidRPr="00FE366C">
              <w:rPr>
                <w:rFonts w:ascii="Arial" w:hAnsi="Arial" w:cs="Arial"/>
                <w:b/>
                <w:bCs/>
                <w:sz w:val="20"/>
                <w:szCs w:val="20"/>
                <w:lang w:val="en-GB"/>
              </w:rPr>
              <w:t xml:space="preserve">, </w:t>
            </w:r>
            <w:r w:rsidR="007878E7" w:rsidRPr="00FE366C">
              <w:rPr>
                <w:rFonts w:ascii="Arial" w:hAnsi="Arial" w:cs="Arial"/>
                <w:sz w:val="20"/>
                <w:szCs w:val="20"/>
              </w:rPr>
              <w:t xml:space="preserve">The title is generally relevant but should be revised because the word “determinants” may imply causal relationships. The study primarily identifies associations between selected firm characteristics and </w:t>
            </w:r>
            <w:proofErr w:type="spellStart"/>
            <w:r w:rsidR="007878E7" w:rsidRPr="00FE366C">
              <w:rPr>
                <w:rFonts w:ascii="Arial" w:hAnsi="Arial" w:cs="Arial"/>
                <w:sz w:val="20"/>
                <w:szCs w:val="20"/>
              </w:rPr>
              <w:t>Beneish</w:t>
            </w:r>
            <w:proofErr w:type="spellEnd"/>
            <w:r w:rsidR="007878E7" w:rsidRPr="00FE366C">
              <w:rPr>
                <w:rFonts w:ascii="Arial" w:hAnsi="Arial" w:cs="Arial"/>
                <w:sz w:val="20"/>
                <w:szCs w:val="20"/>
              </w:rPr>
              <w:t xml:space="preserve">-flagged earnings-manipulation risk. A title emphasizing “factors associated with” or “determinants of </w:t>
            </w:r>
            <w:proofErr w:type="spellStart"/>
            <w:r w:rsidR="007878E7" w:rsidRPr="00FE366C">
              <w:rPr>
                <w:rFonts w:ascii="Arial" w:hAnsi="Arial" w:cs="Arial"/>
                <w:sz w:val="20"/>
                <w:szCs w:val="20"/>
              </w:rPr>
              <w:t>Beneish</w:t>
            </w:r>
            <w:proofErr w:type="spellEnd"/>
            <w:r w:rsidR="007878E7" w:rsidRPr="00FE366C">
              <w:rPr>
                <w:rFonts w:ascii="Arial" w:hAnsi="Arial" w:cs="Arial"/>
                <w:sz w:val="20"/>
                <w:szCs w:val="20"/>
              </w:rPr>
              <w:t>-flagged earnings manipulation risk” would more accurately represent the empirical design.</w:t>
            </w:r>
          </w:p>
          <w:p w14:paraId="26D53A7D" w14:textId="1066135B" w:rsidR="00CD1D57" w:rsidRPr="00FE366C" w:rsidRDefault="00CD1D57">
            <w:pPr>
              <w:ind w:left="360"/>
              <w:rPr>
                <w:rFonts w:ascii="Arial" w:hAnsi="Arial" w:cs="Arial"/>
                <w:b/>
                <w:bCs/>
                <w:sz w:val="20"/>
                <w:szCs w:val="20"/>
                <w:lang w:val="en-GB"/>
              </w:rPr>
            </w:pPr>
          </w:p>
        </w:tc>
        <w:tc>
          <w:tcPr>
            <w:tcW w:w="1667" w:type="pct"/>
          </w:tcPr>
          <w:p w14:paraId="5D31829C"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51C8A0F1" w14:textId="77777777">
        <w:trPr>
          <w:trHeight w:val="20"/>
          <w:jc w:val="center"/>
        </w:trPr>
        <w:tc>
          <w:tcPr>
            <w:tcW w:w="1666" w:type="pct"/>
            <w:noWrap/>
          </w:tcPr>
          <w:p w14:paraId="0E8AD998" w14:textId="77777777" w:rsidR="00CD1D57" w:rsidRPr="00FE366C" w:rsidRDefault="003A2D90">
            <w:pPr>
              <w:keepNext/>
              <w:outlineLvl w:val="1"/>
              <w:rPr>
                <w:rFonts w:ascii="Arial" w:eastAsia="MS Mincho" w:hAnsi="Arial" w:cs="Arial"/>
                <w:b/>
                <w:bCs/>
                <w:sz w:val="20"/>
                <w:szCs w:val="20"/>
                <w:lang w:val="en-GB"/>
              </w:rPr>
            </w:pPr>
            <w:r w:rsidRPr="00FE366C">
              <w:rPr>
                <w:rFonts w:ascii="Arial" w:eastAsia="MS Mincho" w:hAnsi="Arial" w:cs="Arial"/>
                <w:b/>
                <w:bCs/>
                <w:sz w:val="20"/>
                <w:szCs w:val="20"/>
                <w:lang w:val="en-GB"/>
              </w:rPr>
              <w:t xml:space="preserve">Is the abstract of the article comprehensive? </w:t>
            </w:r>
          </w:p>
          <w:p w14:paraId="7FCA4CB2" w14:textId="75C16FD1" w:rsidR="00CD1D57" w:rsidRPr="00FE366C" w:rsidRDefault="00CD1D57">
            <w:pPr>
              <w:rPr>
                <w:rFonts w:ascii="Arial" w:hAnsi="Arial" w:cs="Arial"/>
                <w:bCs/>
                <w:sz w:val="20"/>
                <w:szCs w:val="20"/>
                <w:lang w:val="en-GB"/>
              </w:rPr>
            </w:pPr>
          </w:p>
          <w:p w14:paraId="0EED3683" w14:textId="77777777" w:rsidR="00CD1D57" w:rsidRPr="00FE366C" w:rsidRDefault="003A2D90">
            <w:pPr>
              <w:rPr>
                <w:rFonts w:ascii="Arial" w:hAnsi="Arial" w:cs="Arial"/>
                <w:bCs/>
                <w:sz w:val="20"/>
                <w:szCs w:val="20"/>
                <w:lang w:val="en-GB"/>
              </w:rPr>
            </w:pPr>
            <w:r w:rsidRPr="00FE366C">
              <w:rPr>
                <w:rFonts w:ascii="Arial" w:hAnsi="Arial" w:cs="Arial"/>
                <w:bCs/>
                <w:sz w:val="20"/>
                <w:szCs w:val="20"/>
                <w:lang w:val="en-GB"/>
              </w:rPr>
              <w:t>If your answer is NO, please provide a brief, clear suggestion for improvement.</w:t>
            </w:r>
          </w:p>
          <w:p w14:paraId="3D50FE28" w14:textId="77777777" w:rsidR="00CD1D57" w:rsidRPr="00FE366C" w:rsidRDefault="00CD1D57">
            <w:pPr>
              <w:rPr>
                <w:rFonts w:ascii="Arial" w:hAnsi="Arial" w:cs="Arial"/>
                <w:sz w:val="20"/>
                <w:szCs w:val="20"/>
                <w:lang w:val="en-GB"/>
              </w:rPr>
            </w:pPr>
          </w:p>
        </w:tc>
        <w:tc>
          <w:tcPr>
            <w:tcW w:w="1667" w:type="pct"/>
          </w:tcPr>
          <w:p w14:paraId="490E4E7C" w14:textId="77777777" w:rsidR="007878E7" w:rsidRPr="00FE366C" w:rsidRDefault="007878E7" w:rsidP="007878E7">
            <w:pPr>
              <w:jc w:val="both"/>
              <w:rPr>
                <w:rFonts w:ascii="Arial" w:hAnsi="Arial" w:cs="Arial"/>
                <w:sz w:val="20"/>
                <w:szCs w:val="20"/>
              </w:rPr>
            </w:pPr>
            <w:r w:rsidRPr="00FE366C">
              <w:rPr>
                <w:rFonts w:ascii="Arial" w:hAnsi="Arial" w:cs="Arial"/>
                <w:b/>
                <w:bCs/>
                <w:sz w:val="20"/>
                <w:szCs w:val="20"/>
              </w:rPr>
              <w:t>YES, with minor revision</w:t>
            </w:r>
          </w:p>
          <w:p w14:paraId="673311B5" w14:textId="408DA9CE" w:rsidR="00CD1D57" w:rsidRPr="00FE366C" w:rsidRDefault="007878E7" w:rsidP="007878E7">
            <w:pPr>
              <w:jc w:val="both"/>
              <w:rPr>
                <w:rFonts w:ascii="Arial" w:hAnsi="Arial" w:cs="Arial"/>
                <w:sz w:val="20"/>
                <w:szCs w:val="20"/>
              </w:rPr>
            </w:pPr>
            <w:r w:rsidRPr="00FE366C">
              <w:rPr>
                <w:rFonts w:ascii="Arial" w:hAnsi="Arial" w:cs="Arial"/>
                <w:sz w:val="20"/>
                <w:szCs w:val="20"/>
              </w:rPr>
              <w:t xml:space="preserve">The abstract adequately summarizes the study; however, it should more explicitly distinguish </w:t>
            </w:r>
            <w:proofErr w:type="spellStart"/>
            <w:r w:rsidRPr="00FE366C">
              <w:rPr>
                <w:rFonts w:ascii="Arial" w:hAnsi="Arial" w:cs="Arial"/>
                <w:sz w:val="20"/>
                <w:szCs w:val="20"/>
              </w:rPr>
              <w:t>Beneish</w:t>
            </w:r>
            <w:proofErr w:type="spellEnd"/>
            <w:r w:rsidRPr="00FE366C">
              <w:rPr>
                <w:rFonts w:ascii="Arial" w:hAnsi="Arial" w:cs="Arial"/>
                <w:sz w:val="20"/>
                <w:szCs w:val="20"/>
              </w:rPr>
              <w:t>-flagged manipulation risk from confirmed financial fraud and should use more cautious language regarding causal interpretation.</w:t>
            </w:r>
          </w:p>
        </w:tc>
        <w:tc>
          <w:tcPr>
            <w:tcW w:w="1667" w:type="pct"/>
          </w:tcPr>
          <w:p w14:paraId="2D3B2A0B"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5FCABC3B" w14:textId="77777777">
        <w:trPr>
          <w:trHeight w:val="20"/>
          <w:jc w:val="center"/>
        </w:trPr>
        <w:tc>
          <w:tcPr>
            <w:tcW w:w="1666" w:type="pct"/>
            <w:noWrap/>
            <w:hideMark/>
          </w:tcPr>
          <w:p w14:paraId="18D31931" w14:textId="77777777" w:rsidR="00CD1D57" w:rsidRPr="00FE366C" w:rsidRDefault="003A2D90">
            <w:pPr>
              <w:keepNext/>
              <w:outlineLvl w:val="1"/>
              <w:rPr>
                <w:rFonts w:ascii="Arial" w:eastAsia="MS Mincho" w:hAnsi="Arial" w:cs="Arial"/>
                <w:bCs/>
                <w:sz w:val="20"/>
                <w:szCs w:val="20"/>
                <w:lang w:val="en-GB"/>
              </w:rPr>
            </w:pPr>
            <w:r w:rsidRPr="00FE366C">
              <w:rPr>
                <w:rFonts w:ascii="Arial" w:eastAsia="MS Mincho" w:hAnsi="Arial" w:cs="Arial"/>
                <w:b/>
                <w:bCs/>
                <w:sz w:val="20"/>
                <w:szCs w:val="20"/>
                <w:lang w:val="en-GB"/>
              </w:rPr>
              <w:t xml:space="preserve">Is the manuscript scientifically correct? </w:t>
            </w:r>
            <w:r w:rsidRPr="00FE366C">
              <w:rPr>
                <w:rFonts w:ascii="Arial" w:eastAsia="MS Mincho" w:hAnsi="Arial" w:cs="Arial"/>
                <w:b/>
                <w:bCs/>
                <w:sz w:val="20"/>
                <w:szCs w:val="20"/>
                <w:lang w:val="en-GB"/>
              </w:rPr>
              <w:br/>
            </w:r>
          </w:p>
          <w:p w14:paraId="757A25E5" w14:textId="77777777" w:rsidR="00CD1D57" w:rsidRPr="00FE366C" w:rsidRDefault="003A2D90">
            <w:pPr>
              <w:rPr>
                <w:rFonts w:ascii="Arial" w:hAnsi="Arial" w:cs="Arial"/>
                <w:bCs/>
                <w:sz w:val="20"/>
                <w:szCs w:val="20"/>
                <w:lang w:val="en-GB"/>
              </w:rPr>
            </w:pPr>
            <w:r w:rsidRPr="00FE366C">
              <w:rPr>
                <w:rFonts w:ascii="Arial" w:hAnsi="Arial" w:cs="Arial"/>
                <w:bCs/>
                <w:sz w:val="20"/>
                <w:szCs w:val="20"/>
                <w:lang w:val="en-GB"/>
              </w:rPr>
              <w:t>If your answer is NO, please provide a brief, clear suggestion for improvement</w:t>
            </w:r>
          </w:p>
          <w:p w14:paraId="6A0CABC3" w14:textId="77777777" w:rsidR="00CD1D57" w:rsidRPr="00FE366C" w:rsidRDefault="003A2D90">
            <w:pPr>
              <w:rPr>
                <w:rFonts w:ascii="Arial" w:hAnsi="Arial" w:cs="Arial"/>
                <w:b/>
                <w:sz w:val="20"/>
                <w:szCs w:val="20"/>
                <w:lang w:val="en-GB"/>
              </w:rPr>
            </w:pPr>
            <w:r w:rsidRPr="00FE366C">
              <w:rPr>
                <w:rFonts w:ascii="Arial" w:hAnsi="Arial" w:cs="Arial"/>
                <w:bCs/>
                <w:sz w:val="20"/>
                <w:szCs w:val="20"/>
                <w:lang w:val="en-GB"/>
              </w:rPr>
              <w:t>.</w:t>
            </w:r>
          </w:p>
        </w:tc>
        <w:tc>
          <w:tcPr>
            <w:tcW w:w="1667" w:type="pct"/>
          </w:tcPr>
          <w:p w14:paraId="06296B45" w14:textId="5C955D44" w:rsidR="007878E7" w:rsidRPr="00FE366C" w:rsidRDefault="007878E7" w:rsidP="007878E7">
            <w:pPr>
              <w:spacing w:after="100" w:afterAutospacing="1"/>
              <w:jc w:val="both"/>
              <w:rPr>
                <w:rFonts w:ascii="Arial" w:hAnsi="Arial" w:cs="Arial"/>
                <w:sz w:val="20"/>
                <w:szCs w:val="20"/>
              </w:rPr>
            </w:pPr>
            <w:r w:rsidRPr="00FE366C">
              <w:rPr>
                <w:rFonts w:ascii="Arial" w:hAnsi="Arial" w:cs="Arial"/>
                <w:b/>
                <w:bCs/>
                <w:sz w:val="20"/>
                <w:szCs w:val="20"/>
              </w:rPr>
              <w:t>NO, major revisions required</w:t>
            </w:r>
          </w:p>
          <w:p w14:paraId="03265580" w14:textId="1BF95CC2" w:rsidR="00CD1D57" w:rsidRPr="00FE366C" w:rsidRDefault="007878E7" w:rsidP="007878E7">
            <w:pPr>
              <w:spacing w:beforeAutospacing="1" w:afterAutospacing="1"/>
              <w:jc w:val="both"/>
              <w:rPr>
                <w:rFonts w:ascii="Arial" w:hAnsi="Arial" w:cs="Arial"/>
                <w:sz w:val="20"/>
                <w:szCs w:val="20"/>
              </w:rPr>
            </w:pPr>
            <w:r w:rsidRPr="00FE366C">
              <w:rPr>
                <w:rFonts w:ascii="Arial" w:hAnsi="Arial" w:cs="Arial"/>
                <w:sz w:val="20"/>
                <w:szCs w:val="20"/>
              </w:rPr>
              <w:t xml:space="preserve">The study has a potentially sound empirical foundation, but several conceptual and methodological issues require clarification before the manuscript can be considered scientifically robust. In particular, the validity of the selected Fraud Diamond proxies, interpretation of the </w:t>
            </w:r>
            <w:proofErr w:type="spellStart"/>
            <w:r w:rsidRPr="00FE366C">
              <w:rPr>
                <w:rFonts w:ascii="Arial" w:hAnsi="Arial" w:cs="Arial"/>
                <w:sz w:val="20"/>
                <w:szCs w:val="20"/>
              </w:rPr>
              <w:t>Beneish</w:t>
            </w:r>
            <w:proofErr w:type="spellEnd"/>
            <w:r w:rsidRPr="00FE366C">
              <w:rPr>
                <w:rFonts w:ascii="Arial" w:hAnsi="Arial" w:cs="Arial"/>
                <w:sz w:val="20"/>
                <w:szCs w:val="20"/>
              </w:rPr>
              <w:t xml:space="preserve"> M-Score threshold, causal terminology, possible endogeneity, and interpretation of contemporaneous versus lagged findings should be addressed.</w:t>
            </w:r>
          </w:p>
        </w:tc>
        <w:tc>
          <w:tcPr>
            <w:tcW w:w="1667" w:type="pct"/>
          </w:tcPr>
          <w:p w14:paraId="70AAB410"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7F726587" w14:textId="77777777">
        <w:trPr>
          <w:trHeight w:val="20"/>
          <w:jc w:val="center"/>
        </w:trPr>
        <w:tc>
          <w:tcPr>
            <w:tcW w:w="1666" w:type="pct"/>
            <w:noWrap/>
          </w:tcPr>
          <w:p w14:paraId="7FA3FBEC" w14:textId="77777777" w:rsidR="00CD1D57" w:rsidRPr="00FE366C" w:rsidRDefault="003A2D90">
            <w:pPr>
              <w:rPr>
                <w:rFonts w:ascii="Arial" w:hAnsi="Arial" w:cs="Arial"/>
                <w:b/>
                <w:bCs/>
                <w:sz w:val="20"/>
                <w:szCs w:val="20"/>
                <w:lang w:val="en-GB"/>
              </w:rPr>
            </w:pPr>
            <w:r w:rsidRPr="00FE366C">
              <w:rPr>
                <w:rFonts w:ascii="Arial" w:hAnsi="Arial" w:cs="Arial"/>
                <w:b/>
                <w:bCs/>
                <w:sz w:val="20"/>
                <w:szCs w:val="20"/>
                <w:lang w:val="en-GB"/>
              </w:rPr>
              <w:t xml:space="preserve">Are the references sufficient and recent? </w:t>
            </w:r>
          </w:p>
          <w:p w14:paraId="51047A6E" w14:textId="77777777" w:rsidR="00CD1D57" w:rsidRPr="00FE366C" w:rsidRDefault="003A2D90">
            <w:pPr>
              <w:rPr>
                <w:rFonts w:ascii="Arial" w:hAnsi="Arial" w:cs="Arial"/>
                <w:bCs/>
                <w:sz w:val="20"/>
                <w:szCs w:val="20"/>
                <w:lang w:val="en-GB"/>
              </w:rPr>
            </w:pPr>
            <w:r w:rsidRPr="00FE366C">
              <w:rPr>
                <w:rFonts w:ascii="Arial" w:hAnsi="Arial" w:cs="Arial"/>
                <w:bCs/>
                <w:sz w:val="20"/>
                <w:szCs w:val="20"/>
                <w:lang w:val="en-GB"/>
              </w:rPr>
              <w:t>(YES or NO)</w:t>
            </w:r>
          </w:p>
          <w:p w14:paraId="33D9A4CE" w14:textId="77777777" w:rsidR="00CD1D57" w:rsidRPr="00FE366C" w:rsidRDefault="00CD1D57">
            <w:pPr>
              <w:rPr>
                <w:rFonts w:ascii="Arial" w:hAnsi="Arial" w:cs="Arial"/>
                <w:bCs/>
                <w:sz w:val="20"/>
                <w:szCs w:val="20"/>
                <w:lang w:val="en-GB"/>
              </w:rPr>
            </w:pPr>
          </w:p>
          <w:p w14:paraId="3F943A51" w14:textId="77777777" w:rsidR="00CD1D57" w:rsidRPr="00FE366C" w:rsidRDefault="003A2D90">
            <w:pPr>
              <w:rPr>
                <w:rFonts w:ascii="Arial" w:hAnsi="Arial" w:cs="Arial"/>
                <w:bCs/>
                <w:sz w:val="20"/>
                <w:szCs w:val="20"/>
                <w:lang w:val="en-GB"/>
              </w:rPr>
            </w:pPr>
            <w:r w:rsidRPr="00FE366C">
              <w:rPr>
                <w:rFonts w:ascii="Arial" w:hAnsi="Arial" w:cs="Arial"/>
                <w:bCs/>
                <w:sz w:val="20"/>
                <w:szCs w:val="20"/>
                <w:lang w:val="en-GB"/>
              </w:rPr>
              <w:t>If your answer is NO, please provide clear suggestion for improvement.</w:t>
            </w:r>
          </w:p>
          <w:p w14:paraId="348E1A35" w14:textId="77777777" w:rsidR="00CD1D57" w:rsidRPr="00FE366C" w:rsidRDefault="00CD1D57">
            <w:pPr>
              <w:rPr>
                <w:rFonts w:ascii="Arial" w:hAnsi="Arial" w:cs="Arial"/>
                <w:b/>
                <w:bCs/>
                <w:sz w:val="20"/>
                <w:szCs w:val="20"/>
                <w:lang w:val="en-GB"/>
              </w:rPr>
            </w:pPr>
          </w:p>
        </w:tc>
        <w:tc>
          <w:tcPr>
            <w:tcW w:w="1667" w:type="pct"/>
          </w:tcPr>
          <w:p w14:paraId="4A90227E" w14:textId="07401392" w:rsidR="00CD1D57" w:rsidRPr="00FE366C" w:rsidRDefault="007878E7" w:rsidP="007878E7">
            <w:pPr>
              <w:spacing w:before="100" w:beforeAutospacing="1" w:after="100" w:afterAutospacing="1"/>
              <w:jc w:val="both"/>
              <w:rPr>
                <w:rFonts w:ascii="Arial" w:hAnsi="Arial" w:cs="Arial"/>
                <w:sz w:val="20"/>
                <w:szCs w:val="20"/>
              </w:rPr>
            </w:pPr>
            <w:r w:rsidRPr="00FE366C">
              <w:rPr>
                <w:rFonts w:ascii="Arial" w:hAnsi="Arial" w:cs="Arial"/>
                <w:b/>
                <w:bCs/>
                <w:sz w:val="20"/>
                <w:szCs w:val="20"/>
              </w:rPr>
              <w:t>NO,</w:t>
            </w:r>
            <w:r w:rsidRPr="00FE366C">
              <w:rPr>
                <w:rFonts w:ascii="Arial" w:hAnsi="Arial" w:cs="Arial"/>
                <w:sz w:val="20"/>
                <w:szCs w:val="20"/>
              </w:rPr>
              <w:t xml:space="preserve"> The references are broadly relevant, but the manuscript would benefit from a stronger representation of recent empirical literature, particularly recent studies concerning earnings manipulation, fraud-risk detection, corporate governance, </w:t>
            </w:r>
            <w:proofErr w:type="spellStart"/>
            <w:r w:rsidRPr="00FE366C">
              <w:rPr>
                <w:rFonts w:ascii="Arial" w:hAnsi="Arial" w:cs="Arial"/>
                <w:sz w:val="20"/>
                <w:szCs w:val="20"/>
              </w:rPr>
              <w:t>Beneish</w:t>
            </w:r>
            <w:proofErr w:type="spellEnd"/>
            <w:r w:rsidRPr="00FE366C">
              <w:rPr>
                <w:rFonts w:ascii="Arial" w:hAnsi="Arial" w:cs="Arial"/>
                <w:sz w:val="20"/>
                <w:szCs w:val="20"/>
              </w:rPr>
              <w:t xml:space="preserve"> M-Score applications, and evidence from emerging markets.</w:t>
            </w:r>
          </w:p>
        </w:tc>
        <w:tc>
          <w:tcPr>
            <w:tcW w:w="1667" w:type="pct"/>
          </w:tcPr>
          <w:p w14:paraId="1688214E" w14:textId="77777777" w:rsidR="00CD1D57" w:rsidRPr="00FE366C" w:rsidRDefault="00CD1D57">
            <w:pPr>
              <w:keepNext/>
              <w:outlineLvl w:val="1"/>
              <w:rPr>
                <w:rFonts w:ascii="Arial" w:eastAsia="MS Mincho" w:hAnsi="Arial" w:cs="Arial"/>
                <w:bCs/>
                <w:sz w:val="20"/>
                <w:szCs w:val="20"/>
                <w:lang w:val="en-GB"/>
              </w:rPr>
            </w:pPr>
          </w:p>
        </w:tc>
      </w:tr>
      <w:tr w:rsidR="00CD1D57" w:rsidRPr="00FE366C" w14:paraId="68EA74A7" w14:textId="77777777">
        <w:trPr>
          <w:trHeight w:val="20"/>
          <w:jc w:val="center"/>
        </w:trPr>
        <w:tc>
          <w:tcPr>
            <w:tcW w:w="1666" w:type="pct"/>
            <w:noWrap/>
          </w:tcPr>
          <w:p w14:paraId="62ADF516" w14:textId="77777777" w:rsidR="00CD1D57" w:rsidRPr="00FE366C" w:rsidRDefault="003A2D90">
            <w:pPr>
              <w:rPr>
                <w:rFonts w:ascii="Arial" w:hAnsi="Arial" w:cs="Arial"/>
                <w:b/>
                <w:bCs/>
                <w:sz w:val="20"/>
                <w:szCs w:val="20"/>
                <w:lang w:val="en-GB"/>
              </w:rPr>
            </w:pPr>
            <w:r w:rsidRPr="00FE366C">
              <w:rPr>
                <w:rFonts w:ascii="Arial" w:hAnsi="Arial" w:cs="Arial"/>
                <w:b/>
                <w:bCs/>
                <w:sz w:val="20"/>
                <w:szCs w:val="20"/>
                <w:lang w:val="en-GB"/>
              </w:rPr>
              <w:t>Are there ethical issues in this manuscript?</w:t>
            </w:r>
          </w:p>
          <w:p w14:paraId="46A02F5F" w14:textId="77777777" w:rsidR="00CD1D57" w:rsidRPr="00FE366C" w:rsidRDefault="003A2D90">
            <w:pPr>
              <w:rPr>
                <w:rFonts w:ascii="Arial" w:hAnsi="Arial" w:cs="Arial"/>
                <w:bCs/>
                <w:sz w:val="20"/>
                <w:szCs w:val="20"/>
                <w:lang w:val="en-GB"/>
              </w:rPr>
            </w:pPr>
            <w:r w:rsidRPr="00FE366C">
              <w:rPr>
                <w:rFonts w:ascii="Arial" w:hAnsi="Arial" w:cs="Arial"/>
                <w:bCs/>
                <w:sz w:val="20"/>
                <w:szCs w:val="20"/>
                <w:lang w:val="en-GB"/>
              </w:rPr>
              <w:t>(YES or NO)</w:t>
            </w:r>
          </w:p>
          <w:p w14:paraId="0A463C50" w14:textId="77777777" w:rsidR="00CD1D57" w:rsidRPr="00FE366C" w:rsidRDefault="00CD1D57">
            <w:pPr>
              <w:rPr>
                <w:rFonts w:ascii="Arial" w:hAnsi="Arial" w:cs="Arial"/>
                <w:bCs/>
                <w:sz w:val="20"/>
                <w:szCs w:val="20"/>
                <w:lang w:val="en-GB"/>
              </w:rPr>
            </w:pPr>
          </w:p>
          <w:p w14:paraId="438472A6" w14:textId="77777777" w:rsidR="00CD1D57" w:rsidRPr="00FE366C" w:rsidRDefault="003A2D90">
            <w:pPr>
              <w:rPr>
                <w:rFonts w:ascii="Arial" w:hAnsi="Arial" w:cs="Arial"/>
                <w:bCs/>
                <w:sz w:val="20"/>
                <w:szCs w:val="20"/>
                <w:lang w:val="en-GB"/>
              </w:rPr>
            </w:pPr>
            <w:r w:rsidRPr="00FE366C">
              <w:rPr>
                <w:rFonts w:ascii="Arial" w:hAnsi="Arial" w:cs="Arial"/>
                <w:bCs/>
                <w:sz w:val="20"/>
                <w:szCs w:val="20"/>
                <w:lang w:val="en-GB"/>
              </w:rPr>
              <w:t>(If yes, kindly please write down the ethical issues here in details)</w:t>
            </w:r>
          </w:p>
          <w:p w14:paraId="4B2F1CE0" w14:textId="77777777" w:rsidR="00CD1D57" w:rsidRPr="00FE366C" w:rsidRDefault="00CD1D57">
            <w:pPr>
              <w:rPr>
                <w:rFonts w:ascii="Arial" w:hAnsi="Arial" w:cs="Arial"/>
                <w:bCs/>
                <w:sz w:val="20"/>
                <w:szCs w:val="20"/>
                <w:lang w:val="en-GB"/>
              </w:rPr>
            </w:pPr>
          </w:p>
        </w:tc>
        <w:tc>
          <w:tcPr>
            <w:tcW w:w="1667" w:type="pct"/>
          </w:tcPr>
          <w:p w14:paraId="69739DA8" w14:textId="5E0D125B" w:rsidR="00CD1D57" w:rsidRPr="00FE366C" w:rsidRDefault="007878E7" w:rsidP="007878E7">
            <w:pPr>
              <w:spacing w:before="100" w:beforeAutospacing="1" w:after="100" w:afterAutospacing="1"/>
              <w:jc w:val="both"/>
              <w:rPr>
                <w:rFonts w:ascii="Arial" w:hAnsi="Arial" w:cs="Arial"/>
                <w:sz w:val="20"/>
                <w:szCs w:val="20"/>
              </w:rPr>
            </w:pPr>
            <w:r w:rsidRPr="00FE366C">
              <w:rPr>
                <w:rFonts w:ascii="Arial" w:hAnsi="Arial" w:cs="Arial"/>
                <w:b/>
                <w:bCs/>
                <w:sz w:val="20"/>
                <w:szCs w:val="20"/>
              </w:rPr>
              <w:t>NO</w:t>
            </w:r>
            <w:r w:rsidRPr="00FE366C">
              <w:rPr>
                <w:rFonts w:ascii="Arial" w:hAnsi="Arial" w:cs="Arial"/>
                <w:sz w:val="20"/>
                <w:szCs w:val="20"/>
              </w:rPr>
              <w:t>, No major ethical issues are apparent because the research appears to rely on archival/secondary company data. The authors should clearly state the sources of the data and comply with the journal's requirements concerning data transparency and research integrity.</w:t>
            </w:r>
          </w:p>
        </w:tc>
        <w:tc>
          <w:tcPr>
            <w:tcW w:w="1667" w:type="pct"/>
          </w:tcPr>
          <w:p w14:paraId="13741F89" w14:textId="77777777" w:rsidR="00CD1D57" w:rsidRPr="00FE366C" w:rsidRDefault="00CD1D57">
            <w:pPr>
              <w:keepNext/>
              <w:outlineLvl w:val="1"/>
              <w:rPr>
                <w:rFonts w:ascii="Arial" w:eastAsia="MS Mincho" w:hAnsi="Arial" w:cs="Arial"/>
                <w:bCs/>
                <w:sz w:val="20"/>
                <w:szCs w:val="20"/>
                <w:lang w:val="en-GB"/>
              </w:rPr>
            </w:pPr>
          </w:p>
        </w:tc>
      </w:tr>
    </w:tbl>
    <w:p w14:paraId="39135F57" w14:textId="77777777" w:rsidR="00FE366C" w:rsidRPr="00FE366C" w:rsidRDefault="00FE366C" w:rsidP="00FE366C">
      <w:pPr>
        <w:pStyle w:val="Affiliation"/>
        <w:spacing w:after="0" w:line="240" w:lineRule="auto"/>
        <w:jc w:val="left"/>
        <w:rPr>
          <w:rFonts w:ascii="Arial" w:hAnsi="Arial" w:cs="Arial"/>
          <w:b/>
        </w:rPr>
      </w:pPr>
    </w:p>
    <w:p w14:paraId="373D5549" w14:textId="77777777" w:rsidR="00FE366C" w:rsidRPr="00FE366C" w:rsidRDefault="00FE366C" w:rsidP="00FE366C">
      <w:pPr>
        <w:pStyle w:val="Affiliation"/>
        <w:spacing w:after="0" w:line="240" w:lineRule="auto"/>
        <w:jc w:val="left"/>
        <w:rPr>
          <w:rFonts w:ascii="Arial" w:hAnsi="Arial" w:cs="Arial"/>
          <w:b/>
          <w:u w:val="single"/>
        </w:rPr>
      </w:pPr>
      <w:r w:rsidRPr="00FE366C">
        <w:rPr>
          <w:rFonts w:ascii="Arial" w:hAnsi="Arial" w:cs="Arial"/>
          <w:b/>
          <w:u w:val="single"/>
        </w:rPr>
        <w:t>Reviewer details:</w:t>
      </w:r>
    </w:p>
    <w:p w14:paraId="46FDB2B4" w14:textId="77777777" w:rsidR="00FE366C" w:rsidRPr="00FE366C" w:rsidRDefault="00FE366C" w:rsidP="00FE366C">
      <w:pPr>
        <w:pStyle w:val="Affiliation"/>
        <w:spacing w:after="0" w:line="240" w:lineRule="auto"/>
        <w:jc w:val="left"/>
        <w:rPr>
          <w:rFonts w:ascii="Arial" w:hAnsi="Arial" w:cs="Arial"/>
        </w:rPr>
      </w:pPr>
    </w:p>
    <w:p w14:paraId="0DBD6D6C" w14:textId="77777777" w:rsidR="00FE366C" w:rsidRPr="00FE366C" w:rsidRDefault="00FE366C" w:rsidP="00FE366C">
      <w:pPr>
        <w:rPr>
          <w:rFonts w:ascii="Arial" w:hAnsi="Arial" w:cs="Arial"/>
          <w:sz w:val="20"/>
          <w:szCs w:val="20"/>
        </w:rPr>
      </w:pPr>
      <w:r w:rsidRPr="00FE366C">
        <w:rPr>
          <w:rFonts w:ascii="Arial" w:hAnsi="Arial" w:cs="Arial"/>
          <w:sz w:val="20"/>
          <w:szCs w:val="20"/>
        </w:rPr>
        <w:t>.</w:t>
      </w:r>
      <w:r w:rsidRPr="00FE366C">
        <w:rPr>
          <w:rFonts w:ascii="Arial" w:hAnsi="Arial" w:cs="Arial"/>
          <w:color w:val="000000"/>
          <w:sz w:val="20"/>
          <w:szCs w:val="20"/>
        </w:rPr>
        <w:t xml:space="preserve"> Mubashir Zaman, University of Agriculture Faisalabad</w:t>
      </w:r>
      <w:r w:rsidRPr="00FE366C">
        <w:rPr>
          <w:rFonts w:ascii="Arial" w:hAnsi="Arial" w:cs="Arial"/>
          <w:sz w:val="20"/>
          <w:szCs w:val="20"/>
        </w:rPr>
        <w:t xml:space="preserve">, </w:t>
      </w:r>
      <w:r w:rsidRPr="00FE366C">
        <w:rPr>
          <w:rFonts w:ascii="Arial" w:hAnsi="Arial" w:cs="Arial"/>
          <w:color w:val="000000"/>
          <w:sz w:val="20"/>
          <w:szCs w:val="20"/>
        </w:rPr>
        <w:t>PAKISTAN</w:t>
      </w:r>
    </w:p>
    <w:p w14:paraId="4260B69F" w14:textId="77777777" w:rsidR="00CD1D57" w:rsidRPr="00FE366C" w:rsidRDefault="00CD1D57" w:rsidP="006678B6">
      <w:pPr>
        <w:keepNext/>
        <w:outlineLvl w:val="1"/>
        <w:rPr>
          <w:rFonts w:ascii="Arial" w:hAnsi="Arial" w:cs="Arial"/>
          <w:i/>
          <w:sz w:val="20"/>
          <w:szCs w:val="20"/>
          <w:u w:val="single"/>
          <w:lang w:val="en-GB"/>
        </w:rPr>
      </w:pPr>
    </w:p>
    <w:sectPr w:rsidR="00CD1D57" w:rsidRPr="00FE366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EA9FE" w14:textId="77777777" w:rsidR="00E159B1" w:rsidRDefault="00E159B1">
      <w:r>
        <w:separator/>
      </w:r>
    </w:p>
  </w:endnote>
  <w:endnote w:type="continuationSeparator" w:id="0">
    <w:p w14:paraId="09873219" w14:textId="77777777" w:rsidR="00E159B1" w:rsidRDefault="00E15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3A2D9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8800E8">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8800E8">
      <w:rPr>
        <w:b/>
        <w:noProof/>
        <w:sz w:val="20"/>
      </w:rPr>
      <w:t>4</w:t>
    </w:r>
    <w:r>
      <w:rPr>
        <w:b/>
        <w:sz w:val="20"/>
      </w:rPr>
      <w:fldChar w:fldCharType="end"/>
    </w:r>
  </w:p>
  <w:p w14:paraId="77D41BA4" w14:textId="77777777" w:rsidR="00CD1D57" w:rsidRDefault="003A2D9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CB82D" w14:textId="77777777" w:rsidR="00E159B1" w:rsidRDefault="00E159B1">
      <w:r>
        <w:separator/>
      </w:r>
    </w:p>
  </w:footnote>
  <w:footnote w:type="continuationSeparator" w:id="0">
    <w:p w14:paraId="0171B1F7" w14:textId="77777777" w:rsidR="00E159B1" w:rsidRDefault="00E15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3A2D9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87500792">
    <w:abstractNumId w:val="4"/>
  </w:num>
  <w:num w:numId="2" w16cid:durableId="1408771056">
    <w:abstractNumId w:val="8"/>
  </w:num>
  <w:num w:numId="3" w16cid:durableId="1532575277">
    <w:abstractNumId w:val="7"/>
  </w:num>
  <w:num w:numId="4" w16cid:durableId="880941206">
    <w:abstractNumId w:val="9"/>
  </w:num>
  <w:num w:numId="5" w16cid:durableId="1241521815">
    <w:abstractNumId w:val="6"/>
  </w:num>
  <w:num w:numId="6" w16cid:durableId="1361857068">
    <w:abstractNumId w:val="0"/>
  </w:num>
  <w:num w:numId="7" w16cid:durableId="920791783">
    <w:abstractNumId w:val="3"/>
  </w:num>
  <w:num w:numId="8" w16cid:durableId="1318874489">
    <w:abstractNumId w:val="11"/>
  </w:num>
  <w:num w:numId="9" w16cid:durableId="1632400420">
    <w:abstractNumId w:val="10"/>
  </w:num>
  <w:num w:numId="10" w16cid:durableId="412708007">
    <w:abstractNumId w:val="2"/>
  </w:num>
  <w:num w:numId="11" w16cid:durableId="318463884">
    <w:abstractNumId w:val="1"/>
  </w:num>
  <w:num w:numId="12" w16cid:durableId="284360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061E1A"/>
    <w:rsid w:val="00126C16"/>
    <w:rsid w:val="001E413B"/>
    <w:rsid w:val="00285DE0"/>
    <w:rsid w:val="003A2D90"/>
    <w:rsid w:val="004F6A3E"/>
    <w:rsid w:val="005F432A"/>
    <w:rsid w:val="00652E35"/>
    <w:rsid w:val="00664C3D"/>
    <w:rsid w:val="006678B6"/>
    <w:rsid w:val="006700D2"/>
    <w:rsid w:val="007358F7"/>
    <w:rsid w:val="00774E33"/>
    <w:rsid w:val="007878E7"/>
    <w:rsid w:val="00862F61"/>
    <w:rsid w:val="008800E8"/>
    <w:rsid w:val="009721DB"/>
    <w:rsid w:val="00991F13"/>
    <w:rsid w:val="00A26FC3"/>
    <w:rsid w:val="00A42D9B"/>
    <w:rsid w:val="00A50FAC"/>
    <w:rsid w:val="00A73361"/>
    <w:rsid w:val="00A85934"/>
    <w:rsid w:val="00C11B4C"/>
    <w:rsid w:val="00C3728E"/>
    <w:rsid w:val="00CD1D57"/>
    <w:rsid w:val="00CD4114"/>
    <w:rsid w:val="00D210E1"/>
    <w:rsid w:val="00DE3A07"/>
    <w:rsid w:val="00E159B1"/>
    <w:rsid w:val="00E84B3D"/>
    <w:rsid w:val="00EE2764"/>
    <w:rsid w:val="00EE46A3"/>
    <w:rsid w:val="00EE74EE"/>
    <w:rsid w:val="00EF7A3D"/>
    <w:rsid w:val="00FA7DB9"/>
    <w:rsid w:val="00FE366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docId w15:val="{A4539325-D10C-4995-AE64-E13813970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3">
    <w:name w:val="heading 3"/>
    <w:basedOn w:val="Normal"/>
    <w:next w:val="Normal"/>
    <w:link w:val="Heading3Char"/>
    <w:uiPriority w:val="9"/>
    <w:semiHidden/>
    <w:unhideWhenUsed/>
    <w:qFormat/>
    <w:rsid w:val="00E84B3D"/>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pdq2pgselectionanchorcontainer">
    <w:name w:val="pdq2pg_selectionanchorcontainer"/>
    <w:basedOn w:val="Normal"/>
    <w:rsid w:val="007878E7"/>
    <w:pPr>
      <w:spacing w:before="100" w:beforeAutospacing="1" w:after="100" w:afterAutospacing="1"/>
    </w:pPr>
  </w:style>
  <w:style w:type="character" w:styleId="Strong">
    <w:name w:val="Strong"/>
    <w:uiPriority w:val="22"/>
    <w:qFormat/>
    <w:rsid w:val="007878E7"/>
    <w:rPr>
      <w:b/>
      <w:bCs/>
    </w:rPr>
  </w:style>
  <w:style w:type="character" w:customStyle="1" w:styleId="Heading3Char">
    <w:name w:val="Heading 3 Char"/>
    <w:link w:val="Heading3"/>
    <w:uiPriority w:val="9"/>
    <w:semiHidden/>
    <w:rsid w:val="00E84B3D"/>
    <w:rPr>
      <w:rFonts w:ascii="Calibri Light" w:eastAsia="Times New Roman" w:hAnsi="Calibri Light" w:cs="Times New Roman"/>
      <w:b/>
      <w:bCs/>
      <w:sz w:val="26"/>
      <w:szCs w:val="26"/>
    </w:rPr>
  </w:style>
  <w:style w:type="paragraph" w:customStyle="1" w:styleId="Affiliation">
    <w:name w:val="Affiliation"/>
    <w:basedOn w:val="Normal"/>
    <w:rsid w:val="00FE366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7842">
      <w:bodyDiv w:val="1"/>
      <w:marLeft w:val="0"/>
      <w:marRight w:val="0"/>
      <w:marTop w:val="0"/>
      <w:marBottom w:val="0"/>
      <w:divBdr>
        <w:top w:val="none" w:sz="0" w:space="0" w:color="auto"/>
        <w:left w:val="none" w:sz="0" w:space="0" w:color="auto"/>
        <w:bottom w:val="none" w:sz="0" w:space="0" w:color="auto"/>
        <w:right w:val="none" w:sz="0" w:space="0" w:color="auto"/>
      </w:divBdr>
    </w:div>
    <w:div w:id="118569052">
      <w:bodyDiv w:val="1"/>
      <w:marLeft w:val="0"/>
      <w:marRight w:val="0"/>
      <w:marTop w:val="0"/>
      <w:marBottom w:val="0"/>
      <w:divBdr>
        <w:top w:val="none" w:sz="0" w:space="0" w:color="auto"/>
        <w:left w:val="none" w:sz="0" w:space="0" w:color="auto"/>
        <w:bottom w:val="none" w:sz="0" w:space="0" w:color="auto"/>
        <w:right w:val="none" w:sz="0" w:space="0" w:color="auto"/>
      </w:divBdr>
      <w:divsChild>
        <w:div w:id="1393384498">
          <w:marLeft w:val="0"/>
          <w:marRight w:val="0"/>
          <w:marTop w:val="120"/>
          <w:marBottom w:val="120"/>
          <w:divBdr>
            <w:top w:val="none" w:sz="0" w:space="0" w:color="auto"/>
            <w:left w:val="none" w:sz="0" w:space="0" w:color="auto"/>
            <w:bottom w:val="none" w:sz="0" w:space="0" w:color="auto"/>
            <w:right w:val="none" w:sz="0" w:space="0" w:color="auto"/>
          </w:divBdr>
        </w:div>
      </w:divsChild>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48035960">
      <w:bodyDiv w:val="1"/>
      <w:marLeft w:val="0"/>
      <w:marRight w:val="0"/>
      <w:marTop w:val="0"/>
      <w:marBottom w:val="0"/>
      <w:divBdr>
        <w:top w:val="none" w:sz="0" w:space="0" w:color="auto"/>
        <w:left w:val="none" w:sz="0" w:space="0" w:color="auto"/>
        <w:bottom w:val="none" w:sz="0" w:space="0" w:color="auto"/>
        <w:right w:val="none" w:sz="0" w:space="0" w:color="auto"/>
      </w:divBdr>
      <w:divsChild>
        <w:div w:id="208567182">
          <w:marLeft w:val="0"/>
          <w:marRight w:val="0"/>
          <w:marTop w:val="120"/>
          <w:marBottom w:val="120"/>
          <w:divBdr>
            <w:top w:val="none" w:sz="0" w:space="0" w:color="auto"/>
            <w:left w:val="none" w:sz="0" w:space="0" w:color="auto"/>
            <w:bottom w:val="none" w:sz="0" w:space="0" w:color="auto"/>
            <w:right w:val="none" w:sz="0" w:space="0" w:color="auto"/>
          </w:divBdr>
        </w:div>
      </w:divsChild>
    </w:div>
    <w:div w:id="572544343">
      <w:bodyDiv w:val="1"/>
      <w:marLeft w:val="0"/>
      <w:marRight w:val="0"/>
      <w:marTop w:val="0"/>
      <w:marBottom w:val="0"/>
      <w:divBdr>
        <w:top w:val="none" w:sz="0" w:space="0" w:color="auto"/>
        <w:left w:val="none" w:sz="0" w:space="0" w:color="auto"/>
        <w:bottom w:val="none" w:sz="0" w:space="0" w:color="auto"/>
        <w:right w:val="none" w:sz="0" w:space="0" w:color="auto"/>
      </w:divBdr>
      <w:divsChild>
        <w:div w:id="1023283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810087">
      <w:bodyDiv w:val="1"/>
      <w:marLeft w:val="0"/>
      <w:marRight w:val="0"/>
      <w:marTop w:val="0"/>
      <w:marBottom w:val="0"/>
      <w:divBdr>
        <w:top w:val="none" w:sz="0" w:space="0" w:color="auto"/>
        <w:left w:val="none" w:sz="0" w:space="0" w:color="auto"/>
        <w:bottom w:val="none" w:sz="0" w:space="0" w:color="auto"/>
        <w:right w:val="none" w:sz="0" w:space="0" w:color="auto"/>
      </w:divBdr>
      <w:divsChild>
        <w:div w:id="1531801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79215999">
      <w:bodyDiv w:val="1"/>
      <w:marLeft w:val="0"/>
      <w:marRight w:val="0"/>
      <w:marTop w:val="0"/>
      <w:marBottom w:val="0"/>
      <w:divBdr>
        <w:top w:val="none" w:sz="0" w:space="0" w:color="auto"/>
        <w:left w:val="none" w:sz="0" w:space="0" w:color="auto"/>
        <w:bottom w:val="none" w:sz="0" w:space="0" w:color="auto"/>
        <w:right w:val="none" w:sz="0" w:space="0" w:color="auto"/>
      </w:divBdr>
      <w:divsChild>
        <w:div w:id="2126806511">
          <w:marLeft w:val="0"/>
          <w:marRight w:val="0"/>
          <w:marTop w:val="120"/>
          <w:marBottom w:val="120"/>
          <w:divBdr>
            <w:top w:val="none" w:sz="0" w:space="0" w:color="auto"/>
            <w:left w:val="none" w:sz="0" w:space="0" w:color="auto"/>
            <w:bottom w:val="none" w:sz="0" w:space="0" w:color="auto"/>
            <w:right w:val="none" w:sz="0" w:space="0" w:color="auto"/>
          </w:divBdr>
        </w:div>
        <w:div w:id="1841002857">
          <w:blockQuote w:val="1"/>
          <w:marLeft w:val="720"/>
          <w:marRight w:val="720"/>
          <w:marTop w:val="120"/>
          <w:marBottom w:val="120"/>
          <w:divBdr>
            <w:top w:val="none" w:sz="0" w:space="0" w:color="auto"/>
            <w:left w:val="none" w:sz="0" w:space="0" w:color="auto"/>
            <w:bottom w:val="none" w:sz="0" w:space="0" w:color="auto"/>
            <w:right w:val="none" w:sz="0" w:space="0" w:color="auto"/>
          </w:divBdr>
        </w:div>
      </w:divsChild>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39047975">
      <w:bodyDiv w:val="1"/>
      <w:marLeft w:val="0"/>
      <w:marRight w:val="0"/>
      <w:marTop w:val="0"/>
      <w:marBottom w:val="0"/>
      <w:divBdr>
        <w:top w:val="none" w:sz="0" w:space="0" w:color="auto"/>
        <w:left w:val="none" w:sz="0" w:space="0" w:color="auto"/>
        <w:bottom w:val="none" w:sz="0" w:space="0" w:color="auto"/>
        <w:right w:val="none" w:sz="0" w:space="0" w:color="auto"/>
      </w:divBdr>
      <w:divsChild>
        <w:div w:id="69547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6473519">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935</Words>
  <Characters>5330</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6253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2026-10-01T12:17:00Z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