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25644" w:rsidRPr="00CC768B" w14:paraId="3C927CFC" w14:textId="77777777">
        <w:trPr>
          <w:trHeight w:val="20"/>
          <w:jc w:val="center"/>
        </w:trPr>
        <w:tc>
          <w:tcPr>
            <w:tcW w:w="1186" w:type="pct"/>
          </w:tcPr>
          <w:p w14:paraId="4E2D6E3E" w14:textId="77777777" w:rsidR="00F25644" w:rsidRPr="00CC768B" w:rsidRDefault="005E366D">
            <w:pPr>
              <w:pStyle w:val="BodyText"/>
              <w:ind w:left="90"/>
              <w:jc w:val="left"/>
              <w:rPr>
                <w:rFonts w:ascii="Arial" w:hAnsi="Arial" w:cs="Arial"/>
                <w:bCs/>
                <w:sz w:val="20"/>
                <w:szCs w:val="20"/>
                <w:lang w:val="en-GB" w:eastAsia="en-US"/>
              </w:rPr>
            </w:pPr>
            <w:r w:rsidRPr="00CC768B">
              <w:rPr>
                <w:rFonts w:ascii="Arial" w:hAnsi="Arial" w:cs="Arial"/>
                <w:bCs/>
                <w:sz w:val="20"/>
                <w:szCs w:val="20"/>
                <w:lang w:val="en-GB" w:eastAsia="en-US"/>
              </w:rPr>
              <w:t>Journal Name:</w:t>
            </w:r>
          </w:p>
        </w:tc>
        <w:tc>
          <w:tcPr>
            <w:tcW w:w="3814" w:type="pct"/>
          </w:tcPr>
          <w:p w14:paraId="3FEB2FB8" w14:textId="77777777" w:rsidR="00F25644" w:rsidRPr="00CC768B" w:rsidRDefault="00F25644">
            <w:pPr>
              <w:rPr>
                <w:rFonts w:ascii="Arial" w:hAnsi="Arial" w:cs="Arial"/>
                <w:b/>
                <w:bCs/>
                <w:color w:val="0000FF"/>
                <w:sz w:val="20"/>
                <w:szCs w:val="20"/>
                <w:lang w:val="en-GB"/>
              </w:rPr>
            </w:pPr>
            <w:hyperlink r:id="rId7" w:history="1">
              <w:r w:rsidRPr="00CC768B">
                <w:rPr>
                  <w:rFonts w:ascii="Arial" w:hAnsi="Arial" w:cs="Arial"/>
                  <w:color w:val="0000FF"/>
                  <w:sz w:val="20"/>
                  <w:szCs w:val="20"/>
                </w:rPr>
                <w:t>BIONATURE</w:t>
              </w:r>
            </w:hyperlink>
          </w:p>
        </w:tc>
      </w:tr>
      <w:tr w:rsidR="00F25644" w:rsidRPr="00CC768B" w14:paraId="734C2AB7" w14:textId="77777777">
        <w:trPr>
          <w:trHeight w:val="20"/>
          <w:jc w:val="center"/>
        </w:trPr>
        <w:tc>
          <w:tcPr>
            <w:tcW w:w="1186" w:type="pct"/>
          </w:tcPr>
          <w:p w14:paraId="5AD1B2E7" w14:textId="77777777" w:rsidR="00F25644" w:rsidRPr="00CC768B" w:rsidRDefault="005E366D">
            <w:pPr>
              <w:pStyle w:val="BodyText"/>
              <w:ind w:left="90"/>
              <w:jc w:val="left"/>
              <w:rPr>
                <w:rFonts w:ascii="Arial" w:hAnsi="Arial" w:cs="Arial"/>
                <w:bCs/>
                <w:sz w:val="20"/>
                <w:szCs w:val="20"/>
                <w:lang w:val="en-GB" w:eastAsia="en-US"/>
              </w:rPr>
            </w:pPr>
            <w:r w:rsidRPr="00CC768B">
              <w:rPr>
                <w:rFonts w:ascii="Arial" w:hAnsi="Arial" w:cs="Arial"/>
                <w:bCs/>
                <w:sz w:val="20"/>
                <w:szCs w:val="20"/>
                <w:lang w:val="en-GB" w:eastAsia="en-US"/>
              </w:rPr>
              <w:t>Manuscript Number:</w:t>
            </w:r>
          </w:p>
        </w:tc>
        <w:tc>
          <w:tcPr>
            <w:tcW w:w="3814" w:type="pct"/>
          </w:tcPr>
          <w:p w14:paraId="39C91C37" w14:textId="4143D876" w:rsidR="00F25644" w:rsidRPr="00CC768B" w:rsidRDefault="00835361">
            <w:pPr>
              <w:pStyle w:val="NormalWeb"/>
              <w:spacing w:before="0" w:beforeAutospacing="0" w:after="0" w:afterAutospacing="0"/>
              <w:rPr>
                <w:rFonts w:ascii="Arial" w:hAnsi="Arial" w:cs="Arial"/>
                <w:b/>
                <w:bCs/>
                <w:sz w:val="20"/>
                <w:szCs w:val="20"/>
                <w:lang w:val="en-GB"/>
              </w:rPr>
            </w:pPr>
            <w:r w:rsidRPr="00CC768B">
              <w:rPr>
                <w:rFonts w:ascii="Arial" w:hAnsi="Arial" w:cs="Arial"/>
                <w:b/>
                <w:bCs/>
                <w:sz w:val="20"/>
                <w:szCs w:val="20"/>
                <w:lang w:val="en-GB"/>
              </w:rPr>
              <w:t>Ms_BN_2865</w:t>
            </w:r>
          </w:p>
        </w:tc>
      </w:tr>
      <w:tr w:rsidR="00835361" w:rsidRPr="00CC768B" w14:paraId="18E28AA6" w14:textId="77777777">
        <w:trPr>
          <w:trHeight w:val="20"/>
          <w:jc w:val="center"/>
        </w:trPr>
        <w:tc>
          <w:tcPr>
            <w:tcW w:w="1186" w:type="pct"/>
          </w:tcPr>
          <w:p w14:paraId="4C0FAC49" w14:textId="77777777" w:rsidR="00835361" w:rsidRPr="00CC768B" w:rsidRDefault="00835361" w:rsidP="00835361">
            <w:pPr>
              <w:pStyle w:val="BodyText"/>
              <w:ind w:left="90"/>
              <w:jc w:val="left"/>
              <w:rPr>
                <w:rFonts w:ascii="Arial" w:hAnsi="Arial" w:cs="Arial"/>
                <w:bCs/>
                <w:sz w:val="20"/>
                <w:szCs w:val="20"/>
                <w:lang w:val="en-GB" w:eastAsia="en-US"/>
              </w:rPr>
            </w:pPr>
            <w:r w:rsidRPr="00CC768B">
              <w:rPr>
                <w:rFonts w:ascii="Arial" w:hAnsi="Arial" w:cs="Arial"/>
                <w:bCs/>
                <w:sz w:val="20"/>
                <w:szCs w:val="20"/>
                <w:lang w:val="en-GB" w:eastAsia="en-US"/>
              </w:rPr>
              <w:t xml:space="preserve">Title of the Manuscript: </w:t>
            </w:r>
          </w:p>
        </w:tc>
        <w:tc>
          <w:tcPr>
            <w:tcW w:w="3814" w:type="pct"/>
          </w:tcPr>
          <w:p w14:paraId="10514576" w14:textId="777D6A17" w:rsidR="00835361" w:rsidRPr="00CC768B" w:rsidRDefault="00835361" w:rsidP="00835361">
            <w:pPr>
              <w:pStyle w:val="NormalWeb"/>
              <w:spacing w:before="0" w:beforeAutospacing="0" w:after="0" w:afterAutospacing="0"/>
              <w:rPr>
                <w:rFonts w:ascii="Arial" w:hAnsi="Arial" w:cs="Arial"/>
                <w:b/>
                <w:sz w:val="20"/>
                <w:szCs w:val="20"/>
                <w:lang w:val="en-GB"/>
              </w:rPr>
            </w:pPr>
            <w:r w:rsidRPr="00CC768B">
              <w:rPr>
                <w:rFonts w:ascii="Arial" w:hAnsi="Arial" w:cs="Arial"/>
                <w:b/>
                <w:sz w:val="20"/>
                <w:szCs w:val="20"/>
                <w:lang w:val="en-GB"/>
              </w:rPr>
              <w:t>Design, Microwave Synthesis, Physicochemical Characterization, and Adsorption Efficacy of Phoenix sylvestris Seed Starch Resin – A Novel Remedy for Removal of Heavy Metal Ions</w:t>
            </w:r>
          </w:p>
        </w:tc>
      </w:tr>
      <w:tr w:rsidR="00835361" w:rsidRPr="00CC768B" w14:paraId="7202854C" w14:textId="77777777">
        <w:trPr>
          <w:trHeight w:val="20"/>
          <w:jc w:val="center"/>
        </w:trPr>
        <w:tc>
          <w:tcPr>
            <w:tcW w:w="1186" w:type="pct"/>
          </w:tcPr>
          <w:p w14:paraId="45EDC06C" w14:textId="77777777" w:rsidR="00835361" w:rsidRPr="00CC768B" w:rsidRDefault="00835361" w:rsidP="00835361">
            <w:pPr>
              <w:pStyle w:val="BodyText"/>
              <w:ind w:left="90"/>
              <w:jc w:val="left"/>
              <w:rPr>
                <w:rFonts w:ascii="Arial" w:hAnsi="Arial" w:cs="Arial"/>
                <w:bCs/>
                <w:sz w:val="20"/>
                <w:szCs w:val="20"/>
                <w:lang w:val="en-GB" w:eastAsia="en-US"/>
              </w:rPr>
            </w:pPr>
            <w:r w:rsidRPr="00CC768B">
              <w:rPr>
                <w:rFonts w:ascii="Arial" w:hAnsi="Arial" w:cs="Arial"/>
                <w:bCs/>
                <w:sz w:val="20"/>
                <w:szCs w:val="20"/>
                <w:lang w:val="en-GB" w:eastAsia="en-US"/>
              </w:rPr>
              <w:t>Type of the Article</w:t>
            </w:r>
          </w:p>
        </w:tc>
        <w:tc>
          <w:tcPr>
            <w:tcW w:w="3814" w:type="pct"/>
          </w:tcPr>
          <w:p w14:paraId="6FF3AB60" w14:textId="06193A98" w:rsidR="00835361" w:rsidRPr="00CC768B" w:rsidRDefault="00835361" w:rsidP="00835361">
            <w:pPr>
              <w:pStyle w:val="NormalWeb"/>
              <w:spacing w:before="0" w:beforeAutospacing="0" w:after="0" w:afterAutospacing="0"/>
              <w:rPr>
                <w:rFonts w:ascii="Arial" w:hAnsi="Arial" w:cs="Arial"/>
                <w:b/>
                <w:sz w:val="20"/>
                <w:szCs w:val="20"/>
                <w:lang w:val="en-GB"/>
              </w:rPr>
            </w:pPr>
            <w:r w:rsidRPr="00CC768B">
              <w:rPr>
                <w:rFonts w:ascii="Arial" w:hAnsi="Arial" w:cs="Arial"/>
                <w:b/>
                <w:sz w:val="20"/>
                <w:szCs w:val="20"/>
                <w:lang w:val="en-GB"/>
              </w:rPr>
              <w:t xml:space="preserve">Research article / Short Communication/ Case Report / Case Study </w:t>
            </w:r>
          </w:p>
        </w:tc>
      </w:tr>
    </w:tbl>
    <w:p w14:paraId="170112D1" w14:textId="77777777" w:rsidR="00F25644" w:rsidRPr="00CC768B" w:rsidRDefault="00F25644">
      <w:pPr>
        <w:jc w:val="both"/>
        <w:rPr>
          <w:rFonts w:ascii="Arial" w:eastAsia="MS Mincho" w:hAnsi="Arial" w:cs="Arial"/>
          <w:sz w:val="20"/>
          <w:szCs w:val="20"/>
          <w:lang w:val="en-GB" w:eastAsia="x-none"/>
        </w:rPr>
      </w:pPr>
    </w:p>
    <w:p w14:paraId="1F3B8969" w14:textId="77777777" w:rsidR="00F25644" w:rsidRPr="00CC768B" w:rsidRDefault="005E366D">
      <w:pPr>
        <w:jc w:val="both"/>
        <w:rPr>
          <w:rFonts w:ascii="Arial" w:eastAsia="MS Mincho" w:hAnsi="Arial" w:cs="Arial"/>
          <w:b/>
          <w:sz w:val="20"/>
          <w:szCs w:val="20"/>
          <w:u w:val="single"/>
          <w:lang w:val="en-GB" w:eastAsia="x-none"/>
        </w:rPr>
      </w:pPr>
      <w:r w:rsidRPr="00CC768B">
        <w:rPr>
          <w:rFonts w:ascii="Arial" w:eastAsia="MS Mincho" w:hAnsi="Arial" w:cs="Arial"/>
          <w:b/>
          <w:sz w:val="20"/>
          <w:szCs w:val="20"/>
          <w:highlight w:val="yellow"/>
          <w:u w:val="single"/>
          <w:lang w:val="en-GB" w:eastAsia="x-none"/>
        </w:rPr>
        <w:t>PART 1 (Importance of the manuscript)</w:t>
      </w:r>
      <w:r w:rsidRPr="00CC768B">
        <w:rPr>
          <w:rFonts w:ascii="Arial" w:eastAsia="MS Mincho" w:hAnsi="Arial" w:cs="Arial"/>
          <w:b/>
          <w:sz w:val="20"/>
          <w:szCs w:val="20"/>
          <w:u w:val="single"/>
          <w:lang w:val="en-GB" w:eastAsia="x-none"/>
        </w:rPr>
        <w:t xml:space="preserve"> </w:t>
      </w:r>
    </w:p>
    <w:p w14:paraId="4A133E70" w14:textId="77777777" w:rsidR="00F25644" w:rsidRPr="00CC768B" w:rsidRDefault="00F2564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25644" w:rsidRPr="00CC768B" w14:paraId="3B318CD2" w14:textId="77777777">
        <w:trPr>
          <w:trHeight w:val="20"/>
          <w:jc w:val="center"/>
        </w:trPr>
        <w:tc>
          <w:tcPr>
            <w:tcW w:w="1666" w:type="pct"/>
            <w:noWrap/>
          </w:tcPr>
          <w:p w14:paraId="5F4F187E" w14:textId="77777777" w:rsidR="00F25644" w:rsidRPr="00CC768B" w:rsidRDefault="00F25644">
            <w:pPr>
              <w:keepNext/>
              <w:outlineLvl w:val="1"/>
              <w:rPr>
                <w:rFonts w:ascii="Arial" w:eastAsia="MS Mincho" w:hAnsi="Arial" w:cs="Arial"/>
                <w:b/>
                <w:bCs/>
                <w:sz w:val="20"/>
                <w:szCs w:val="20"/>
                <w:lang w:val="en-GB"/>
              </w:rPr>
            </w:pPr>
          </w:p>
        </w:tc>
        <w:tc>
          <w:tcPr>
            <w:tcW w:w="1667" w:type="pct"/>
            <w:hideMark/>
          </w:tcPr>
          <w:p w14:paraId="786B7063" w14:textId="77777777" w:rsidR="00F25644" w:rsidRPr="00CC768B" w:rsidRDefault="005E366D">
            <w:pPr>
              <w:keepNext/>
              <w:outlineLvl w:val="1"/>
              <w:rPr>
                <w:rFonts w:ascii="Arial" w:eastAsia="MS Mincho" w:hAnsi="Arial" w:cs="Arial"/>
                <w:b/>
                <w:bCs/>
                <w:sz w:val="20"/>
                <w:szCs w:val="20"/>
                <w:lang w:val="en-GB"/>
              </w:rPr>
            </w:pPr>
            <w:r w:rsidRPr="00CC768B">
              <w:rPr>
                <w:rFonts w:ascii="Arial" w:eastAsia="MS Mincho" w:hAnsi="Arial" w:cs="Arial"/>
                <w:b/>
                <w:bCs/>
                <w:sz w:val="20"/>
                <w:szCs w:val="20"/>
                <w:lang w:val="en-GB"/>
              </w:rPr>
              <w:t>Comments of the Reviewers</w:t>
            </w:r>
          </w:p>
        </w:tc>
        <w:tc>
          <w:tcPr>
            <w:tcW w:w="1667" w:type="pct"/>
          </w:tcPr>
          <w:p w14:paraId="4CC38544" w14:textId="77777777" w:rsidR="00F25644" w:rsidRPr="00CC768B" w:rsidRDefault="005E366D">
            <w:pPr>
              <w:spacing w:after="160" w:line="256" w:lineRule="auto"/>
              <w:rPr>
                <w:rFonts w:ascii="Arial" w:eastAsia="Calibri" w:hAnsi="Arial" w:cs="Arial"/>
                <w:kern w:val="2"/>
                <w:sz w:val="20"/>
                <w:szCs w:val="20"/>
                <w:lang w:val="en-GB"/>
              </w:rPr>
            </w:pPr>
            <w:r w:rsidRPr="00CC768B">
              <w:rPr>
                <w:rFonts w:ascii="Arial" w:eastAsia="Calibri" w:hAnsi="Arial" w:cs="Arial"/>
                <w:b/>
                <w:kern w:val="2"/>
                <w:sz w:val="20"/>
                <w:szCs w:val="20"/>
                <w:lang w:val="en-GB"/>
              </w:rPr>
              <w:t>Author’s Feedback</w:t>
            </w:r>
            <w:r w:rsidRPr="00CC768B">
              <w:rPr>
                <w:rFonts w:ascii="Arial" w:eastAsia="Calibri" w:hAnsi="Arial" w:cs="Arial"/>
                <w:kern w:val="2"/>
                <w:sz w:val="20"/>
                <w:szCs w:val="20"/>
                <w:lang w:val="en-GB"/>
              </w:rPr>
              <w:t xml:space="preserve"> </w:t>
            </w:r>
          </w:p>
          <w:p w14:paraId="03DC72EC"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6B3A1902" w14:textId="77777777">
        <w:trPr>
          <w:trHeight w:val="20"/>
          <w:jc w:val="center"/>
        </w:trPr>
        <w:tc>
          <w:tcPr>
            <w:tcW w:w="1666" w:type="pct"/>
            <w:noWrap/>
            <w:hideMark/>
          </w:tcPr>
          <w:p w14:paraId="76F419E5" w14:textId="77777777" w:rsidR="00F25644" w:rsidRPr="00CC768B" w:rsidRDefault="005E366D">
            <w:pPr>
              <w:rPr>
                <w:rFonts w:ascii="Arial" w:hAnsi="Arial" w:cs="Arial"/>
                <w:bCs/>
                <w:sz w:val="20"/>
                <w:szCs w:val="20"/>
                <w:lang w:val="en-GB"/>
              </w:rPr>
            </w:pPr>
            <w:r w:rsidRPr="00CC768B">
              <w:rPr>
                <w:rFonts w:ascii="Arial" w:hAnsi="Arial" w:cs="Arial"/>
                <w:b/>
                <w:bCs/>
                <w:sz w:val="20"/>
                <w:szCs w:val="20"/>
                <w:lang w:val="en-GB"/>
              </w:rPr>
              <w:t>Please write a few sentences regarding the importance of this manuscript for the scientific community.</w:t>
            </w:r>
            <w:r w:rsidRPr="00CC768B">
              <w:rPr>
                <w:rFonts w:ascii="Arial" w:hAnsi="Arial" w:cs="Arial"/>
                <w:bCs/>
                <w:sz w:val="20"/>
                <w:szCs w:val="20"/>
                <w:lang w:val="en-GB"/>
              </w:rPr>
              <w:t xml:space="preserve"> A minimum of 3-4 sentences may </w:t>
            </w:r>
          </w:p>
          <w:p w14:paraId="0D925C95" w14:textId="77777777" w:rsidR="00F25644" w:rsidRPr="00CC768B" w:rsidRDefault="005E366D">
            <w:pPr>
              <w:rPr>
                <w:rFonts w:ascii="Arial" w:eastAsia="MS Mincho" w:hAnsi="Arial" w:cs="Arial"/>
                <w:bCs/>
                <w:sz w:val="20"/>
                <w:szCs w:val="20"/>
                <w:lang w:val="en-GB"/>
              </w:rPr>
            </w:pPr>
            <w:r w:rsidRPr="00CC768B">
              <w:rPr>
                <w:rFonts w:ascii="Arial" w:hAnsi="Arial" w:cs="Arial"/>
                <w:bCs/>
                <w:sz w:val="20"/>
                <w:szCs w:val="20"/>
                <w:lang w:val="en-GB"/>
              </w:rPr>
              <w:t>be required for this part.</w:t>
            </w:r>
          </w:p>
        </w:tc>
        <w:tc>
          <w:tcPr>
            <w:tcW w:w="1667" w:type="pct"/>
          </w:tcPr>
          <w:p w14:paraId="7F79E805" w14:textId="64A7C0FB" w:rsidR="005C2702" w:rsidRPr="00CC768B" w:rsidRDefault="005C2702" w:rsidP="005C2702">
            <w:pPr>
              <w:jc w:val="both"/>
              <w:rPr>
                <w:rFonts w:ascii="Arial" w:hAnsi="Arial" w:cs="Arial"/>
                <w:sz w:val="20"/>
                <w:szCs w:val="20"/>
              </w:rPr>
            </w:pPr>
            <w:r w:rsidRPr="00CC768B">
              <w:rPr>
                <w:rFonts w:ascii="Arial" w:hAnsi="Arial" w:cs="Arial"/>
                <w:sz w:val="20"/>
                <w:szCs w:val="20"/>
              </w:rPr>
              <w:t>The manuscript describes an interesting approach for the valorization of Phoenix sylvestris seed waste by preparing a starch based adsorbent for heavy-metal removal. There is some potential value on the sustainability side of the work. However, before the manuscript can be properly evaluated, a number of important methodological and interpretative issues need to be addressed.</w:t>
            </w:r>
          </w:p>
          <w:p w14:paraId="42F6734E" w14:textId="77777777" w:rsidR="00F25644" w:rsidRPr="00CC768B" w:rsidRDefault="00F25644">
            <w:pPr>
              <w:contextualSpacing/>
              <w:rPr>
                <w:rFonts w:ascii="Arial" w:hAnsi="Arial" w:cs="Arial"/>
                <w:b/>
                <w:bCs/>
                <w:sz w:val="20"/>
                <w:szCs w:val="20"/>
                <w:lang w:val="en-GB"/>
              </w:rPr>
            </w:pPr>
          </w:p>
        </w:tc>
        <w:tc>
          <w:tcPr>
            <w:tcW w:w="1667" w:type="pct"/>
          </w:tcPr>
          <w:p w14:paraId="03B25380" w14:textId="77777777" w:rsidR="00F25644" w:rsidRPr="00CC768B" w:rsidRDefault="00F25644">
            <w:pPr>
              <w:keepNext/>
              <w:outlineLvl w:val="1"/>
              <w:rPr>
                <w:rFonts w:ascii="Arial" w:eastAsia="MS Mincho" w:hAnsi="Arial" w:cs="Arial"/>
                <w:bCs/>
                <w:sz w:val="20"/>
                <w:szCs w:val="20"/>
                <w:lang w:val="en-GB"/>
              </w:rPr>
            </w:pPr>
          </w:p>
        </w:tc>
      </w:tr>
    </w:tbl>
    <w:p w14:paraId="2268AFC4" w14:textId="77777777" w:rsidR="00F25644" w:rsidRPr="00CC768B" w:rsidRDefault="00F25644">
      <w:pPr>
        <w:rPr>
          <w:rFonts w:ascii="Arial" w:hAnsi="Arial" w:cs="Arial"/>
          <w:sz w:val="20"/>
          <w:szCs w:val="20"/>
          <w:lang w:val="en-GB"/>
        </w:rPr>
      </w:pPr>
    </w:p>
    <w:p w14:paraId="252BC3E0" w14:textId="77777777" w:rsidR="00F25644" w:rsidRPr="00CC768B" w:rsidRDefault="005E366D">
      <w:pPr>
        <w:keepNext/>
        <w:outlineLvl w:val="1"/>
        <w:rPr>
          <w:rFonts w:ascii="Arial" w:eastAsia="MS Mincho" w:hAnsi="Arial" w:cs="Arial"/>
          <w:b/>
          <w:bCs/>
          <w:sz w:val="20"/>
          <w:szCs w:val="20"/>
          <w:highlight w:val="yellow"/>
          <w:u w:val="single"/>
          <w:lang w:val="en-GB"/>
        </w:rPr>
      </w:pPr>
      <w:r w:rsidRPr="00CC768B">
        <w:rPr>
          <w:rFonts w:ascii="Arial" w:eastAsia="MS Mincho" w:hAnsi="Arial" w:cs="Arial"/>
          <w:b/>
          <w:bCs/>
          <w:sz w:val="20"/>
          <w:szCs w:val="20"/>
          <w:highlight w:val="yellow"/>
          <w:u w:val="single"/>
          <w:lang w:val="en-GB"/>
        </w:rPr>
        <w:t>PART 2.1 (Objective Evaluation)</w:t>
      </w:r>
    </w:p>
    <w:p w14:paraId="1B0641C4" w14:textId="77777777" w:rsidR="00F25644" w:rsidRPr="00CC768B" w:rsidRDefault="00F256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rsidRPr="00CC768B" w14:paraId="17AF7264" w14:textId="77777777">
        <w:trPr>
          <w:trHeight w:val="20"/>
          <w:jc w:val="center"/>
        </w:trPr>
        <w:tc>
          <w:tcPr>
            <w:tcW w:w="1666" w:type="pct"/>
            <w:noWrap/>
          </w:tcPr>
          <w:p w14:paraId="5A15CA6D" w14:textId="77777777" w:rsidR="00F25644" w:rsidRPr="00CC768B" w:rsidRDefault="00F25644">
            <w:pPr>
              <w:keepNext/>
              <w:outlineLvl w:val="1"/>
              <w:rPr>
                <w:rFonts w:ascii="Arial" w:eastAsia="MS Mincho" w:hAnsi="Arial" w:cs="Arial"/>
                <w:b/>
                <w:bCs/>
                <w:sz w:val="20"/>
                <w:szCs w:val="20"/>
                <w:lang w:val="en-GB"/>
              </w:rPr>
            </w:pPr>
          </w:p>
        </w:tc>
        <w:tc>
          <w:tcPr>
            <w:tcW w:w="1667" w:type="pct"/>
            <w:hideMark/>
          </w:tcPr>
          <w:p w14:paraId="1103A9B7" w14:textId="77777777" w:rsidR="00F25644" w:rsidRPr="00CC768B" w:rsidRDefault="005E366D">
            <w:pPr>
              <w:keepNext/>
              <w:outlineLvl w:val="1"/>
              <w:rPr>
                <w:rFonts w:ascii="Arial" w:eastAsia="MS Mincho" w:hAnsi="Arial" w:cs="Arial"/>
                <w:b/>
                <w:bCs/>
                <w:sz w:val="20"/>
                <w:szCs w:val="20"/>
                <w:lang w:val="en-GB"/>
              </w:rPr>
            </w:pPr>
            <w:r w:rsidRPr="00CC768B">
              <w:rPr>
                <w:rFonts w:ascii="Arial" w:eastAsia="MS Mincho" w:hAnsi="Arial" w:cs="Arial"/>
                <w:b/>
                <w:bCs/>
                <w:sz w:val="20"/>
                <w:szCs w:val="20"/>
                <w:lang w:val="en-GB"/>
              </w:rPr>
              <w:t>Rating of the Reviewers</w:t>
            </w:r>
          </w:p>
        </w:tc>
        <w:tc>
          <w:tcPr>
            <w:tcW w:w="1667" w:type="pct"/>
            <w:hideMark/>
          </w:tcPr>
          <w:p w14:paraId="54929D75" w14:textId="26464143" w:rsidR="00F25644" w:rsidRPr="00CC768B" w:rsidRDefault="005E366D">
            <w:pPr>
              <w:spacing w:after="160" w:line="256" w:lineRule="auto"/>
              <w:rPr>
                <w:rFonts w:ascii="Arial" w:hAnsi="Arial" w:cs="Arial"/>
                <w:b/>
                <w:sz w:val="20"/>
                <w:szCs w:val="20"/>
                <w:lang w:val="en-GB"/>
              </w:rPr>
            </w:pPr>
            <w:r w:rsidRPr="00CC768B">
              <w:rPr>
                <w:rFonts w:ascii="Arial" w:eastAsia="Calibri" w:hAnsi="Arial" w:cs="Arial"/>
                <w:b/>
                <w:kern w:val="2"/>
                <w:sz w:val="20"/>
                <w:szCs w:val="20"/>
                <w:lang w:val="en-GB"/>
              </w:rPr>
              <w:t>Author’s Feedback</w:t>
            </w:r>
            <w:r w:rsidRPr="00CC768B">
              <w:rPr>
                <w:rFonts w:ascii="Arial" w:eastAsia="Calibri" w:hAnsi="Arial" w:cs="Arial"/>
                <w:kern w:val="2"/>
                <w:sz w:val="20"/>
                <w:szCs w:val="20"/>
                <w:lang w:val="en-GB"/>
              </w:rPr>
              <w:t xml:space="preserve"> </w:t>
            </w:r>
            <w:r w:rsidR="00350E1D" w:rsidRPr="00CC768B">
              <w:rPr>
                <w:rFonts w:ascii="Arial" w:hAnsi="Arial" w:cs="Arial"/>
                <w:b/>
                <w:kern w:val="2"/>
                <w:sz w:val="20"/>
                <w:szCs w:val="20"/>
                <w:highlight w:val="yellow"/>
                <w:lang w:val="en-GB"/>
              </w:rPr>
              <w:t>(</w:t>
            </w:r>
            <w:r w:rsidR="00350E1D" w:rsidRPr="00CC768B">
              <w:rPr>
                <w:rFonts w:ascii="Arial" w:hAnsi="Arial" w:cs="Arial"/>
                <w:bCs/>
                <w:kern w:val="2"/>
                <w:sz w:val="20"/>
                <w:szCs w:val="20"/>
                <w:highlight w:val="yellow"/>
                <w:lang w:val="en-GB"/>
              </w:rPr>
              <w:t>Revision of the Manuscript and Feedback of Authors are mandatory for Rating of 2 and 1)</w:t>
            </w:r>
          </w:p>
        </w:tc>
      </w:tr>
      <w:tr w:rsidR="00F25644" w:rsidRPr="00CC768B" w14:paraId="1982925C" w14:textId="77777777">
        <w:trPr>
          <w:trHeight w:val="20"/>
          <w:jc w:val="center"/>
        </w:trPr>
        <w:tc>
          <w:tcPr>
            <w:tcW w:w="1666" w:type="pct"/>
            <w:noWrap/>
            <w:hideMark/>
          </w:tcPr>
          <w:p w14:paraId="40C4147C" w14:textId="77777777" w:rsidR="00F25644" w:rsidRPr="00CC768B" w:rsidRDefault="005E366D">
            <w:pPr>
              <w:rPr>
                <w:rFonts w:ascii="Arial" w:hAnsi="Arial" w:cs="Arial"/>
                <w:b/>
                <w:bCs/>
                <w:sz w:val="20"/>
                <w:szCs w:val="20"/>
                <w:lang w:val="en-GB"/>
              </w:rPr>
            </w:pPr>
            <w:r w:rsidRPr="00CC768B">
              <w:rPr>
                <w:rFonts w:ascii="Arial" w:hAnsi="Arial" w:cs="Arial"/>
                <w:b/>
                <w:bCs/>
                <w:sz w:val="20"/>
                <w:szCs w:val="20"/>
                <w:lang w:val="en-GB"/>
              </w:rPr>
              <w:t xml:space="preserve">1. Is the title clear and appropriate for the study? </w:t>
            </w:r>
          </w:p>
          <w:p w14:paraId="3D52AEB1"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28048761" w14:textId="77777777" w:rsidR="00F25644" w:rsidRPr="00CC768B" w:rsidRDefault="005E366D">
            <w:pPr>
              <w:rPr>
                <w:rFonts w:ascii="Arial" w:hAnsi="Arial" w:cs="Arial"/>
                <w:sz w:val="20"/>
                <w:szCs w:val="20"/>
                <w:u w:val="single"/>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CA6E3A" w14:textId="7B0F04CB"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2</w:t>
            </w:r>
          </w:p>
        </w:tc>
        <w:tc>
          <w:tcPr>
            <w:tcW w:w="1667" w:type="pct"/>
          </w:tcPr>
          <w:p w14:paraId="00F386AF"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26FFF5D8" w14:textId="77777777">
        <w:trPr>
          <w:trHeight w:val="20"/>
          <w:jc w:val="center"/>
        </w:trPr>
        <w:tc>
          <w:tcPr>
            <w:tcW w:w="1666" w:type="pct"/>
            <w:noWrap/>
            <w:hideMark/>
          </w:tcPr>
          <w:p w14:paraId="4135A266" w14:textId="77777777" w:rsidR="00F25644" w:rsidRPr="00CC768B" w:rsidRDefault="005E366D">
            <w:pPr>
              <w:keepNext/>
              <w:outlineLvl w:val="1"/>
              <w:rPr>
                <w:rFonts w:ascii="Arial" w:eastAsia="MS Mincho" w:hAnsi="Arial" w:cs="Arial"/>
                <w:b/>
                <w:bCs/>
                <w:sz w:val="20"/>
                <w:szCs w:val="20"/>
                <w:lang w:val="en-GB"/>
              </w:rPr>
            </w:pPr>
            <w:r w:rsidRPr="00CC768B">
              <w:rPr>
                <w:rFonts w:ascii="Arial" w:eastAsia="MS Mincho" w:hAnsi="Arial" w:cs="Arial"/>
                <w:b/>
                <w:bCs/>
                <w:sz w:val="20"/>
                <w:szCs w:val="20"/>
                <w:lang w:val="en-GB"/>
              </w:rPr>
              <w:t xml:space="preserve">2. Is the abstract of the article comprehensive? </w:t>
            </w:r>
          </w:p>
          <w:p w14:paraId="41A3F344"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49B84F85"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CF76A9" w14:textId="2854ABA0"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2</w:t>
            </w:r>
          </w:p>
        </w:tc>
        <w:tc>
          <w:tcPr>
            <w:tcW w:w="1667" w:type="pct"/>
          </w:tcPr>
          <w:p w14:paraId="380806F7"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71931CB5" w14:textId="77777777">
        <w:trPr>
          <w:trHeight w:val="20"/>
          <w:jc w:val="center"/>
        </w:trPr>
        <w:tc>
          <w:tcPr>
            <w:tcW w:w="1666" w:type="pct"/>
            <w:noWrap/>
            <w:hideMark/>
          </w:tcPr>
          <w:p w14:paraId="44871737" w14:textId="77777777" w:rsidR="00F25644" w:rsidRPr="00CC768B" w:rsidRDefault="005E366D">
            <w:pPr>
              <w:keepNext/>
              <w:outlineLvl w:val="1"/>
              <w:rPr>
                <w:rFonts w:ascii="Arial" w:eastAsia="MS Mincho" w:hAnsi="Arial" w:cs="Arial"/>
                <w:b/>
                <w:bCs/>
                <w:sz w:val="20"/>
                <w:szCs w:val="20"/>
                <w:lang w:val="en-GB" w:eastAsia="x-none"/>
              </w:rPr>
            </w:pPr>
            <w:r w:rsidRPr="00CC768B">
              <w:rPr>
                <w:rFonts w:ascii="Arial" w:eastAsia="MS Mincho" w:hAnsi="Arial" w:cs="Arial"/>
                <w:b/>
                <w:bCs/>
                <w:sz w:val="20"/>
                <w:szCs w:val="20"/>
                <w:lang w:val="en-GB" w:eastAsia="x-none"/>
              </w:rPr>
              <w:t>3. Are the keywords appropriate and useful?</w:t>
            </w:r>
          </w:p>
          <w:p w14:paraId="0D927838"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471AAAA6" w14:textId="77777777" w:rsidR="00F25644" w:rsidRPr="00CC768B" w:rsidRDefault="005E366D">
            <w:pPr>
              <w:rPr>
                <w:rFonts w:ascii="Arial" w:hAnsi="Arial" w:cs="Arial"/>
                <w:sz w:val="20"/>
                <w:szCs w:val="20"/>
                <w:lang w:val="en-GB" w:eastAsia="x-none"/>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1185E2" w14:textId="74B62EBC"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4</w:t>
            </w:r>
          </w:p>
        </w:tc>
        <w:tc>
          <w:tcPr>
            <w:tcW w:w="1667" w:type="pct"/>
          </w:tcPr>
          <w:p w14:paraId="6C4A184C"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10D9DBB1" w14:textId="77777777">
        <w:trPr>
          <w:trHeight w:val="20"/>
          <w:jc w:val="center"/>
        </w:trPr>
        <w:tc>
          <w:tcPr>
            <w:tcW w:w="1666" w:type="pct"/>
            <w:noWrap/>
            <w:hideMark/>
          </w:tcPr>
          <w:p w14:paraId="33C14AC2" w14:textId="77777777" w:rsidR="00F25644" w:rsidRPr="00CC768B" w:rsidRDefault="005E366D">
            <w:pPr>
              <w:keepNext/>
              <w:outlineLvl w:val="1"/>
              <w:rPr>
                <w:rFonts w:ascii="Arial" w:eastAsia="MS Mincho" w:hAnsi="Arial" w:cs="Arial"/>
                <w:b/>
                <w:bCs/>
                <w:sz w:val="20"/>
                <w:szCs w:val="20"/>
                <w:lang w:val="en-GB" w:eastAsia="x-none"/>
              </w:rPr>
            </w:pPr>
            <w:r w:rsidRPr="00CC768B">
              <w:rPr>
                <w:rFonts w:ascii="Arial" w:eastAsia="MS Mincho" w:hAnsi="Arial" w:cs="Arial"/>
                <w:b/>
                <w:bCs/>
                <w:sz w:val="20"/>
                <w:szCs w:val="20"/>
                <w:lang w:val="en-GB" w:eastAsia="x-none"/>
              </w:rPr>
              <w:t>4. Is the background information of the paper sufficient and well organized?</w:t>
            </w:r>
          </w:p>
          <w:p w14:paraId="195DC9D3"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3E1452DC" w14:textId="77777777" w:rsidR="00F25644" w:rsidRPr="00CC768B" w:rsidRDefault="005E366D">
            <w:pPr>
              <w:rPr>
                <w:rFonts w:ascii="Arial" w:hAnsi="Arial" w:cs="Arial"/>
                <w:sz w:val="20"/>
                <w:szCs w:val="20"/>
                <w:lang w:val="en-GB" w:eastAsia="x-none"/>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BB8608" w14:textId="01D20E84"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4</w:t>
            </w:r>
          </w:p>
        </w:tc>
        <w:tc>
          <w:tcPr>
            <w:tcW w:w="1667" w:type="pct"/>
          </w:tcPr>
          <w:p w14:paraId="3111BF04"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0605D091" w14:textId="77777777">
        <w:trPr>
          <w:trHeight w:val="20"/>
          <w:jc w:val="center"/>
        </w:trPr>
        <w:tc>
          <w:tcPr>
            <w:tcW w:w="1666" w:type="pct"/>
            <w:noWrap/>
            <w:hideMark/>
          </w:tcPr>
          <w:p w14:paraId="10CDC39C" w14:textId="77777777" w:rsidR="00F25644" w:rsidRPr="00CC768B" w:rsidRDefault="005E366D">
            <w:pPr>
              <w:keepNext/>
              <w:outlineLvl w:val="1"/>
              <w:rPr>
                <w:rFonts w:ascii="Arial" w:eastAsia="MS Mincho" w:hAnsi="Arial" w:cs="Arial"/>
                <w:b/>
                <w:bCs/>
                <w:sz w:val="20"/>
                <w:szCs w:val="20"/>
                <w:lang w:val="en-GB" w:eastAsia="x-none"/>
              </w:rPr>
            </w:pPr>
            <w:r w:rsidRPr="00CC768B">
              <w:rPr>
                <w:rFonts w:ascii="Arial" w:eastAsia="MS Mincho" w:hAnsi="Arial" w:cs="Arial"/>
                <w:b/>
                <w:bCs/>
                <w:sz w:val="20"/>
                <w:szCs w:val="20"/>
                <w:lang w:val="en-GB" w:eastAsia="x-none"/>
              </w:rPr>
              <w:t>5. Are the research objectives/hypotheses clearly stated?</w:t>
            </w:r>
          </w:p>
          <w:p w14:paraId="40D5F4E3"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6B2091A9" w14:textId="77777777" w:rsidR="00F25644" w:rsidRPr="00CC768B" w:rsidRDefault="005E366D">
            <w:pPr>
              <w:rPr>
                <w:rFonts w:ascii="Arial" w:hAnsi="Arial" w:cs="Arial"/>
                <w:sz w:val="20"/>
                <w:szCs w:val="20"/>
                <w:lang w:val="en-GB" w:eastAsia="x-none"/>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81017F" w14:textId="7DC53FFB"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4</w:t>
            </w:r>
          </w:p>
        </w:tc>
        <w:tc>
          <w:tcPr>
            <w:tcW w:w="1667" w:type="pct"/>
          </w:tcPr>
          <w:p w14:paraId="7F233DC6"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0F1534F6" w14:textId="77777777">
        <w:trPr>
          <w:trHeight w:val="20"/>
          <w:jc w:val="center"/>
        </w:trPr>
        <w:tc>
          <w:tcPr>
            <w:tcW w:w="1666" w:type="pct"/>
            <w:noWrap/>
            <w:hideMark/>
          </w:tcPr>
          <w:p w14:paraId="281EF310" w14:textId="77777777" w:rsidR="00F25644" w:rsidRPr="00CC768B" w:rsidRDefault="005E366D">
            <w:pPr>
              <w:keepNext/>
              <w:outlineLvl w:val="1"/>
              <w:rPr>
                <w:rFonts w:ascii="Arial" w:eastAsia="MS Mincho" w:hAnsi="Arial" w:cs="Arial"/>
                <w:b/>
                <w:bCs/>
                <w:sz w:val="20"/>
                <w:szCs w:val="20"/>
                <w:lang w:val="en-GB" w:eastAsia="x-none"/>
              </w:rPr>
            </w:pPr>
            <w:r w:rsidRPr="00CC768B">
              <w:rPr>
                <w:rFonts w:ascii="Arial" w:eastAsia="MS Mincho" w:hAnsi="Arial" w:cs="Arial"/>
                <w:b/>
                <w:bCs/>
                <w:sz w:val="20"/>
                <w:szCs w:val="20"/>
                <w:lang w:val="en-GB" w:eastAsia="x-none"/>
              </w:rPr>
              <w:t>6. Is the literature review relevant and up to date?</w:t>
            </w:r>
          </w:p>
          <w:p w14:paraId="465F82FB"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5930ACAD" w14:textId="77777777" w:rsidR="00F25644" w:rsidRPr="00CC768B" w:rsidRDefault="005E366D">
            <w:pPr>
              <w:rPr>
                <w:rFonts w:ascii="Arial" w:hAnsi="Arial" w:cs="Arial"/>
                <w:sz w:val="20"/>
                <w:szCs w:val="20"/>
                <w:lang w:val="en-GB" w:eastAsia="x-none"/>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5D4C5A" w14:textId="7F54B988"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2</w:t>
            </w:r>
          </w:p>
        </w:tc>
        <w:tc>
          <w:tcPr>
            <w:tcW w:w="1667" w:type="pct"/>
          </w:tcPr>
          <w:p w14:paraId="0546FAEE"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39F60108" w14:textId="77777777">
        <w:trPr>
          <w:trHeight w:val="20"/>
          <w:jc w:val="center"/>
        </w:trPr>
        <w:tc>
          <w:tcPr>
            <w:tcW w:w="1666" w:type="pct"/>
            <w:noWrap/>
            <w:hideMark/>
          </w:tcPr>
          <w:p w14:paraId="3B9D7332" w14:textId="77777777" w:rsidR="00F25644" w:rsidRPr="00CC768B" w:rsidRDefault="005E366D">
            <w:pPr>
              <w:keepNext/>
              <w:outlineLvl w:val="1"/>
              <w:rPr>
                <w:rFonts w:ascii="Arial" w:eastAsia="MS Mincho" w:hAnsi="Arial" w:cs="Arial"/>
                <w:b/>
                <w:bCs/>
                <w:sz w:val="20"/>
                <w:szCs w:val="20"/>
                <w:lang w:val="en-GB" w:eastAsia="x-none"/>
              </w:rPr>
            </w:pPr>
            <w:r w:rsidRPr="00CC768B">
              <w:rPr>
                <w:rFonts w:ascii="Arial" w:eastAsia="MS Mincho" w:hAnsi="Arial" w:cs="Arial"/>
                <w:b/>
                <w:bCs/>
                <w:sz w:val="20"/>
                <w:szCs w:val="20"/>
                <w:lang w:val="en-GB" w:eastAsia="x-none"/>
              </w:rPr>
              <w:t>7. Is the research methodology appropriate for the study?</w:t>
            </w:r>
          </w:p>
          <w:p w14:paraId="225916FD"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4ED3A8DF"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025F5C" w14:textId="32F868D8"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3</w:t>
            </w:r>
          </w:p>
        </w:tc>
        <w:tc>
          <w:tcPr>
            <w:tcW w:w="1667" w:type="pct"/>
          </w:tcPr>
          <w:p w14:paraId="5B1118EC"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48C0C1AA" w14:textId="77777777">
        <w:trPr>
          <w:trHeight w:val="20"/>
          <w:jc w:val="center"/>
        </w:trPr>
        <w:tc>
          <w:tcPr>
            <w:tcW w:w="1666" w:type="pct"/>
            <w:noWrap/>
            <w:hideMark/>
          </w:tcPr>
          <w:p w14:paraId="2D926DF1" w14:textId="77777777" w:rsidR="00F25644" w:rsidRPr="00CC768B" w:rsidRDefault="005E366D">
            <w:pPr>
              <w:keepNext/>
              <w:outlineLvl w:val="1"/>
              <w:rPr>
                <w:rFonts w:ascii="Arial" w:eastAsia="MS Mincho" w:hAnsi="Arial" w:cs="Arial"/>
                <w:b/>
                <w:bCs/>
                <w:sz w:val="20"/>
                <w:szCs w:val="20"/>
                <w:lang w:val="en-GB" w:eastAsia="x-none"/>
              </w:rPr>
            </w:pPr>
            <w:r w:rsidRPr="00CC768B">
              <w:rPr>
                <w:rFonts w:ascii="Arial" w:eastAsia="MS Mincho" w:hAnsi="Arial" w:cs="Arial"/>
                <w:b/>
                <w:bCs/>
                <w:sz w:val="20"/>
                <w:szCs w:val="20"/>
                <w:lang w:val="en-GB" w:eastAsia="x-none"/>
              </w:rPr>
              <w:t>8. Were ethical issues properly addressed (if applicable)?</w:t>
            </w:r>
          </w:p>
          <w:p w14:paraId="65908ED0"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75C3C0B6" w14:textId="77777777" w:rsidR="00F25644" w:rsidRPr="00CC768B" w:rsidRDefault="005E366D">
            <w:pPr>
              <w:rPr>
                <w:rFonts w:ascii="Arial" w:hAnsi="Arial" w:cs="Arial"/>
                <w:sz w:val="20"/>
                <w:szCs w:val="20"/>
                <w:lang w:val="en-GB" w:eastAsia="x-none"/>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C50FAF" w14:textId="5C950A1E"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Not applicable</w:t>
            </w:r>
          </w:p>
        </w:tc>
        <w:tc>
          <w:tcPr>
            <w:tcW w:w="1667" w:type="pct"/>
          </w:tcPr>
          <w:p w14:paraId="2FF7994C"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393BE2E1" w14:textId="77777777">
        <w:trPr>
          <w:trHeight w:val="20"/>
          <w:jc w:val="center"/>
        </w:trPr>
        <w:tc>
          <w:tcPr>
            <w:tcW w:w="1666" w:type="pct"/>
            <w:noWrap/>
            <w:hideMark/>
          </w:tcPr>
          <w:p w14:paraId="25D2746C"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 xml:space="preserve">9. Are the results presented clearly? </w:t>
            </w:r>
          </w:p>
          <w:p w14:paraId="15C908A9"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5C5E026D" w14:textId="77777777" w:rsidR="00F25644" w:rsidRPr="00CC768B" w:rsidRDefault="005E366D">
            <w:pPr>
              <w:rPr>
                <w:rFonts w:ascii="Arial" w:hAnsi="Arial" w:cs="Arial"/>
                <w:bCs/>
                <w:sz w:val="20"/>
                <w:szCs w:val="20"/>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8FF0EF" w14:textId="28CD4B70"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t>3</w:t>
            </w:r>
          </w:p>
        </w:tc>
        <w:tc>
          <w:tcPr>
            <w:tcW w:w="1667" w:type="pct"/>
          </w:tcPr>
          <w:p w14:paraId="361AB26D"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11CE1E64" w14:textId="77777777">
        <w:trPr>
          <w:trHeight w:val="20"/>
          <w:jc w:val="center"/>
        </w:trPr>
        <w:tc>
          <w:tcPr>
            <w:tcW w:w="1666" w:type="pct"/>
            <w:noWrap/>
            <w:hideMark/>
          </w:tcPr>
          <w:p w14:paraId="497B9F10"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10. Are tables and figures clear, relevant, and necessary?</w:t>
            </w:r>
          </w:p>
          <w:p w14:paraId="26921409"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4D177456"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p w14:paraId="17D6E3A2" w14:textId="77777777" w:rsidR="00F25644" w:rsidRPr="00CC768B" w:rsidRDefault="00F25644">
            <w:pPr>
              <w:rPr>
                <w:rFonts w:ascii="Arial" w:hAnsi="Arial" w:cs="Arial"/>
                <w:color w:val="404040"/>
                <w:sz w:val="20"/>
                <w:szCs w:val="20"/>
                <w:shd w:val="clear" w:color="auto" w:fill="FFFFFF"/>
                <w:lang w:val="en-GB"/>
              </w:rPr>
            </w:pPr>
          </w:p>
          <w:p w14:paraId="29E76FE8" w14:textId="77777777" w:rsidR="00F25644" w:rsidRPr="00CC768B" w:rsidRDefault="00F25644">
            <w:pPr>
              <w:rPr>
                <w:rFonts w:ascii="Arial" w:hAnsi="Arial" w:cs="Arial"/>
                <w:sz w:val="20"/>
                <w:szCs w:val="20"/>
                <w:lang w:val="en-GB"/>
              </w:rPr>
            </w:pPr>
          </w:p>
        </w:tc>
        <w:tc>
          <w:tcPr>
            <w:tcW w:w="1667" w:type="pct"/>
          </w:tcPr>
          <w:p w14:paraId="2EBCD7A5" w14:textId="60A87120"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lastRenderedPageBreak/>
              <w:t>4</w:t>
            </w:r>
          </w:p>
        </w:tc>
        <w:tc>
          <w:tcPr>
            <w:tcW w:w="1667" w:type="pct"/>
          </w:tcPr>
          <w:p w14:paraId="1DA9AFE8"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77B93D87" w14:textId="77777777">
        <w:trPr>
          <w:trHeight w:val="20"/>
          <w:jc w:val="center"/>
        </w:trPr>
        <w:tc>
          <w:tcPr>
            <w:tcW w:w="1666" w:type="pct"/>
            <w:noWrap/>
            <w:hideMark/>
          </w:tcPr>
          <w:p w14:paraId="2B70A444"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11. Does the discussion relate findings to existing literature?</w:t>
            </w:r>
          </w:p>
          <w:p w14:paraId="1B5A988D"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7D9B1683"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BB8FC2" w14:textId="7D24D39C"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t>3</w:t>
            </w:r>
          </w:p>
        </w:tc>
        <w:tc>
          <w:tcPr>
            <w:tcW w:w="1667" w:type="pct"/>
          </w:tcPr>
          <w:p w14:paraId="5386DC2B"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2A78F6A7" w14:textId="77777777">
        <w:trPr>
          <w:trHeight w:val="20"/>
          <w:jc w:val="center"/>
        </w:trPr>
        <w:tc>
          <w:tcPr>
            <w:tcW w:w="1666" w:type="pct"/>
            <w:noWrap/>
            <w:hideMark/>
          </w:tcPr>
          <w:p w14:paraId="187A5111"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12. Are the conclusions supported by the data?</w:t>
            </w:r>
          </w:p>
          <w:p w14:paraId="2784B7BE"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2989C134"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C59ED1" w14:textId="266C94A6"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t>3</w:t>
            </w:r>
          </w:p>
        </w:tc>
        <w:tc>
          <w:tcPr>
            <w:tcW w:w="1667" w:type="pct"/>
          </w:tcPr>
          <w:p w14:paraId="4C6A70DF"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131470F3" w14:textId="77777777">
        <w:trPr>
          <w:trHeight w:val="20"/>
          <w:jc w:val="center"/>
        </w:trPr>
        <w:tc>
          <w:tcPr>
            <w:tcW w:w="1666" w:type="pct"/>
            <w:noWrap/>
            <w:hideMark/>
          </w:tcPr>
          <w:p w14:paraId="7D9B1DC3"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13. Are the limitations of the study discussed?</w:t>
            </w:r>
          </w:p>
          <w:p w14:paraId="42D1AB6A"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00A9D8CE"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EEFB67" w14:textId="7D8F4BD4"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t>3</w:t>
            </w:r>
          </w:p>
        </w:tc>
        <w:tc>
          <w:tcPr>
            <w:tcW w:w="1667" w:type="pct"/>
          </w:tcPr>
          <w:p w14:paraId="012F6A7A"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3333B144" w14:textId="77777777">
        <w:trPr>
          <w:trHeight w:val="20"/>
          <w:jc w:val="center"/>
        </w:trPr>
        <w:tc>
          <w:tcPr>
            <w:tcW w:w="1666" w:type="pct"/>
            <w:noWrap/>
            <w:hideMark/>
          </w:tcPr>
          <w:p w14:paraId="123DD2F7"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14. Are the references relevant and sufficient (in number)?</w:t>
            </w:r>
          </w:p>
          <w:p w14:paraId="68D3094C"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031891F6"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5 = Excellent 4 = Good 3 = Satisfactory 2 = Needs Improvement 1 = Poor </w:t>
            </w:r>
          </w:p>
          <w:p w14:paraId="60A44CAD"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N/A = Not Applicable</w:t>
            </w:r>
          </w:p>
        </w:tc>
        <w:tc>
          <w:tcPr>
            <w:tcW w:w="1667" w:type="pct"/>
          </w:tcPr>
          <w:p w14:paraId="1A1E7F8A" w14:textId="31EF91C6"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t>2</w:t>
            </w:r>
          </w:p>
        </w:tc>
        <w:tc>
          <w:tcPr>
            <w:tcW w:w="1667" w:type="pct"/>
          </w:tcPr>
          <w:p w14:paraId="1F0F90D3"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7E598578" w14:textId="77777777">
        <w:trPr>
          <w:trHeight w:val="20"/>
          <w:jc w:val="center"/>
        </w:trPr>
        <w:tc>
          <w:tcPr>
            <w:tcW w:w="1666" w:type="pct"/>
            <w:noWrap/>
            <w:hideMark/>
          </w:tcPr>
          <w:p w14:paraId="61244389" w14:textId="77777777" w:rsidR="00F25644" w:rsidRPr="00CC768B" w:rsidRDefault="005E366D">
            <w:pPr>
              <w:rPr>
                <w:rFonts w:ascii="Arial" w:hAnsi="Arial" w:cs="Arial"/>
                <w:b/>
                <w:sz w:val="20"/>
                <w:szCs w:val="20"/>
                <w:lang w:val="en-GB"/>
              </w:rPr>
            </w:pPr>
            <w:r w:rsidRPr="00CC768B">
              <w:rPr>
                <w:rFonts w:ascii="Arial" w:hAnsi="Arial" w:cs="Arial"/>
                <w:b/>
                <w:sz w:val="20"/>
                <w:szCs w:val="20"/>
                <w:lang w:val="en-GB"/>
              </w:rPr>
              <w:t>15. Is the manuscript written in clear and understandable language?</w:t>
            </w:r>
          </w:p>
          <w:p w14:paraId="473FC3B3"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Rating Scale: </w:t>
            </w:r>
          </w:p>
          <w:p w14:paraId="74437733" w14:textId="77777777" w:rsidR="00F25644" w:rsidRPr="00CC768B" w:rsidRDefault="005E366D">
            <w:pPr>
              <w:rPr>
                <w:rFonts w:ascii="Arial" w:hAnsi="Arial" w:cs="Arial"/>
                <w:color w:val="404040"/>
                <w:sz w:val="20"/>
                <w:szCs w:val="20"/>
                <w:shd w:val="clear" w:color="auto" w:fill="FFFFFF"/>
                <w:lang w:val="en-GB"/>
              </w:rPr>
            </w:pPr>
            <w:r w:rsidRPr="00CC768B">
              <w:rPr>
                <w:rFonts w:ascii="Arial" w:hAnsi="Arial" w:cs="Arial"/>
                <w:color w:val="404040"/>
                <w:sz w:val="20"/>
                <w:szCs w:val="20"/>
                <w:shd w:val="clear" w:color="auto" w:fill="FFFFFF"/>
                <w:lang w:val="en-GB"/>
              </w:rPr>
              <w:t xml:space="preserve">5 = Excellent 4 = Good 3 = Satisfactory 2 = Needs Improvement 1 = Poor </w:t>
            </w:r>
          </w:p>
          <w:p w14:paraId="5B40E32D" w14:textId="77777777" w:rsidR="00F25644" w:rsidRPr="00CC768B" w:rsidRDefault="005E366D">
            <w:pPr>
              <w:rPr>
                <w:rFonts w:ascii="Arial" w:hAnsi="Arial" w:cs="Arial"/>
                <w:sz w:val="20"/>
                <w:szCs w:val="20"/>
                <w:lang w:val="en-GB"/>
              </w:rPr>
            </w:pPr>
            <w:r w:rsidRPr="00CC768B">
              <w:rPr>
                <w:rFonts w:ascii="Arial" w:hAnsi="Arial" w:cs="Arial"/>
                <w:color w:val="404040"/>
                <w:sz w:val="20"/>
                <w:szCs w:val="20"/>
                <w:shd w:val="clear" w:color="auto" w:fill="FFFFFF"/>
                <w:lang w:val="en-GB"/>
              </w:rPr>
              <w:t>N/A = Not Applicable</w:t>
            </w:r>
          </w:p>
        </w:tc>
        <w:tc>
          <w:tcPr>
            <w:tcW w:w="1667" w:type="pct"/>
          </w:tcPr>
          <w:p w14:paraId="635814BB" w14:textId="10026803" w:rsidR="00F25644" w:rsidRPr="00CC768B" w:rsidRDefault="005C2702">
            <w:pPr>
              <w:contextualSpacing/>
              <w:rPr>
                <w:rFonts w:ascii="Arial" w:hAnsi="Arial" w:cs="Arial"/>
                <w:bCs/>
                <w:sz w:val="20"/>
                <w:szCs w:val="20"/>
                <w:lang w:val="en-GB"/>
              </w:rPr>
            </w:pPr>
            <w:r w:rsidRPr="00CC768B">
              <w:rPr>
                <w:rFonts w:ascii="Arial" w:hAnsi="Arial" w:cs="Arial"/>
                <w:bCs/>
                <w:sz w:val="20"/>
                <w:szCs w:val="20"/>
                <w:lang w:val="en-GB"/>
              </w:rPr>
              <w:t>2</w:t>
            </w:r>
          </w:p>
        </w:tc>
        <w:tc>
          <w:tcPr>
            <w:tcW w:w="1667" w:type="pct"/>
          </w:tcPr>
          <w:p w14:paraId="45202C8A" w14:textId="77777777" w:rsidR="00F25644" w:rsidRPr="00CC768B" w:rsidRDefault="00F25644">
            <w:pPr>
              <w:keepNext/>
              <w:outlineLvl w:val="1"/>
              <w:rPr>
                <w:rFonts w:ascii="Arial" w:eastAsia="MS Mincho" w:hAnsi="Arial" w:cs="Arial"/>
                <w:bCs/>
                <w:sz w:val="20"/>
                <w:szCs w:val="20"/>
                <w:lang w:val="en-GB"/>
              </w:rPr>
            </w:pPr>
          </w:p>
        </w:tc>
      </w:tr>
    </w:tbl>
    <w:p w14:paraId="4B62368B" w14:textId="77777777" w:rsidR="00F25644" w:rsidRPr="00CC768B" w:rsidRDefault="00F25644">
      <w:pPr>
        <w:jc w:val="both"/>
        <w:rPr>
          <w:rFonts w:ascii="Arial" w:eastAsia="MS Mincho" w:hAnsi="Arial" w:cs="Arial"/>
          <w:b/>
          <w:bCs/>
          <w:sz w:val="20"/>
          <w:szCs w:val="20"/>
          <w:u w:val="single"/>
          <w:lang w:val="en-GB" w:eastAsia="x-none"/>
        </w:rPr>
      </w:pPr>
    </w:p>
    <w:p w14:paraId="11D34658" w14:textId="77777777" w:rsidR="00F25644" w:rsidRPr="00CC768B" w:rsidRDefault="00F25644">
      <w:pPr>
        <w:jc w:val="both"/>
        <w:rPr>
          <w:rFonts w:ascii="Arial" w:eastAsia="MS Mincho" w:hAnsi="Arial" w:cs="Arial"/>
          <w:b/>
          <w:bCs/>
          <w:sz w:val="20"/>
          <w:szCs w:val="20"/>
          <w:u w:val="single"/>
          <w:lang w:val="en-GB" w:eastAsia="x-none"/>
        </w:rPr>
      </w:pPr>
    </w:p>
    <w:p w14:paraId="713E5B42" w14:textId="77777777" w:rsidR="00F25644" w:rsidRPr="00CC768B" w:rsidRDefault="005E366D">
      <w:pPr>
        <w:keepNext/>
        <w:outlineLvl w:val="1"/>
        <w:rPr>
          <w:rFonts w:ascii="Arial" w:eastAsia="MS Mincho" w:hAnsi="Arial" w:cs="Arial"/>
          <w:b/>
          <w:bCs/>
          <w:sz w:val="20"/>
          <w:szCs w:val="20"/>
          <w:u w:val="single"/>
          <w:lang w:val="en-GB"/>
        </w:rPr>
      </w:pPr>
      <w:r w:rsidRPr="00CC768B">
        <w:rPr>
          <w:rFonts w:ascii="Arial" w:eastAsia="MS Mincho" w:hAnsi="Arial" w:cs="Arial"/>
          <w:b/>
          <w:bCs/>
          <w:sz w:val="20"/>
          <w:szCs w:val="20"/>
          <w:highlight w:val="yellow"/>
          <w:u w:val="single"/>
          <w:lang w:val="en-GB"/>
        </w:rPr>
        <w:t>PART 2.2 (Subjective Evaluation)</w:t>
      </w:r>
    </w:p>
    <w:p w14:paraId="003FE326" w14:textId="77777777" w:rsidR="00F25644" w:rsidRPr="00CC768B" w:rsidRDefault="00F256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rsidRPr="00CC768B" w14:paraId="04D6F087" w14:textId="77777777">
        <w:trPr>
          <w:trHeight w:val="20"/>
          <w:jc w:val="center"/>
        </w:trPr>
        <w:tc>
          <w:tcPr>
            <w:tcW w:w="1666" w:type="pct"/>
            <w:noWrap/>
          </w:tcPr>
          <w:p w14:paraId="2DF9D923" w14:textId="77777777" w:rsidR="00F25644" w:rsidRPr="00CC768B" w:rsidRDefault="00F25644">
            <w:pPr>
              <w:keepNext/>
              <w:outlineLvl w:val="1"/>
              <w:rPr>
                <w:rFonts w:ascii="Arial" w:eastAsia="MS Mincho" w:hAnsi="Arial" w:cs="Arial"/>
                <w:b/>
                <w:bCs/>
                <w:sz w:val="20"/>
                <w:szCs w:val="20"/>
                <w:lang w:val="en-GB"/>
              </w:rPr>
            </w:pPr>
          </w:p>
        </w:tc>
        <w:tc>
          <w:tcPr>
            <w:tcW w:w="1667" w:type="pct"/>
          </w:tcPr>
          <w:p w14:paraId="650BCD42" w14:textId="77777777" w:rsidR="00F25644" w:rsidRPr="00CC768B" w:rsidRDefault="005E366D">
            <w:pPr>
              <w:keepNext/>
              <w:outlineLvl w:val="1"/>
              <w:rPr>
                <w:rFonts w:ascii="Arial" w:eastAsia="MS Mincho" w:hAnsi="Arial" w:cs="Arial"/>
                <w:b/>
                <w:bCs/>
                <w:sz w:val="20"/>
                <w:szCs w:val="20"/>
                <w:lang w:val="en-GB"/>
              </w:rPr>
            </w:pPr>
            <w:r w:rsidRPr="00CC768B">
              <w:rPr>
                <w:rFonts w:ascii="Arial" w:eastAsia="MS Mincho" w:hAnsi="Arial" w:cs="Arial"/>
                <w:b/>
                <w:bCs/>
                <w:sz w:val="20"/>
                <w:szCs w:val="20"/>
                <w:lang w:val="en-GB"/>
              </w:rPr>
              <w:t>Reviewer’s comment</w:t>
            </w:r>
          </w:p>
          <w:p w14:paraId="10CE5863" w14:textId="77777777" w:rsidR="00F25644" w:rsidRPr="00CC768B" w:rsidRDefault="00F25644">
            <w:pPr>
              <w:rPr>
                <w:rFonts w:ascii="Arial" w:hAnsi="Arial" w:cs="Arial"/>
                <w:sz w:val="20"/>
                <w:szCs w:val="20"/>
                <w:lang w:val="en-GB"/>
              </w:rPr>
            </w:pPr>
          </w:p>
        </w:tc>
        <w:tc>
          <w:tcPr>
            <w:tcW w:w="1667" w:type="pct"/>
          </w:tcPr>
          <w:p w14:paraId="572187A9" w14:textId="77777777" w:rsidR="00F25644" w:rsidRPr="00CC768B" w:rsidRDefault="005E366D">
            <w:pPr>
              <w:spacing w:after="160" w:line="256" w:lineRule="auto"/>
              <w:rPr>
                <w:rFonts w:ascii="Arial" w:eastAsia="Calibri" w:hAnsi="Arial" w:cs="Arial"/>
                <w:kern w:val="2"/>
                <w:sz w:val="20"/>
                <w:szCs w:val="20"/>
                <w:lang w:val="en-IN"/>
              </w:rPr>
            </w:pPr>
            <w:r w:rsidRPr="00CC768B">
              <w:rPr>
                <w:rFonts w:ascii="Arial" w:eastAsia="Calibri" w:hAnsi="Arial" w:cs="Arial"/>
                <w:b/>
                <w:kern w:val="2"/>
                <w:sz w:val="20"/>
                <w:szCs w:val="20"/>
                <w:lang w:val="en-IN"/>
              </w:rPr>
              <w:t>Author’s Feedback</w:t>
            </w:r>
            <w:r w:rsidRPr="00CC768B">
              <w:rPr>
                <w:rFonts w:ascii="Arial" w:eastAsia="Calibri" w:hAnsi="Arial" w:cs="Arial"/>
                <w:kern w:val="2"/>
                <w:sz w:val="20"/>
                <w:szCs w:val="20"/>
                <w:lang w:val="en-IN"/>
              </w:rPr>
              <w:t xml:space="preserve"> </w:t>
            </w:r>
            <w:r w:rsidRPr="00CC768B">
              <w:rPr>
                <w:rFonts w:ascii="Arial" w:eastAsia="Calibri" w:hAnsi="Arial" w:cs="Arial"/>
                <w:kern w:val="2"/>
                <w:sz w:val="20"/>
                <w:szCs w:val="20"/>
                <w:highlight w:val="yellow"/>
                <w:lang w:val="en-IN"/>
              </w:rPr>
              <w:t>(It is mandatory that authors should write his/her feedback here)</w:t>
            </w:r>
          </w:p>
          <w:p w14:paraId="3C5E32FD"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0C33EC77" w14:textId="77777777">
        <w:trPr>
          <w:trHeight w:val="20"/>
          <w:jc w:val="center"/>
        </w:trPr>
        <w:tc>
          <w:tcPr>
            <w:tcW w:w="1666" w:type="pct"/>
            <w:noWrap/>
          </w:tcPr>
          <w:p w14:paraId="44D60BA3" w14:textId="77777777" w:rsidR="00F25644" w:rsidRPr="00CC768B" w:rsidRDefault="005E366D">
            <w:pPr>
              <w:rPr>
                <w:rFonts w:ascii="Arial" w:hAnsi="Arial" w:cs="Arial"/>
                <w:b/>
                <w:bCs/>
                <w:sz w:val="20"/>
                <w:szCs w:val="20"/>
                <w:lang w:val="en-GB"/>
              </w:rPr>
            </w:pPr>
            <w:r w:rsidRPr="00CC768B">
              <w:rPr>
                <w:rFonts w:ascii="Arial" w:hAnsi="Arial" w:cs="Arial"/>
                <w:b/>
                <w:bCs/>
                <w:sz w:val="20"/>
                <w:szCs w:val="20"/>
                <w:lang w:val="en-GB"/>
              </w:rPr>
              <w:t>Is the title of the article suitable?</w:t>
            </w:r>
          </w:p>
          <w:p w14:paraId="62894694" w14:textId="77777777" w:rsidR="00F25644" w:rsidRPr="00CC768B" w:rsidRDefault="00F25644">
            <w:pPr>
              <w:rPr>
                <w:rFonts w:ascii="Arial" w:hAnsi="Arial" w:cs="Arial"/>
                <w:bCs/>
                <w:sz w:val="20"/>
                <w:szCs w:val="20"/>
                <w:lang w:val="en-GB"/>
              </w:rPr>
            </w:pPr>
          </w:p>
          <w:p w14:paraId="476577DA"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t>If your answer is NO, please provide a brief, clear suggestion for improvement.</w:t>
            </w:r>
          </w:p>
          <w:p w14:paraId="1AB3C91A" w14:textId="77777777" w:rsidR="00F25644" w:rsidRPr="00CC768B" w:rsidRDefault="00F25644">
            <w:pPr>
              <w:rPr>
                <w:rFonts w:ascii="Arial" w:hAnsi="Arial" w:cs="Arial"/>
                <w:sz w:val="20"/>
                <w:szCs w:val="20"/>
                <w:u w:val="single"/>
                <w:lang w:val="en-GB"/>
              </w:rPr>
            </w:pPr>
          </w:p>
        </w:tc>
        <w:tc>
          <w:tcPr>
            <w:tcW w:w="1667" w:type="pct"/>
          </w:tcPr>
          <w:p w14:paraId="7E36BB4A" w14:textId="2231A52D"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NO, The title is a bit lengthy and the phrase ‘A Novel Remedy’ is a little bit promotional. A shorter scientific title can be “Microwave-Assisted Synthesis and Characterization of Phoenix sylvestris Seed Starch-Based Resin for Heavy-Metal Adsorption.” Whilst stating the novelty of the research in the manuscript.</w:t>
            </w:r>
          </w:p>
        </w:tc>
        <w:tc>
          <w:tcPr>
            <w:tcW w:w="1667" w:type="pct"/>
          </w:tcPr>
          <w:p w14:paraId="14BC05B7"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6FA87D64" w14:textId="77777777">
        <w:trPr>
          <w:trHeight w:val="20"/>
          <w:jc w:val="center"/>
        </w:trPr>
        <w:tc>
          <w:tcPr>
            <w:tcW w:w="1666" w:type="pct"/>
            <w:noWrap/>
          </w:tcPr>
          <w:p w14:paraId="3F034070" w14:textId="77777777" w:rsidR="00F25644" w:rsidRPr="00CC768B" w:rsidRDefault="005E366D">
            <w:pPr>
              <w:keepNext/>
              <w:outlineLvl w:val="1"/>
              <w:rPr>
                <w:rFonts w:ascii="Arial" w:eastAsia="MS Mincho" w:hAnsi="Arial" w:cs="Arial"/>
                <w:b/>
                <w:bCs/>
                <w:sz w:val="20"/>
                <w:szCs w:val="20"/>
                <w:lang w:val="en-GB"/>
              </w:rPr>
            </w:pPr>
            <w:r w:rsidRPr="00CC768B">
              <w:rPr>
                <w:rFonts w:ascii="Arial" w:eastAsia="MS Mincho" w:hAnsi="Arial" w:cs="Arial"/>
                <w:b/>
                <w:bCs/>
                <w:sz w:val="20"/>
                <w:szCs w:val="20"/>
                <w:lang w:val="en-GB"/>
              </w:rPr>
              <w:lastRenderedPageBreak/>
              <w:t xml:space="preserve">Is the abstract of the article comprehensive? </w:t>
            </w:r>
          </w:p>
          <w:p w14:paraId="7ACBCCCB" w14:textId="76D7BD56" w:rsidR="00F25644" w:rsidRPr="00CC768B" w:rsidRDefault="00F25644">
            <w:pPr>
              <w:rPr>
                <w:rFonts w:ascii="Arial" w:hAnsi="Arial" w:cs="Arial"/>
                <w:bCs/>
                <w:sz w:val="20"/>
                <w:szCs w:val="20"/>
                <w:lang w:val="en-GB"/>
              </w:rPr>
            </w:pPr>
          </w:p>
          <w:p w14:paraId="777C8C37"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t>If your answer is NO, please provide a brief, clear suggestion for improvement.</w:t>
            </w:r>
          </w:p>
          <w:p w14:paraId="001C1F95" w14:textId="77777777" w:rsidR="00F25644" w:rsidRPr="00CC768B" w:rsidRDefault="00F25644">
            <w:pPr>
              <w:rPr>
                <w:rFonts w:ascii="Arial" w:hAnsi="Arial" w:cs="Arial"/>
                <w:sz w:val="20"/>
                <w:szCs w:val="20"/>
                <w:lang w:val="en-GB"/>
              </w:rPr>
            </w:pPr>
          </w:p>
        </w:tc>
        <w:tc>
          <w:tcPr>
            <w:tcW w:w="1667" w:type="pct"/>
          </w:tcPr>
          <w:p w14:paraId="51F44582" w14:textId="7D8953CA" w:rsidR="00F25644" w:rsidRPr="00CC768B" w:rsidRDefault="005C2702">
            <w:pPr>
              <w:ind w:left="360"/>
              <w:rPr>
                <w:rFonts w:ascii="Arial" w:hAnsi="Arial" w:cs="Arial"/>
                <w:b/>
                <w:bCs/>
                <w:sz w:val="20"/>
                <w:szCs w:val="20"/>
                <w:lang w:val="en-GB"/>
              </w:rPr>
            </w:pPr>
            <w:r w:rsidRPr="00CC768B">
              <w:rPr>
                <w:rFonts w:ascii="Arial" w:hAnsi="Arial" w:cs="Arial"/>
                <w:b/>
                <w:bCs/>
                <w:sz w:val="20"/>
                <w:szCs w:val="20"/>
                <w:lang w:val="en-GB"/>
              </w:rPr>
              <w:t>The abstract section can be improved by providing analytical information of the operating parameters used in the study.</w:t>
            </w:r>
          </w:p>
        </w:tc>
        <w:tc>
          <w:tcPr>
            <w:tcW w:w="1667" w:type="pct"/>
          </w:tcPr>
          <w:p w14:paraId="231B76C7"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7FF63EF5" w14:textId="77777777">
        <w:trPr>
          <w:trHeight w:val="20"/>
          <w:jc w:val="center"/>
        </w:trPr>
        <w:tc>
          <w:tcPr>
            <w:tcW w:w="1666" w:type="pct"/>
            <w:noWrap/>
            <w:hideMark/>
          </w:tcPr>
          <w:p w14:paraId="2DDF6203" w14:textId="77777777" w:rsidR="00F25644" w:rsidRPr="00CC768B" w:rsidRDefault="005E366D">
            <w:pPr>
              <w:keepNext/>
              <w:outlineLvl w:val="1"/>
              <w:rPr>
                <w:rFonts w:ascii="Arial" w:eastAsia="MS Mincho" w:hAnsi="Arial" w:cs="Arial"/>
                <w:bCs/>
                <w:sz w:val="20"/>
                <w:szCs w:val="20"/>
                <w:lang w:val="en-GB"/>
              </w:rPr>
            </w:pPr>
            <w:r w:rsidRPr="00CC768B">
              <w:rPr>
                <w:rFonts w:ascii="Arial" w:eastAsia="MS Mincho" w:hAnsi="Arial" w:cs="Arial"/>
                <w:b/>
                <w:bCs/>
                <w:sz w:val="20"/>
                <w:szCs w:val="20"/>
                <w:lang w:val="en-GB"/>
              </w:rPr>
              <w:t xml:space="preserve">Is the manuscript scientifically correct? </w:t>
            </w:r>
            <w:r w:rsidRPr="00CC768B">
              <w:rPr>
                <w:rFonts w:ascii="Arial" w:eastAsia="MS Mincho" w:hAnsi="Arial" w:cs="Arial"/>
                <w:b/>
                <w:bCs/>
                <w:sz w:val="20"/>
                <w:szCs w:val="20"/>
                <w:lang w:val="en-GB"/>
              </w:rPr>
              <w:br/>
            </w:r>
          </w:p>
          <w:p w14:paraId="6DBFCA27"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t>If your answer is NO, please provide a brief, clear suggestion for improvement</w:t>
            </w:r>
          </w:p>
          <w:p w14:paraId="71BB3BCB" w14:textId="77777777" w:rsidR="00F25644" w:rsidRPr="00CC768B" w:rsidRDefault="005E366D">
            <w:pPr>
              <w:rPr>
                <w:rFonts w:ascii="Arial" w:hAnsi="Arial" w:cs="Arial"/>
                <w:b/>
                <w:sz w:val="20"/>
                <w:szCs w:val="20"/>
                <w:lang w:val="en-GB"/>
              </w:rPr>
            </w:pPr>
            <w:r w:rsidRPr="00CC768B">
              <w:rPr>
                <w:rFonts w:ascii="Arial" w:hAnsi="Arial" w:cs="Arial"/>
                <w:bCs/>
                <w:sz w:val="20"/>
                <w:szCs w:val="20"/>
                <w:lang w:val="en-GB"/>
              </w:rPr>
              <w:t>.</w:t>
            </w:r>
          </w:p>
        </w:tc>
        <w:tc>
          <w:tcPr>
            <w:tcW w:w="1667" w:type="pct"/>
          </w:tcPr>
          <w:p w14:paraId="7224B9FC" w14:textId="743D253A" w:rsidR="005C2702" w:rsidRPr="00CC768B" w:rsidRDefault="005C2702" w:rsidP="005C2702">
            <w:pPr>
              <w:numPr>
                <w:ilvl w:val="0"/>
                <w:numId w:val="14"/>
              </w:numPr>
              <w:rPr>
                <w:rFonts w:ascii="Arial" w:hAnsi="Arial" w:cs="Arial"/>
                <w:sz w:val="20"/>
                <w:szCs w:val="20"/>
              </w:rPr>
            </w:pPr>
            <w:r w:rsidRPr="00CC768B">
              <w:rPr>
                <w:rFonts w:ascii="Arial" w:hAnsi="Arial" w:cs="Arial"/>
                <w:sz w:val="20"/>
                <w:szCs w:val="20"/>
              </w:rPr>
              <w:t>Possible precipitation of metal hydroxides calls for careful re-examination of interpretation of pH dependent removal.</w:t>
            </w:r>
            <w:r w:rsidRPr="00CC768B">
              <w:rPr>
                <w:rFonts w:ascii="Arial" w:hAnsi="Arial" w:cs="Arial"/>
                <w:sz w:val="20"/>
                <w:szCs w:val="20"/>
              </w:rPr>
              <w:br/>
            </w:r>
            <w:r w:rsidRPr="00CC768B">
              <w:rPr>
                <w:rFonts w:ascii="Arial" w:hAnsi="Arial" w:cs="Arial"/>
                <w:sz w:val="20"/>
                <w:szCs w:val="20"/>
              </w:rPr>
              <w:br/>
              <w:t>Maximum adsorption is observed at about pH 7, and the decrease at higher pH is attributed in part to metal hydroxide formation. However, depending on the metal concentration and solution chemistry, precipitation/hydrolysis of some of the studied divalent metals may already contribute substantially to the apparent removal under near neutral conditions.</w:t>
            </w:r>
            <w:r w:rsidRPr="00CC768B">
              <w:rPr>
                <w:rFonts w:ascii="Arial" w:hAnsi="Arial" w:cs="Arial"/>
                <w:sz w:val="20"/>
                <w:szCs w:val="20"/>
              </w:rPr>
              <w:br/>
            </w:r>
            <w:r w:rsidRPr="00CC768B">
              <w:rPr>
                <w:rFonts w:ascii="Arial" w:hAnsi="Arial" w:cs="Arial"/>
                <w:sz w:val="20"/>
                <w:szCs w:val="20"/>
              </w:rPr>
              <w:br/>
              <w:t>Therefore, a reduction in the concentration of dissolved metal is not exclusively attributed to the adsorption by PSSSAA.</w:t>
            </w:r>
            <w:r w:rsidRPr="00CC768B">
              <w:rPr>
                <w:rFonts w:ascii="Arial" w:hAnsi="Arial" w:cs="Arial"/>
                <w:sz w:val="20"/>
                <w:szCs w:val="20"/>
              </w:rPr>
              <w:br/>
            </w:r>
            <w:r w:rsidRPr="00CC768B">
              <w:rPr>
                <w:rFonts w:ascii="Arial" w:hAnsi="Arial" w:cs="Arial"/>
                <w:sz w:val="20"/>
                <w:szCs w:val="20"/>
              </w:rPr>
              <w:br/>
              <w:t>Authors should include proper blank/control experiments with each metal ion under identical pH and buffer conditions in the absence of adsorbent. Such controls are necessary to differentiate true adsorption from precipitation or other solution phase removal mechanisms. Hence, the discussion of the “optimum pH” should be revisited.</w:t>
            </w:r>
          </w:p>
          <w:p w14:paraId="68CA1DC6" w14:textId="77777777" w:rsidR="005E366D" w:rsidRPr="00CC768B" w:rsidRDefault="005E366D" w:rsidP="005E366D">
            <w:pPr>
              <w:ind w:left="720"/>
              <w:rPr>
                <w:rFonts w:ascii="Arial" w:hAnsi="Arial" w:cs="Arial"/>
                <w:sz w:val="20"/>
                <w:szCs w:val="20"/>
              </w:rPr>
            </w:pPr>
          </w:p>
          <w:p w14:paraId="03D0237D" w14:textId="77777777" w:rsidR="00F25644" w:rsidRPr="00CC768B" w:rsidRDefault="005E366D" w:rsidP="005E366D">
            <w:pPr>
              <w:numPr>
                <w:ilvl w:val="0"/>
                <w:numId w:val="14"/>
              </w:numPr>
              <w:rPr>
                <w:rFonts w:ascii="Arial" w:hAnsi="Arial" w:cs="Arial"/>
                <w:sz w:val="20"/>
                <w:szCs w:val="20"/>
              </w:rPr>
            </w:pPr>
            <w:r w:rsidRPr="00CC768B">
              <w:rPr>
                <w:rFonts w:ascii="Arial" w:hAnsi="Arial" w:cs="Arial"/>
                <w:sz w:val="20"/>
                <w:szCs w:val="20"/>
              </w:rPr>
              <w:t>“Phoenix sylvestris seed starch” is mentioned in the manuscript. In the Materials section “date palm seed powder” is mentioned and the procedure to synthesize starts with date palm seed powder. Whether starch was isolated and purified from the seeds prior to modification or whole seed powder was used is not clear.</w:t>
            </w:r>
          </w:p>
          <w:p w14:paraId="3B6FE861" w14:textId="77777777" w:rsidR="005E366D" w:rsidRPr="00CC768B" w:rsidRDefault="005E366D" w:rsidP="005E366D">
            <w:pPr>
              <w:pStyle w:val="ListParagraph"/>
              <w:rPr>
                <w:rFonts w:ascii="Arial" w:hAnsi="Arial" w:cs="Arial"/>
                <w:sz w:val="20"/>
                <w:szCs w:val="20"/>
              </w:rPr>
            </w:pPr>
          </w:p>
          <w:p w14:paraId="182C8224" w14:textId="77777777" w:rsidR="005E366D" w:rsidRPr="00CC768B" w:rsidRDefault="005E366D" w:rsidP="005E366D">
            <w:pPr>
              <w:numPr>
                <w:ilvl w:val="0"/>
                <w:numId w:val="14"/>
              </w:numPr>
              <w:rPr>
                <w:rFonts w:ascii="Arial" w:hAnsi="Arial" w:cs="Arial"/>
                <w:sz w:val="20"/>
                <w:szCs w:val="20"/>
              </w:rPr>
            </w:pPr>
            <w:r w:rsidRPr="00CC768B">
              <w:rPr>
                <w:rFonts w:ascii="Arial" w:hAnsi="Arial" w:cs="Arial"/>
                <w:sz w:val="20"/>
                <w:szCs w:val="20"/>
              </w:rPr>
              <w:t>The batch sorption lacks some important parameters such as initial concentration used, total final volume, sorbent dosage, agitation speed, exact buffer concentrations, equilibrium concentrations, analytical wavelength used and pH data whether they were measured before or after adsorption.</w:t>
            </w:r>
          </w:p>
          <w:p w14:paraId="0F4FBA0B" w14:textId="77777777" w:rsidR="005E366D" w:rsidRPr="00CC768B" w:rsidRDefault="005E366D" w:rsidP="005E366D">
            <w:pPr>
              <w:pStyle w:val="ListParagraph"/>
              <w:rPr>
                <w:rFonts w:ascii="Arial" w:hAnsi="Arial" w:cs="Arial"/>
                <w:sz w:val="20"/>
                <w:szCs w:val="20"/>
              </w:rPr>
            </w:pPr>
          </w:p>
          <w:p w14:paraId="0144B0F2" w14:textId="77777777" w:rsidR="005E366D" w:rsidRPr="00CC768B" w:rsidRDefault="005E366D" w:rsidP="005E366D">
            <w:pPr>
              <w:numPr>
                <w:ilvl w:val="0"/>
                <w:numId w:val="14"/>
              </w:numPr>
              <w:rPr>
                <w:rFonts w:ascii="Arial" w:hAnsi="Arial" w:cs="Arial"/>
                <w:sz w:val="20"/>
                <w:szCs w:val="20"/>
              </w:rPr>
            </w:pPr>
            <w:r w:rsidRPr="00CC768B">
              <w:rPr>
                <w:rFonts w:ascii="Arial" w:hAnsi="Arial" w:cs="Arial"/>
                <w:sz w:val="20"/>
                <w:szCs w:val="20"/>
              </w:rPr>
              <w:t>Adsorption capacity should also be reported.</w:t>
            </w:r>
          </w:p>
          <w:p w14:paraId="1B85E38D" w14:textId="77777777" w:rsidR="005E366D" w:rsidRPr="00CC768B" w:rsidRDefault="005E366D" w:rsidP="005E366D">
            <w:pPr>
              <w:pStyle w:val="ListParagraph"/>
              <w:rPr>
                <w:rFonts w:ascii="Arial" w:hAnsi="Arial" w:cs="Arial"/>
                <w:sz w:val="20"/>
                <w:szCs w:val="20"/>
              </w:rPr>
            </w:pPr>
          </w:p>
          <w:p w14:paraId="1638218D" w14:textId="77777777" w:rsidR="005E366D" w:rsidRPr="00CC768B" w:rsidRDefault="005E366D" w:rsidP="005E366D">
            <w:pPr>
              <w:numPr>
                <w:ilvl w:val="0"/>
                <w:numId w:val="14"/>
              </w:numPr>
              <w:rPr>
                <w:rFonts w:ascii="Arial" w:hAnsi="Arial" w:cs="Arial"/>
                <w:sz w:val="20"/>
                <w:szCs w:val="20"/>
              </w:rPr>
            </w:pPr>
            <w:r w:rsidRPr="00CC768B">
              <w:rPr>
                <w:rFonts w:ascii="Arial" w:hAnsi="Arial" w:cs="Arial"/>
                <w:sz w:val="20"/>
                <w:szCs w:val="20"/>
              </w:rPr>
              <w:t>The adsorption study is a bit limited considering a novel adsorbent is being utilized. Further experimental studies should be carried out to validate the field of study such as optimum conditions of operating parameters, sorption equilibrium involving isotherms and kinetics.</w:t>
            </w:r>
          </w:p>
          <w:p w14:paraId="28EE2F3D" w14:textId="77777777" w:rsidR="005E366D" w:rsidRPr="00CC768B" w:rsidRDefault="005E366D" w:rsidP="005E366D">
            <w:pPr>
              <w:pStyle w:val="ListParagraph"/>
              <w:rPr>
                <w:rFonts w:ascii="Arial" w:hAnsi="Arial" w:cs="Arial"/>
                <w:sz w:val="20"/>
                <w:szCs w:val="20"/>
              </w:rPr>
            </w:pPr>
          </w:p>
          <w:p w14:paraId="34FCC7B3" w14:textId="77777777" w:rsidR="005E366D" w:rsidRPr="00CC768B" w:rsidRDefault="005E366D" w:rsidP="005E366D">
            <w:pPr>
              <w:numPr>
                <w:ilvl w:val="0"/>
                <w:numId w:val="14"/>
              </w:numPr>
              <w:rPr>
                <w:rFonts w:ascii="Arial" w:hAnsi="Arial" w:cs="Arial"/>
                <w:sz w:val="20"/>
                <w:szCs w:val="20"/>
              </w:rPr>
            </w:pPr>
            <w:r w:rsidRPr="00CC768B">
              <w:rPr>
                <w:rFonts w:ascii="Arial" w:hAnsi="Arial" w:cs="Arial"/>
                <w:sz w:val="20"/>
                <w:szCs w:val="20"/>
              </w:rPr>
              <w:t xml:space="preserve">Limitation of the study should be addressed thoroughly as the authors claimed not using some important </w:t>
            </w:r>
            <w:r w:rsidR="002D6B38" w:rsidRPr="00CC768B">
              <w:rPr>
                <w:rFonts w:ascii="Arial" w:hAnsi="Arial" w:cs="Arial"/>
                <w:sz w:val="20"/>
                <w:szCs w:val="20"/>
              </w:rPr>
              <w:t>parameters such as contact time and temperature.</w:t>
            </w:r>
          </w:p>
          <w:p w14:paraId="7B4E24DD" w14:textId="77777777" w:rsidR="002D6B38" w:rsidRPr="00CC768B" w:rsidRDefault="002D6B38" w:rsidP="002D6B38">
            <w:pPr>
              <w:pStyle w:val="ListParagraph"/>
              <w:rPr>
                <w:rFonts w:ascii="Arial" w:hAnsi="Arial" w:cs="Arial"/>
                <w:sz w:val="20"/>
                <w:szCs w:val="20"/>
              </w:rPr>
            </w:pPr>
          </w:p>
          <w:p w14:paraId="5EB20475" w14:textId="77777777" w:rsidR="002D6B38" w:rsidRPr="00CC768B" w:rsidRDefault="002D6B38" w:rsidP="005E366D">
            <w:pPr>
              <w:numPr>
                <w:ilvl w:val="0"/>
                <w:numId w:val="14"/>
              </w:numPr>
              <w:rPr>
                <w:rFonts w:ascii="Arial" w:hAnsi="Arial" w:cs="Arial"/>
                <w:sz w:val="20"/>
                <w:szCs w:val="20"/>
              </w:rPr>
            </w:pPr>
            <w:r w:rsidRPr="00CC768B">
              <w:rPr>
                <w:rFonts w:ascii="Arial" w:hAnsi="Arial" w:cs="Arial"/>
                <w:sz w:val="20"/>
                <w:szCs w:val="20"/>
              </w:rPr>
              <w:t>The authors claimed an increased surface area without experimental determination. The SEM images are insufficient for proving surface area determination. I would suggest quantitative measurements such as BET/N</w:t>
            </w:r>
            <w:r w:rsidRPr="00CC768B">
              <w:rPr>
                <w:rFonts w:ascii="Arial" w:hAnsi="Arial" w:cs="Arial"/>
                <w:sz w:val="20"/>
                <w:szCs w:val="20"/>
                <w:vertAlign w:val="subscript"/>
              </w:rPr>
              <w:t>2</w:t>
            </w:r>
            <w:r w:rsidRPr="00CC768B">
              <w:rPr>
                <w:rFonts w:ascii="Arial" w:hAnsi="Arial" w:cs="Arial"/>
                <w:sz w:val="20"/>
                <w:szCs w:val="20"/>
              </w:rPr>
              <w:t xml:space="preserve"> adsorption be performed.</w:t>
            </w:r>
          </w:p>
          <w:p w14:paraId="50034295" w14:textId="77777777" w:rsidR="002D6B38" w:rsidRPr="00CC768B" w:rsidRDefault="002D6B38" w:rsidP="002D6B38">
            <w:pPr>
              <w:pStyle w:val="ListParagraph"/>
              <w:rPr>
                <w:rFonts w:ascii="Arial" w:hAnsi="Arial" w:cs="Arial"/>
                <w:sz w:val="20"/>
                <w:szCs w:val="20"/>
              </w:rPr>
            </w:pPr>
          </w:p>
          <w:p w14:paraId="36F1BDE1" w14:textId="44A9713F" w:rsidR="002D6B38" w:rsidRPr="00CC768B" w:rsidRDefault="002D6B38" w:rsidP="005E366D">
            <w:pPr>
              <w:numPr>
                <w:ilvl w:val="0"/>
                <w:numId w:val="14"/>
              </w:numPr>
              <w:rPr>
                <w:rFonts w:ascii="Arial" w:hAnsi="Arial" w:cs="Arial"/>
                <w:sz w:val="20"/>
                <w:szCs w:val="20"/>
              </w:rPr>
            </w:pPr>
            <w:r w:rsidRPr="00CC768B">
              <w:rPr>
                <w:rFonts w:ascii="Arial" w:hAnsi="Arial" w:cs="Arial"/>
                <w:sz w:val="20"/>
                <w:szCs w:val="20"/>
              </w:rPr>
              <w:t>Comparison with previously reported sorbents would enrich the article. A comparison table can be included stating the important operating parameter and under optimum conditions.</w:t>
            </w:r>
          </w:p>
        </w:tc>
        <w:tc>
          <w:tcPr>
            <w:tcW w:w="1667" w:type="pct"/>
          </w:tcPr>
          <w:p w14:paraId="730E2033"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792FC198" w14:textId="77777777">
        <w:trPr>
          <w:trHeight w:val="20"/>
          <w:jc w:val="center"/>
        </w:trPr>
        <w:tc>
          <w:tcPr>
            <w:tcW w:w="1666" w:type="pct"/>
            <w:noWrap/>
          </w:tcPr>
          <w:p w14:paraId="24DA35B7" w14:textId="77777777" w:rsidR="00F25644" w:rsidRPr="00CC768B" w:rsidRDefault="005E366D">
            <w:pPr>
              <w:rPr>
                <w:rFonts w:ascii="Arial" w:hAnsi="Arial" w:cs="Arial"/>
                <w:b/>
                <w:bCs/>
                <w:sz w:val="20"/>
                <w:szCs w:val="20"/>
                <w:lang w:val="en-GB"/>
              </w:rPr>
            </w:pPr>
            <w:r w:rsidRPr="00CC768B">
              <w:rPr>
                <w:rFonts w:ascii="Arial" w:hAnsi="Arial" w:cs="Arial"/>
                <w:b/>
                <w:bCs/>
                <w:sz w:val="20"/>
                <w:szCs w:val="20"/>
                <w:lang w:val="en-GB"/>
              </w:rPr>
              <w:t xml:space="preserve">Are the references sufficient and recent? </w:t>
            </w:r>
          </w:p>
          <w:p w14:paraId="624B78EE"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lastRenderedPageBreak/>
              <w:t>(YES or NO)</w:t>
            </w:r>
          </w:p>
          <w:p w14:paraId="046B3F4C" w14:textId="77777777" w:rsidR="00F25644" w:rsidRPr="00CC768B" w:rsidRDefault="00F25644">
            <w:pPr>
              <w:rPr>
                <w:rFonts w:ascii="Arial" w:hAnsi="Arial" w:cs="Arial"/>
                <w:bCs/>
                <w:sz w:val="20"/>
                <w:szCs w:val="20"/>
                <w:lang w:val="en-GB"/>
              </w:rPr>
            </w:pPr>
          </w:p>
          <w:p w14:paraId="2167EB40"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t>If your answer is NO, please provide clear suggestion for improvement.</w:t>
            </w:r>
          </w:p>
          <w:p w14:paraId="2AB8C946" w14:textId="77777777" w:rsidR="00F25644" w:rsidRPr="00CC768B" w:rsidRDefault="00F25644">
            <w:pPr>
              <w:rPr>
                <w:rFonts w:ascii="Arial" w:hAnsi="Arial" w:cs="Arial"/>
                <w:b/>
                <w:bCs/>
                <w:sz w:val="20"/>
                <w:szCs w:val="20"/>
                <w:lang w:val="en-GB"/>
              </w:rPr>
            </w:pPr>
          </w:p>
        </w:tc>
        <w:tc>
          <w:tcPr>
            <w:tcW w:w="1667" w:type="pct"/>
          </w:tcPr>
          <w:p w14:paraId="0E0E3FCD" w14:textId="18B0DFC4" w:rsidR="002D6B38" w:rsidRPr="00CC768B" w:rsidRDefault="002D6B38" w:rsidP="002D6B38">
            <w:pPr>
              <w:contextualSpacing/>
              <w:rPr>
                <w:rFonts w:ascii="Arial" w:hAnsi="Arial" w:cs="Arial"/>
                <w:bCs/>
                <w:sz w:val="20"/>
                <w:szCs w:val="20"/>
                <w:lang w:val="en-GB"/>
              </w:rPr>
            </w:pPr>
            <w:r w:rsidRPr="00CC768B">
              <w:rPr>
                <w:rFonts w:ascii="Arial" w:hAnsi="Arial" w:cs="Arial"/>
                <w:bCs/>
                <w:sz w:val="20"/>
                <w:szCs w:val="20"/>
                <w:lang w:val="en-GB"/>
              </w:rPr>
              <w:lastRenderedPageBreak/>
              <w:t>YES</w:t>
            </w:r>
          </w:p>
        </w:tc>
        <w:tc>
          <w:tcPr>
            <w:tcW w:w="1667" w:type="pct"/>
          </w:tcPr>
          <w:p w14:paraId="53B245E2" w14:textId="77777777" w:rsidR="00F25644" w:rsidRPr="00CC768B" w:rsidRDefault="00F25644">
            <w:pPr>
              <w:keepNext/>
              <w:outlineLvl w:val="1"/>
              <w:rPr>
                <w:rFonts w:ascii="Arial" w:eastAsia="MS Mincho" w:hAnsi="Arial" w:cs="Arial"/>
                <w:bCs/>
                <w:sz w:val="20"/>
                <w:szCs w:val="20"/>
                <w:lang w:val="en-GB"/>
              </w:rPr>
            </w:pPr>
          </w:p>
        </w:tc>
      </w:tr>
      <w:tr w:rsidR="00F25644" w:rsidRPr="00CC768B" w14:paraId="2DDC83CE" w14:textId="77777777">
        <w:trPr>
          <w:trHeight w:val="20"/>
          <w:jc w:val="center"/>
        </w:trPr>
        <w:tc>
          <w:tcPr>
            <w:tcW w:w="1666" w:type="pct"/>
            <w:noWrap/>
          </w:tcPr>
          <w:p w14:paraId="3822E3E6" w14:textId="77777777" w:rsidR="00F25644" w:rsidRPr="00CC768B" w:rsidRDefault="005E366D">
            <w:pPr>
              <w:rPr>
                <w:rFonts w:ascii="Arial" w:hAnsi="Arial" w:cs="Arial"/>
                <w:b/>
                <w:bCs/>
                <w:sz w:val="20"/>
                <w:szCs w:val="20"/>
                <w:lang w:val="en-GB"/>
              </w:rPr>
            </w:pPr>
            <w:r w:rsidRPr="00CC768B">
              <w:rPr>
                <w:rFonts w:ascii="Arial" w:hAnsi="Arial" w:cs="Arial"/>
                <w:b/>
                <w:bCs/>
                <w:sz w:val="20"/>
                <w:szCs w:val="20"/>
                <w:lang w:val="en-GB"/>
              </w:rPr>
              <w:t>Are there ethical issues in this manuscript?</w:t>
            </w:r>
          </w:p>
          <w:p w14:paraId="2D8DB5D0"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t>(YES or NO)</w:t>
            </w:r>
          </w:p>
          <w:p w14:paraId="3084BC70" w14:textId="77777777" w:rsidR="00F25644" w:rsidRPr="00CC768B" w:rsidRDefault="00F25644">
            <w:pPr>
              <w:rPr>
                <w:rFonts w:ascii="Arial" w:hAnsi="Arial" w:cs="Arial"/>
                <w:bCs/>
                <w:sz w:val="20"/>
                <w:szCs w:val="20"/>
                <w:lang w:val="en-GB"/>
              </w:rPr>
            </w:pPr>
          </w:p>
          <w:p w14:paraId="6F3DE04A" w14:textId="77777777" w:rsidR="00F25644" w:rsidRPr="00CC768B" w:rsidRDefault="005E366D">
            <w:pPr>
              <w:rPr>
                <w:rFonts w:ascii="Arial" w:hAnsi="Arial" w:cs="Arial"/>
                <w:bCs/>
                <w:sz w:val="20"/>
                <w:szCs w:val="20"/>
                <w:lang w:val="en-GB"/>
              </w:rPr>
            </w:pPr>
            <w:r w:rsidRPr="00CC768B">
              <w:rPr>
                <w:rFonts w:ascii="Arial" w:hAnsi="Arial" w:cs="Arial"/>
                <w:bCs/>
                <w:sz w:val="20"/>
                <w:szCs w:val="20"/>
                <w:lang w:val="en-GB"/>
              </w:rPr>
              <w:t>(If yes, kindly please write down the ethical issues here in details)</w:t>
            </w:r>
          </w:p>
          <w:p w14:paraId="33D25B4A" w14:textId="77777777" w:rsidR="00F25644" w:rsidRPr="00CC768B" w:rsidRDefault="00F25644">
            <w:pPr>
              <w:rPr>
                <w:rFonts w:ascii="Arial" w:hAnsi="Arial" w:cs="Arial"/>
                <w:bCs/>
                <w:sz w:val="20"/>
                <w:szCs w:val="20"/>
                <w:lang w:val="en-GB"/>
              </w:rPr>
            </w:pPr>
          </w:p>
        </w:tc>
        <w:tc>
          <w:tcPr>
            <w:tcW w:w="1667" w:type="pct"/>
          </w:tcPr>
          <w:p w14:paraId="2804E8A5" w14:textId="3B3C0869" w:rsidR="00F25644" w:rsidRPr="00CC768B" w:rsidRDefault="002D6B38">
            <w:pPr>
              <w:contextualSpacing/>
              <w:rPr>
                <w:rFonts w:ascii="Arial" w:hAnsi="Arial" w:cs="Arial"/>
                <w:bCs/>
                <w:sz w:val="20"/>
                <w:szCs w:val="20"/>
                <w:lang w:val="en-GB"/>
              </w:rPr>
            </w:pPr>
            <w:r w:rsidRPr="00CC768B">
              <w:rPr>
                <w:rFonts w:ascii="Arial" w:hAnsi="Arial" w:cs="Arial"/>
                <w:bCs/>
                <w:sz w:val="20"/>
                <w:szCs w:val="20"/>
                <w:lang w:val="en-GB"/>
              </w:rPr>
              <w:t>NO</w:t>
            </w:r>
          </w:p>
        </w:tc>
        <w:tc>
          <w:tcPr>
            <w:tcW w:w="1667" w:type="pct"/>
          </w:tcPr>
          <w:p w14:paraId="5F5DD5B6" w14:textId="77777777" w:rsidR="00F25644" w:rsidRPr="00CC768B" w:rsidRDefault="00F25644">
            <w:pPr>
              <w:keepNext/>
              <w:outlineLvl w:val="1"/>
              <w:rPr>
                <w:rFonts w:ascii="Arial" w:eastAsia="MS Mincho" w:hAnsi="Arial" w:cs="Arial"/>
                <w:bCs/>
                <w:sz w:val="20"/>
                <w:szCs w:val="20"/>
                <w:lang w:val="en-GB"/>
              </w:rPr>
            </w:pPr>
          </w:p>
        </w:tc>
      </w:tr>
    </w:tbl>
    <w:p w14:paraId="4D219A91" w14:textId="77777777" w:rsidR="00CC768B" w:rsidRPr="00CC768B" w:rsidRDefault="00CC768B" w:rsidP="00CC768B">
      <w:pPr>
        <w:pStyle w:val="Affiliation"/>
        <w:spacing w:after="0" w:line="240" w:lineRule="auto"/>
        <w:jc w:val="left"/>
        <w:rPr>
          <w:rFonts w:ascii="Arial" w:hAnsi="Arial" w:cs="Arial"/>
          <w:b/>
        </w:rPr>
      </w:pPr>
    </w:p>
    <w:p w14:paraId="1D337A61" w14:textId="77777777" w:rsidR="00CC768B" w:rsidRPr="00CC768B" w:rsidRDefault="00CC768B" w:rsidP="00CC768B">
      <w:pPr>
        <w:pStyle w:val="Affiliation"/>
        <w:spacing w:after="0" w:line="240" w:lineRule="auto"/>
        <w:jc w:val="left"/>
        <w:rPr>
          <w:rFonts w:ascii="Arial" w:hAnsi="Arial" w:cs="Arial"/>
          <w:b/>
          <w:u w:val="single"/>
        </w:rPr>
      </w:pPr>
      <w:r w:rsidRPr="00CC768B">
        <w:rPr>
          <w:rFonts w:ascii="Arial" w:hAnsi="Arial" w:cs="Arial"/>
          <w:b/>
          <w:u w:val="single"/>
        </w:rPr>
        <w:t>Reviewer details:</w:t>
      </w:r>
    </w:p>
    <w:p w14:paraId="5AEA9C93" w14:textId="77777777" w:rsidR="00CC768B" w:rsidRPr="00CC768B" w:rsidRDefault="00CC768B" w:rsidP="00CC768B">
      <w:pPr>
        <w:pStyle w:val="Affiliation"/>
        <w:spacing w:after="0" w:line="240" w:lineRule="auto"/>
        <w:jc w:val="left"/>
        <w:rPr>
          <w:rFonts w:ascii="Arial" w:hAnsi="Arial" w:cs="Arial"/>
        </w:rPr>
      </w:pPr>
    </w:p>
    <w:p w14:paraId="75859C39" w14:textId="77777777" w:rsidR="00CC768B" w:rsidRPr="00CC768B" w:rsidRDefault="00CC768B" w:rsidP="00CC768B">
      <w:pPr>
        <w:rPr>
          <w:rFonts w:ascii="Arial" w:hAnsi="Arial" w:cs="Arial"/>
          <w:sz w:val="20"/>
          <w:szCs w:val="20"/>
        </w:rPr>
      </w:pPr>
      <w:proofErr w:type="spellStart"/>
      <w:r w:rsidRPr="00CC768B">
        <w:rPr>
          <w:rFonts w:ascii="Arial" w:hAnsi="Arial" w:cs="Arial"/>
          <w:color w:val="000000"/>
          <w:sz w:val="20"/>
          <w:szCs w:val="20"/>
        </w:rPr>
        <w:t>Oluwasuyi</w:t>
      </w:r>
      <w:proofErr w:type="spellEnd"/>
      <w:r w:rsidRPr="00CC768B">
        <w:rPr>
          <w:rFonts w:ascii="Arial" w:hAnsi="Arial" w:cs="Arial"/>
          <w:color w:val="000000"/>
          <w:sz w:val="20"/>
          <w:szCs w:val="20"/>
        </w:rPr>
        <w:t xml:space="preserve"> Ayobami Oba, Cyprus International University, Turkey</w:t>
      </w:r>
    </w:p>
    <w:p w14:paraId="7FB943C2" w14:textId="77777777" w:rsidR="00F25644" w:rsidRPr="00CC768B" w:rsidRDefault="00F25644">
      <w:pPr>
        <w:keepNext/>
        <w:outlineLvl w:val="1"/>
        <w:rPr>
          <w:rFonts w:ascii="Arial" w:eastAsia="MS Mincho" w:hAnsi="Arial" w:cs="Arial"/>
          <w:b/>
          <w:bCs/>
          <w:sz w:val="20"/>
          <w:szCs w:val="20"/>
          <w:highlight w:val="yellow"/>
          <w:lang w:val="en-GB"/>
        </w:rPr>
      </w:pPr>
    </w:p>
    <w:sectPr w:rsidR="00F25644" w:rsidRPr="00CC768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FF1DF" w14:textId="77777777" w:rsidR="00B55E69" w:rsidRDefault="00B55E69">
      <w:r>
        <w:separator/>
      </w:r>
    </w:p>
  </w:endnote>
  <w:endnote w:type="continuationSeparator" w:id="0">
    <w:p w14:paraId="77F3513D" w14:textId="77777777" w:rsidR="00B55E69" w:rsidRDefault="00B55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43D9" w14:textId="77777777" w:rsidR="005E366D" w:rsidRDefault="005E366D">
    <w:pPr>
      <w:pStyle w:val="Footer"/>
      <w:jc w:val="right"/>
    </w:pPr>
  </w:p>
  <w:p w14:paraId="7873E2C6" w14:textId="52899633" w:rsidR="005E366D" w:rsidRDefault="005E366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863CF">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863CF">
      <w:rPr>
        <w:b/>
        <w:noProof/>
        <w:sz w:val="20"/>
      </w:rPr>
      <w:t>4</w:t>
    </w:r>
    <w:r>
      <w:rPr>
        <w:b/>
        <w:sz w:val="20"/>
      </w:rPr>
      <w:fldChar w:fldCharType="end"/>
    </w:r>
  </w:p>
  <w:p w14:paraId="10CFCB61" w14:textId="77777777" w:rsidR="005E366D" w:rsidRDefault="005E366D">
    <w:pPr>
      <w:pStyle w:val="Footer"/>
      <w:jc w:val="right"/>
      <w:rPr>
        <w:b/>
        <w:sz w:val="20"/>
      </w:rPr>
    </w:pPr>
    <w:r>
      <w:rPr>
        <w:b/>
        <w:sz w:val="20"/>
      </w:rPr>
      <w:t>V240326</w:t>
    </w:r>
  </w:p>
  <w:p w14:paraId="0EBA0F0D" w14:textId="77777777" w:rsidR="005E366D" w:rsidRDefault="005E366D">
    <w:pPr>
      <w:pStyle w:val="Footer"/>
      <w:jc w:val="right"/>
    </w:pPr>
  </w:p>
  <w:p w14:paraId="12E00BCA" w14:textId="77777777" w:rsidR="005E366D" w:rsidRDefault="005E366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B3260" w14:textId="77777777" w:rsidR="00B55E69" w:rsidRDefault="00B55E69">
      <w:r>
        <w:separator/>
      </w:r>
    </w:p>
  </w:footnote>
  <w:footnote w:type="continuationSeparator" w:id="0">
    <w:p w14:paraId="0A920CE0" w14:textId="77777777" w:rsidR="00B55E69" w:rsidRDefault="00B55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A9CD" w14:textId="77777777" w:rsidR="005E366D" w:rsidRDefault="005E366D">
    <w:pPr>
      <w:spacing w:before="100" w:beforeAutospacing="1" w:after="100" w:afterAutospacing="1"/>
      <w:jc w:val="center"/>
      <w:rPr>
        <w:b/>
        <w:bCs/>
        <w:color w:val="003399"/>
        <w:szCs w:val="20"/>
        <w:u w:val="single"/>
        <w:lang w:val="en-GB"/>
      </w:rPr>
    </w:pPr>
  </w:p>
  <w:p w14:paraId="018ECAA9" w14:textId="77777777" w:rsidR="005E366D" w:rsidRDefault="005E366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A1F"/>
    <w:multiLevelType w:val="hybridMultilevel"/>
    <w:tmpl w:val="F20C547E"/>
    <w:lvl w:ilvl="0" w:tplc="BE4018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17E42"/>
    <w:multiLevelType w:val="hybridMultilevel"/>
    <w:tmpl w:val="7A625D7C"/>
    <w:lvl w:ilvl="0" w:tplc="AD1CB3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58640861">
    <w:abstractNumId w:val="6"/>
  </w:num>
  <w:num w:numId="2" w16cid:durableId="1586722183">
    <w:abstractNumId w:val="10"/>
  </w:num>
  <w:num w:numId="3" w16cid:durableId="821196046">
    <w:abstractNumId w:val="9"/>
  </w:num>
  <w:num w:numId="4" w16cid:durableId="25645578">
    <w:abstractNumId w:val="11"/>
  </w:num>
  <w:num w:numId="5" w16cid:durableId="1682466216">
    <w:abstractNumId w:val="8"/>
  </w:num>
  <w:num w:numId="6" w16cid:durableId="1994866748">
    <w:abstractNumId w:val="1"/>
  </w:num>
  <w:num w:numId="7" w16cid:durableId="1463383351">
    <w:abstractNumId w:val="5"/>
  </w:num>
  <w:num w:numId="8" w16cid:durableId="1045134224">
    <w:abstractNumId w:val="13"/>
  </w:num>
  <w:num w:numId="9" w16cid:durableId="935946306">
    <w:abstractNumId w:val="12"/>
  </w:num>
  <w:num w:numId="10" w16cid:durableId="517818841">
    <w:abstractNumId w:val="3"/>
  </w:num>
  <w:num w:numId="11" w16cid:durableId="43527808">
    <w:abstractNumId w:val="2"/>
  </w:num>
  <w:num w:numId="12" w16cid:durableId="1421294238">
    <w:abstractNumId w:val="7"/>
  </w:num>
  <w:num w:numId="13" w16cid:durableId="1832141671">
    <w:abstractNumId w:val="0"/>
  </w:num>
  <w:num w:numId="14" w16cid:durableId="1839424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644"/>
    <w:rsid w:val="000F2175"/>
    <w:rsid w:val="001B0C74"/>
    <w:rsid w:val="002A5106"/>
    <w:rsid w:val="002D6B38"/>
    <w:rsid w:val="00350E1D"/>
    <w:rsid w:val="003662AF"/>
    <w:rsid w:val="00366D23"/>
    <w:rsid w:val="004304E7"/>
    <w:rsid w:val="004863CF"/>
    <w:rsid w:val="005C2702"/>
    <w:rsid w:val="005E366D"/>
    <w:rsid w:val="005F1F7F"/>
    <w:rsid w:val="0060795C"/>
    <w:rsid w:val="00802974"/>
    <w:rsid w:val="00835361"/>
    <w:rsid w:val="00841C81"/>
    <w:rsid w:val="0089474D"/>
    <w:rsid w:val="00AE7648"/>
    <w:rsid w:val="00B55E69"/>
    <w:rsid w:val="00C0174B"/>
    <w:rsid w:val="00C2565E"/>
    <w:rsid w:val="00CC768B"/>
    <w:rsid w:val="00D00993"/>
    <w:rsid w:val="00D859C1"/>
    <w:rsid w:val="00E6603C"/>
    <w:rsid w:val="00E727E8"/>
    <w:rsid w:val="00F15BAA"/>
    <w:rsid w:val="00F256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5CF4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859C1"/>
    <w:rPr>
      <w:color w:val="605E5C"/>
      <w:shd w:val="clear" w:color="auto" w:fill="E1DFDD"/>
    </w:rPr>
  </w:style>
  <w:style w:type="paragraph" w:customStyle="1" w:styleId="Affiliation">
    <w:name w:val="Affiliation"/>
    <w:basedOn w:val="Normal"/>
    <w:rsid w:val="00CC768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56098822">
      <w:bodyDiv w:val="1"/>
      <w:marLeft w:val="0"/>
      <w:marRight w:val="0"/>
      <w:marTop w:val="0"/>
      <w:marBottom w:val="0"/>
      <w:divBdr>
        <w:top w:val="none" w:sz="0" w:space="0" w:color="auto"/>
        <w:left w:val="none" w:sz="0" w:space="0" w:color="auto"/>
        <w:bottom w:val="none" w:sz="0" w:space="0" w:color="auto"/>
        <w:right w:val="none" w:sz="0" w:space="0" w:color="auto"/>
      </w:divBdr>
    </w:div>
    <w:div w:id="807404007">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06278472">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66786677">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b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1113</Words>
  <Characters>6347</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