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F835C8" w14:paraId="7FFF6401" w14:textId="77777777">
        <w:trPr>
          <w:trHeight w:val="20"/>
          <w:jc w:val="center"/>
        </w:trPr>
        <w:tc>
          <w:tcPr>
            <w:tcW w:w="1186" w:type="pct"/>
          </w:tcPr>
          <w:p w14:paraId="245B617C" w14:textId="77777777" w:rsidR="00D77E27" w:rsidRPr="00F835C8" w:rsidRDefault="00250833">
            <w:pPr>
              <w:pStyle w:val="BodyText"/>
              <w:ind w:left="90"/>
              <w:jc w:val="left"/>
              <w:rPr>
                <w:rFonts w:ascii="Arial" w:hAnsi="Arial" w:cs="Arial"/>
                <w:bCs/>
                <w:sz w:val="20"/>
                <w:szCs w:val="20"/>
                <w:lang w:val="en-GB" w:eastAsia="en-US"/>
              </w:rPr>
            </w:pPr>
            <w:r w:rsidRPr="00F835C8">
              <w:rPr>
                <w:rFonts w:ascii="Arial" w:hAnsi="Arial" w:cs="Arial"/>
                <w:bCs/>
                <w:sz w:val="20"/>
                <w:szCs w:val="20"/>
                <w:lang w:val="en-GB" w:eastAsia="en-US"/>
              </w:rPr>
              <w:t>Journal Name:</w:t>
            </w:r>
          </w:p>
        </w:tc>
        <w:tc>
          <w:tcPr>
            <w:tcW w:w="3814" w:type="pct"/>
          </w:tcPr>
          <w:p w14:paraId="60B7A344" w14:textId="77777777" w:rsidR="00D77E27" w:rsidRPr="00F835C8" w:rsidRDefault="00D77E27">
            <w:pPr>
              <w:rPr>
                <w:rFonts w:ascii="Arial" w:hAnsi="Arial" w:cs="Arial"/>
                <w:b/>
                <w:bCs/>
                <w:color w:val="0000FF"/>
                <w:sz w:val="20"/>
                <w:szCs w:val="20"/>
                <w:lang w:val="en-GB"/>
              </w:rPr>
            </w:pPr>
            <w:hyperlink r:id="rId7" w:history="1">
              <w:r w:rsidRPr="00F835C8">
                <w:rPr>
                  <w:rFonts w:ascii="Arial" w:hAnsi="Arial" w:cs="Arial"/>
                  <w:bCs/>
                  <w:color w:val="0000FF"/>
                  <w:sz w:val="20"/>
                  <w:szCs w:val="20"/>
                  <w:u w:val="single"/>
                </w:rPr>
                <w:t>Asian Research Journal of Current Science</w:t>
              </w:r>
            </w:hyperlink>
          </w:p>
        </w:tc>
      </w:tr>
      <w:tr w:rsidR="00D77E27" w:rsidRPr="00F835C8" w14:paraId="3814F854" w14:textId="77777777">
        <w:trPr>
          <w:trHeight w:val="20"/>
          <w:jc w:val="center"/>
        </w:trPr>
        <w:tc>
          <w:tcPr>
            <w:tcW w:w="1186" w:type="pct"/>
          </w:tcPr>
          <w:p w14:paraId="03AC87AF" w14:textId="77777777" w:rsidR="00D77E27" w:rsidRPr="00F835C8" w:rsidRDefault="00250833">
            <w:pPr>
              <w:pStyle w:val="BodyText"/>
              <w:ind w:left="90"/>
              <w:jc w:val="left"/>
              <w:rPr>
                <w:rFonts w:ascii="Arial" w:hAnsi="Arial" w:cs="Arial"/>
                <w:bCs/>
                <w:sz w:val="20"/>
                <w:szCs w:val="20"/>
                <w:lang w:val="en-GB" w:eastAsia="en-US"/>
              </w:rPr>
            </w:pPr>
            <w:r w:rsidRPr="00F835C8">
              <w:rPr>
                <w:rFonts w:ascii="Arial" w:hAnsi="Arial" w:cs="Arial"/>
                <w:bCs/>
                <w:sz w:val="20"/>
                <w:szCs w:val="20"/>
                <w:lang w:val="en-GB" w:eastAsia="en-US"/>
              </w:rPr>
              <w:t>Manuscript Number:</w:t>
            </w:r>
          </w:p>
        </w:tc>
        <w:tc>
          <w:tcPr>
            <w:tcW w:w="3814" w:type="pct"/>
          </w:tcPr>
          <w:p w14:paraId="0CDDE7DE" w14:textId="72D7AA18" w:rsidR="00D77E27" w:rsidRPr="00F835C8" w:rsidRDefault="000A1AFB">
            <w:pPr>
              <w:pStyle w:val="NormalWeb"/>
              <w:spacing w:before="0" w:beforeAutospacing="0" w:after="0" w:afterAutospacing="0"/>
              <w:rPr>
                <w:rFonts w:ascii="Arial" w:hAnsi="Arial" w:cs="Arial"/>
                <w:b/>
                <w:bCs/>
                <w:sz w:val="20"/>
                <w:szCs w:val="20"/>
                <w:lang w:val="en-GB"/>
              </w:rPr>
            </w:pPr>
            <w:r w:rsidRPr="00F835C8">
              <w:rPr>
                <w:rFonts w:ascii="Arial" w:hAnsi="Arial" w:cs="Arial"/>
                <w:b/>
                <w:bCs/>
                <w:sz w:val="20"/>
                <w:szCs w:val="20"/>
                <w:lang w:val="en-GB"/>
              </w:rPr>
              <w:t>Ms_ARJOCS_2852</w:t>
            </w:r>
          </w:p>
        </w:tc>
      </w:tr>
      <w:tr w:rsidR="00D77E27" w:rsidRPr="00F835C8" w14:paraId="18C3549C" w14:textId="77777777">
        <w:trPr>
          <w:trHeight w:val="20"/>
          <w:jc w:val="center"/>
        </w:trPr>
        <w:tc>
          <w:tcPr>
            <w:tcW w:w="1186" w:type="pct"/>
          </w:tcPr>
          <w:p w14:paraId="17878FB3" w14:textId="77777777" w:rsidR="00D77E27" w:rsidRPr="00F835C8" w:rsidRDefault="00250833">
            <w:pPr>
              <w:pStyle w:val="BodyText"/>
              <w:ind w:left="90"/>
              <w:jc w:val="left"/>
              <w:rPr>
                <w:rFonts w:ascii="Arial" w:hAnsi="Arial" w:cs="Arial"/>
                <w:bCs/>
                <w:sz w:val="20"/>
                <w:szCs w:val="20"/>
                <w:lang w:val="en-GB" w:eastAsia="en-US"/>
              </w:rPr>
            </w:pPr>
            <w:r w:rsidRPr="00F835C8">
              <w:rPr>
                <w:rFonts w:ascii="Arial" w:hAnsi="Arial" w:cs="Arial"/>
                <w:bCs/>
                <w:sz w:val="20"/>
                <w:szCs w:val="20"/>
                <w:lang w:val="en-GB" w:eastAsia="en-US"/>
              </w:rPr>
              <w:t xml:space="preserve">Title of the Manuscript: </w:t>
            </w:r>
          </w:p>
        </w:tc>
        <w:tc>
          <w:tcPr>
            <w:tcW w:w="3814" w:type="pct"/>
          </w:tcPr>
          <w:p w14:paraId="46A0900E" w14:textId="2177F15D" w:rsidR="00D77E27" w:rsidRPr="00F835C8" w:rsidRDefault="000A1AFB">
            <w:pPr>
              <w:pStyle w:val="NormalWeb"/>
              <w:spacing w:before="0" w:beforeAutospacing="0" w:after="0" w:afterAutospacing="0"/>
              <w:rPr>
                <w:rFonts w:ascii="Arial" w:hAnsi="Arial" w:cs="Arial"/>
                <w:b/>
                <w:sz w:val="20"/>
                <w:szCs w:val="20"/>
                <w:lang w:val="en-GB"/>
              </w:rPr>
            </w:pPr>
            <w:r w:rsidRPr="00F835C8">
              <w:rPr>
                <w:rFonts w:ascii="Arial" w:hAnsi="Arial" w:cs="Arial"/>
                <w:b/>
                <w:sz w:val="20"/>
                <w:szCs w:val="20"/>
                <w:lang w:val="en-GB"/>
              </w:rPr>
              <w:t>Optimization of Osmotic Dehydration Conditions for Pineapple Cubes Using Response Surface Methodology</w:t>
            </w:r>
          </w:p>
        </w:tc>
      </w:tr>
      <w:tr w:rsidR="00D77E27" w:rsidRPr="00F835C8" w14:paraId="1011D846" w14:textId="77777777">
        <w:trPr>
          <w:trHeight w:val="20"/>
          <w:jc w:val="center"/>
        </w:trPr>
        <w:tc>
          <w:tcPr>
            <w:tcW w:w="1186" w:type="pct"/>
          </w:tcPr>
          <w:p w14:paraId="1891B140" w14:textId="77777777" w:rsidR="00D77E27" w:rsidRPr="00F835C8" w:rsidRDefault="00250833">
            <w:pPr>
              <w:pStyle w:val="BodyText"/>
              <w:ind w:left="90"/>
              <w:jc w:val="left"/>
              <w:rPr>
                <w:rFonts w:ascii="Arial" w:hAnsi="Arial" w:cs="Arial"/>
                <w:bCs/>
                <w:sz w:val="20"/>
                <w:szCs w:val="20"/>
                <w:lang w:val="en-GB" w:eastAsia="en-US"/>
              </w:rPr>
            </w:pPr>
            <w:r w:rsidRPr="00F835C8">
              <w:rPr>
                <w:rFonts w:ascii="Arial" w:hAnsi="Arial" w:cs="Arial"/>
                <w:bCs/>
                <w:sz w:val="20"/>
                <w:szCs w:val="20"/>
                <w:lang w:val="en-GB" w:eastAsia="en-US"/>
              </w:rPr>
              <w:t>Type of the Article</w:t>
            </w:r>
          </w:p>
        </w:tc>
        <w:tc>
          <w:tcPr>
            <w:tcW w:w="3814" w:type="pct"/>
          </w:tcPr>
          <w:p w14:paraId="2DF7A215" w14:textId="61364F68" w:rsidR="00D77E27" w:rsidRPr="00F835C8" w:rsidRDefault="00205491">
            <w:pPr>
              <w:pStyle w:val="NormalWeb"/>
              <w:spacing w:before="0" w:beforeAutospacing="0" w:after="0" w:afterAutospacing="0"/>
              <w:rPr>
                <w:rFonts w:ascii="Arial" w:hAnsi="Arial" w:cs="Arial"/>
                <w:b/>
                <w:sz w:val="20"/>
                <w:szCs w:val="20"/>
                <w:lang w:val="en-GB"/>
              </w:rPr>
            </w:pPr>
            <w:r w:rsidRPr="00F835C8">
              <w:rPr>
                <w:rFonts w:ascii="Arial" w:hAnsi="Arial" w:cs="Arial"/>
                <w:b/>
                <w:sz w:val="20"/>
                <w:szCs w:val="20"/>
                <w:lang w:val="en-GB"/>
              </w:rPr>
              <w:t xml:space="preserve">Research article / Short Communication/ Case Report / Case Study </w:t>
            </w:r>
          </w:p>
        </w:tc>
      </w:tr>
    </w:tbl>
    <w:p w14:paraId="17A2A456" w14:textId="77777777" w:rsidR="00D77E27" w:rsidRPr="00F835C8" w:rsidRDefault="00D77E27">
      <w:pPr>
        <w:pStyle w:val="BodyText"/>
        <w:rPr>
          <w:rFonts w:ascii="Arial" w:hAnsi="Arial" w:cs="Arial"/>
          <w:i/>
          <w:sz w:val="20"/>
          <w:szCs w:val="20"/>
          <w:u w:val="single"/>
          <w:lang w:val="en-GB"/>
        </w:rPr>
      </w:pPr>
    </w:p>
    <w:p w14:paraId="694CE364" w14:textId="77777777" w:rsidR="00D77E27" w:rsidRPr="00F835C8" w:rsidRDefault="00250833">
      <w:pPr>
        <w:jc w:val="both"/>
        <w:rPr>
          <w:rFonts w:ascii="Arial" w:eastAsia="MS Mincho" w:hAnsi="Arial" w:cs="Arial"/>
          <w:b/>
          <w:sz w:val="20"/>
          <w:szCs w:val="20"/>
          <w:u w:val="single"/>
          <w:lang w:val="en-GB" w:eastAsia="x-none"/>
        </w:rPr>
      </w:pPr>
      <w:r w:rsidRPr="00F835C8">
        <w:rPr>
          <w:rFonts w:ascii="Arial" w:eastAsia="MS Mincho" w:hAnsi="Arial" w:cs="Arial"/>
          <w:b/>
          <w:sz w:val="20"/>
          <w:szCs w:val="20"/>
          <w:highlight w:val="yellow"/>
          <w:u w:val="single"/>
          <w:lang w:val="en-GB" w:eastAsia="x-none"/>
        </w:rPr>
        <w:t>PART 1 (Importance of the manuscript)</w:t>
      </w:r>
      <w:r w:rsidRPr="00F835C8">
        <w:rPr>
          <w:rFonts w:ascii="Arial" w:eastAsia="MS Mincho" w:hAnsi="Arial" w:cs="Arial"/>
          <w:b/>
          <w:sz w:val="20"/>
          <w:szCs w:val="20"/>
          <w:u w:val="single"/>
          <w:lang w:val="en-GB" w:eastAsia="x-none"/>
        </w:rPr>
        <w:t xml:space="preserve"> </w:t>
      </w:r>
    </w:p>
    <w:p w14:paraId="45BC71F5" w14:textId="77777777" w:rsidR="00D77E27" w:rsidRPr="00F835C8"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F835C8" w14:paraId="6FB74CDF" w14:textId="77777777">
        <w:trPr>
          <w:trHeight w:val="20"/>
          <w:jc w:val="center"/>
        </w:trPr>
        <w:tc>
          <w:tcPr>
            <w:tcW w:w="1666" w:type="pct"/>
            <w:noWrap/>
          </w:tcPr>
          <w:p w14:paraId="696C9CCB" w14:textId="77777777" w:rsidR="00D77E27" w:rsidRPr="00F835C8"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F835C8" w:rsidRDefault="00250833">
            <w:pPr>
              <w:keepNext/>
              <w:outlineLvl w:val="1"/>
              <w:rPr>
                <w:rFonts w:ascii="Arial" w:eastAsia="MS Mincho" w:hAnsi="Arial" w:cs="Arial"/>
                <w:b/>
                <w:bCs/>
                <w:sz w:val="20"/>
                <w:szCs w:val="20"/>
                <w:lang w:val="en-GB"/>
              </w:rPr>
            </w:pPr>
            <w:r w:rsidRPr="00F835C8">
              <w:rPr>
                <w:rFonts w:ascii="Arial" w:eastAsia="MS Mincho" w:hAnsi="Arial" w:cs="Arial"/>
                <w:b/>
                <w:bCs/>
                <w:sz w:val="20"/>
                <w:szCs w:val="20"/>
                <w:lang w:val="en-GB"/>
              </w:rPr>
              <w:t>Comments of the Reviewers</w:t>
            </w:r>
          </w:p>
        </w:tc>
        <w:tc>
          <w:tcPr>
            <w:tcW w:w="1667" w:type="pct"/>
          </w:tcPr>
          <w:p w14:paraId="40F32900" w14:textId="77777777" w:rsidR="00D77E27" w:rsidRPr="00F835C8" w:rsidRDefault="00250833">
            <w:pPr>
              <w:spacing w:after="160" w:line="256" w:lineRule="auto"/>
              <w:rPr>
                <w:rFonts w:ascii="Arial" w:eastAsia="Calibri" w:hAnsi="Arial" w:cs="Arial"/>
                <w:kern w:val="2"/>
                <w:sz w:val="20"/>
                <w:szCs w:val="20"/>
                <w:lang w:val="en-GB"/>
              </w:rPr>
            </w:pPr>
            <w:r w:rsidRPr="00F835C8">
              <w:rPr>
                <w:rFonts w:ascii="Arial" w:eastAsia="Calibri" w:hAnsi="Arial" w:cs="Arial"/>
                <w:b/>
                <w:kern w:val="2"/>
                <w:sz w:val="20"/>
                <w:szCs w:val="20"/>
                <w:lang w:val="en-GB"/>
              </w:rPr>
              <w:t>Author’s Feedback</w:t>
            </w:r>
            <w:r w:rsidRPr="00F835C8">
              <w:rPr>
                <w:rFonts w:ascii="Arial" w:eastAsia="Calibri" w:hAnsi="Arial" w:cs="Arial"/>
                <w:kern w:val="2"/>
                <w:sz w:val="20"/>
                <w:szCs w:val="20"/>
                <w:lang w:val="en-GB"/>
              </w:rPr>
              <w:t xml:space="preserve"> </w:t>
            </w:r>
          </w:p>
          <w:p w14:paraId="4B78ADFB"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72227890" w14:textId="77777777">
        <w:trPr>
          <w:trHeight w:val="20"/>
          <w:jc w:val="center"/>
        </w:trPr>
        <w:tc>
          <w:tcPr>
            <w:tcW w:w="1666" w:type="pct"/>
            <w:noWrap/>
            <w:hideMark/>
          </w:tcPr>
          <w:p w14:paraId="660D0D48" w14:textId="77777777" w:rsidR="00D77E27" w:rsidRPr="00F835C8" w:rsidRDefault="00250833">
            <w:pPr>
              <w:rPr>
                <w:rFonts w:ascii="Arial" w:hAnsi="Arial" w:cs="Arial"/>
                <w:bCs/>
                <w:sz w:val="20"/>
                <w:szCs w:val="20"/>
                <w:lang w:val="en-GB"/>
              </w:rPr>
            </w:pPr>
            <w:r w:rsidRPr="00F835C8">
              <w:rPr>
                <w:rFonts w:ascii="Arial" w:hAnsi="Arial" w:cs="Arial"/>
                <w:b/>
                <w:bCs/>
                <w:sz w:val="20"/>
                <w:szCs w:val="20"/>
                <w:lang w:val="en-GB"/>
              </w:rPr>
              <w:t>Please write a few sentences regarding the importance of this manuscript for the scientific community.</w:t>
            </w:r>
            <w:r w:rsidRPr="00F835C8">
              <w:rPr>
                <w:rFonts w:ascii="Arial" w:hAnsi="Arial" w:cs="Arial"/>
                <w:bCs/>
                <w:sz w:val="20"/>
                <w:szCs w:val="20"/>
                <w:lang w:val="en-GB"/>
              </w:rPr>
              <w:t xml:space="preserve"> A minimum of 3-4 sentences may </w:t>
            </w:r>
          </w:p>
          <w:p w14:paraId="1DC3702E" w14:textId="77777777" w:rsidR="00D77E27" w:rsidRPr="00F835C8" w:rsidRDefault="00250833">
            <w:pPr>
              <w:rPr>
                <w:rFonts w:ascii="Arial" w:eastAsia="MS Mincho" w:hAnsi="Arial" w:cs="Arial"/>
                <w:bCs/>
                <w:sz w:val="20"/>
                <w:szCs w:val="20"/>
                <w:lang w:val="en-GB"/>
              </w:rPr>
            </w:pPr>
            <w:r w:rsidRPr="00F835C8">
              <w:rPr>
                <w:rFonts w:ascii="Arial" w:hAnsi="Arial" w:cs="Arial"/>
                <w:bCs/>
                <w:sz w:val="20"/>
                <w:szCs w:val="20"/>
                <w:lang w:val="en-GB"/>
              </w:rPr>
              <w:t>be required for this part.</w:t>
            </w:r>
          </w:p>
        </w:tc>
        <w:tc>
          <w:tcPr>
            <w:tcW w:w="1667" w:type="pct"/>
          </w:tcPr>
          <w:p w14:paraId="6DB35333" w14:textId="11619C38" w:rsidR="00D77E27" w:rsidRPr="00F835C8" w:rsidRDefault="00DD3251">
            <w:pPr>
              <w:contextualSpacing/>
              <w:rPr>
                <w:rFonts w:ascii="Arial" w:hAnsi="Arial" w:cs="Arial"/>
                <w:b/>
                <w:bCs/>
                <w:sz w:val="20"/>
                <w:szCs w:val="20"/>
                <w:lang w:val="en-GB"/>
              </w:rPr>
            </w:pPr>
            <w:r w:rsidRPr="00F835C8">
              <w:rPr>
                <w:rFonts w:ascii="Arial" w:hAnsi="Arial" w:cs="Arial"/>
                <w:b/>
                <w:bCs/>
                <w:sz w:val="20"/>
                <w:szCs w:val="20"/>
                <w:lang w:val="en-GB"/>
              </w:rPr>
              <w:t xml:space="preserve">This manuscript could be useful to postharvest technology and food process engineering by systematically optimizing the osmotic dehydration of pineapple cubes by response surface methodology. Pineapple is of great importance as a tropical fruit of high moisture content and low storage life, and the study offers quantitative models and practical operating conditions that could help in minimization of </w:t>
            </w:r>
            <w:proofErr w:type="spellStart"/>
            <w:r w:rsidRPr="00F835C8">
              <w:rPr>
                <w:rFonts w:ascii="Arial" w:hAnsi="Arial" w:cs="Arial"/>
                <w:b/>
                <w:bCs/>
                <w:sz w:val="20"/>
                <w:szCs w:val="20"/>
                <w:lang w:val="en-GB"/>
              </w:rPr>
              <w:t>post harvest</w:t>
            </w:r>
            <w:proofErr w:type="spellEnd"/>
            <w:r w:rsidRPr="00F835C8">
              <w:rPr>
                <w:rFonts w:ascii="Arial" w:hAnsi="Arial" w:cs="Arial"/>
                <w:b/>
                <w:bCs/>
                <w:sz w:val="20"/>
                <w:szCs w:val="20"/>
                <w:lang w:val="en-GB"/>
              </w:rPr>
              <w:t xml:space="preserve"> losses without affecting the quality parameters such as sensory and nutritional. The use of a central composite rotatable design to assess the response surface of the combined effects of temperature, immersion time and sucrose concentration provides a statistically sound approach which can be easily replicated by other researchers for similar fruit systems.</w:t>
            </w:r>
          </w:p>
        </w:tc>
        <w:tc>
          <w:tcPr>
            <w:tcW w:w="1667" w:type="pct"/>
          </w:tcPr>
          <w:p w14:paraId="138BB81A" w14:textId="77777777" w:rsidR="00D77E27" w:rsidRPr="00F835C8" w:rsidRDefault="00D77E27">
            <w:pPr>
              <w:keepNext/>
              <w:outlineLvl w:val="1"/>
              <w:rPr>
                <w:rFonts w:ascii="Arial" w:eastAsia="MS Mincho" w:hAnsi="Arial" w:cs="Arial"/>
                <w:bCs/>
                <w:sz w:val="20"/>
                <w:szCs w:val="20"/>
                <w:lang w:val="en-GB"/>
              </w:rPr>
            </w:pPr>
          </w:p>
        </w:tc>
      </w:tr>
    </w:tbl>
    <w:p w14:paraId="2C5FA305" w14:textId="77777777" w:rsidR="00D77E27" w:rsidRPr="00F835C8" w:rsidRDefault="00D77E27">
      <w:pPr>
        <w:rPr>
          <w:rFonts w:ascii="Arial" w:hAnsi="Arial" w:cs="Arial"/>
          <w:sz w:val="20"/>
          <w:szCs w:val="20"/>
          <w:lang w:val="en-GB"/>
        </w:rPr>
      </w:pPr>
    </w:p>
    <w:p w14:paraId="6BFDC4E4" w14:textId="77777777" w:rsidR="00D77E27" w:rsidRPr="00F835C8" w:rsidRDefault="00250833">
      <w:pPr>
        <w:keepNext/>
        <w:outlineLvl w:val="1"/>
        <w:rPr>
          <w:rFonts w:ascii="Arial" w:eastAsia="MS Mincho" w:hAnsi="Arial" w:cs="Arial"/>
          <w:b/>
          <w:bCs/>
          <w:sz w:val="20"/>
          <w:szCs w:val="20"/>
          <w:highlight w:val="yellow"/>
          <w:u w:val="single"/>
          <w:lang w:val="en-GB"/>
        </w:rPr>
      </w:pPr>
      <w:r w:rsidRPr="00F835C8">
        <w:rPr>
          <w:rFonts w:ascii="Arial" w:eastAsia="MS Mincho" w:hAnsi="Arial" w:cs="Arial"/>
          <w:b/>
          <w:bCs/>
          <w:sz w:val="20"/>
          <w:szCs w:val="20"/>
          <w:highlight w:val="yellow"/>
          <w:u w:val="single"/>
          <w:lang w:val="en-GB"/>
        </w:rPr>
        <w:t>PART 2.1 (Objective Evaluation)</w:t>
      </w:r>
    </w:p>
    <w:p w14:paraId="01774303" w14:textId="77777777" w:rsidR="00D77E27" w:rsidRPr="00F835C8"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F835C8" w14:paraId="550E94A4" w14:textId="77777777">
        <w:trPr>
          <w:trHeight w:val="20"/>
          <w:jc w:val="center"/>
        </w:trPr>
        <w:tc>
          <w:tcPr>
            <w:tcW w:w="1666" w:type="pct"/>
            <w:noWrap/>
          </w:tcPr>
          <w:p w14:paraId="57527805" w14:textId="77777777" w:rsidR="00D77E27" w:rsidRPr="00F835C8"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F835C8" w:rsidRDefault="00250833">
            <w:pPr>
              <w:keepNext/>
              <w:outlineLvl w:val="1"/>
              <w:rPr>
                <w:rFonts w:ascii="Arial" w:eastAsia="MS Mincho" w:hAnsi="Arial" w:cs="Arial"/>
                <w:b/>
                <w:bCs/>
                <w:sz w:val="20"/>
                <w:szCs w:val="20"/>
                <w:lang w:val="en-GB"/>
              </w:rPr>
            </w:pPr>
            <w:r w:rsidRPr="00F835C8">
              <w:rPr>
                <w:rFonts w:ascii="Arial" w:eastAsia="MS Mincho" w:hAnsi="Arial" w:cs="Arial"/>
                <w:b/>
                <w:bCs/>
                <w:sz w:val="20"/>
                <w:szCs w:val="20"/>
                <w:lang w:val="en-GB"/>
              </w:rPr>
              <w:t>Rating of the Reviewers</w:t>
            </w:r>
          </w:p>
        </w:tc>
        <w:tc>
          <w:tcPr>
            <w:tcW w:w="1667" w:type="pct"/>
            <w:hideMark/>
          </w:tcPr>
          <w:p w14:paraId="7021A046" w14:textId="7B8517F3" w:rsidR="00D77E27" w:rsidRPr="00F835C8" w:rsidRDefault="00250833">
            <w:pPr>
              <w:spacing w:after="160" w:line="256" w:lineRule="auto"/>
              <w:rPr>
                <w:rFonts w:ascii="Arial" w:hAnsi="Arial" w:cs="Arial"/>
                <w:b/>
                <w:sz w:val="20"/>
                <w:szCs w:val="20"/>
                <w:lang w:val="en-GB"/>
              </w:rPr>
            </w:pPr>
            <w:r w:rsidRPr="00F835C8">
              <w:rPr>
                <w:rFonts w:ascii="Arial" w:eastAsia="Calibri" w:hAnsi="Arial" w:cs="Arial"/>
                <w:b/>
                <w:kern w:val="2"/>
                <w:sz w:val="20"/>
                <w:szCs w:val="20"/>
                <w:lang w:val="en-GB"/>
              </w:rPr>
              <w:t>Author’s Feedback</w:t>
            </w:r>
            <w:r w:rsidRPr="00F835C8">
              <w:rPr>
                <w:rFonts w:ascii="Arial" w:eastAsia="Calibri" w:hAnsi="Arial" w:cs="Arial"/>
                <w:kern w:val="2"/>
                <w:sz w:val="20"/>
                <w:szCs w:val="20"/>
                <w:lang w:val="en-GB"/>
              </w:rPr>
              <w:t xml:space="preserve"> </w:t>
            </w:r>
            <w:r w:rsidR="002431D0" w:rsidRPr="00F835C8">
              <w:rPr>
                <w:rFonts w:ascii="Arial" w:hAnsi="Arial" w:cs="Arial"/>
                <w:b/>
                <w:kern w:val="2"/>
                <w:sz w:val="20"/>
                <w:szCs w:val="20"/>
                <w:highlight w:val="yellow"/>
                <w:lang w:val="en-GB"/>
              </w:rPr>
              <w:t>(</w:t>
            </w:r>
            <w:r w:rsidR="002431D0" w:rsidRPr="00F835C8">
              <w:rPr>
                <w:rFonts w:ascii="Arial" w:hAnsi="Arial" w:cs="Arial"/>
                <w:bCs/>
                <w:kern w:val="2"/>
                <w:sz w:val="20"/>
                <w:szCs w:val="20"/>
                <w:highlight w:val="yellow"/>
                <w:lang w:val="en-GB"/>
              </w:rPr>
              <w:t>Revision of the Manuscript and Feedback of Authors are mandatory for Rating of 2 and 1)</w:t>
            </w:r>
          </w:p>
        </w:tc>
      </w:tr>
      <w:tr w:rsidR="00D77E27" w:rsidRPr="00F835C8" w14:paraId="5C70A754" w14:textId="77777777">
        <w:trPr>
          <w:trHeight w:val="20"/>
          <w:jc w:val="center"/>
        </w:trPr>
        <w:tc>
          <w:tcPr>
            <w:tcW w:w="1666" w:type="pct"/>
            <w:noWrap/>
            <w:hideMark/>
          </w:tcPr>
          <w:p w14:paraId="2B69311E" w14:textId="77777777" w:rsidR="00D77E27" w:rsidRPr="00F835C8" w:rsidRDefault="00250833">
            <w:pPr>
              <w:rPr>
                <w:rFonts w:ascii="Arial" w:hAnsi="Arial" w:cs="Arial"/>
                <w:b/>
                <w:bCs/>
                <w:sz w:val="20"/>
                <w:szCs w:val="20"/>
                <w:lang w:val="en-GB"/>
              </w:rPr>
            </w:pPr>
            <w:r w:rsidRPr="00F835C8">
              <w:rPr>
                <w:rFonts w:ascii="Arial" w:hAnsi="Arial" w:cs="Arial"/>
                <w:b/>
                <w:bCs/>
                <w:sz w:val="20"/>
                <w:szCs w:val="20"/>
                <w:lang w:val="en-GB"/>
              </w:rPr>
              <w:t xml:space="preserve">1. Is the title clear and appropriate for the study? </w:t>
            </w:r>
          </w:p>
          <w:p w14:paraId="7D8E280F"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51A3B152" w14:textId="77777777" w:rsidR="00D77E27" w:rsidRPr="00F835C8" w:rsidRDefault="00250833">
            <w:pPr>
              <w:rPr>
                <w:rFonts w:ascii="Arial" w:hAnsi="Arial" w:cs="Arial"/>
                <w:sz w:val="20"/>
                <w:szCs w:val="20"/>
                <w:u w:val="single"/>
                <w:lang w:val="en-GB"/>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68B2B98D"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3</w:t>
            </w:r>
          </w:p>
        </w:tc>
        <w:tc>
          <w:tcPr>
            <w:tcW w:w="1667" w:type="pct"/>
          </w:tcPr>
          <w:p w14:paraId="34773673"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248FD959" w14:textId="77777777">
        <w:trPr>
          <w:trHeight w:val="20"/>
          <w:jc w:val="center"/>
        </w:trPr>
        <w:tc>
          <w:tcPr>
            <w:tcW w:w="1666" w:type="pct"/>
            <w:noWrap/>
            <w:hideMark/>
          </w:tcPr>
          <w:p w14:paraId="68D01B47" w14:textId="77777777" w:rsidR="00D77E27" w:rsidRPr="00F835C8" w:rsidRDefault="00250833">
            <w:pPr>
              <w:keepNext/>
              <w:outlineLvl w:val="1"/>
              <w:rPr>
                <w:rFonts w:ascii="Arial" w:eastAsia="MS Mincho" w:hAnsi="Arial" w:cs="Arial"/>
                <w:b/>
                <w:bCs/>
                <w:sz w:val="20"/>
                <w:szCs w:val="20"/>
                <w:lang w:val="en-GB"/>
              </w:rPr>
            </w:pPr>
            <w:r w:rsidRPr="00F835C8">
              <w:rPr>
                <w:rFonts w:ascii="Arial" w:eastAsia="MS Mincho" w:hAnsi="Arial" w:cs="Arial"/>
                <w:b/>
                <w:bCs/>
                <w:sz w:val="20"/>
                <w:szCs w:val="20"/>
                <w:lang w:val="en-GB"/>
              </w:rPr>
              <w:t xml:space="preserve">2. Is the abstract of the article comprehensive? </w:t>
            </w:r>
          </w:p>
          <w:p w14:paraId="12B363DD"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070ACC70" w14:textId="77777777" w:rsidR="00D77E27" w:rsidRPr="00F835C8" w:rsidRDefault="00250833">
            <w:pPr>
              <w:rPr>
                <w:rFonts w:ascii="Arial" w:hAnsi="Arial" w:cs="Arial"/>
                <w:sz w:val="20"/>
                <w:szCs w:val="20"/>
                <w:lang w:val="en-GB"/>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2B8552AE"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3</w:t>
            </w:r>
          </w:p>
        </w:tc>
        <w:tc>
          <w:tcPr>
            <w:tcW w:w="1667" w:type="pct"/>
          </w:tcPr>
          <w:p w14:paraId="077B69A0"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00494731" w14:textId="77777777">
        <w:trPr>
          <w:trHeight w:val="20"/>
          <w:jc w:val="center"/>
        </w:trPr>
        <w:tc>
          <w:tcPr>
            <w:tcW w:w="1666" w:type="pct"/>
            <w:noWrap/>
            <w:hideMark/>
          </w:tcPr>
          <w:p w14:paraId="3D91E3FA" w14:textId="77777777" w:rsidR="00D77E27" w:rsidRPr="00F835C8" w:rsidRDefault="00250833">
            <w:pPr>
              <w:keepNext/>
              <w:outlineLvl w:val="1"/>
              <w:rPr>
                <w:rFonts w:ascii="Arial" w:eastAsia="MS Mincho" w:hAnsi="Arial" w:cs="Arial"/>
                <w:b/>
                <w:bCs/>
                <w:sz w:val="20"/>
                <w:szCs w:val="20"/>
                <w:lang w:val="en-GB" w:eastAsia="x-none"/>
              </w:rPr>
            </w:pPr>
            <w:r w:rsidRPr="00F835C8">
              <w:rPr>
                <w:rFonts w:ascii="Arial" w:eastAsia="MS Mincho" w:hAnsi="Arial" w:cs="Arial"/>
                <w:b/>
                <w:bCs/>
                <w:sz w:val="20"/>
                <w:szCs w:val="20"/>
                <w:lang w:val="en-GB" w:eastAsia="x-none"/>
              </w:rPr>
              <w:t>3. Are the keywords appropriate and useful?</w:t>
            </w:r>
          </w:p>
          <w:p w14:paraId="20E3D3F3"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5F46DADB" w14:textId="77777777" w:rsidR="00D77E27" w:rsidRPr="00F835C8" w:rsidRDefault="00250833">
            <w:pPr>
              <w:rPr>
                <w:rFonts w:ascii="Arial" w:hAnsi="Arial" w:cs="Arial"/>
                <w:sz w:val="20"/>
                <w:szCs w:val="20"/>
                <w:lang w:val="en-GB" w:eastAsia="x-none"/>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34C1ABBD"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3</w:t>
            </w:r>
          </w:p>
        </w:tc>
        <w:tc>
          <w:tcPr>
            <w:tcW w:w="1667" w:type="pct"/>
          </w:tcPr>
          <w:p w14:paraId="07CA8B29"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7CCD4C83" w14:textId="77777777">
        <w:trPr>
          <w:trHeight w:val="20"/>
          <w:jc w:val="center"/>
        </w:trPr>
        <w:tc>
          <w:tcPr>
            <w:tcW w:w="1666" w:type="pct"/>
            <w:noWrap/>
            <w:hideMark/>
          </w:tcPr>
          <w:p w14:paraId="163CC51F" w14:textId="77777777" w:rsidR="00D77E27" w:rsidRPr="00F835C8" w:rsidRDefault="00250833">
            <w:pPr>
              <w:keepNext/>
              <w:outlineLvl w:val="1"/>
              <w:rPr>
                <w:rFonts w:ascii="Arial" w:eastAsia="MS Mincho" w:hAnsi="Arial" w:cs="Arial"/>
                <w:b/>
                <w:bCs/>
                <w:sz w:val="20"/>
                <w:szCs w:val="20"/>
                <w:lang w:val="en-GB" w:eastAsia="x-none"/>
              </w:rPr>
            </w:pPr>
            <w:r w:rsidRPr="00F835C8">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52C78B06" w14:textId="77777777" w:rsidR="00D77E27" w:rsidRPr="00F835C8" w:rsidRDefault="00250833">
            <w:pPr>
              <w:rPr>
                <w:rFonts w:ascii="Arial" w:hAnsi="Arial" w:cs="Arial"/>
                <w:sz w:val="20"/>
                <w:szCs w:val="20"/>
                <w:lang w:val="en-GB" w:eastAsia="x-none"/>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04E632ED"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4</w:t>
            </w:r>
          </w:p>
        </w:tc>
        <w:tc>
          <w:tcPr>
            <w:tcW w:w="1667" w:type="pct"/>
          </w:tcPr>
          <w:p w14:paraId="01F3B0AB"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5A1BDB0D" w14:textId="77777777">
        <w:trPr>
          <w:trHeight w:val="20"/>
          <w:jc w:val="center"/>
        </w:trPr>
        <w:tc>
          <w:tcPr>
            <w:tcW w:w="1666" w:type="pct"/>
            <w:noWrap/>
            <w:hideMark/>
          </w:tcPr>
          <w:p w14:paraId="6AFD26DD" w14:textId="77777777" w:rsidR="00D77E27" w:rsidRPr="00F835C8" w:rsidRDefault="00250833">
            <w:pPr>
              <w:keepNext/>
              <w:outlineLvl w:val="1"/>
              <w:rPr>
                <w:rFonts w:ascii="Arial" w:eastAsia="MS Mincho" w:hAnsi="Arial" w:cs="Arial"/>
                <w:b/>
                <w:bCs/>
                <w:sz w:val="20"/>
                <w:szCs w:val="20"/>
                <w:lang w:val="en-GB" w:eastAsia="x-none"/>
              </w:rPr>
            </w:pPr>
            <w:r w:rsidRPr="00F835C8">
              <w:rPr>
                <w:rFonts w:ascii="Arial" w:eastAsia="MS Mincho" w:hAnsi="Arial" w:cs="Arial"/>
                <w:b/>
                <w:bCs/>
                <w:sz w:val="20"/>
                <w:szCs w:val="20"/>
                <w:lang w:val="en-GB" w:eastAsia="x-none"/>
              </w:rPr>
              <w:t>5. Are the research objectives/hypotheses clearly stated?</w:t>
            </w:r>
          </w:p>
          <w:p w14:paraId="0CC8E500"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1205D618" w14:textId="77777777" w:rsidR="00D77E27" w:rsidRPr="00F835C8" w:rsidRDefault="00250833">
            <w:pPr>
              <w:rPr>
                <w:rFonts w:ascii="Arial" w:hAnsi="Arial" w:cs="Arial"/>
                <w:sz w:val="20"/>
                <w:szCs w:val="20"/>
                <w:lang w:val="en-GB" w:eastAsia="x-none"/>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0E3C6998"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3</w:t>
            </w:r>
          </w:p>
        </w:tc>
        <w:tc>
          <w:tcPr>
            <w:tcW w:w="1667" w:type="pct"/>
          </w:tcPr>
          <w:p w14:paraId="7A5997A7"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7324995F" w14:textId="77777777">
        <w:trPr>
          <w:trHeight w:val="20"/>
          <w:jc w:val="center"/>
        </w:trPr>
        <w:tc>
          <w:tcPr>
            <w:tcW w:w="1666" w:type="pct"/>
            <w:noWrap/>
            <w:hideMark/>
          </w:tcPr>
          <w:p w14:paraId="79AF6573" w14:textId="77777777" w:rsidR="00D77E27" w:rsidRPr="00F835C8" w:rsidRDefault="00250833">
            <w:pPr>
              <w:keepNext/>
              <w:outlineLvl w:val="1"/>
              <w:rPr>
                <w:rFonts w:ascii="Arial" w:eastAsia="MS Mincho" w:hAnsi="Arial" w:cs="Arial"/>
                <w:b/>
                <w:bCs/>
                <w:sz w:val="20"/>
                <w:szCs w:val="20"/>
                <w:lang w:val="en-GB" w:eastAsia="x-none"/>
              </w:rPr>
            </w:pPr>
            <w:r w:rsidRPr="00F835C8">
              <w:rPr>
                <w:rFonts w:ascii="Arial" w:eastAsia="MS Mincho" w:hAnsi="Arial" w:cs="Arial"/>
                <w:b/>
                <w:bCs/>
                <w:sz w:val="20"/>
                <w:szCs w:val="20"/>
                <w:lang w:val="en-GB" w:eastAsia="x-none"/>
              </w:rPr>
              <w:t>6. Is the literature review relevant and up to date?</w:t>
            </w:r>
          </w:p>
          <w:p w14:paraId="58D3E3EA"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53DB5AA7" w14:textId="77777777" w:rsidR="00D77E27" w:rsidRPr="00F835C8" w:rsidRDefault="00250833">
            <w:pPr>
              <w:rPr>
                <w:rFonts w:ascii="Arial" w:hAnsi="Arial" w:cs="Arial"/>
                <w:sz w:val="20"/>
                <w:szCs w:val="20"/>
                <w:lang w:val="en-GB" w:eastAsia="x-none"/>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3EABA83D"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2</w:t>
            </w:r>
          </w:p>
        </w:tc>
        <w:tc>
          <w:tcPr>
            <w:tcW w:w="1667" w:type="pct"/>
          </w:tcPr>
          <w:p w14:paraId="07D0DFC1"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5E9D1D5C" w14:textId="77777777">
        <w:trPr>
          <w:trHeight w:val="20"/>
          <w:jc w:val="center"/>
        </w:trPr>
        <w:tc>
          <w:tcPr>
            <w:tcW w:w="1666" w:type="pct"/>
            <w:noWrap/>
            <w:hideMark/>
          </w:tcPr>
          <w:p w14:paraId="5E1CBC6F" w14:textId="77777777" w:rsidR="00D77E27" w:rsidRPr="00F835C8" w:rsidRDefault="00250833">
            <w:pPr>
              <w:keepNext/>
              <w:outlineLvl w:val="1"/>
              <w:rPr>
                <w:rFonts w:ascii="Arial" w:eastAsia="MS Mincho" w:hAnsi="Arial" w:cs="Arial"/>
                <w:b/>
                <w:bCs/>
                <w:sz w:val="20"/>
                <w:szCs w:val="20"/>
                <w:lang w:val="en-GB" w:eastAsia="x-none"/>
              </w:rPr>
            </w:pPr>
            <w:r w:rsidRPr="00F835C8">
              <w:rPr>
                <w:rFonts w:ascii="Arial" w:eastAsia="MS Mincho" w:hAnsi="Arial" w:cs="Arial"/>
                <w:b/>
                <w:bCs/>
                <w:sz w:val="20"/>
                <w:szCs w:val="20"/>
                <w:lang w:val="en-GB" w:eastAsia="x-none"/>
              </w:rPr>
              <w:t>7. Is the research methodology appropriate for the study?</w:t>
            </w:r>
          </w:p>
          <w:p w14:paraId="0F75CFF6"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35B7B77B" w14:textId="77777777" w:rsidR="00D77E27" w:rsidRPr="00F835C8" w:rsidRDefault="00250833">
            <w:pPr>
              <w:rPr>
                <w:rFonts w:ascii="Arial" w:hAnsi="Arial" w:cs="Arial"/>
                <w:sz w:val="20"/>
                <w:szCs w:val="20"/>
                <w:lang w:val="en-GB"/>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5A61F297"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2</w:t>
            </w:r>
          </w:p>
        </w:tc>
        <w:tc>
          <w:tcPr>
            <w:tcW w:w="1667" w:type="pct"/>
          </w:tcPr>
          <w:p w14:paraId="71798981"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1524AD9C" w14:textId="77777777">
        <w:trPr>
          <w:trHeight w:val="20"/>
          <w:jc w:val="center"/>
        </w:trPr>
        <w:tc>
          <w:tcPr>
            <w:tcW w:w="1666" w:type="pct"/>
            <w:noWrap/>
            <w:hideMark/>
          </w:tcPr>
          <w:p w14:paraId="4C7C4A3B" w14:textId="77777777" w:rsidR="00D77E27" w:rsidRPr="00F835C8" w:rsidRDefault="00250833">
            <w:pPr>
              <w:keepNext/>
              <w:outlineLvl w:val="1"/>
              <w:rPr>
                <w:rFonts w:ascii="Arial" w:eastAsia="MS Mincho" w:hAnsi="Arial" w:cs="Arial"/>
                <w:b/>
                <w:bCs/>
                <w:sz w:val="20"/>
                <w:szCs w:val="20"/>
                <w:lang w:val="en-GB" w:eastAsia="x-none"/>
              </w:rPr>
            </w:pPr>
            <w:r w:rsidRPr="00F835C8">
              <w:rPr>
                <w:rFonts w:ascii="Arial" w:eastAsia="MS Mincho" w:hAnsi="Arial" w:cs="Arial"/>
                <w:b/>
                <w:bCs/>
                <w:sz w:val="20"/>
                <w:szCs w:val="20"/>
                <w:lang w:val="en-GB" w:eastAsia="x-none"/>
              </w:rPr>
              <w:t>8. Were ethical issues properly addressed (if applicable)?</w:t>
            </w:r>
          </w:p>
          <w:p w14:paraId="5738A448"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330338BF" w14:textId="77777777" w:rsidR="00D77E27" w:rsidRPr="00F835C8" w:rsidRDefault="00250833">
            <w:pPr>
              <w:rPr>
                <w:rFonts w:ascii="Arial" w:hAnsi="Arial" w:cs="Arial"/>
                <w:sz w:val="20"/>
                <w:szCs w:val="20"/>
                <w:lang w:val="en-GB" w:eastAsia="x-none"/>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7AA4812A"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3</w:t>
            </w:r>
          </w:p>
        </w:tc>
        <w:tc>
          <w:tcPr>
            <w:tcW w:w="1667" w:type="pct"/>
          </w:tcPr>
          <w:p w14:paraId="54B3E9FF"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14BB10F2" w14:textId="77777777">
        <w:trPr>
          <w:trHeight w:val="20"/>
          <w:jc w:val="center"/>
        </w:trPr>
        <w:tc>
          <w:tcPr>
            <w:tcW w:w="1666" w:type="pct"/>
            <w:noWrap/>
            <w:hideMark/>
          </w:tcPr>
          <w:p w14:paraId="3B250892" w14:textId="77777777" w:rsidR="00D77E27" w:rsidRPr="00F835C8" w:rsidRDefault="00250833">
            <w:pPr>
              <w:rPr>
                <w:rFonts w:ascii="Arial" w:hAnsi="Arial" w:cs="Arial"/>
                <w:b/>
                <w:sz w:val="20"/>
                <w:szCs w:val="20"/>
                <w:lang w:val="en-GB"/>
              </w:rPr>
            </w:pPr>
            <w:r w:rsidRPr="00F835C8">
              <w:rPr>
                <w:rFonts w:ascii="Arial" w:hAnsi="Arial" w:cs="Arial"/>
                <w:b/>
                <w:sz w:val="20"/>
                <w:szCs w:val="20"/>
                <w:lang w:val="en-GB"/>
              </w:rPr>
              <w:t xml:space="preserve">9. Are the results presented clearly? </w:t>
            </w:r>
          </w:p>
          <w:p w14:paraId="16C6AD25"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5EED31B1" w14:textId="77777777" w:rsidR="00D77E27" w:rsidRPr="00F835C8" w:rsidRDefault="00250833">
            <w:pPr>
              <w:rPr>
                <w:rFonts w:ascii="Arial" w:hAnsi="Arial" w:cs="Arial"/>
                <w:bCs/>
                <w:sz w:val="20"/>
                <w:szCs w:val="20"/>
                <w:lang w:val="en-GB"/>
              </w:rPr>
            </w:pPr>
            <w:r w:rsidRPr="00F835C8">
              <w:rPr>
                <w:rFonts w:ascii="Arial" w:hAnsi="Arial" w:cs="Arial"/>
                <w:color w:val="404040"/>
                <w:sz w:val="20"/>
                <w:szCs w:val="20"/>
                <w:shd w:val="clear" w:color="auto" w:fill="FFFFFF"/>
                <w:lang w:val="en-GB"/>
              </w:rPr>
              <w:t xml:space="preserve">5 = Excellent 4 = Good 3 = Satisfactory 2 = Needs Improvement 1 = Poor N/A = Not </w:t>
            </w:r>
            <w:r w:rsidRPr="00F835C8">
              <w:rPr>
                <w:rFonts w:ascii="Arial" w:hAnsi="Arial" w:cs="Arial"/>
                <w:color w:val="404040"/>
                <w:sz w:val="20"/>
                <w:szCs w:val="20"/>
                <w:shd w:val="clear" w:color="auto" w:fill="FFFFFF"/>
                <w:lang w:val="en-GB"/>
              </w:rPr>
              <w:lastRenderedPageBreak/>
              <w:t>Applicable</w:t>
            </w:r>
          </w:p>
        </w:tc>
        <w:tc>
          <w:tcPr>
            <w:tcW w:w="1667" w:type="pct"/>
          </w:tcPr>
          <w:p w14:paraId="4C98378E" w14:textId="13FC2132" w:rsidR="00D77E27" w:rsidRPr="00F835C8" w:rsidRDefault="00DD3251">
            <w:pPr>
              <w:contextualSpacing/>
              <w:rPr>
                <w:rFonts w:ascii="Arial" w:hAnsi="Arial" w:cs="Arial"/>
                <w:bCs/>
                <w:sz w:val="20"/>
                <w:szCs w:val="20"/>
                <w:lang w:val="en-GB"/>
              </w:rPr>
            </w:pPr>
            <w:r w:rsidRPr="00F835C8">
              <w:rPr>
                <w:rFonts w:ascii="Arial" w:hAnsi="Arial" w:cs="Arial"/>
                <w:bCs/>
                <w:sz w:val="20"/>
                <w:szCs w:val="20"/>
                <w:lang w:val="en-GB"/>
              </w:rPr>
              <w:lastRenderedPageBreak/>
              <w:t>2</w:t>
            </w:r>
          </w:p>
        </w:tc>
        <w:tc>
          <w:tcPr>
            <w:tcW w:w="1667" w:type="pct"/>
          </w:tcPr>
          <w:p w14:paraId="06981DC7"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0C284E76" w14:textId="77777777">
        <w:trPr>
          <w:trHeight w:val="20"/>
          <w:jc w:val="center"/>
        </w:trPr>
        <w:tc>
          <w:tcPr>
            <w:tcW w:w="1666" w:type="pct"/>
            <w:noWrap/>
            <w:hideMark/>
          </w:tcPr>
          <w:p w14:paraId="6785C97C" w14:textId="77777777" w:rsidR="00D77E27" w:rsidRPr="00F835C8" w:rsidRDefault="00250833">
            <w:pPr>
              <w:rPr>
                <w:rFonts w:ascii="Arial" w:hAnsi="Arial" w:cs="Arial"/>
                <w:b/>
                <w:sz w:val="20"/>
                <w:szCs w:val="20"/>
                <w:lang w:val="en-GB"/>
              </w:rPr>
            </w:pPr>
            <w:r w:rsidRPr="00F835C8">
              <w:rPr>
                <w:rFonts w:ascii="Arial" w:hAnsi="Arial" w:cs="Arial"/>
                <w:b/>
                <w:sz w:val="20"/>
                <w:szCs w:val="20"/>
                <w:lang w:val="en-GB"/>
              </w:rPr>
              <w:t>10. Are tables and figures clear, relevant, and necessary?</w:t>
            </w:r>
          </w:p>
          <w:p w14:paraId="128F9562"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29628354"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F835C8" w:rsidRDefault="00D77E27">
            <w:pPr>
              <w:rPr>
                <w:rFonts w:ascii="Arial" w:hAnsi="Arial" w:cs="Arial"/>
                <w:color w:val="404040"/>
                <w:sz w:val="20"/>
                <w:szCs w:val="20"/>
                <w:shd w:val="clear" w:color="auto" w:fill="FFFFFF"/>
                <w:lang w:val="en-GB"/>
              </w:rPr>
            </w:pPr>
          </w:p>
          <w:p w14:paraId="2FDCE1AC" w14:textId="77777777" w:rsidR="00D77E27" w:rsidRPr="00F835C8" w:rsidRDefault="00D77E27">
            <w:pPr>
              <w:rPr>
                <w:rFonts w:ascii="Arial" w:hAnsi="Arial" w:cs="Arial"/>
                <w:sz w:val="20"/>
                <w:szCs w:val="20"/>
                <w:lang w:val="en-GB"/>
              </w:rPr>
            </w:pPr>
          </w:p>
        </w:tc>
        <w:tc>
          <w:tcPr>
            <w:tcW w:w="1667" w:type="pct"/>
          </w:tcPr>
          <w:p w14:paraId="47CA4DF7" w14:textId="4A92353C" w:rsidR="00D77E27" w:rsidRPr="00F835C8" w:rsidRDefault="00DD3251">
            <w:pPr>
              <w:contextualSpacing/>
              <w:rPr>
                <w:rFonts w:ascii="Arial" w:hAnsi="Arial" w:cs="Arial"/>
                <w:bCs/>
                <w:sz w:val="20"/>
                <w:szCs w:val="20"/>
                <w:lang w:val="en-GB"/>
              </w:rPr>
            </w:pPr>
            <w:r w:rsidRPr="00F835C8">
              <w:rPr>
                <w:rFonts w:ascii="Arial" w:hAnsi="Arial" w:cs="Arial"/>
                <w:bCs/>
                <w:sz w:val="20"/>
                <w:szCs w:val="20"/>
                <w:lang w:val="en-GB"/>
              </w:rPr>
              <w:t>3</w:t>
            </w:r>
          </w:p>
        </w:tc>
        <w:tc>
          <w:tcPr>
            <w:tcW w:w="1667" w:type="pct"/>
          </w:tcPr>
          <w:p w14:paraId="371DC556"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142975FF" w14:textId="77777777">
        <w:trPr>
          <w:trHeight w:val="20"/>
          <w:jc w:val="center"/>
        </w:trPr>
        <w:tc>
          <w:tcPr>
            <w:tcW w:w="1666" w:type="pct"/>
            <w:noWrap/>
            <w:hideMark/>
          </w:tcPr>
          <w:p w14:paraId="0156ACA9" w14:textId="77777777" w:rsidR="00D77E27" w:rsidRPr="00F835C8" w:rsidRDefault="00250833">
            <w:pPr>
              <w:rPr>
                <w:rFonts w:ascii="Arial" w:hAnsi="Arial" w:cs="Arial"/>
                <w:b/>
                <w:sz w:val="20"/>
                <w:szCs w:val="20"/>
                <w:lang w:val="en-GB"/>
              </w:rPr>
            </w:pPr>
            <w:r w:rsidRPr="00F835C8">
              <w:rPr>
                <w:rFonts w:ascii="Arial" w:hAnsi="Arial" w:cs="Arial"/>
                <w:b/>
                <w:sz w:val="20"/>
                <w:szCs w:val="20"/>
                <w:lang w:val="en-GB"/>
              </w:rPr>
              <w:t>11. Does the discussion relate findings to existing literature?</w:t>
            </w:r>
          </w:p>
          <w:p w14:paraId="752A6DD0"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77C3BB06" w14:textId="77777777" w:rsidR="00D77E27" w:rsidRPr="00F835C8" w:rsidRDefault="00250833">
            <w:pPr>
              <w:rPr>
                <w:rFonts w:ascii="Arial" w:hAnsi="Arial" w:cs="Arial"/>
                <w:sz w:val="20"/>
                <w:szCs w:val="20"/>
                <w:lang w:val="en-GB"/>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66110FDE" w:rsidR="00D77E27" w:rsidRPr="00F835C8" w:rsidRDefault="00DD3251">
            <w:pPr>
              <w:contextualSpacing/>
              <w:rPr>
                <w:rFonts w:ascii="Arial" w:hAnsi="Arial" w:cs="Arial"/>
                <w:bCs/>
                <w:sz w:val="20"/>
                <w:szCs w:val="20"/>
                <w:lang w:val="en-GB"/>
              </w:rPr>
            </w:pPr>
            <w:r w:rsidRPr="00F835C8">
              <w:rPr>
                <w:rFonts w:ascii="Arial" w:hAnsi="Arial" w:cs="Arial"/>
                <w:bCs/>
                <w:sz w:val="20"/>
                <w:szCs w:val="20"/>
                <w:lang w:val="en-GB"/>
              </w:rPr>
              <w:t>3</w:t>
            </w:r>
          </w:p>
        </w:tc>
        <w:tc>
          <w:tcPr>
            <w:tcW w:w="1667" w:type="pct"/>
          </w:tcPr>
          <w:p w14:paraId="0B068503"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66A6C229" w14:textId="77777777">
        <w:trPr>
          <w:trHeight w:val="20"/>
          <w:jc w:val="center"/>
        </w:trPr>
        <w:tc>
          <w:tcPr>
            <w:tcW w:w="1666" w:type="pct"/>
            <w:noWrap/>
            <w:hideMark/>
          </w:tcPr>
          <w:p w14:paraId="15A06A11" w14:textId="77777777" w:rsidR="00D77E27" w:rsidRPr="00F835C8" w:rsidRDefault="00250833">
            <w:pPr>
              <w:rPr>
                <w:rFonts w:ascii="Arial" w:hAnsi="Arial" w:cs="Arial"/>
                <w:b/>
                <w:sz w:val="20"/>
                <w:szCs w:val="20"/>
                <w:lang w:val="en-GB"/>
              </w:rPr>
            </w:pPr>
            <w:r w:rsidRPr="00F835C8">
              <w:rPr>
                <w:rFonts w:ascii="Arial" w:hAnsi="Arial" w:cs="Arial"/>
                <w:b/>
                <w:sz w:val="20"/>
                <w:szCs w:val="20"/>
                <w:lang w:val="en-GB"/>
              </w:rPr>
              <w:t>12. Are the conclusions supported by the data?</w:t>
            </w:r>
          </w:p>
          <w:p w14:paraId="4611CB04"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33A6452D" w14:textId="77777777" w:rsidR="00D77E27" w:rsidRPr="00F835C8" w:rsidRDefault="00250833">
            <w:pPr>
              <w:rPr>
                <w:rFonts w:ascii="Arial" w:hAnsi="Arial" w:cs="Arial"/>
                <w:sz w:val="20"/>
                <w:szCs w:val="20"/>
                <w:lang w:val="en-GB"/>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379AA605" w:rsidR="00D77E27" w:rsidRPr="00F835C8" w:rsidRDefault="00DD3251">
            <w:pPr>
              <w:contextualSpacing/>
              <w:rPr>
                <w:rFonts w:ascii="Arial" w:hAnsi="Arial" w:cs="Arial"/>
                <w:bCs/>
                <w:sz w:val="20"/>
                <w:szCs w:val="20"/>
                <w:lang w:val="en-GB"/>
              </w:rPr>
            </w:pPr>
            <w:r w:rsidRPr="00F835C8">
              <w:rPr>
                <w:rFonts w:ascii="Arial" w:hAnsi="Arial" w:cs="Arial"/>
                <w:bCs/>
                <w:sz w:val="20"/>
                <w:szCs w:val="20"/>
                <w:lang w:val="en-GB"/>
              </w:rPr>
              <w:t>2</w:t>
            </w:r>
          </w:p>
        </w:tc>
        <w:tc>
          <w:tcPr>
            <w:tcW w:w="1667" w:type="pct"/>
          </w:tcPr>
          <w:p w14:paraId="20B8A536"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74F7B32C" w14:textId="77777777">
        <w:trPr>
          <w:trHeight w:val="20"/>
          <w:jc w:val="center"/>
        </w:trPr>
        <w:tc>
          <w:tcPr>
            <w:tcW w:w="1666" w:type="pct"/>
            <w:noWrap/>
            <w:hideMark/>
          </w:tcPr>
          <w:p w14:paraId="26738BEB" w14:textId="77777777" w:rsidR="00D77E27" w:rsidRPr="00F835C8" w:rsidRDefault="00250833">
            <w:pPr>
              <w:rPr>
                <w:rFonts w:ascii="Arial" w:hAnsi="Arial" w:cs="Arial"/>
                <w:b/>
                <w:sz w:val="20"/>
                <w:szCs w:val="20"/>
                <w:lang w:val="en-GB"/>
              </w:rPr>
            </w:pPr>
            <w:r w:rsidRPr="00F835C8">
              <w:rPr>
                <w:rFonts w:ascii="Arial" w:hAnsi="Arial" w:cs="Arial"/>
                <w:b/>
                <w:sz w:val="20"/>
                <w:szCs w:val="20"/>
                <w:lang w:val="en-GB"/>
              </w:rPr>
              <w:t>13. Are the limitations of the study discussed?</w:t>
            </w:r>
          </w:p>
          <w:p w14:paraId="39CB74DD"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4D4F087E" w14:textId="77777777" w:rsidR="00D77E27" w:rsidRPr="00F835C8" w:rsidRDefault="00250833">
            <w:pPr>
              <w:rPr>
                <w:rFonts w:ascii="Arial" w:hAnsi="Arial" w:cs="Arial"/>
                <w:sz w:val="20"/>
                <w:szCs w:val="20"/>
                <w:lang w:val="en-GB"/>
              </w:rPr>
            </w:pPr>
            <w:r w:rsidRPr="00F835C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42DFD6A6" w:rsidR="00D77E27" w:rsidRPr="00F835C8" w:rsidRDefault="00DD3251">
            <w:pPr>
              <w:contextualSpacing/>
              <w:rPr>
                <w:rFonts w:ascii="Arial" w:hAnsi="Arial" w:cs="Arial"/>
                <w:bCs/>
                <w:sz w:val="20"/>
                <w:szCs w:val="20"/>
                <w:lang w:val="en-GB"/>
              </w:rPr>
            </w:pPr>
            <w:r w:rsidRPr="00F835C8">
              <w:rPr>
                <w:rFonts w:ascii="Arial" w:hAnsi="Arial" w:cs="Arial"/>
                <w:bCs/>
                <w:sz w:val="20"/>
                <w:szCs w:val="20"/>
                <w:lang w:val="en-GB"/>
              </w:rPr>
              <w:t>3</w:t>
            </w:r>
          </w:p>
        </w:tc>
        <w:tc>
          <w:tcPr>
            <w:tcW w:w="1667" w:type="pct"/>
          </w:tcPr>
          <w:p w14:paraId="3084E2A5"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7A174F16" w14:textId="77777777">
        <w:trPr>
          <w:trHeight w:val="20"/>
          <w:jc w:val="center"/>
        </w:trPr>
        <w:tc>
          <w:tcPr>
            <w:tcW w:w="1666" w:type="pct"/>
            <w:noWrap/>
            <w:hideMark/>
          </w:tcPr>
          <w:p w14:paraId="5DA19A04" w14:textId="77777777" w:rsidR="00D77E27" w:rsidRPr="00F835C8" w:rsidRDefault="00250833">
            <w:pPr>
              <w:rPr>
                <w:rFonts w:ascii="Arial" w:hAnsi="Arial" w:cs="Arial"/>
                <w:b/>
                <w:sz w:val="20"/>
                <w:szCs w:val="20"/>
                <w:lang w:val="en-GB"/>
              </w:rPr>
            </w:pPr>
            <w:r w:rsidRPr="00F835C8">
              <w:rPr>
                <w:rFonts w:ascii="Arial" w:hAnsi="Arial" w:cs="Arial"/>
                <w:b/>
                <w:sz w:val="20"/>
                <w:szCs w:val="20"/>
                <w:lang w:val="en-GB"/>
              </w:rPr>
              <w:t>14. Are the references relevant and sufficient (in number)?</w:t>
            </w:r>
          </w:p>
          <w:p w14:paraId="1B9E6F2F"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281C2ED9"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F835C8" w:rsidRDefault="00250833">
            <w:pPr>
              <w:rPr>
                <w:rFonts w:ascii="Arial" w:hAnsi="Arial" w:cs="Arial"/>
                <w:sz w:val="20"/>
                <w:szCs w:val="20"/>
                <w:lang w:val="en-GB"/>
              </w:rPr>
            </w:pPr>
            <w:r w:rsidRPr="00F835C8">
              <w:rPr>
                <w:rFonts w:ascii="Arial" w:hAnsi="Arial" w:cs="Arial"/>
                <w:color w:val="404040"/>
                <w:sz w:val="20"/>
                <w:szCs w:val="20"/>
                <w:shd w:val="clear" w:color="auto" w:fill="FFFFFF"/>
                <w:lang w:val="en-GB"/>
              </w:rPr>
              <w:t>N/A = Not Applicable</w:t>
            </w:r>
          </w:p>
        </w:tc>
        <w:tc>
          <w:tcPr>
            <w:tcW w:w="1667" w:type="pct"/>
          </w:tcPr>
          <w:p w14:paraId="539228D4" w14:textId="203A6710" w:rsidR="00D77E27" w:rsidRPr="00F835C8" w:rsidRDefault="00DD3251">
            <w:pPr>
              <w:contextualSpacing/>
              <w:rPr>
                <w:rFonts w:ascii="Arial" w:hAnsi="Arial" w:cs="Arial"/>
                <w:bCs/>
                <w:sz w:val="20"/>
                <w:szCs w:val="20"/>
                <w:lang w:val="en-GB"/>
              </w:rPr>
            </w:pPr>
            <w:r w:rsidRPr="00F835C8">
              <w:rPr>
                <w:rFonts w:ascii="Arial" w:hAnsi="Arial" w:cs="Arial"/>
                <w:bCs/>
                <w:sz w:val="20"/>
                <w:szCs w:val="20"/>
                <w:lang w:val="en-GB"/>
              </w:rPr>
              <w:t>3</w:t>
            </w:r>
          </w:p>
        </w:tc>
        <w:tc>
          <w:tcPr>
            <w:tcW w:w="1667" w:type="pct"/>
          </w:tcPr>
          <w:p w14:paraId="29353AA3"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27381135" w14:textId="77777777">
        <w:trPr>
          <w:trHeight w:val="20"/>
          <w:jc w:val="center"/>
        </w:trPr>
        <w:tc>
          <w:tcPr>
            <w:tcW w:w="1666" w:type="pct"/>
            <w:noWrap/>
            <w:hideMark/>
          </w:tcPr>
          <w:p w14:paraId="6B41F0F5" w14:textId="77777777" w:rsidR="00D77E27" w:rsidRPr="00F835C8" w:rsidRDefault="00250833">
            <w:pPr>
              <w:rPr>
                <w:rFonts w:ascii="Arial" w:hAnsi="Arial" w:cs="Arial"/>
                <w:b/>
                <w:sz w:val="20"/>
                <w:szCs w:val="20"/>
                <w:lang w:val="en-GB"/>
              </w:rPr>
            </w:pPr>
            <w:r w:rsidRPr="00F835C8">
              <w:rPr>
                <w:rFonts w:ascii="Arial" w:hAnsi="Arial" w:cs="Arial"/>
                <w:b/>
                <w:sz w:val="20"/>
                <w:szCs w:val="20"/>
                <w:lang w:val="en-GB"/>
              </w:rPr>
              <w:t>15. Is the manuscript written in clear and understandable language?</w:t>
            </w:r>
          </w:p>
          <w:p w14:paraId="5BC5CB7B"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Rating Scale: </w:t>
            </w:r>
          </w:p>
          <w:p w14:paraId="4E1C1DDA" w14:textId="77777777" w:rsidR="00D77E27" w:rsidRPr="00F835C8" w:rsidRDefault="00250833">
            <w:pPr>
              <w:rPr>
                <w:rFonts w:ascii="Arial" w:hAnsi="Arial" w:cs="Arial"/>
                <w:color w:val="404040"/>
                <w:sz w:val="20"/>
                <w:szCs w:val="20"/>
                <w:shd w:val="clear" w:color="auto" w:fill="FFFFFF"/>
                <w:lang w:val="en-GB"/>
              </w:rPr>
            </w:pPr>
            <w:r w:rsidRPr="00F835C8">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F835C8" w:rsidRDefault="00250833">
            <w:pPr>
              <w:rPr>
                <w:rFonts w:ascii="Arial" w:hAnsi="Arial" w:cs="Arial"/>
                <w:sz w:val="20"/>
                <w:szCs w:val="20"/>
                <w:lang w:val="en-GB"/>
              </w:rPr>
            </w:pPr>
            <w:r w:rsidRPr="00F835C8">
              <w:rPr>
                <w:rFonts w:ascii="Arial" w:hAnsi="Arial" w:cs="Arial"/>
                <w:color w:val="404040"/>
                <w:sz w:val="20"/>
                <w:szCs w:val="20"/>
                <w:shd w:val="clear" w:color="auto" w:fill="FFFFFF"/>
                <w:lang w:val="en-GB"/>
              </w:rPr>
              <w:t>N/A = Not Applicable</w:t>
            </w:r>
          </w:p>
        </w:tc>
        <w:tc>
          <w:tcPr>
            <w:tcW w:w="1667" w:type="pct"/>
          </w:tcPr>
          <w:p w14:paraId="7455A680" w14:textId="7B909299" w:rsidR="00D77E27" w:rsidRPr="00F835C8" w:rsidRDefault="00DD3251">
            <w:pPr>
              <w:contextualSpacing/>
              <w:rPr>
                <w:rFonts w:ascii="Arial" w:hAnsi="Arial" w:cs="Arial"/>
                <w:bCs/>
                <w:sz w:val="20"/>
                <w:szCs w:val="20"/>
                <w:lang w:val="en-GB"/>
              </w:rPr>
            </w:pPr>
            <w:r w:rsidRPr="00F835C8">
              <w:rPr>
                <w:rFonts w:ascii="Arial" w:hAnsi="Arial" w:cs="Arial"/>
                <w:bCs/>
                <w:sz w:val="20"/>
                <w:szCs w:val="20"/>
                <w:lang w:val="en-GB"/>
              </w:rPr>
              <w:t>2</w:t>
            </w:r>
          </w:p>
        </w:tc>
        <w:tc>
          <w:tcPr>
            <w:tcW w:w="1667" w:type="pct"/>
          </w:tcPr>
          <w:p w14:paraId="14E16DA5" w14:textId="77777777" w:rsidR="00D77E27" w:rsidRPr="00F835C8" w:rsidRDefault="00D77E27">
            <w:pPr>
              <w:keepNext/>
              <w:outlineLvl w:val="1"/>
              <w:rPr>
                <w:rFonts w:ascii="Arial" w:eastAsia="MS Mincho" w:hAnsi="Arial" w:cs="Arial"/>
                <w:bCs/>
                <w:sz w:val="20"/>
                <w:szCs w:val="20"/>
                <w:lang w:val="en-GB"/>
              </w:rPr>
            </w:pPr>
          </w:p>
        </w:tc>
      </w:tr>
    </w:tbl>
    <w:p w14:paraId="2CF8F5EC" w14:textId="77777777" w:rsidR="00D77E27" w:rsidRPr="00F835C8" w:rsidRDefault="00D77E27">
      <w:pPr>
        <w:jc w:val="both"/>
        <w:rPr>
          <w:rFonts w:ascii="Arial" w:eastAsia="MS Mincho" w:hAnsi="Arial" w:cs="Arial"/>
          <w:b/>
          <w:bCs/>
          <w:sz w:val="20"/>
          <w:szCs w:val="20"/>
          <w:u w:val="single"/>
          <w:lang w:val="en-GB" w:eastAsia="x-none"/>
        </w:rPr>
      </w:pPr>
    </w:p>
    <w:p w14:paraId="65FF2624" w14:textId="77777777" w:rsidR="00D77E27" w:rsidRPr="00F835C8" w:rsidRDefault="00D77E27">
      <w:pPr>
        <w:jc w:val="both"/>
        <w:rPr>
          <w:rFonts w:ascii="Arial" w:eastAsia="MS Mincho" w:hAnsi="Arial" w:cs="Arial"/>
          <w:b/>
          <w:bCs/>
          <w:sz w:val="20"/>
          <w:szCs w:val="20"/>
          <w:u w:val="single"/>
          <w:lang w:val="en-GB" w:eastAsia="x-none"/>
        </w:rPr>
      </w:pPr>
    </w:p>
    <w:p w14:paraId="086710E4" w14:textId="77777777" w:rsidR="00D77E27" w:rsidRPr="00F835C8" w:rsidRDefault="00250833">
      <w:pPr>
        <w:keepNext/>
        <w:outlineLvl w:val="1"/>
        <w:rPr>
          <w:rFonts w:ascii="Arial" w:eastAsia="MS Mincho" w:hAnsi="Arial" w:cs="Arial"/>
          <w:b/>
          <w:bCs/>
          <w:sz w:val="20"/>
          <w:szCs w:val="20"/>
          <w:u w:val="single"/>
          <w:lang w:val="en-GB"/>
        </w:rPr>
      </w:pPr>
      <w:r w:rsidRPr="00F835C8">
        <w:rPr>
          <w:rFonts w:ascii="Arial" w:eastAsia="MS Mincho" w:hAnsi="Arial" w:cs="Arial"/>
          <w:b/>
          <w:bCs/>
          <w:sz w:val="20"/>
          <w:szCs w:val="20"/>
          <w:highlight w:val="yellow"/>
          <w:u w:val="single"/>
          <w:lang w:val="en-GB"/>
        </w:rPr>
        <w:t>PART 2.2 (Subjective Evaluation)</w:t>
      </w:r>
    </w:p>
    <w:p w14:paraId="74FFBE30" w14:textId="77777777" w:rsidR="00D77E27" w:rsidRPr="00F835C8"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F835C8" w14:paraId="07641D38" w14:textId="77777777">
        <w:trPr>
          <w:trHeight w:val="20"/>
          <w:jc w:val="center"/>
        </w:trPr>
        <w:tc>
          <w:tcPr>
            <w:tcW w:w="1666" w:type="pct"/>
            <w:noWrap/>
          </w:tcPr>
          <w:p w14:paraId="12301C98" w14:textId="77777777" w:rsidR="00D77E27" w:rsidRPr="00F835C8"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F835C8" w:rsidRDefault="00250833">
            <w:pPr>
              <w:keepNext/>
              <w:outlineLvl w:val="1"/>
              <w:rPr>
                <w:rFonts w:ascii="Arial" w:eastAsia="MS Mincho" w:hAnsi="Arial" w:cs="Arial"/>
                <w:b/>
                <w:bCs/>
                <w:sz w:val="20"/>
                <w:szCs w:val="20"/>
                <w:lang w:val="en-GB"/>
              </w:rPr>
            </w:pPr>
            <w:r w:rsidRPr="00F835C8">
              <w:rPr>
                <w:rFonts w:ascii="Arial" w:eastAsia="MS Mincho" w:hAnsi="Arial" w:cs="Arial"/>
                <w:b/>
                <w:bCs/>
                <w:sz w:val="20"/>
                <w:szCs w:val="20"/>
                <w:lang w:val="en-GB"/>
              </w:rPr>
              <w:t>Reviewer’s comment</w:t>
            </w:r>
          </w:p>
          <w:p w14:paraId="6CDABDD9" w14:textId="77777777" w:rsidR="00D77E27" w:rsidRPr="00F835C8" w:rsidRDefault="00D77E27">
            <w:pPr>
              <w:rPr>
                <w:rFonts w:ascii="Arial" w:hAnsi="Arial" w:cs="Arial"/>
                <w:sz w:val="20"/>
                <w:szCs w:val="20"/>
                <w:lang w:val="en-GB"/>
              </w:rPr>
            </w:pPr>
          </w:p>
        </w:tc>
        <w:tc>
          <w:tcPr>
            <w:tcW w:w="1667" w:type="pct"/>
          </w:tcPr>
          <w:p w14:paraId="1EB22C63" w14:textId="77777777" w:rsidR="00D77E27" w:rsidRPr="00F835C8" w:rsidRDefault="00250833">
            <w:pPr>
              <w:spacing w:after="160" w:line="256" w:lineRule="auto"/>
              <w:rPr>
                <w:rFonts w:ascii="Arial" w:eastAsia="Calibri" w:hAnsi="Arial" w:cs="Arial"/>
                <w:kern w:val="2"/>
                <w:sz w:val="20"/>
                <w:szCs w:val="20"/>
                <w:lang w:val="en-IN"/>
              </w:rPr>
            </w:pPr>
            <w:r w:rsidRPr="00F835C8">
              <w:rPr>
                <w:rFonts w:ascii="Arial" w:eastAsia="Calibri" w:hAnsi="Arial" w:cs="Arial"/>
                <w:b/>
                <w:kern w:val="2"/>
                <w:sz w:val="20"/>
                <w:szCs w:val="20"/>
                <w:lang w:val="en-IN"/>
              </w:rPr>
              <w:t>Author’s Feedback</w:t>
            </w:r>
            <w:r w:rsidRPr="00F835C8">
              <w:rPr>
                <w:rFonts w:ascii="Arial" w:eastAsia="Calibri" w:hAnsi="Arial" w:cs="Arial"/>
                <w:kern w:val="2"/>
                <w:sz w:val="20"/>
                <w:szCs w:val="20"/>
                <w:lang w:val="en-IN"/>
              </w:rPr>
              <w:t xml:space="preserve"> </w:t>
            </w:r>
            <w:r w:rsidRPr="00F835C8">
              <w:rPr>
                <w:rFonts w:ascii="Arial" w:eastAsia="Calibri" w:hAnsi="Arial" w:cs="Arial"/>
                <w:kern w:val="2"/>
                <w:sz w:val="20"/>
                <w:szCs w:val="20"/>
                <w:highlight w:val="yellow"/>
                <w:lang w:val="en-IN"/>
              </w:rPr>
              <w:t>(It is mandatory that authors should write his/her feedback here)</w:t>
            </w:r>
          </w:p>
          <w:p w14:paraId="345DA3DD"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02CF42EA" w14:textId="77777777">
        <w:trPr>
          <w:trHeight w:val="20"/>
          <w:jc w:val="center"/>
        </w:trPr>
        <w:tc>
          <w:tcPr>
            <w:tcW w:w="1666" w:type="pct"/>
            <w:noWrap/>
          </w:tcPr>
          <w:p w14:paraId="26C1AF35" w14:textId="77777777" w:rsidR="00D77E27" w:rsidRPr="00F835C8" w:rsidRDefault="00250833">
            <w:pPr>
              <w:rPr>
                <w:rFonts w:ascii="Arial" w:hAnsi="Arial" w:cs="Arial"/>
                <w:b/>
                <w:bCs/>
                <w:sz w:val="20"/>
                <w:szCs w:val="20"/>
                <w:lang w:val="en-GB"/>
              </w:rPr>
            </w:pPr>
            <w:r w:rsidRPr="00F835C8">
              <w:rPr>
                <w:rFonts w:ascii="Arial" w:hAnsi="Arial" w:cs="Arial"/>
                <w:b/>
                <w:bCs/>
                <w:sz w:val="20"/>
                <w:szCs w:val="20"/>
                <w:lang w:val="en-GB"/>
              </w:rPr>
              <w:t>Is the title of the article suitable?</w:t>
            </w:r>
          </w:p>
          <w:p w14:paraId="6F6B5121" w14:textId="77777777" w:rsidR="00D77E27" w:rsidRPr="00F835C8" w:rsidRDefault="00D77E27">
            <w:pPr>
              <w:rPr>
                <w:rFonts w:ascii="Arial" w:hAnsi="Arial" w:cs="Arial"/>
                <w:bCs/>
                <w:sz w:val="20"/>
                <w:szCs w:val="20"/>
                <w:lang w:val="en-GB"/>
              </w:rPr>
            </w:pPr>
          </w:p>
          <w:p w14:paraId="031446C5" w14:textId="77777777" w:rsidR="00D77E27" w:rsidRPr="00F835C8" w:rsidRDefault="00250833">
            <w:pPr>
              <w:rPr>
                <w:rFonts w:ascii="Arial" w:hAnsi="Arial" w:cs="Arial"/>
                <w:bCs/>
                <w:sz w:val="20"/>
                <w:szCs w:val="20"/>
                <w:lang w:val="en-GB"/>
              </w:rPr>
            </w:pPr>
            <w:r w:rsidRPr="00F835C8">
              <w:rPr>
                <w:rFonts w:ascii="Arial" w:hAnsi="Arial" w:cs="Arial"/>
                <w:bCs/>
                <w:sz w:val="20"/>
                <w:szCs w:val="20"/>
                <w:lang w:val="en-GB"/>
              </w:rPr>
              <w:t>If your answer is NO, please provide a brief, clear suggestion for improvement.</w:t>
            </w:r>
          </w:p>
          <w:p w14:paraId="3BEB96B5" w14:textId="77777777" w:rsidR="00D77E27" w:rsidRPr="00F835C8" w:rsidRDefault="00D77E27">
            <w:pPr>
              <w:rPr>
                <w:rFonts w:ascii="Arial" w:hAnsi="Arial" w:cs="Arial"/>
                <w:sz w:val="20"/>
                <w:szCs w:val="20"/>
                <w:u w:val="single"/>
                <w:lang w:val="en-GB"/>
              </w:rPr>
            </w:pPr>
          </w:p>
        </w:tc>
        <w:tc>
          <w:tcPr>
            <w:tcW w:w="1667" w:type="pct"/>
          </w:tcPr>
          <w:p w14:paraId="58017EDD" w14:textId="1E4A57B9" w:rsidR="00D77E27" w:rsidRPr="00F835C8" w:rsidRDefault="00DD3251">
            <w:pPr>
              <w:ind w:left="360"/>
              <w:rPr>
                <w:rFonts w:ascii="Arial" w:hAnsi="Arial" w:cs="Arial"/>
                <w:b/>
                <w:bCs/>
                <w:sz w:val="20"/>
                <w:szCs w:val="20"/>
                <w:lang w:val="en-GB"/>
              </w:rPr>
            </w:pPr>
            <w:r w:rsidRPr="00F835C8">
              <w:rPr>
                <w:rFonts w:ascii="Arial" w:hAnsi="Arial" w:cs="Arial"/>
                <w:b/>
                <w:bCs/>
                <w:sz w:val="20"/>
                <w:szCs w:val="20"/>
                <w:lang w:val="en-GB"/>
              </w:rPr>
              <w:t>yes</w:t>
            </w:r>
          </w:p>
        </w:tc>
        <w:tc>
          <w:tcPr>
            <w:tcW w:w="1667" w:type="pct"/>
          </w:tcPr>
          <w:p w14:paraId="4C6CBE59"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73F24E5F" w14:textId="77777777">
        <w:trPr>
          <w:trHeight w:val="20"/>
          <w:jc w:val="center"/>
        </w:trPr>
        <w:tc>
          <w:tcPr>
            <w:tcW w:w="1666" w:type="pct"/>
            <w:noWrap/>
          </w:tcPr>
          <w:p w14:paraId="6446B1AB" w14:textId="77777777" w:rsidR="00D77E27" w:rsidRPr="00F835C8" w:rsidRDefault="00250833">
            <w:pPr>
              <w:keepNext/>
              <w:outlineLvl w:val="1"/>
              <w:rPr>
                <w:rFonts w:ascii="Arial" w:eastAsia="MS Mincho" w:hAnsi="Arial" w:cs="Arial"/>
                <w:b/>
                <w:bCs/>
                <w:sz w:val="20"/>
                <w:szCs w:val="20"/>
                <w:lang w:val="en-GB"/>
              </w:rPr>
            </w:pPr>
            <w:r w:rsidRPr="00F835C8">
              <w:rPr>
                <w:rFonts w:ascii="Arial" w:eastAsia="MS Mincho" w:hAnsi="Arial" w:cs="Arial"/>
                <w:b/>
                <w:bCs/>
                <w:sz w:val="20"/>
                <w:szCs w:val="20"/>
                <w:lang w:val="en-GB"/>
              </w:rPr>
              <w:lastRenderedPageBreak/>
              <w:t xml:space="preserve">Is the abstract of the article comprehensive? </w:t>
            </w:r>
          </w:p>
          <w:p w14:paraId="071AE2D7" w14:textId="77777777" w:rsidR="00D77E27" w:rsidRPr="00F835C8" w:rsidRDefault="00250833">
            <w:pPr>
              <w:rPr>
                <w:rFonts w:ascii="Arial" w:hAnsi="Arial" w:cs="Arial"/>
                <w:bCs/>
                <w:sz w:val="20"/>
                <w:szCs w:val="20"/>
                <w:lang w:val="en-GB"/>
              </w:rPr>
            </w:pPr>
            <w:r w:rsidRPr="00F835C8">
              <w:rPr>
                <w:rFonts w:ascii="Arial" w:hAnsi="Arial" w:cs="Arial"/>
                <w:bCs/>
                <w:sz w:val="20"/>
                <w:szCs w:val="20"/>
                <w:lang w:val="en-GB"/>
              </w:rPr>
              <w:t>s</w:t>
            </w:r>
          </w:p>
          <w:p w14:paraId="2D7D03EF" w14:textId="77777777" w:rsidR="00D77E27" w:rsidRPr="00F835C8" w:rsidRDefault="00250833">
            <w:pPr>
              <w:rPr>
                <w:rFonts w:ascii="Arial" w:hAnsi="Arial" w:cs="Arial"/>
                <w:bCs/>
                <w:sz w:val="20"/>
                <w:szCs w:val="20"/>
                <w:lang w:val="en-GB"/>
              </w:rPr>
            </w:pPr>
            <w:r w:rsidRPr="00F835C8">
              <w:rPr>
                <w:rFonts w:ascii="Arial" w:hAnsi="Arial" w:cs="Arial"/>
                <w:bCs/>
                <w:sz w:val="20"/>
                <w:szCs w:val="20"/>
                <w:lang w:val="en-GB"/>
              </w:rPr>
              <w:t>If your answer is NO, please provide a brief, clear suggestion for improvement.</w:t>
            </w:r>
          </w:p>
          <w:p w14:paraId="300CB9A6" w14:textId="77777777" w:rsidR="00D77E27" w:rsidRPr="00F835C8" w:rsidRDefault="00D77E27">
            <w:pPr>
              <w:rPr>
                <w:rFonts w:ascii="Arial" w:hAnsi="Arial" w:cs="Arial"/>
                <w:sz w:val="20"/>
                <w:szCs w:val="20"/>
                <w:lang w:val="en-GB"/>
              </w:rPr>
            </w:pPr>
          </w:p>
        </w:tc>
        <w:tc>
          <w:tcPr>
            <w:tcW w:w="1667" w:type="pct"/>
          </w:tcPr>
          <w:p w14:paraId="733AD644" w14:textId="005B5EB6" w:rsidR="00D77E27" w:rsidRPr="00F835C8" w:rsidRDefault="005A2396">
            <w:pPr>
              <w:ind w:left="360"/>
              <w:rPr>
                <w:rFonts w:ascii="Arial" w:hAnsi="Arial" w:cs="Arial"/>
                <w:b/>
                <w:bCs/>
                <w:sz w:val="20"/>
                <w:szCs w:val="20"/>
                <w:lang w:val="en-GB"/>
              </w:rPr>
            </w:pPr>
            <w:r w:rsidRPr="00F835C8">
              <w:rPr>
                <w:rFonts w:ascii="Arial" w:hAnsi="Arial" w:cs="Arial"/>
                <w:b/>
                <w:bCs/>
                <w:sz w:val="20"/>
                <w:szCs w:val="20"/>
                <w:lang w:val="en-GB"/>
              </w:rPr>
              <w:t>A</w:t>
            </w:r>
            <w:r w:rsidR="00DD3251" w:rsidRPr="00F835C8">
              <w:rPr>
                <w:rFonts w:ascii="Arial" w:hAnsi="Arial" w:cs="Arial"/>
                <w:b/>
                <w:bCs/>
                <w:sz w:val="20"/>
                <w:szCs w:val="20"/>
                <w:lang w:val="en-GB"/>
              </w:rPr>
              <w:t>bstract should match all the reported numerical values in the Results and Conclusion sections and should explicitly indicate whether the optimum results of 22.30 % water loss, 10.70 % weight reduction and 14.58 % solid gain are predicted or found and include the overall desirability score.</w:t>
            </w:r>
          </w:p>
        </w:tc>
        <w:tc>
          <w:tcPr>
            <w:tcW w:w="1667" w:type="pct"/>
          </w:tcPr>
          <w:p w14:paraId="333ADB0D"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29B08CDD" w14:textId="77777777">
        <w:trPr>
          <w:trHeight w:val="20"/>
          <w:jc w:val="center"/>
        </w:trPr>
        <w:tc>
          <w:tcPr>
            <w:tcW w:w="1666" w:type="pct"/>
            <w:noWrap/>
            <w:hideMark/>
          </w:tcPr>
          <w:p w14:paraId="31B58BBF" w14:textId="77777777" w:rsidR="00D77E27" w:rsidRPr="00F835C8" w:rsidRDefault="00250833">
            <w:pPr>
              <w:keepNext/>
              <w:outlineLvl w:val="1"/>
              <w:rPr>
                <w:rFonts w:ascii="Arial" w:eastAsia="MS Mincho" w:hAnsi="Arial" w:cs="Arial"/>
                <w:bCs/>
                <w:sz w:val="20"/>
                <w:szCs w:val="20"/>
                <w:lang w:val="en-GB"/>
              </w:rPr>
            </w:pPr>
            <w:r w:rsidRPr="00F835C8">
              <w:rPr>
                <w:rFonts w:ascii="Arial" w:eastAsia="MS Mincho" w:hAnsi="Arial" w:cs="Arial"/>
                <w:b/>
                <w:bCs/>
                <w:sz w:val="20"/>
                <w:szCs w:val="20"/>
                <w:lang w:val="en-GB"/>
              </w:rPr>
              <w:t xml:space="preserve">Is the manuscript scientifically correct? </w:t>
            </w:r>
            <w:r w:rsidRPr="00F835C8">
              <w:rPr>
                <w:rFonts w:ascii="Arial" w:eastAsia="MS Mincho" w:hAnsi="Arial" w:cs="Arial"/>
                <w:b/>
                <w:bCs/>
                <w:sz w:val="20"/>
                <w:szCs w:val="20"/>
                <w:lang w:val="en-GB"/>
              </w:rPr>
              <w:br/>
            </w:r>
          </w:p>
          <w:p w14:paraId="1CBEF455" w14:textId="77777777" w:rsidR="00D77E27" w:rsidRPr="00F835C8" w:rsidRDefault="00250833">
            <w:pPr>
              <w:rPr>
                <w:rFonts w:ascii="Arial" w:hAnsi="Arial" w:cs="Arial"/>
                <w:bCs/>
                <w:sz w:val="20"/>
                <w:szCs w:val="20"/>
                <w:lang w:val="en-GB"/>
              </w:rPr>
            </w:pPr>
            <w:r w:rsidRPr="00F835C8">
              <w:rPr>
                <w:rFonts w:ascii="Arial" w:hAnsi="Arial" w:cs="Arial"/>
                <w:bCs/>
                <w:sz w:val="20"/>
                <w:szCs w:val="20"/>
                <w:lang w:val="en-GB"/>
              </w:rPr>
              <w:t>If your answer is NO, please provide a brief, clear suggestion for improvement</w:t>
            </w:r>
          </w:p>
          <w:p w14:paraId="64B02177" w14:textId="77777777" w:rsidR="00D77E27" w:rsidRPr="00F835C8" w:rsidRDefault="00250833">
            <w:pPr>
              <w:rPr>
                <w:rFonts w:ascii="Arial" w:hAnsi="Arial" w:cs="Arial"/>
                <w:b/>
                <w:sz w:val="20"/>
                <w:szCs w:val="20"/>
                <w:lang w:val="en-GB"/>
              </w:rPr>
            </w:pPr>
            <w:r w:rsidRPr="00F835C8">
              <w:rPr>
                <w:rFonts w:ascii="Arial" w:hAnsi="Arial" w:cs="Arial"/>
                <w:bCs/>
                <w:sz w:val="20"/>
                <w:szCs w:val="20"/>
                <w:lang w:val="en-GB"/>
              </w:rPr>
              <w:t>.</w:t>
            </w:r>
          </w:p>
        </w:tc>
        <w:tc>
          <w:tcPr>
            <w:tcW w:w="1667" w:type="pct"/>
          </w:tcPr>
          <w:p w14:paraId="5AC90F82" w14:textId="77777777" w:rsidR="00D77E27" w:rsidRPr="00F835C8" w:rsidRDefault="005A2396">
            <w:pPr>
              <w:contextualSpacing/>
              <w:rPr>
                <w:rFonts w:ascii="Arial" w:hAnsi="Arial" w:cs="Arial"/>
                <w:bCs/>
                <w:sz w:val="20"/>
                <w:szCs w:val="20"/>
                <w:lang w:val="en-GB"/>
              </w:rPr>
            </w:pPr>
            <w:r w:rsidRPr="00F835C8">
              <w:rPr>
                <w:rFonts w:ascii="Arial" w:hAnsi="Arial" w:cs="Arial"/>
                <w:bCs/>
                <w:sz w:val="20"/>
                <w:szCs w:val="20"/>
                <w:lang w:val="en-GB"/>
              </w:rPr>
              <w:t>yes</w:t>
            </w:r>
          </w:p>
          <w:p w14:paraId="2EF5F06B" w14:textId="77777777" w:rsidR="003F35AA" w:rsidRPr="00F835C8" w:rsidRDefault="003F35AA">
            <w:pPr>
              <w:contextualSpacing/>
              <w:rPr>
                <w:rFonts w:ascii="Arial" w:hAnsi="Arial" w:cs="Arial"/>
                <w:bCs/>
                <w:sz w:val="20"/>
                <w:szCs w:val="20"/>
                <w:lang w:val="en-GB"/>
              </w:rPr>
            </w:pPr>
          </w:p>
          <w:p w14:paraId="2C1514F6"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1.The list of keywords should be further expanded to include more specific keywords like Central Composite Rotatable Design, water loss, solid gain and pineapple cubes which would enhance the ease of discovery of the article.</w:t>
            </w:r>
          </w:p>
          <w:p w14:paraId="3FD1DDE9"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2. Introduction should reinforce the scientific rationale by referencing more recent studies which actually used the RSA method for osmotic dehydration of pineapple or related tropical fruits and should explain the relevance of the ranges of temperature, time and sucrose concentration.</w:t>
            </w:r>
          </w:p>
          <w:p w14:paraId="713B047D"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3.The objective to maximize both water loss and weight reduction while minimizing solid gain is clearly stated, but the introduction should briefly acknowledge that the optimum still will have a relatively high solid gain of ~14.6 % and discuss why this is acceptable.</w:t>
            </w:r>
          </w:p>
          <w:p w14:paraId="00282F3E"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4. The materials section should include further information on the cultivar or variety of pineapple; a more precise maturity index than is given as “165 days after flowering”; the number of fruits per experimental batch; and the initial moisture content of the fresh fruit cubes and their soluble solids content for each batch.</w:t>
            </w:r>
          </w:p>
          <w:p w14:paraId="20A90C81"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 xml:space="preserve">5. A few redundant and contradictory descriptions about rinsing and blotting in the description of the osmotic dehydration procedure; </w:t>
            </w:r>
          </w:p>
          <w:p w14:paraId="10518670"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6. The authors should explain if the osmotic dehydration was carried out under static or agitated conditions and give reason for the constant ratio of sample to solution (1:5) by citing literature or preliminary tests in which they ensured that the concentration of the solution was essentially unchanged.</w:t>
            </w:r>
          </w:p>
          <w:p w14:paraId="229F22D3"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7.The equations used to determine water loss, weight reduction and solid gain are incomplete or not formatted well, and need to be expressed fully, with all symbols properly defined, immediately after they are first introduced and in the same format as the source cited.</w:t>
            </w:r>
          </w:p>
          <w:p w14:paraId="4E07AB9A"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8.There are errors in the coded and actual factors values in Table 2, and errors in the assignment of experimental runs; the 20-run central composite rotatable design matrix table (with 6 centre points) should be reconstructed properly and the axial points should be checked with the given α values.</w:t>
            </w:r>
          </w:p>
          <w:p w14:paraId="174F2091"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9.The statistical analysis section should clearly indicate whether the quadratic models were in coded or actual factor units; full analysis of variance tables should be given, or at least the significant terms, p-values and coefficient estimates.</w:t>
            </w:r>
          </w:p>
          <w:p w14:paraId="51A12A8C"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10.The coefficient of determination and adjusted R² values for weight reduction and solid gain in the text and in Table 4 do not match; all statistical values including R², adjusted R², coefficient of variation, and lack of fit should be consistent.</w:t>
            </w:r>
          </w:p>
          <w:p w14:paraId="2EEA2ED4"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11. The polynomial regression equations for water loss, weight reduction and solid gain seem to contain both coded and actual coefficients; the authors should clearly state the units of the equations and, if needed, provide both coded and actual forms and verify the equations accurately reproduce the experimental data at the centre point.</w:t>
            </w:r>
          </w:p>
          <w:p w14:paraId="6913390E"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12.The three response-surface figures are mentioned but not quantified, contour or '3-D' surface plots with clear axis labels should be introduced; curvature and interaction should be discussed more rigorously and statistically significant interactions mentioned.</w:t>
            </w:r>
          </w:p>
          <w:p w14:paraId="2180B736"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 xml:space="preserve">13.The reported desirability value of 0.74 is only moderately satisfactory; the authors should discuss the sensitivity of the optimized solution, and describe whether alternate solutions were examined that produce a lower solid gain, but a </w:t>
            </w:r>
            <w:r w:rsidRPr="00F835C8">
              <w:rPr>
                <w:rFonts w:ascii="Arial" w:hAnsi="Arial" w:cs="Arial"/>
                <w:sz w:val="20"/>
                <w:szCs w:val="20"/>
                <w:lang w:val="en-GB"/>
              </w:rPr>
              <w:lastRenderedPageBreak/>
              <w:t>slightly lower water loss; include a description of the constraints and weights used in the desirability function; and report the value of the desirability function.</w:t>
            </w:r>
          </w:p>
          <w:p w14:paraId="62016663"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14.The absolute differences between predicted and observed values in the validation experiments are small, but there is some inconsistent method of calculating the percentage errors in these experiments; absolute and relative errors should be presented in a uniform manner and the number of independent validation experiments should be specified.</w:t>
            </w:r>
          </w:p>
          <w:p w14:paraId="6AC1C0A6"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15.The relative importance of the temperature effect compared to the immersion time effect and sucrose concentration effect are discussed in the results and discussion section and are repeated without supporting statistics: a more quantitative ranking of the effect based on F-values or the percentage contribution of each effect should be given, with a discussion of possible mass-transfer mechanisms with appropriate references.</w:t>
            </w:r>
          </w:p>
          <w:p w14:paraId="26089498"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16.Several literature comparisons are made, however the discussion is superficial; the water loss, weight loss and solid gain obtained should be quantitatively compared with those reported for pineapple or similar fruits under similar conditions.</w:t>
            </w:r>
          </w:p>
          <w:p w14:paraId="32396176"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17. The conclusion (which is basically the abstract) contains slightly different numbers from what have been presented in the abstract and should match exactly the numbers used in the result section; the claims should only be those within the range of temperatures, times and sucrose concentrations tested.</w:t>
            </w:r>
          </w:p>
          <w:p w14:paraId="5E5CC854" w14:textId="77777777" w:rsidR="003F35AA" w:rsidRPr="00F835C8" w:rsidRDefault="003F35AA" w:rsidP="003F35AA">
            <w:pPr>
              <w:rPr>
                <w:rFonts w:ascii="Arial" w:hAnsi="Arial" w:cs="Arial"/>
                <w:sz w:val="20"/>
                <w:szCs w:val="20"/>
                <w:lang w:val="en-GB"/>
              </w:rPr>
            </w:pPr>
            <w:r w:rsidRPr="00F835C8">
              <w:rPr>
                <w:rFonts w:ascii="Arial" w:hAnsi="Arial" w:cs="Arial"/>
                <w:sz w:val="20"/>
                <w:szCs w:val="20"/>
                <w:lang w:val="en-GB"/>
              </w:rPr>
              <w:t>18.There are many grammatical errors, awkward sentence constructions, typographical errors and inconsistencies in the terminology, units and significant figures; the manuscript must be thoroughly edited professionally in English; terms like soaking temperature vs. solution temperature, and the use of degrees Brix, must be consistent throughout.</w:t>
            </w:r>
          </w:p>
          <w:p w14:paraId="5400C219" w14:textId="72A4EF58" w:rsidR="003F35AA" w:rsidRPr="00F835C8" w:rsidRDefault="003F35AA" w:rsidP="003F35AA">
            <w:pPr>
              <w:contextualSpacing/>
              <w:rPr>
                <w:rFonts w:ascii="Arial" w:hAnsi="Arial" w:cs="Arial"/>
                <w:bCs/>
                <w:sz w:val="20"/>
                <w:szCs w:val="20"/>
                <w:lang w:val="en-GB"/>
              </w:rPr>
            </w:pPr>
          </w:p>
        </w:tc>
        <w:tc>
          <w:tcPr>
            <w:tcW w:w="1667" w:type="pct"/>
          </w:tcPr>
          <w:p w14:paraId="3C231A31"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4DBFB09B" w14:textId="77777777">
        <w:trPr>
          <w:trHeight w:val="20"/>
          <w:jc w:val="center"/>
        </w:trPr>
        <w:tc>
          <w:tcPr>
            <w:tcW w:w="1666" w:type="pct"/>
            <w:noWrap/>
          </w:tcPr>
          <w:p w14:paraId="7518C390" w14:textId="77777777" w:rsidR="00D77E27" w:rsidRPr="00F835C8" w:rsidRDefault="00250833">
            <w:pPr>
              <w:rPr>
                <w:rFonts w:ascii="Arial" w:hAnsi="Arial" w:cs="Arial"/>
                <w:b/>
                <w:bCs/>
                <w:sz w:val="20"/>
                <w:szCs w:val="20"/>
                <w:lang w:val="en-GB"/>
              </w:rPr>
            </w:pPr>
            <w:r w:rsidRPr="00F835C8">
              <w:rPr>
                <w:rFonts w:ascii="Arial" w:hAnsi="Arial" w:cs="Arial"/>
                <w:b/>
                <w:bCs/>
                <w:sz w:val="20"/>
                <w:szCs w:val="20"/>
                <w:lang w:val="en-GB"/>
              </w:rPr>
              <w:t xml:space="preserve">Are the references sufficient and recent? </w:t>
            </w:r>
          </w:p>
          <w:p w14:paraId="52135DE1" w14:textId="77777777" w:rsidR="00D77E27" w:rsidRPr="00F835C8" w:rsidRDefault="00250833">
            <w:pPr>
              <w:rPr>
                <w:rFonts w:ascii="Arial" w:hAnsi="Arial" w:cs="Arial"/>
                <w:bCs/>
                <w:sz w:val="20"/>
                <w:szCs w:val="20"/>
                <w:lang w:val="en-GB"/>
              </w:rPr>
            </w:pPr>
            <w:r w:rsidRPr="00F835C8">
              <w:rPr>
                <w:rFonts w:ascii="Arial" w:hAnsi="Arial" w:cs="Arial"/>
                <w:bCs/>
                <w:sz w:val="20"/>
                <w:szCs w:val="20"/>
                <w:lang w:val="en-GB"/>
              </w:rPr>
              <w:t>(YES or NO)</w:t>
            </w:r>
          </w:p>
          <w:p w14:paraId="4C05503D" w14:textId="77777777" w:rsidR="00D77E27" w:rsidRPr="00F835C8" w:rsidRDefault="00D77E27">
            <w:pPr>
              <w:rPr>
                <w:rFonts w:ascii="Arial" w:hAnsi="Arial" w:cs="Arial"/>
                <w:bCs/>
                <w:sz w:val="20"/>
                <w:szCs w:val="20"/>
                <w:lang w:val="en-GB"/>
              </w:rPr>
            </w:pPr>
          </w:p>
          <w:p w14:paraId="02E4034A" w14:textId="77777777" w:rsidR="00D77E27" w:rsidRPr="00F835C8" w:rsidRDefault="00250833">
            <w:pPr>
              <w:rPr>
                <w:rFonts w:ascii="Arial" w:hAnsi="Arial" w:cs="Arial"/>
                <w:bCs/>
                <w:sz w:val="20"/>
                <w:szCs w:val="20"/>
                <w:lang w:val="en-GB"/>
              </w:rPr>
            </w:pPr>
            <w:r w:rsidRPr="00F835C8">
              <w:rPr>
                <w:rFonts w:ascii="Arial" w:hAnsi="Arial" w:cs="Arial"/>
                <w:bCs/>
                <w:sz w:val="20"/>
                <w:szCs w:val="20"/>
                <w:lang w:val="en-GB"/>
              </w:rPr>
              <w:t>If your answer is NO, please provide clear suggestion for improvement.</w:t>
            </w:r>
          </w:p>
          <w:p w14:paraId="005EDA2B" w14:textId="77777777" w:rsidR="00D77E27" w:rsidRPr="00F835C8" w:rsidRDefault="00D77E27">
            <w:pPr>
              <w:rPr>
                <w:rFonts w:ascii="Arial" w:hAnsi="Arial" w:cs="Arial"/>
                <w:b/>
                <w:bCs/>
                <w:sz w:val="20"/>
                <w:szCs w:val="20"/>
                <w:lang w:val="en-GB"/>
              </w:rPr>
            </w:pPr>
          </w:p>
        </w:tc>
        <w:tc>
          <w:tcPr>
            <w:tcW w:w="1667" w:type="pct"/>
          </w:tcPr>
          <w:p w14:paraId="51E46483" w14:textId="7F37AC67" w:rsidR="00D77E27" w:rsidRPr="00F835C8" w:rsidRDefault="005A2396">
            <w:pPr>
              <w:contextualSpacing/>
              <w:rPr>
                <w:rFonts w:ascii="Arial" w:hAnsi="Arial" w:cs="Arial"/>
                <w:bCs/>
                <w:sz w:val="20"/>
                <w:szCs w:val="20"/>
                <w:lang w:val="en-GB"/>
              </w:rPr>
            </w:pPr>
            <w:r w:rsidRPr="00F835C8">
              <w:rPr>
                <w:rFonts w:ascii="Arial" w:hAnsi="Arial" w:cs="Arial"/>
                <w:bCs/>
                <w:sz w:val="20"/>
                <w:szCs w:val="20"/>
                <w:lang w:val="en-GB"/>
              </w:rPr>
              <w:t>yes</w:t>
            </w:r>
          </w:p>
        </w:tc>
        <w:tc>
          <w:tcPr>
            <w:tcW w:w="1667" w:type="pct"/>
          </w:tcPr>
          <w:p w14:paraId="41F0CB9A" w14:textId="77777777" w:rsidR="00D77E27" w:rsidRPr="00F835C8" w:rsidRDefault="00D77E27">
            <w:pPr>
              <w:keepNext/>
              <w:outlineLvl w:val="1"/>
              <w:rPr>
                <w:rFonts w:ascii="Arial" w:eastAsia="MS Mincho" w:hAnsi="Arial" w:cs="Arial"/>
                <w:bCs/>
                <w:sz w:val="20"/>
                <w:szCs w:val="20"/>
                <w:lang w:val="en-GB"/>
              </w:rPr>
            </w:pPr>
          </w:p>
        </w:tc>
      </w:tr>
      <w:tr w:rsidR="00D77E27" w:rsidRPr="00F835C8" w14:paraId="50C2DA23" w14:textId="77777777">
        <w:trPr>
          <w:trHeight w:val="20"/>
          <w:jc w:val="center"/>
        </w:trPr>
        <w:tc>
          <w:tcPr>
            <w:tcW w:w="1666" w:type="pct"/>
            <w:noWrap/>
          </w:tcPr>
          <w:p w14:paraId="4DE70618" w14:textId="77777777" w:rsidR="00D77E27" w:rsidRPr="00F835C8" w:rsidRDefault="00250833">
            <w:pPr>
              <w:rPr>
                <w:rFonts w:ascii="Arial" w:hAnsi="Arial" w:cs="Arial"/>
                <w:b/>
                <w:bCs/>
                <w:sz w:val="20"/>
                <w:szCs w:val="20"/>
                <w:lang w:val="en-GB"/>
              </w:rPr>
            </w:pPr>
            <w:r w:rsidRPr="00F835C8">
              <w:rPr>
                <w:rFonts w:ascii="Arial" w:hAnsi="Arial" w:cs="Arial"/>
                <w:b/>
                <w:bCs/>
                <w:sz w:val="20"/>
                <w:szCs w:val="20"/>
                <w:lang w:val="en-GB"/>
              </w:rPr>
              <w:t>Are there ethical issues in this manuscript?</w:t>
            </w:r>
          </w:p>
          <w:p w14:paraId="32E1B41D" w14:textId="77777777" w:rsidR="00D77E27" w:rsidRPr="00F835C8" w:rsidRDefault="00250833">
            <w:pPr>
              <w:rPr>
                <w:rFonts w:ascii="Arial" w:hAnsi="Arial" w:cs="Arial"/>
                <w:bCs/>
                <w:sz w:val="20"/>
                <w:szCs w:val="20"/>
                <w:lang w:val="en-GB"/>
              </w:rPr>
            </w:pPr>
            <w:r w:rsidRPr="00F835C8">
              <w:rPr>
                <w:rFonts w:ascii="Arial" w:hAnsi="Arial" w:cs="Arial"/>
                <w:bCs/>
                <w:sz w:val="20"/>
                <w:szCs w:val="20"/>
                <w:lang w:val="en-GB"/>
              </w:rPr>
              <w:t>(YES or NO)</w:t>
            </w:r>
          </w:p>
          <w:p w14:paraId="17C79DDF" w14:textId="77777777" w:rsidR="00D77E27" w:rsidRPr="00F835C8" w:rsidRDefault="00D77E27">
            <w:pPr>
              <w:rPr>
                <w:rFonts w:ascii="Arial" w:hAnsi="Arial" w:cs="Arial"/>
                <w:bCs/>
                <w:sz w:val="20"/>
                <w:szCs w:val="20"/>
                <w:lang w:val="en-GB"/>
              </w:rPr>
            </w:pPr>
          </w:p>
          <w:p w14:paraId="6000259D" w14:textId="77777777" w:rsidR="00D77E27" w:rsidRPr="00F835C8" w:rsidRDefault="00250833">
            <w:pPr>
              <w:rPr>
                <w:rFonts w:ascii="Arial" w:hAnsi="Arial" w:cs="Arial"/>
                <w:bCs/>
                <w:sz w:val="20"/>
                <w:szCs w:val="20"/>
                <w:lang w:val="en-GB"/>
              </w:rPr>
            </w:pPr>
            <w:r w:rsidRPr="00F835C8">
              <w:rPr>
                <w:rFonts w:ascii="Arial" w:hAnsi="Arial" w:cs="Arial"/>
                <w:bCs/>
                <w:sz w:val="20"/>
                <w:szCs w:val="20"/>
                <w:lang w:val="en-GB"/>
              </w:rPr>
              <w:t>(If yes, kindly please write down the ethical issues here in details)</w:t>
            </w:r>
          </w:p>
          <w:p w14:paraId="00AFDB52" w14:textId="77777777" w:rsidR="00D77E27" w:rsidRPr="00F835C8" w:rsidRDefault="00D77E27">
            <w:pPr>
              <w:rPr>
                <w:rFonts w:ascii="Arial" w:hAnsi="Arial" w:cs="Arial"/>
                <w:bCs/>
                <w:sz w:val="20"/>
                <w:szCs w:val="20"/>
                <w:lang w:val="en-GB"/>
              </w:rPr>
            </w:pPr>
          </w:p>
        </w:tc>
        <w:tc>
          <w:tcPr>
            <w:tcW w:w="1667" w:type="pct"/>
          </w:tcPr>
          <w:p w14:paraId="757D7FC0" w14:textId="7DD30270" w:rsidR="00D77E27" w:rsidRPr="00F835C8" w:rsidRDefault="005A2396">
            <w:pPr>
              <w:contextualSpacing/>
              <w:rPr>
                <w:rFonts w:ascii="Arial" w:hAnsi="Arial" w:cs="Arial"/>
                <w:bCs/>
                <w:sz w:val="20"/>
                <w:szCs w:val="20"/>
                <w:lang w:val="en-GB"/>
              </w:rPr>
            </w:pPr>
            <w:r w:rsidRPr="00F835C8">
              <w:rPr>
                <w:rFonts w:ascii="Arial" w:hAnsi="Arial" w:cs="Arial"/>
                <w:bCs/>
                <w:sz w:val="20"/>
                <w:szCs w:val="20"/>
                <w:lang w:val="en-GB"/>
              </w:rPr>
              <w:t>no</w:t>
            </w:r>
          </w:p>
        </w:tc>
        <w:tc>
          <w:tcPr>
            <w:tcW w:w="1667" w:type="pct"/>
          </w:tcPr>
          <w:p w14:paraId="6A9AD3F9" w14:textId="77777777" w:rsidR="00D77E27" w:rsidRPr="00F835C8" w:rsidRDefault="00D77E27">
            <w:pPr>
              <w:keepNext/>
              <w:outlineLvl w:val="1"/>
              <w:rPr>
                <w:rFonts w:ascii="Arial" w:eastAsia="MS Mincho" w:hAnsi="Arial" w:cs="Arial"/>
                <w:bCs/>
                <w:sz w:val="20"/>
                <w:szCs w:val="20"/>
                <w:lang w:val="en-GB"/>
              </w:rPr>
            </w:pPr>
          </w:p>
        </w:tc>
      </w:tr>
    </w:tbl>
    <w:p w14:paraId="06BA8E85" w14:textId="77777777" w:rsidR="00F835C8" w:rsidRPr="00F835C8" w:rsidRDefault="00F835C8" w:rsidP="00F835C8">
      <w:pPr>
        <w:pStyle w:val="Affiliation"/>
        <w:spacing w:after="0" w:line="240" w:lineRule="auto"/>
        <w:jc w:val="left"/>
        <w:rPr>
          <w:rFonts w:ascii="Arial" w:hAnsi="Arial" w:cs="Arial"/>
          <w:b/>
          <w:u w:val="single"/>
        </w:rPr>
      </w:pPr>
      <w:r w:rsidRPr="00F835C8">
        <w:rPr>
          <w:rFonts w:ascii="Arial" w:hAnsi="Arial" w:cs="Arial"/>
          <w:b/>
          <w:u w:val="single"/>
        </w:rPr>
        <w:t>Reviewer details:</w:t>
      </w:r>
    </w:p>
    <w:p w14:paraId="3DFA3CF6" w14:textId="77777777" w:rsidR="00F835C8" w:rsidRPr="00F835C8" w:rsidRDefault="00F835C8" w:rsidP="00F835C8">
      <w:pPr>
        <w:pStyle w:val="Affiliation"/>
        <w:spacing w:after="0" w:line="240" w:lineRule="auto"/>
        <w:jc w:val="left"/>
        <w:rPr>
          <w:rFonts w:ascii="Arial" w:hAnsi="Arial" w:cs="Arial"/>
        </w:rPr>
      </w:pPr>
    </w:p>
    <w:p w14:paraId="44018F7F" w14:textId="77777777" w:rsidR="00F835C8" w:rsidRPr="00F835C8" w:rsidRDefault="00F835C8" w:rsidP="00F835C8">
      <w:pPr>
        <w:rPr>
          <w:rFonts w:ascii="Arial" w:hAnsi="Arial" w:cs="Arial"/>
          <w:sz w:val="20"/>
          <w:szCs w:val="20"/>
        </w:rPr>
      </w:pPr>
      <w:proofErr w:type="spellStart"/>
      <w:r w:rsidRPr="00F835C8">
        <w:rPr>
          <w:rFonts w:ascii="Arial" w:hAnsi="Arial" w:cs="Arial"/>
          <w:color w:val="000000"/>
          <w:sz w:val="20"/>
          <w:szCs w:val="20"/>
        </w:rPr>
        <w:t>S.Siddharth</w:t>
      </w:r>
      <w:proofErr w:type="spellEnd"/>
      <w:r w:rsidRPr="00F835C8">
        <w:rPr>
          <w:rFonts w:ascii="Arial" w:hAnsi="Arial" w:cs="Arial"/>
          <w:color w:val="000000"/>
          <w:sz w:val="20"/>
          <w:szCs w:val="20"/>
        </w:rPr>
        <w:t xml:space="preserve">, Anna University </w:t>
      </w:r>
      <w:r w:rsidRPr="00F835C8">
        <w:rPr>
          <w:rFonts w:ascii="Arial" w:hAnsi="Arial" w:cs="Arial"/>
          <w:sz w:val="20"/>
          <w:szCs w:val="20"/>
        </w:rPr>
        <w:t xml:space="preserve">, </w:t>
      </w:r>
      <w:r w:rsidRPr="00F835C8">
        <w:rPr>
          <w:rFonts w:ascii="Arial" w:hAnsi="Arial" w:cs="Arial"/>
          <w:color w:val="000000"/>
          <w:sz w:val="20"/>
          <w:szCs w:val="20"/>
        </w:rPr>
        <w:t>India</w:t>
      </w:r>
    </w:p>
    <w:p w14:paraId="60ABC097" w14:textId="77777777" w:rsidR="00D77E27" w:rsidRPr="00F835C8" w:rsidRDefault="00D77E27" w:rsidP="00E54B6D">
      <w:pPr>
        <w:keepNext/>
        <w:outlineLvl w:val="1"/>
        <w:rPr>
          <w:rFonts w:ascii="Arial" w:hAnsi="Arial" w:cs="Arial"/>
          <w:i/>
          <w:sz w:val="20"/>
          <w:szCs w:val="20"/>
          <w:u w:val="single"/>
          <w:lang w:val="en-GB"/>
        </w:rPr>
      </w:pPr>
    </w:p>
    <w:sectPr w:rsidR="00D77E27" w:rsidRPr="00F835C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2B2F0" w14:textId="77777777" w:rsidR="004B5A53" w:rsidRDefault="004B5A53">
      <w:r>
        <w:separator/>
      </w:r>
    </w:p>
  </w:endnote>
  <w:endnote w:type="continuationSeparator" w:id="0">
    <w:p w14:paraId="5F10DF1E" w14:textId="77777777" w:rsidR="004B5A53" w:rsidRDefault="004B5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25083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250833">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0826D" w14:textId="77777777" w:rsidR="004B5A53" w:rsidRDefault="004B5A53">
      <w:r>
        <w:separator/>
      </w:r>
    </w:p>
  </w:footnote>
  <w:footnote w:type="continuationSeparator" w:id="0">
    <w:p w14:paraId="4CB09F7E" w14:textId="77777777" w:rsidR="004B5A53" w:rsidRDefault="004B5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25083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11709284">
    <w:abstractNumId w:val="4"/>
  </w:num>
  <w:num w:numId="2" w16cid:durableId="555510208">
    <w:abstractNumId w:val="8"/>
  </w:num>
  <w:num w:numId="3" w16cid:durableId="905994653">
    <w:abstractNumId w:val="7"/>
  </w:num>
  <w:num w:numId="4" w16cid:durableId="483088558">
    <w:abstractNumId w:val="9"/>
  </w:num>
  <w:num w:numId="5" w16cid:durableId="581839078">
    <w:abstractNumId w:val="6"/>
  </w:num>
  <w:num w:numId="6" w16cid:durableId="850098297">
    <w:abstractNumId w:val="0"/>
  </w:num>
  <w:num w:numId="7" w16cid:durableId="1387611110">
    <w:abstractNumId w:val="3"/>
  </w:num>
  <w:num w:numId="8" w16cid:durableId="1876769220">
    <w:abstractNumId w:val="11"/>
  </w:num>
  <w:num w:numId="9" w16cid:durableId="1966039134">
    <w:abstractNumId w:val="10"/>
  </w:num>
  <w:num w:numId="10" w16cid:durableId="1170564935">
    <w:abstractNumId w:val="2"/>
  </w:num>
  <w:num w:numId="11" w16cid:durableId="910580005">
    <w:abstractNumId w:val="1"/>
  </w:num>
  <w:num w:numId="12" w16cid:durableId="2367477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A1AFB"/>
    <w:rsid w:val="00205491"/>
    <w:rsid w:val="002431D0"/>
    <w:rsid w:val="00250833"/>
    <w:rsid w:val="00257DAE"/>
    <w:rsid w:val="003F35AA"/>
    <w:rsid w:val="004B5A53"/>
    <w:rsid w:val="005A2396"/>
    <w:rsid w:val="0067369B"/>
    <w:rsid w:val="006B1ED2"/>
    <w:rsid w:val="007C700E"/>
    <w:rsid w:val="008618E4"/>
    <w:rsid w:val="009F6B00"/>
    <w:rsid w:val="00AC0FF4"/>
    <w:rsid w:val="00BA1AA9"/>
    <w:rsid w:val="00D439EC"/>
    <w:rsid w:val="00D77E27"/>
    <w:rsid w:val="00DD3251"/>
    <w:rsid w:val="00E54B6D"/>
    <w:rsid w:val="00E81A4E"/>
    <w:rsid w:val="00F824AA"/>
    <w:rsid w:val="00F835C8"/>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AA"/>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835C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1571</Words>
  <Characters>8957</Characters>
  <Application>Microsoft Office Word</Application>
  <DocSecurity>0</DocSecurity>
  <Lines>74</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10507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39</cp:revision>
  <dcterms:created xsi:type="dcterms:W3CDTF">2026-03-24T06:15:00Z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