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551348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55134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551348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51348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551348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55134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09489D7C" w:rsidR="00D77E27" w:rsidRPr="00551348" w:rsidRDefault="0014410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Ms_ARJOCS_2778</w:t>
            </w:r>
          </w:p>
        </w:tc>
      </w:tr>
      <w:tr w:rsidR="00D77E27" w:rsidRPr="00551348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55134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58359B7B" w:rsidR="00D77E27" w:rsidRPr="00551348" w:rsidRDefault="0014410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sz w:val="20"/>
                <w:szCs w:val="20"/>
                <w:lang w:val="en-GB"/>
              </w:rPr>
              <w:t>A Metaheuristic Optimisation Framework for Solving Integrated Unit Commitment and Economic Dispatch Problems in Thermal Power Generation Systems</w:t>
            </w:r>
          </w:p>
        </w:tc>
      </w:tr>
      <w:tr w:rsidR="00D77E27" w:rsidRPr="00551348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55134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551348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7A2A456" w14:textId="77777777" w:rsidR="00D77E27" w:rsidRPr="00551348" w:rsidRDefault="00D77E2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94CE364" w14:textId="77777777" w:rsidR="00D77E27" w:rsidRPr="0055134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5134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5134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551348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551348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5513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55134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5134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5134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5513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551348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298B373B" w:rsidR="00D77E27" w:rsidRPr="00551348" w:rsidRDefault="00C42E9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is valuable in power system impact but needs improvement in literature, gap identification, provide insights.</w:t>
            </w:r>
          </w:p>
        </w:tc>
        <w:tc>
          <w:tcPr>
            <w:tcW w:w="1667" w:type="pct"/>
          </w:tcPr>
          <w:p w14:paraId="138BB81A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781237" w14:textId="77777777" w:rsidR="00D77E27" w:rsidRPr="00551348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55134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5134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551348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551348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5513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551348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34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5134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55134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55134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551348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55134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55134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33688CF8" w:rsidR="00D77E27" w:rsidRPr="00551348" w:rsidRDefault="007717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773673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5513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5513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4CF4E806" w:rsidR="00D77E27" w:rsidRPr="00551348" w:rsidRDefault="007717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77B69A0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5513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55134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6A761787" w:rsidR="00D77E27" w:rsidRPr="00551348" w:rsidRDefault="007717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CA8B29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5513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55134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4F717EB8" w:rsidR="00D77E27" w:rsidRPr="00551348" w:rsidRDefault="007717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F3B0AB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5513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55134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5F190329" w:rsidR="00D77E27" w:rsidRPr="00551348" w:rsidRDefault="007717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A5997A7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5513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55134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034533E7" w:rsidR="00D77E27" w:rsidRPr="00551348" w:rsidRDefault="007717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07D0DFC1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5513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5513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0C463AC3" w:rsidR="00D77E27" w:rsidRPr="00551348" w:rsidRDefault="007717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71798981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5513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55134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7371052F" w:rsidR="00D77E27" w:rsidRPr="00551348" w:rsidRDefault="007717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54B3E9FF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5513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5513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51E0C400" w:rsidR="00D77E27" w:rsidRPr="00551348" w:rsidRDefault="007717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981DC7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5513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551348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551348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36CC0B71" w:rsidR="00D77E27" w:rsidRPr="00551348" w:rsidRDefault="007717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71DC556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5513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5513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AEAC14E" w14:textId="4CDFC6EA" w:rsidR="00D77E27" w:rsidRPr="00551348" w:rsidRDefault="007717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1</w:t>
            </w:r>
          </w:p>
        </w:tc>
        <w:tc>
          <w:tcPr>
            <w:tcW w:w="1667" w:type="pct"/>
          </w:tcPr>
          <w:p w14:paraId="0B068503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5513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5513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3FDEE92E" w:rsidR="00D77E27" w:rsidRPr="00551348" w:rsidRDefault="007717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20B8A536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5513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5513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65A4724F" w:rsidR="00D77E27" w:rsidRPr="00551348" w:rsidRDefault="007717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3084E2A5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5513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5513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70C2306A" w:rsidR="00D77E27" w:rsidRPr="00551348" w:rsidRDefault="007717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29353AA3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5513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551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5513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64C84C0A" w:rsidR="00D77E27" w:rsidRPr="00551348" w:rsidRDefault="007717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E16DA5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5FF2624" w14:textId="77777777" w:rsidR="00D77E27" w:rsidRPr="00551348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55134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5134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551348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551348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5513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551348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55134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5134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5134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5134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55134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551348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5513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551348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39BBFB0A" w:rsidR="00D77E27" w:rsidRPr="00551348" w:rsidRDefault="007717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6CBE59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5513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77777777" w:rsidR="00D77E27" w:rsidRPr="005513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7D03EF" w14:textId="77777777" w:rsidR="00D77E27" w:rsidRPr="005513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551348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36F2450B" w:rsidR="00D77E27" w:rsidRPr="00551348" w:rsidRDefault="007717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but need to be improved in methodology flowchart and assumption clarification.</w:t>
            </w:r>
          </w:p>
        </w:tc>
        <w:tc>
          <w:tcPr>
            <w:tcW w:w="1667" w:type="pct"/>
          </w:tcPr>
          <w:p w14:paraId="333ADB0D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551348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5513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5513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022B1A7" w14:textId="77777777" w:rsidR="00D77E27" w:rsidRPr="00551348" w:rsidRDefault="007717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0E06324E" w14:textId="77777777" w:rsidR="00B47945" w:rsidRPr="00551348" w:rsidRDefault="00B47945" w:rsidP="00B47945">
            <w:pPr>
              <w:keepNext/>
              <w:numPr>
                <w:ilvl w:val="0"/>
                <w:numId w:val="13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Add numerical values in the abstract and the conclusion.</w:t>
            </w:r>
          </w:p>
          <w:p w14:paraId="1EC49DA0" w14:textId="77777777" w:rsidR="00B47945" w:rsidRPr="00551348" w:rsidRDefault="00B47945" w:rsidP="00B47945">
            <w:pPr>
              <w:keepNext/>
              <w:numPr>
                <w:ilvl w:val="0"/>
                <w:numId w:val="13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Literature must be improved, gap identification.</w:t>
            </w:r>
          </w:p>
          <w:p w14:paraId="77DFBAF2" w14:textId="77777777" w:rsidR="00B47945" w:rsidRPr="00551348" w:rsidRDefault="00B47945" w:rsidP="00B47945">
            <w:pPr>
              <w:keepNext/>
              <w:numPr>
                <w:ilvl w:val="0"/>
                <w:numId w:val="13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This aspect must be considered and my recommendation to consider such relevant study such as: </w:t>
            </w: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</w:rPr>
              <w:t>Case studies and real world applications of economic dispatch, security constrained economic dispatch, and generation scheduling.</w:t>
            </w:r>
          </w:p>
          <w:p w14:paraId="5D13BC1D" w14:textId="77777777" w:rsidR="00B47945" w:rsidRPr="00551348" w:rsidRDefault="00B47945" w:rsidP="00B47945">
            <w:pPr>
              <w:keepNext/>
              <w:numPr>
                <w:ilvl w:val="0"/>
                <w:numId w:val="13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 Add the insight in terms of results obtained.</w:t>
            </w:r>
          </w:p>
          <w:p w14:paraId="59249B72" w14:textId="77777777" w:rsidR="00B47945" w:rsidRPr="00551348" w:rsidRDefault="00B47945" w:rsidP="00B47945">
            <w:pPr>
              <w:keepNext/>
              <w:numPr>
                <w:ilvl w:val="0"/>
                <w:numId w:val="13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Add feasible future directions based on results and numerical.</w:t>
            </w:r>
          </w:p>
          <w:p w14:paraId="6C6C485E" w14:textId="77777777" w:rsidR="00B47945" w:rsidRPr="00551348" w:rsidRDefault="00B47945" w:rsidP="00B47945">
            <w:pPr>
              <w:keepNext/>
              <w:numPr>
                <w:ilvl w:val="0"/>
                <w:numId w:val="13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 All acronyms and variables must be defined as the first time and then use it.</w:t>
            </w:r>
          </w:p>
          <w:p w14:paraId="5400C219" w14:textId="1CF02DFD" w:rsidR="00B47945" w:rsidRPr="00551348" w:rsidRDefault="00B4794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231A31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55134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5513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551348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5513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551348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40FE2799" w:rsidR="00D77E27" w:rsidRPr="00551348" w:rsidRDefault="007717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It needs to be improved and consider recent studies since 2026.</w:t>
            </w:r>
          </w:p>
        </w:tc>
        <w:tc>
          <w:tcPr>
            <w:tcW w:w="1667" w:type="pct"/>
          </w:tcPr>
          <w:p w14:paraId="41F0CB9A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51348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55134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5513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551348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5513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551348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7C81AC0A" w:rsidR="00771758" w:rsidRPr="00551348" w:rsidRDefault="00771758" w:rsidP="007717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6A9AD3F9" w14:textId="77777777" w:rsidR="00D77E27" w:rsidRPr="00551348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6FB846E" w14:textId="77777777" w:rsidR="00551348" w:rsidRPr="00551348" w:rsidRDefault="00551348" w:rsidP="00551348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A14246A" w14:textId="77777777" w:rsidR="00551348" w:rsidRPr="00551348" w:rsidRDefault="00551348" w:rsidP="0055134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51348">
        <w:rPr>
          <w:rFonts w:ascii="Arial" w:hAnsi="Arial" w:cs="Arial"/>
          <w:b/>
          <w:u w:val="single"/>
        </w:rPr>
        <w:t>Reviewer details:</w:t>
      </w:r>
    </w:p>
    <w:p w14:paraId="11C5AFAE" w14:textId="77777777" w:rsidR="00551348" w:rsidRPr="00551348" w:rsidRDefault="00551348" w:rsidP="00551348">
      <w:pPr>
        <w:rPr>
          <w:rFonts w:ascii="Arial" w:hAnsi="Arial" w:cs="Arial"/>
          <w:sz w:val="20"/>
          <w:szCs w:val="20"/>
        </w:rPr>
      </w:pPr>
      <w:r w:rsidRPr="00551348">
        <w:rPr>
          <w:rFonts w:ascii="Arial" w:hAnsi="Arial" w:cs="Arial"/>
          <w:color w:val="000000"/>
          <w:sz w:val="20"/>
          <w:szCs w:val="20"/>
        </w:rPr>
        <w:t>Morteza Azimi Nasab</w:t>
      </w:r>
      <w:r w:rsidRPr="0055134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1348">
        <w:rPr>
          <w:rFonts w:ascii="Arial" w:hAnsi="Arial" w:cs="Arial"/>
          <w:color w:val="000000"/>
          <w:sz w:val="20"/>
          <w:szCs w:val="20"/>
        </w:rPr>
        <w:t>Amirkabir</w:t>
      </w:r>
      <w:proofErr w:type="spellEnd"/>
      <w:r w:rsidRPr="00551348">
        <w:rPr>
          <w:rFonts w:ascii="Arial" w:hAnsi="Arial" w:cs="Arial"/>
          <w:color w:val="000000"/>
          <w:sz w:val="20"/>
          <w:szCs w:val="20"/>
        </w:rPr>
        <w:t xml:space="preserve"> University of Technology</w:t>
      </w:r>
      <w:r w:rsidRPr="00551348">
        <w:rPr>
          <w:rFonts w:ascii="Arial" w:hAnsi="Arial" w:cs="Arial"/>
          <w:sz w:val="20"/>
          <w:szCs w:val="20"/>
        </w:rPr>
        <w:t xml:space="preserve">, </w:t>
      </w:r>
      <w:r w:rsidRPr="00551348">
        <w:rPr>
          <w:rFonts w:ascii="Arial" w:hAnsi="Arial" w:cs="Arial"/>
          <w:color w:val="000000"/>
          <w:sz w:val="20"/>
          <w:szCs w:val="20"/>
        </w:rPr>
        <w:t>Iran</w:t>
      </w:r>
    </w:p>
    <w:p w14:paraId="60ABC097" w14:textId="77777777" w:rsidR="00D77E27" w:rsidRPr="00551348" w:rsidRDefault="00D77E27" w:rsidP="0055134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77E27" w:rsidRPr="0055134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49F00" w14:textId="77777777" w:rsidR="002711AF" w:rsidRDefault="002711AF">
      <w:r>
        <w:separator/>
      </w:r>
    </w:p>
  </w:endnote>
  <w:endnote w:type="continuationSeparator" w:id="0">
    <w:p w14:paraId="3D65DB06" w14:textId="77777777" w:rsidR="002711AF" w:rsidRDefault="00271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794D299" w14:textId="77777777" w:rsidR="00D77E2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A90E8" w14:textId="77777777" w:rsidR="002711AF" w:rsidRDefault="002711AF">
      <w:r>
        <w:separator/>
      </w:r>
    </w:p>
  </w:footnote>
  <w:footnote w:type="continuationSeparator" w:id="0">
    <w:p w14:paraId="638592B2" w14:textId="77777777" w:rsidR="002711AF" w:rsidRDefault="00271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917452"/>
    <w:multiLevelType w:val="hybridMultilevel"/>
    <w:tmpl w:val="F9E09EA8"/>
    <w:lvl w:ilvl="0" w:tplc="486022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8893307">
    <w:abstractNumId w:val="4"/>
  </w:num>
  <w:num w:numId="2" w16cid:durableId="327172131">
    <w:abstractNumId w:val="8"/>
  </w:num>
  <w:num w:numId="3" w16cid:durableId="157888164">
    <w:abstractNumId w:val="7"/>
  </w:num>
  <w:num w:numId="4" w16cid:durableId="776410478">
    <w:abstractNumId w:val="9"/>
  </w:num>
  <w:num w:numId="5" w16cid:durableId="92015748">
    <w:abstractNumId w:val="6"/>
  </w:num>
  <w:num w:numId="6" w16cid:durableId="272058864">
    <w:abstractNumId w:val="0"/>
  </w:num>
  <w:num w:numId="7" w16cid:durableId="2078358472">
    <w:abstractNumId w:val="3"/>
  </w:num>
  <w:num w:numId="8" w16cid:durableId="351494655">
    <w:abstractNumId w:val="12"/>
  </w:num>
  <w:num w:numId="9" w16cid:durableId="147865902">
    <w:abstractNumId w:val="11"/>
  </w:num>
  <w:num w:numId="10" w16cid:durableId="689183561">
    <w:abstractNumId w:val="2"/>
  </w:num>
  <w:num w:numId="11" w16cid:durableId="494298985">
    <w:abstractNumId w:val="1"/>
  </w:num>
  <w:num w:numId="12" w16cid:durableId="134370433">
    <w:abstractNumId w:val="5"/>
  </w:num>
  <w:num w:numId="13" w16cid:durableId="6485544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15540"/>
    <w:rsid w:val="000C1BE9"/>
    <w:rsid w:val="0014410E"/>
    <w:rsid w:val="00205491"/>
    <w:rsid w:val="002431D0"/>
    <w:rsid w:val="002711AF"/>
    <w:rsid w:val="003570A8"/>
    <w:rsid w:val="00551348"/>
    <w:rsid w:val="006B1ED2"/>
    <w:rsid w:val="006C6B70"/>
    <w:rsid w:val="00720076"/>
    <w:rsid w:val="00771758"/>
    <w:rsid w:val="0085279E"/>
    <w:rsid w:val="00870196"/>
    <w:rsid w:val="00903D84"/>
    <w:rsid w:val="009C5AE6"/>
    <w:rsid w:val="00A55E70"/>
    <w:rsid w:val="00AC0FF4"/>
    <w:rsid w:val="00B47945"/>
    <w:rsid w:val="00BA1AA9"/>
    <w:rsid w:val="00C42E98"/>
    <w:rsid w:val="00C523E2"/>
    <w:rsid w:val="00D439EC"/>
    <w:rsid w:val="00D77E27"/>
    <w:rsid w:val="00EE7F95"/>
    <w:rsid w:val="00F2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945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54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sid w:val="00015540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paragraph" w:customStyle="1" w:styleId="Affiliation">
    <w:name w:val="Affiliation"/>
    <w:basedOn w:val="Normal"/>
    <w:rsid w:val="0055134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747</Words>
  <Characters>4258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2026-08-17T12:21:00Z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