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286A7E" w14:paraId="7FFF6401" w14:textId="77777777">
        <w:trPr>
          <w:trHeight w:val="20"/>
          <w:jc w:val="center"/>
        </w:trPr>
        <w:tc>
          <w:tcPr>
            <w:tcW w:w="1186" w:type="pct"/>
          </w:tcPr>
          <w:p w14:paraId="245B617C" w14:textId="77777777" w:rsidR="00D77E27" w:rsidRPr="00286A7E" w:rsidRDefault="00000000">
            <w:pPr>
              <w:pStyle w:val="BodyText"/>
              <w:ind w:left="90"/>
              <w:jc w:val="left"/>
              <w:rPr>
                <w:rFonts w:ascii="Arial" w:hAnsi="Arial" w:cs="Arial"/>
                <w:bCs/>
                <w:sz w:val="20"/>
                <w:szCs w:val="20"/>
                <w:lang w:val="en-GB" w:eastAsia="en-US"/>
              </w:rPr>
            </w:pPr>
            <w:r w:rsidRPr="00286A7E">
              <w:rPr>
                <w:rFonts w:ascii="Arial" w:hAnsi="Arial" w:cs="Arial"/>
                <w:bCs/>
                <w:sz w:val="20"/>
                <w:szCs w:val="20"/>
                <w:lang w:val="en-GB" w:eastAsia="en-US"/>
              </w:rPr>
              <w:t>Journal Name:</w:t>
            </w:r>
          </w:p>
        </w:tc>
        <w:tc>
          <w:tcPr>
            <w:tcW w:w="3814" w:type="pct"/>
          </w:tcPr>
          <w:p w14:paraId="60B7A344" w14:textId="77777777" w:rsidR="00D77E27" w:rsidRPr="00286A7E" w:rsidRDefault="00D77E27">
            <w:pPr>
              <w:rPr>
                <w:rFonts w:ascii="Arial" w:hAnsi="Arial" w:cs="Arial"/>
                <w:b/>
                <w:bCs/>
                <w:color w:val="0000FF"/>
                <w:sz w:val="20"/>
                <w:szCs w:val="20"/>
                <w:lang w:val="en-GB"/>
              </w:rPr>
            </w:pPr>
            <w:hyperlink r:id="rId7" w:history="1">
              <w:r w:rsidRPr="00286A7E">
                <w:rPr>
                  <w:rFonts w:ascii="Arial" w:hAnsi="Arial" w:cs="Arial"/>
                  <w:bCs/>
                  <w:color w:val="0000FF"/>
                  <w:sz w:val="20"/>
                  <w:szCs w:val="20"/>
                  <w:u w:val="single"/>
                </w:rPr>
                <w:t>Asian Research Journal of Current Science</w:t>
              </w:r>
            </w:hyperlink>
          </w:p>
        </w:tc>
      </w:tr>
      <w:tr w:rsidR="00D77E27" w:rsidRPr="00286A7E" w14:paraId="3814F854" w14:textId="77777777">
        <w:trPr>
          <w:trHeight w:val="20"/>
          <w:jc w:val="center"/>
        </w:trPr>
        <w:tc>
          <w:tcPr>
            <w:tcW w:w="1186" w:type="pct"/>
          </w:tcPr>
          <w:p w14:paraId="03AC87AF" w14:textId="77777777" w:rsidR="00D77E27" w:rsidRPr="00286A7E" w:rsidRDefault="00000000">
            <w:pPr>
              <w:pStyle w:val="BodyText"/>
              <w:ind w:left="90"/>
              <w:jc w:val="left"/>
              <w:rPr>
                <w:rFonts w:ascii="Arial" w:hAnsi="Arial" w:cs="Arial"/>
                <w:bCs/>
                <w:sz w:val="20"/>
                <w:szCs w:val="20"/>
                <w:lang w:val="en-GB" w:eastAsia="en-US"/>
              </w:rPr>
            </w:pPr>
            <w:r w:rsidRPr="00286A7E">
              <w:rPr>
                <w:rFonts w:ascii="Arial" w:hAnsi="Arial" w:cs="Arial"/>
                <w:bCs/>
                <w:sz w:val="20"/>
                <w:szCs w:val="20"/>
                <w:lang w:val="en-GB" w:eastAsia="en-US"/>
              </w:rPr>
              <w:t>Manuscript Number:</w:t>
            </w:r>
          </w:p>
        </w:tc>
        <w:tc>
          <w:tcPr>
            <w:tcW w:w="3814" w:type="pct"/>
          </w:tcPr>
          <w:p w14:paraId="0CDDE7DE" w14:textId="09489D7C" w:rsidR="00D77E27" w:rsidRPr="00286A7E" w:rsidRDefault="0014410E">
            <w:pPr>
              <w:pStyle w:val="NormalWeb"/>
              <w:spacing w:before="0" w:beforeAutospacing="0" w:after="0" w:afterAutospacing="0"/>
              <w:rPr>
                <w:rFonts w:ascii="Arial" w:hAnsi="Arial" w:cs="Arial"/>
                <w:b/>
                <w:bCs/>
                <w:sz w:val="20"/>
                <w:szCs w:val="20"/>
                <w:lang w:val="en-GB"/>
              </w:rPr>
            </w:pPr>
            <w:r w:rsidRPr="00286A7E">
              <w:rPr>
                <w:rFonts w:ascii="Arial" w:hAnsi="Arial" w:cs="Arial"/>
                <w:b/>
                <w:bCs/>
                <w:sz w:val="20"/>
                <w:szCs w:val="20"/>
                <w:lang w:val="en-GB"/>
              </w:rPr>
              <w:t>Ms_ARJOCS_2778</w:t>
            </w:r>
          </w:p>
        </w:tc>
      </w:tr>
      <w:tr w:rsidR="00D77E27" w:rsidRPr="00286A7E" w14:paraId="18C3549C" w14:textId="77777777">
        <w:trPr>
          <w:trHeight w:val="20"/>
          <w:jc w:val="center"/>
        </w:trPr>
        <w:tc>
          <w:tcPr>
            <w:tcW w:w="1186" w:type="pct"/>
          </w:tcPr>
          <w:p w14:paraId="17878FB3" w14:textId="77777777" w:rsidR="00D77E27" w:rsidRPr="00286A7E" w:rsidRDefault="00000000">
            <w:pPr>
              <w:pStyle w:val="BodyText"/>
              <w:ind w:left="90"/>
              <w:jc w:val="left"/>
              <w:rPr>
                <w:rFonts w:ascii="Arial" w:hAnsi="Arial" w:cs="Arial"/>
                <w:bCs/>
                <w:sz w:val="20"/>
                <w:szCs w:val="20"/>
                <w:lang w:val="en-GB" w:eastAsia="en-US"/>
              </w:rPr>
            </w:pPr>
            <w:r w:rsidRPr="00286A7E">
              <w:rPr>
                <w:rFonts w:ascii="Arial" w:hAnsi="Arial" w:cs="Arial"/>
                <w:bCs/>
                <w:sz w:val="20"/>
                <w:szCs w:val="20"/>
                <w:lang w:val="en-GB" w:eastAsia="en-US"/>
              </w:rPr>
              <w:t xml:space="preserve">Title of the Manuscript: </w:t>
            </w:r>
          </w:p>
        </w:tc>
        <w:tc>
          <w:tcPr>
            <w:tcW w:w="3814" w:type="pct"/>
          </w:tcPr>
          <w:p w14:paraId="46A0900E" w14:textId="58359B7B" w:rsidR="00D77E27" w:rsidRPr="00286A7E" w:rsidRDefault="0014410E">
            <w:pPr>
              <w:pStyle w:val="NormalWeb"/>
              <w:spacing w:before="0" w:beforeAutospacing="0" w:after="0" w:afterAutospacing="0"/>
              <w:rPr>
                <w:rFonts w:ascii="Arial" w:hAnsi="Arial" w:cs="Arial"/>
                <w:b/>
                <w:sz w:val="20"/>
                <w:szCs w:val="20"/>
                <w:lang w:val="en-GB"/>
              </w:rPr>
            </w:pPr>
            <w:r w:rsidRPr="00286A7E">
              <w:rPr>
                <w:rFonts w:ascii="Arial" w:hAnsi="Arial" w:cs="Arial"/>
                <w:b/>
                <w:sz w:val="20"/>
                <w:szCs w:val="20"/>
                <w:lang w:val="en-GB"/>
              </w:rPr>
              <w:t>A Metaheuristic Optimisation Framework for Solving Integrated Unit Commitment and Economic Dispatch Problems in Thermal Power Generation Systems</w:t>
            </w:r>
          </w:p>
        </w:tc>
      </w:tr>
      <w:tr w:rsidR="00D77E27" w:rsidRPr="00286A7E" w14:paraId="1011D846" w14:textId="77777777">
        <w:trPr>
          <w:trHeight w:val="20"/>
          <w:jc w:val="center"/>
        </w:trPr>
        <w:tc>
          <w:tcPr>
            <w:tcW w:w="1186" w:type="pct"/>
          </w:tcPr>
          <w:p w14:paraId="1891B140" w14:textId="77777777" w:rsidR="00D77E27" w:rsidRPr="00286A7E" w:rsidRDefault="00000000">
            <w:pPr>
              <w:pStyle w:val="BodyText"/>
              <w:ind w:left="90"/>
              <w:jc w:val="left"/>
              <w:rPr>
                <w:rFonts w:ascii="Arial" w:hAnsi="Arial" w:cs="Arial"/>
                <w:bCs/>
                <w:sz w:val="20"/>
                <w:szCs w:val="20"/>
                <w:lang w:val="en-GB" w:eastAsia="en-US"/>
              </w:rPr>
            </w:pPr>
            <w:r w:rsidRPr="00286A7E">
              <w:rPr>
                <w:rFonts w:ascii="Arial" w:hAnsi="Arial" w:cs="Arial"/>
                <w:bCs/>
                <w:sz w:val="20"/>
                <w:szCs w:val="20"/>
                <w:lang w:val="en-GB" w:eastAsia="en-US"/>
              </w:rPr>
              <w:t>Type of the Article</w:t>
            </w:r>
          </w:p>
        </w:tc>
        <w:tc>
          <w:tcPr>
            <w:tcW w:w="3814" w:type="pct"/>
          </w:tcPr>
          <w:p w14:paraId="2DF7A215" w14:textId="61364F68" w:rsidR="00D77E27" w:rsidRPr="00286A7E" w:rsidRDefault="00205491">
            <w:pPr>
              <w:pStyle w:val="NormalWeb"/>
              <w:spacing w:before="0" w:beforeAutospacing="0" w:after="0" w:afterAutospacing="0"/>
              <w:rPr>
                <w:rFonts w:ascii="Arial" w:hAnsi="Arial" w:cs="Arial"/>
                <w:b/>
                <w:sz w:val="20"/>
                <w:szCs w:val="20"/>
                <w:lang w:val="en-GB"/>
              </w:rPr>
            </w:pPr>
            <w:r w:rsidRPr="00286A7E">
              <w:rPr>
                <w:rFonts w:ascii="Arial" w:hAnsi="Arial" w:cs="Arial"/>
                <w:b/>
                <w:sz w:val="20"/>
                <w:szCs w:val="20"/>
                <w:lang w:val="en-GB"/>
              </w:rPr>
              <w:t xml:space="preserve">Research article / Short Communication/ Case Report / Case Study </w:t>
            </w:r>
          </w:p>
        </w:tc>
      </w:tr>
    </w:tbl>
    <w:p w14:paraId="31C18D0C" w14:textId="77777777" w:rsidR="00D77E27" w:rsidRPr="00286A7E" w:rsidRDefault="00D77E27">
      <w:pPr>
        <w:jc w:val="both"/>
        <w:rPr>
          <w:rFonts w:ascii="Arial" w:eastAsia="MS Mincho" w:hAnsi="Arial" w:cs="Arial"/>
          <w:sz w:val="20"/>
          <w:szCs w:val="20"/>
          <w:lang w:val="en-GB" w:eastAsia="x-none"/>
        </w:rPr>
      </w:pPr>
    </w:p>
    <w:p w14:paraId="694CE364" w14:textId="77777777" w:rsidR="00D77E27" w:rsidRPr="00286A7E" w:rsidRDefault="00000000">
      <w:pPr>
        <w:jc w:val="both"/>
        <w:rPr>
          <w:rFonts w:ascii="Arial" w:eastAsia="MS Mincho" w:hAnsi="Arial" w:cs="Arial"/>
          <w:b/>
          <w:sz w:val="20"/>
          <w:szCs w:val="20"/>
          <w:u w:val="single"/>
          <w:lang w:val="en-GB" w:eastAsia="x-none"/>
        </w:rPr>
      </w:pPr>
      <w:r w:rsidRPr="00286A7E">
        <w:rPr>
          <w:rFonts w:ascii="Arial" w:eastAsia="MS Mincho" w:hAnsi="Arial" w:cs="Arial"/>
          <w:b/>
          <w:sz w:val="20"/>
          <w:szCs w:val="20"/>
          <w:highlight w:val="yellow"/>
          <w:u w:val="single"/>
          <w:lang w:val="en-GB" w:eastAsia="x-none"/>
        </w:rPr>
        <w:t>PART 1 (Importance of the manuscript)</w:t>
      </w:r>
      <w:r w:rsidRPr="00286A7E">
        <w:rPr>
          <w:rFonts w:ascii="Arial" w:eastAsia="MS Mincho" w:hAnsi="Arial" w:cs="Arial"/>
          <w:b/>
          <w:sz w:val="20"/>
          <w:szCs w:val="20"/>
          <w:u w:val="single"/>
          <w:lang w:val="en-GB" w:eastAsia="x-none"/>
        </w:rPr>
        <w:t xml:space="preserve"> </w:t>
      </w:r>
    </w:p>
    <w:p w14:paraId="45BC71F5" w14:textId="77777777" w:rsidR="00D77E27" w:rsidRPr="00286A7E"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286A7E" w14:paraId="6FB74CDF" w14:textId="77777777">
        <w:trPr>
          <w:trHeight w:val="20"/>
          <w:jc w:val="center"/>
        </w:trPr>
        <w:tc>
          <w:tcPr>
            <w:tcW w:w="1666" w:type="pct"/>
            <w:noWrap/>
          </w:tcPr>
          <w:p w14:paraId="696C9CCB" w14:textId="77777777" w:rsidR="00D77E27" w:rsidRPr="00286A7E"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286A7E" w:rsidRDefault="00000000">
            <w:pPr>
              <w:keepNext/>
              <w:outlineLvl w:val="1"/>
              <w:rPr>
                <w:rFonts w:ascii="Arial" w:eastAsia="MS Mincho" w:hAnsi="Arial" w:cs="Arial"/>
                <w:b/>
                <w:bCs/>
                <w:sz w:val="20"/>
                <w:szCs w:val="20"/>
                <w:lang w:val="en-GB"/>
              </w:rPr>
            </w:pPr>
            <w:r w:rsidRPr="00286A7E">
              <w:rPr>
                <w:rFonts w:ascii="Arial" w:eastAsia="MS Mincho" w:hAnsi="Arial" w:cs="Arial"/>
                <w:b/>
                <w:bCs/>
                <w:sz w:val="20"/>
                <w:szCs w:val="20"/>
                <w:lang w:val="en-GB"/>
              </w:rPr>
              <w:t>Comments of the Reviewers</w:t>
            </w:r>
          </w:p>
        </w:tc>
        <w:tc>
          <w:tcPr>
            <w:tcW w:w="1667" w:type="pct"/>
          </w:tcPr>
          <w:p w14:paraId="40F32900" w14:textId="77777777" w:rsidR="00D77E27" w:rsidRPr="00286A7E" w:rsidRDefault="00000000">
            <w:pPr>
              <w:spacing w:after="160" w:line="256" w:lineRule="auto"/>
              <w:rPr>
                <w:rFonts w:ascii="Arial" w:eastAsia="Calibri" w:hAnsi="Arial" w:cs="Arial"/>
                <w:kern w:val="2"/>
                <w:sz w:val="20"/>
                <w:szCs w:val="20"/>
                <w:lang w:val="en-GB"/>
              </w:rPr>
            </w:pPr>
            <w:r w:rsidRPr="00286A7E">
              <w:rPr>
                <w:rFonts w:ascii="Arial" w:eastAsia="Calibri" w:hAnsi="Arial" w:cs="Arial"/>
                <w:b/>
                <w:kern w:val="2"/>
                <w:sz w:val="20"/>
                <w:szCs w:val="20"/>
                <w:lang w:val="en-GB"/>
              </w:rPr>
              <w:t>Author’s Feedback</w:t>
            </w:r>
            <w:r w:rsidRPr="00286A7E">
              <w:rPr>
                <w:rFonts w:ascii="Arial" w:eastAsia="Calibri" w:hAnsi="Arial" w:cs="Arial"/>
                <w:kern w:val="2"/>
                <w:sz w:val="20"/>
                <w:szCs w:val="20"/>
                <w:lang w:val="en-GB"/>
              </w:rPr>
              <w:t xml:space="preserve"> </w:t>
            </w:r>
          </w:p>
          <w:p w14:paraId="4B78ADFB" w14:textId="77777777" w:rsidR="00D77E27" w:rsidRPr="00286A7E" w:rsidRDefault="00D77E27">
            <w:pPr>
              <w:keepNext/>
              <w:outlineLvl w:val="1"/>
              <w:rPr>
                <w:rFonts w:ascii="Arial" w:eastAsia="MS Mincho" w:hAnsi="Arial" w:cs="Arial"/>
                <w:bCs/>
                <w:sz w:val="20"/>
                <w:szCs w:val="20"/>
                <w:lang w:val="en-GB"/>
              </w:rPr>
            </w:pPr>
          </w:p>
        </w:tc>
      </w:tr>
      <w:tr w:rsidR="00D77E27" w:rsidRPr="00286A7E" w14:paraId="72227890" w14:textId="77777777">
        <w:trPr>
          <w:trHeight w:val="20"/>
          <w:jc w:val="center"/>
        </w:trPr>
        <w:tc>
          <w:tcPr>
            <w:tcW w:w="1666" w:type="pct"/>
            <w:noWrap/>
            <w:hideMark/>
          </w:tcPr>
          <w:p w14:paraId="660D0D48" w14:textId="77777777" w:rsidR="00D77E27" w:rsidRPr="00286A7E" w:rsidRDefault="00000000">
            <w:pPr>
              <w:rPr>
                <w:rFonts w:ascii="Arial" w:hAnsi="Arial" w:cs="Arial"/>
                <w:bCs/>
                <w:sz w:val="20"/>
                <w:szCs w:val="20"/>
                <w:lang w:val="en-GB"/>
              </w:rPr>
            </w:pPr>
            <w:r w:rsidRPr="00286A7E">
              <w:rPr>
                <w:rFonts w:ascii="Arial" w:hAnsi="Arial" w:cs="Arial"/>
                <w:b/>
                <w:bCs/>
                <w:sz w:val="20"/>
                <w:szCs w:val="20"/>
                <w:lang w:val="en-GB"/>
              </w:rPr>
              <w:t>Please write a few sentences regarding the importance of this manuscript for the scientific community.</w:t>
            </w:r>
            <w:r w:rsidRPr="00286A7E">
              <w:rPr>
                <w:rFonts w:ascii="Arial" w:hAnsi="Arial" w:cs="Arial"/>
                <w:bCs/>
                <w:sz w:val="20"/>
                <w:szCs w:val="20"/>
                <w:lang w:val="en-GB"/>
              </w:rPr>
              <w:t xml:space="preserve"> A minimum of 3-4 sentences may </w:t>
            </w:r>
          </w:p>
          <w:p w14:paraId="1DC3702E" w14:textId="77777777" w:rsidR="00D77E27" w:rsidRPr="00286A7E" w:rsidRDefault="00000000">
            <w:pPr>
              <w:rPr>
                <w:rFonts w:ascii="Arial" w:eastAsia="MS Mincho" w:hAnsi="Arial" w:cs="Arial"/>
                <w:bCs/>
                <w:sz w:val="20"/>
                <w:szCs w:val="20"/>
                <w:lang w:val="en-GB"/>
              </w:rPr>
            </w:pPr>
            <w:r w:rsidRPr="00286A7E">
              <w:rPr>
                <w:rFonts w:ascii="Arial" w:hAnsi="Arial" w:cs="Arial"/>
                <w:bCs/>
                <w:sz w:val="20"/>
                <w:szCs w:val="20"/>
                <w:lang w:val="en-GB"/>
              </w:rPr>
              <w:t>be required for this part.</w:t>
            </w:r>
          </w:p>
        </w:tc>
        <w:tc>
          <w:tcPr>
            <w:tcW w:w="1667" w:type="pct"/>
          </w:tcPr>
          <w:p w14:paraId="6DB35333" w14:textId="2D0400E7" w:rsidR="00D77E27" w:rsidRPr="00286A7E" w:rsidRDefault="00CD48AB">
            <w:pPr>
              <w:contextualSpacing/>
              <w:rPr>
                <w:rFonts w:ascii="Arial" w:hAnsi="Arial" w:cs="Arial"/>
                <w:sz w:val="20"/>
                <w:szCs w:val="20"/>
                <w:lang w:val="en-GB"/>
              </w:rPr>
            </w:pPr>
            <w:r w:rsidRPr="00286A7E">
              <w:rPr>
                <w:rFonts w:ascii="Arial" w:hAnsi="Arial" w:cs="Arial"/>
                <w:sz w:val="20"/>
                <w:szCs w:val="20"/>
              </w:rPr>
              <w:t>The manuscript is well structured, clearly presented, and generally easy to follow. From a technical perspective, the study demonstrates a sound understanding of the integrated Unit Commitment and Economic Dispatch (UC–ED) problem. The mathematical formulation appropriately incorporates key operational aspects, including quadratic fuel cost, startup cost, power balance constraints, generation limits, spinning reserve requirements, minimum up/down time constraints, and optional ramp-rate constraints. Overall, the formulation provides a relevant framework for addressing the integrated scheduling and dispatch problem in thermal power generation systems.</w:t>
            </w:r>
          </w:p>
        </w:tc>
        <w:tc>
          <w:tcPr>
            <w:tcW w:w="1667" w:type="pct"/>
          </w:tcPr>
          <w:p w14:paraId="138BB81A" w14:textId="77777777" w:rsidR="00D77E27" w:rsidRPr="00286A7E" w:rsidRDefault="00D77E27">
            <w:pPr>
              <w:keepNext/>
              <w:outlineLvl w:val="1"/>
              <w:rPr>
                <w:rFonts w:ascii="Arial" w:eastAsia="MS Mincho" w:hAnsi="Arial" w:cs="Arial"/>
                <w:bCs/>
                <w:sz w:val="20"/>
                <w:szCs w:val="20"/>
                <w:lang w:val="en-GB"/>
              </w:rPr>
            </w:pPr>
          </w:p>
        </w:tc>
      </w:tr>
    </w:tbl>
    <w:p w14:paraId="2C5FA305" w14:textId="77777777" w:rsidR="00D77E27" w:rsidRPr="00286A7E" w:rsidRDefault="00D77E27">
      <w:pPr>
        <w:rPr>
          <w:rFonts w:ascii="Arial" w:hAnsi="Arial" w:cs="Arial"/>
          <w:sz w:val="20"/>
          <w:szCs w:val="20"/>
          <w:lang w:val="en-GB"/>
        </w:rPr>
      </w:pPr>
    </w:p>
    <w:p w14:paraId="6BFDC4E4" w14:textId="77777777" w:rsidR="00D77E27" w:rsidRPr="00286A7E" w:rsidRDefault="00000000">
      <w:pPr>
        <w:keepNext/>
        <w:outlineLvl w:val="1"/>
        <w:rPr>
          <w:rFonts w:ascii="Arial" w:eastAsia="MS Mincho" w:hAnsi="Arial" w:cs="Arial"/>
          <w:b/>
          <w:bCs/>
          <w:sz w:val="20"/>
          <w:szCs w:val="20"/>
          <w:highlight w:val="yellow"/>
          <w:u w:val="single"/>
          <w:lang w:val="en-GB"/>
        </w:rPr>
      </w:pPr>
      <w:r w:rsidRPr="00286A7E">
        <w:rPr>
          <w:rFonts w:ascii="Arial" w:eastAsia="MS Mincho" w:hAnsi="Arial" w:cs="Arial"/>
          <w:b/>
          <w:bCs/>
          <w:sz w:val="20"/>
          <w:szCs w:val="20"/>
          <w:highlight w:val="yellow"/>
          <w:u w:val="single"/>
          <w:lang w:val="en-GB"/>
        </w:rPr>
        <w:t>PART 2.1 (Objective Evaluation)</w:t>
      </w:r>
    </w:p>
    <w:p w14:paraId="01774303" w14:textId="77777777" w:rsidR="00D77E27" w:rsidRPr="00286A7E"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286A7E" w14:paraId="550E94A4" w14:textId="77777777">
        <w:trPr>
          <w:trHeight w:val="20"/>
          <w:jc w:val="center"/>
        </w:trPr>
        <w:tc>
          <w:tcPr>
            <w:tcW w:w="1666" w:type="pct"/>
            <w:noWrap/>
          </w:tcPr>
          <w:p w14:paraId="57527805" w14:textId="77777777" w:rsidR="00D77E27" w:rsidRPr="00286A7E"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286A7E" w:rsidRDefault="00000000">
            <w:pPr>
              <w:keepNext/>
              <w:outlineLvl w:val="1"/>
              <w:rPr>
                <w:rFonts w:ascii="Arial" w:eastAsia="MS Mincho" w:hAnsi="Arial" w:cs="Arial"/>
                <w:b/>
                <w:bCs/>
                <w:sz w:val="20"/>
                <w:szCs w:val="20"/>
                <w:lang w:val="en-GB"/>
              </w:rPr>
            </w:pPr>
            <w:r w:rsidRPr="00286A7E">
              <w:rPr>
                <w:rFonts w:ascii="Arial" w:eastAsia="MS Mincho" w:hAnsi="Arial" w:cs="Arial"/>
                <w:b/>
                <w:bCs/>
                <w:sz w:val="20"/>
                <w:szCs w:val="20"/>
                <w:lang w:val="en-GB"/>
              </w:rPr>
              <w:t>Rating of the Reviewers</w:t>
            </w:r>
          </w:p>
        </w:tc>
        <w:tc>
          <w:tcPr>
            <w:tcW w:w="1667" w:type="pct"/>
            <w:hideMark/>
          </w:tcPr>
          <w:p w14:paraId="7021A046" w14:textId="7B8517F3" w:rsidR="00D77E27" w:rsidRPr="00286A7E" w:rsidRDefault="00000000">
            <w:pPr>
              <w:spacing w:after="160" w:line="256" w:lineRule="auto"/>
              <w:rPr>
                <w:rFonts w:ascii="Arial" w:hAnsi="Arial" w:cs="Arial"/>
                <w:b/>
                <w:sz w:val="20"/>
                <w:szCs w:val="20"/>
                <w:lang w:val="en-GB"/>
              </w:rPr>
            </w:pPr>
            <w:r w:rsidRPr="00286A7E">
              <w:rPr>
                <w:rFonts w:ascii="Arial" w:eastAsia="Calibri" w:hAnsi="Arial" w:cs="Arial"/>
                <w:b/>
                <w:kern w:val="2"/>
                <w:sz w:val="20"/>
                <w:szCs w:val="20"/>
                <w:lang w:val="en-GB"/>
              </w:rPr>
              <w:t>Author’s Feedback</w:t>
            </w:r>
            <w:r w:rsidRPr="00286A7E">
              <w:rPr>
                <w:rFonts w:ascii="Arial" w:eastAsia="Calibri" w:hAnsi="Arial" w:cs="Arial"/>
                <w:kern w:val="2"/>
                <w:sz w:val="20"/>
                <w:szCs w:val="20"/>
                <w:lang w:val="en-GB"/>
              </w:rPr>
              <w:t xml:space="preserve"> </w:t>
            </w:r>
            <w:r w:rsidR="002431D0" w:rsidRPr="00286A7E">
              <w:rPr>
                <w:rFonts w:ascii="Arial" w:hAnsi="Arial" w:cs="Arial"/>
                <w:b/>
                <w:kern w:val="2"/>
                <w:sz w:val="20"/>
                <w:szCs w:val="20"/>
                <w:highlight w:val="yellow"/>
                <w:lang w:val="en-GB"/>
              </w:rPr>
              <w:t>(</w:t>
            </w:r>
            <w:r w:rsidR="002431D0" w:rsidRPr="00286A7E">
              <w:rPr>
                <w:rFonts w:ascii="Arial" w:hAnsi="Arial" w:cs="Arial"/>
                <w:bCs/>
                <w:kern w:val="2"/>
                <w:sz w:val="20"/>
                <w:szCs w:val="20"/>
                <w:highlight w:val="yellow"/>
                <w:lang w:val="en-GB"/>
              </w:rPr>
              <w:t>Revision of the Manuscript and Feedback of Authors are mandatory for Rating of 2 and 1)</w:t>
            </w:r>
          </w:p>
        </w:tc>
      </w:tr>
      <w:tr w:rsidR="00D05341" w:rsidRPr="00286A7E" w14:paraId="5C70A754" w14:textId="77777777">
        <w:trPr>
          <w:trHeight w:val="20"/>
          <w:jc w:val="center"/>
        </w:trPr>
        <w:tc>
          <w:tcPr>
            <w:tcW w:w="1666" w:type="pct"/>
            <w:noWrap/>
            <w:hideMark/>
          </w:tcPr>
          <w:p w14:paraId="2B69311E" w14:textId="77777777" w:rsidR="00D05341" w:rsidRPr="00286A7E" w:rsidRDefault="00D05341" w:rsidP="00D05341">
            <w:pPr>
              <w:rPr>
                <w:rFonts w:ascii="Arial" w:hAnsi="Arial" w:cs="Arial"/>
                <w:b/>
                <w:bCs/>
                <w:sz w:val="20"/>
                <w:szCs w:val="20"/>
                <w:lang w:val="en-GB"/>
              </w:rPr>
            </w:pPr>
            <w:r w:rsidRPr="00286A7E">
              <w:rPr>
                <w:rFonts w:ascii="Arial" w:hAnsi="Arial" w:cs="Arial"/>
                <w:b/>
                <w:bCs/>
                <w:sz w:val="20"/>
                <w:szCs w:val="20"/>
                <w:lang w:val="en-GB"/>
              </w:rPr>
              <w:t xml:space="preserve">1. Is the title clear and appropriate for the study? </w:t>
            </w:r>
          </w:p>
          <w:p w14:paraId="7D8E280F"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51A3B152" w14:textId="77777777" w:rsidR="00D05341" w:rsidRPr="00286A7E" w:rsidRDefault="00D05341" w:rsidP="00D05341">
            <w:pPr>
              <w:rPr>
                <w:rFonts w:ascii="Arial" w:hAnsi="Arial" w:cs="Arial"/>
                <w:sz w:val="20"/>
                <w:szCs w:val="20"/>
                <w:u w:val="single"/>
                <w:lang w:val="en-GB"/>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58151D" w14:textId="1D62A63D" w:rsidR="00D05341" w:rsidRPr="00286A7E" w:rsidRDefault="00D05341" w:rsidP="00D05341">
            <w:pPr>
              <w:rPr>
                <w:rFonts w:ascii="Arial" w:hAnsi="Arial" w:cs="Arial"/>
                <w:b/>
                <w:bCs/>
                <w:sz w:val="20"/>
                <w:szCs w:val="20"/>
                <w:lang w:val="en-GB"/>
              </w:rPr>
            </w:pPr>
            <w:r w:rsidRPr="00286A7E">
              <w:rPr>
                <w:rFonts w:ascii="Arial" w:hAnsi="Arial" w:cs="Arial"/>
                <w:b/>
                <w:bCs/>
                <w:sz w:val="20"/>
                <w:szCs w:val="20"/>
                <w:lang w:val="en-GB"/>
              </w:rPr>
              <w:t>5 = excellent</w:t>
            </w:r>
          </w:p>
          <w:p w14:paraId="0FD689F5" w14:textId="77777777" w:rsidR="00D05341" w:rsidRPr="00286A7E" w:rsidRDefault="00D05341" w:rsidP="00D05341">
            <w:pPr>
              <w:ind w:left="360"/>
              <w:rPr>
                <w:rFonts w:ascii="Arial" w:hAnsi="Arial" w:cs="Arial"/>
                <w:b/>
                <w:bCs/>
                <w:sz w:val="20"/>
                <w:szCs w:val="20"/>
                <w:lang w:val="en-GB"/>
              </w:rPr>
            </w:pPr>
          </w:p>
        </w:tc>
        <w:tc>
          <w:tcPr>
            <w:tcW w:w="1667" w:type="pct"/>
          </w:tcPr>
          <w:p w14:paraId="34773673"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248FD959" w14:textId="77777777">
        <w:trPr>
          <w:trHeight w:val="20"/>
          <w:jc w:val="center"/>
        </w:trPr>
        <w:tc>
          <w:tcPr>
            <w:tcW w:w="1666" w:type="pct"/>
            <w:noWrap/>
            <w:hideMark/>
          </w:tcPr>
          <w:p w14:paraId="68D01B47" w14:textId="77777777" w:rsidR="00D05341" w:rsidRPr="00286A7E" w:rsidRDefault="00D05341" w:rsidP="00D05341">
            <w:pPr>
              <w:keepNext/>
              <w:outlineLvl w:val="1"/>
              <w:rPr>
                <w:rFonts w:ascii="Arial" w:eastAsia="MS Mincho" w:hAnsi="Arial" w:cs="Arial"/>
                <w:b/>
                <w:bCs/>
                <w:sz w:val="20"/>
                <w:szCs w:val="20"/>
                <w:lang w:val="en-GB"/>
              </w:rPr>
            </w:pPr>
            <w:r w:rsidRPr="00286A7E">
              <w:rPr>
                <w:rFonts w:ascii="Arial" w:eastAsia="MS Mincho" w:hAnsi="Arial" w:cs="Arial"/>
                <w:b/>
                <w:bCs/>
                <w:sz w:val="20"/>
                <w:szCs w:val="20"/>
                <w:lang w:val="en-GB"/>
              </w:rPr>
              <w:t xml:space="preserve">2. Is the abstract of the article comprehensive? </w:t>
            </w:r>
          </w:p>
          <w:p w14:paraId="12B363DD"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070ACC70" w14:textId="77777777" w:rsidR="00D05341" w:rsidRPr="00286A7E" w:rsidRDefault="00D05341" w:rsidP="00D05341">
            <w:pPr>
              <w:rPr>
                <w:rFonts w:ascii="Arial" w:hAnsi="Arial" w:cs="Arial"/>
                <w:sz w:val="20"/>
                <w:szCs w:val="20"/>
                <w:lang w:val="en-GB"/>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2D6EEFB7" w:rsidR="00D05341" w:rsidRPr="00286A7E" w:rsidRDefault="00D05341" w:rsidP="00D05341">
            <w:pPr>
              <w:rPr>
                <w:rFonts w:ascii="Arial" w:hAnsi="Arial" w:cs="Arial"/>
                <w:b/>
                <w:bCs/>
                <w:sz w:val="20"/>
                <w:szCs w:val="20"/>
                <w:lang w:val="en-GB"/>
              </w:rPr>
            </w:pPr>
            <w:r w:rsidRPr="00286A7E">
              <w:rPr>
                <w:rFonts w:ascii="Arial" w:hAnsi="Arial" w:cs="Arial"/>
                <w:b/>
                <w:bCs/>
                <w:sz w:val="20"/>
                <w:szCs w:val="20"/>
                <w:lang w:val="en-GB"/>
              </w:rPr>
              <w:t>4 = good</w:t>
            </w:r>
          </w:p>
        </w:tc>
        <w:tc>
          <w:tcPr>
            <w:tcW w:w="1667" w:type="pct"/>
          </w:tcPr>
          <w:p w14:paraId="077B69A0"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00494731" w14:textId="77777777">
        <w:trPr>
          <w:trHeight w:val="20"/>
          <w:jc w:val="center"/>
        </w:trPr>
        <w:tc>
          <w:tcPr>
            <w:tcW w:w="1666" w:type="pct"/>
            <w:noWrap/>
            <w:hideMark/>
          </w:tcPr>
          <w:p w14:paraId="3D91E3FA" w14:textId="77777777" w:rsidR="00D05341" w:rsidRPr="00286A7E" w:rsidRDefault="00D05341" w:rsidP="00D05341">
            <w:pPr>
              <w:keepNext/>
              <w:outlineLvl w:val="1"/>
              <w:rPr>
                <w:rFonts w:ascii="Arial" w:eastAsia="MS Mincho" w:hAnsi="Arial" w:cs="Arial"/>
                <w:b/>
                <w:bCs/>
                <w:sz w:val="20"/>
                <w:szCs w:val="20"/>
                <w:lang w:val="en-GB" w:eastAsia="x-none"/>
              </w:rPr>
            </w:pPr>
            <w:r w:rsidRPr="00286A7E">
              <w:rPr>
                <w:rFonts w:ascii="Arial" w:eastAsia="MS Mincho" w:hAnsi="Arial" w:cs="Arial"/>
                <w:b/>
                <w:bCs/>
                <w:sz w:val="20"/>
                <w:szCs w:val="20"/>
                <w:lang w:val="en-GB" w:eastAsia="x-none"/>
              </w:rPr>
              <w:t>3. Are the keywords appropriate and useful?</w:t>
            </w:r>
          </w:p>
          <w:p w14:paraId="20E3D3F3"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5F46DADB" w14:textId="77777777" w:rsidR="00D05341" w:rsidRPr="00286A7E" w:rsidRDefault="00D05341" w:rsidP="00D05341">
            <w:pPr>
              <w:rPr>
                <w:rFonts w:ascii="Arial" w:hAnsi="Arial" w:cs="Arial"/>
                <w:sz w:val="20"/>
                <w:szCs w:val="20"/>
                <w:lang w:val="en-GB" w:eastAsia="x-none"/>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42184072" w:rsidR="00D05341" w:rsidRPr="00286A7E" w:rsidRDefault="00D05341" w:rsidP="00D05341">
            <w:pPr>
              <w:rPr>
                <w:rFonts w:ascii="Arial" w:hAnsi="Arial" w:cs="Arial"/>
                <w:b/>
                <w:bCs/>
                <w:sz w:val="20"/>
                <w:szCs w:val="20"/>
                <w:lang w:val="en-GB"/>
              </w:rPr>
            </w:pPr>
            <w:r w:rsidRPr="00286A7E">
              <w:rPr>
                <w:rFonts w:ascii="Arial" w:hAnsi="Arial" w:cs="Arial"/>
                <w:b/>
                <w:bCs/>
                <w:sz w:val="20"/>
                <w:szCs w:val="20"/>
                <w:lang w:val="en-GB"/>
              </w:rPr>
              <w:t>4 = good</w:t>
            </w:r>
          </w:p>
        </w:tc>
        <w:tc>
          <w:tcPr>
            <w:tcW w:w="1667" w:type="pct"/>
          </w:tcPr>
          <w:p w14:paraId="07CA8B29"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7CCD4C83" w14:textId="77777777">
        <w:trPr>
          <w:trHeight w:val="20"/>
          <w:jc w:val="center"/>
        </w:trPr>
        <w:tc>
          <w:tcPr>
            <w:tcW w:w="1666" w:type="pct"/>
            <w:noWrap/>
            <w:hideMark/>
          </w:tcPr>
          <w:p w14:paraId="163CC51F" w14:textId="77777777" w:rsidR="00D05341" w:rsidRPr="00286A7E" w:rsidRDefault="00D05341" w:rsidP="00D05341">
            <w:pPr>
              <w:keepNext/>
              <w:outlineLvl w:val="1"/>
              <w:rPr>
                <w:rFonts w:ascii="Arial" w:eastAsia="MS Mincho" w:hAnsi="Arial" w:cs="Arial"/>
                <w:b/>
                <w:bCs/>
                <w:sz w:val="20"/>
                <w:szCs w:val="20"/>
                <w:lang w:val="en-GB" w:eastAsia="x-none"/>
              </w:rPr>
            </w:pPr>
            <w:r w:rsidRPr="00286A7E">
              <w:rPr>
                <w:rFonts w:ascii="Arial" w:eastAsia="MS Mincho" w:hAnsi="Arial" w:cs="Arial"/>
                <w:b/>
                <w:bCs/>
                <w:sz w:val="20"/>
                <w:szCs w:val="20"/>
                <w:lang w:val="en-GB" w:eastAsia="x-none"/>
              </w:rPr>
              <w:t>4. Is the background information of the paper sufficient and well organized?</w:t>
            </w:r>
          </w:p>
          <w:p w14:paraId="3462F115"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52C78B06" w14:textId="77777777" w:rsidR="00D05341" w:rsidRPr="00286A7E" w:rsidRDefault="00D05341" w:rsidP="00D05341">
            <w:pPr>
              <w:rPr>
                <w:rFonts w:ascii="Arial" w:hAnsi="Arial" w:cs="Arial"/>
                <w:sz w:val="20"/>
                <w:szCs w:val="20"/>
                <w:lang w:val="en-GB" w:eastAsia="x-none"/>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4F4EF6DD" w:rsidR="00D05341" w:rsidRPr="00286A7E" w:rsidRDefault="00D05341" w:rsidP="00D05341">
            <w:pPr>
              <w:rPr>
                <w:rFonts w:ascii="Arial" w:hAnsi="Arial" w:cs="Arial"/>
                <w:b/>
                <w:bCs/>
                <w:sz w:val="20"/>
                <w:szCs w:val="20"/>
                <w:lang w:val="en-GB"/>
              </w:rPr>
            </w:pPr>
            <w:r w:rsidRPr="00286A7E">
              <w:rPr>
                <w:rFonts w:ascii="Arial" w:hAnsi="Arial" w:cs="Arial"/>
                <w:b/>
                <w:bCs/>
                <w:sz w:val="20"/>
                <w:szCs w:val="20"/>
                <w:lang w:val="en-GB"/>
              </w:rPr>
              <w:t>4 = good</w:t>
            </w:r>
          </w:p>
        </w:tc>
        <w:tc>
          <w:tcPr>
            <w:tcW w:w="1667" w:type="pct"/>
          </w:tcPr>
          <w:p w14:paraId="01F3B0AB"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5A1BDB0D" w14:textId="77777777">
        <w:trPr>
          <w:trHeight w:val="20"/>
          <w:jc w:val="center"/>
        </w:trPr>
        <w:tc>
          <w:tcPr>
            <w:tcW w:w="1666" w:type="pct"/>
            <w:noWrap/>
            <w:hideMark/>
          </w:tcPr>
          <w:p w14:paraId="6AFD26DD" w14:textId="77777777" w:rsidR="00D05341" w:rsidRPr="00286A7E" w:rsidRDefault="00D05341" w:rsidP="00D05341">
            <w:pPr>
              <w:keepNext/>
              <w:outlineLvl w:val="1"/>
              <w:rPr>
                <w:rFonts w:ascii="Arial" w:eastAsia="MS Mincho" w:hAnsi="Arial" w:cs="Arial"/>
                <w:b/>
                <w:bCs/>
                <w:sz w:val="20"/>
                <w:szCs w:val="20"/>
                <w:lang w:val="en-GB" w:eastAsia="x-none"/>
              </w:rPr>
            </w:pPr>
            <w:r w:rsidRPr="00286A7E">
              <w:rPr>
                <w:rFonts w:ascii="Arial" w:eastAsia="MS Mincho" w:hAnsi="Arial" w:cs="Arial"/>
                <w:b/>
                <w:bCs/>
                <w:sz w:val="20"/>
                <w:szCs w:val="20"/>
                <w:lang w:val="en-GB" w:eastAsia="x-none"/>
              </w:rPr>
              <w:t>5. Are the research objectives/hypotheses clearly stated?</w:t>
            </w:r>
          </w:p>
          <w:p w14:paraId="0CC8E500"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1205D618" w14:textId="77777777" w:rsidR="00D05341" w:rsidRPr="00286A7E" w:rsidRDefault="00D05341" w:rsidP="00D05341">
            <w:pPr>
              <w:rPr>
                <w:rFonts w:ascii="Arial" w:hAnsi="Arial" w:cs="Arial"/>
                <w:sz w:val="20"/>
                <w:szCs w:val="20"/>
                <w:lang w:val="en-GB" w:eastAsia="x-none"/>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264E5BF1" w:rsidR="00D05341" w:rsidRPr="00286A7E" w:rsidRDefault="00D05341" w:rsidP="00D05341">
            <w:pPr>
              <w:rPr>
                <w:rFonts w:ascii="Arial" w:hAnsi="Arial" w:cs="Arial"/>
                <w:b/>
                <w:bCs/>
                <w:sz w:val="20"/>
                <w:szCs w:val="20"/>
                <w:lang w:val="en-GB"/>
              </w:rPr>
            </w:pPr>
            <w:r w:rsidRPr="00286A7E">
              <w:rPr>
                <w:rFonts w:ascii="Arial" w:hAnsi="Arial" w:cs="Arial"/>
                <w:b/>
                <w:bCs/>
                <w:sz w:val="20"/>
                <w:szCs w:val="20"/>
                <w:lang w:val="en-GB"/>
              </w:rPr>
              <w:t>4 = good</w:t>
            </w:r>
          </w:p>
        </w:tc>
        <w:tc>
          <w:tcPr>
            <w:tcW w:w="1667" w:type="pct"/>
          </w:tcPr>
          <w:p w14:paraId="7A5997A7"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7324995F" w14:textId="77777777">
        <w:trPr>
          <w:trHeight w:val="20"/>
          <w:jc w:val="center"/>
        </w:trPr>
        <w:tc>
          <w:tcPr>
            <w:tcW w:w="1666" w:type="pct"/>
            <w:noWrap/>
            <w:hideMark/>
          </w:tcPr>
          <w:p w14:paraId="79AF6573" w14:textId="77777777" w:rsidR="00D05341" w:rsidRPr="00286A7E" w:rsidRDefault="00D05341" w:rsidP="00D05341">
            <w:pPr>
              <w:keepNext/>
              <w:outlineLvl w:val="1"/>
              <w:rPr>
                <w:rFonts w:ascii="Arial" w:eastAsia="MS Mincho" w:hAnsi="Arial" w:cs="Arial"/>
                <w:b/>
                <w:bCs/>
                <w:sz w:val="20"/>
                <w:szCs w:val="20"/>
                <w:lang w:val="en-GB" w:eastAsia="x-none"/>
              </w:rPr>
            </w:pPr>
            <w:r w:rsidRPr="00286A7E">
              <w:rPr>
                <w:rFonts w:ascii="Arial" w:eastAsia="MS Mincho" w:hAnsi="Arial" w:cs="Arial"/>
                <w:b/>
                <w:bCs/>
                <w:sz w:val="20"/>
                <w:szCs w:val="20"/>
                <w:lang w:val="en-GB" w:eastAsia="x-none"/>
              </w:rPr>
              <w:t>6. Is the literature review relevant and up to date?</w:t>
            </w:r>
          </w:p>
          <w:p w14:paraId="58D3E3EA"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53DB5AA7" w14:textId="77777777" w:rsidR="00D05341" w:rsidRPr="00286A7E" w:rsidRDefault="00D05341" w:rsidP="00D05341">
            <w:pPr>
              <w:rPr>
                <w:rFonts w:ascii="Arial" w:hAnsi="Arial" w:cs="Arial"/>
                <w:sz w:val="20"/>
                <w:szCs w:val="20"/>
                <w:lang w:val="en-GB" w:eastAsia="x-none"/>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6F01E964" w:rsidR="00D05341" w:rsidRPr="00286A7E" w:rsidRDefault="00D05341" w:rsidP="00D05341">
            <w:pPr>
              <w:rPr>
                <w:rFonts w:ascii="Arial" w:hAnsi="Arial" w:cs="Arial"/>
                <w:b/>
                <w:bCs/>
                <w:sz w:val="20"/>
                <w:szCs w:val="20"/>
                <w:lang w:val="en-GB"/>
              </w:rPr>
            </w:pPr>
            <w:r w:rsidRPr="00286A7E">
              <w:rPr>
                <w:rFonts w:ascii="Arial" w:hAnsi="Arial" w:cs="Arial"/>
                <w:b/>
                <w:bCs/>
                <w:sz w:val="20"/>
                <w:szCs w:val="20"/>
                <w:lang w:val="en-GB"/>
              </w:rPr>
              <w:t>4 = good</w:t>
            </w:r>
          </w:p>
        </w:tc>
        <w:tc>
          <w:tcPr>
            <w:tcW w:w="1667" w:type="pct"/>
          </w:tcPr>
          <w:p w14:paraId="07D0DFC1"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5E9D1D5C" w14:textId="77777777">
        <w:trPr>
          <w:trHeight w:val="20"/>
          <w:jc w:val="center"/>
        </w:trPr>
        <w:tc>
          <w:tcPr>
            <w:tcW w:w="1666" w:type="pct"/>
            <w:noWrap/>
            <w:hideMark/>
          </w:tcPr>
          <w:p w14:paraId="5E1CBC6F" w14:textId="77777777" w:rsidR="00D05341" w:rsidRPr="00286A7E" w:rsidRDefault="00D05341" w:rsidP="00D05341">
            <w:pPr>
              <w:keepNext/>
              <w:outlineLvl w:val="1"/>
              <w:rPr>
                <w:rFonts w:ascii="Arial" w:eastAsia="MS Mincho" w:hAnsi="Arial" w:cs="Arial"/>
                <w:b/>
                <w:bCs/>
                <w:sz w:val="20"/>
                <w:szCs w:val="20"/>
                <w:lang w:val="en-GB" w:eastAsia="x-none"/>
              </w:rPr>
            </w:pPr>
            <w:r w:rsidRPr="00286A7E">
              <w:rPr>
                <w:rFonts w:ascii="Arial" w:eastAsia="MS Mincho" w:hAnsi="Arial" w:cs="Arial"/>
                <w:b/>
                <w:bCs/>
                <w:sz w:val="20"/>
                <w:szCs w:val="20"/>
                <w:lang w:val="en-GB" w:eastAsia="x-none"/>
              </w:rPr>
              <w:t>7. Is the research methodology appropriate for the study?</w:t>
            </w:r>
          </w:p>
          <w:p w14:paraId="0F75CFF6"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35B7B77B" w14:textId="77777777" w:rsidR="00D05341" w:rsidRPr="00286A7E" w:rsidRDefault="00D05341" w:rsidP="00D05341">
            <w:pPr>
              <w:rPr>
                <w:rFonts w:ascii="Arial" w:hAnsi="Arial" w:cs="Arial"/>
                <w:sz w:val="20"/>
                <w:szCs w:val="20"/>
                <w:lang w:val="en-GB"/>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57FDD6B1" w:rsidR="00D05341" w:rsidRPr="00286A7E" w:rsidRDefault="00D05341" w:rsidP="00D05341">
            <w:pPr>
              <w:rPr>
                <w:rFonts w:ascii="Arial" w:hAnsi="Arial" w:cs="Arial"/>
                <w:b/>
                <w:bCs/>
                <w:sz w:val="20"/>
                <w:szCs w:val="20"/>
                <w:lang w:val="en-GB"/>
              </w:rPr>
            </w:pPr>
            <w:r w:rsidRPr="00286A7E">
              <w:rPr>
                <w:rFonts w:ascii="Arial" w:hAnsi="Arial" w:cs="Arial"/>
                <w:b/>
                <w:bCs/>
                <w:sz w:val="20"/>
                <w:szCs w:val="20"/>
                <w:lang w:val="en-GB"/>
              </w:rPr>
              <w:t>3 = satisfactory</w:t>
            </w:r>
          </w:p>
        </w:tc>
        <w:tc>
          <w:tcPr>
            <w:tcW w:w="1667" w:type="pct"/>
          </w:tcPr>
          <w:p w14:paraId="71798981"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1524AD9C" w14:textId="77777777">
        <w:trPr>
          <w:trHeight w:val="20"/>
          <w:jc w:val="center"/>
        </w:trPr>
        <w:tc>
          <w:tcPr>
            <w:tcW w:w="1666" w:type="pct"/>
            <w:noWrap/>
            <w:hideMark/>
          </w:tcPr>
          <w:p w14:paraId="4C7C4A3B" w14:textId="77777777" w:rsidR="00D05341" w:rsidRPr="00286A7E" w:rsidRDefault="00D05341" w:rsidP="00D05341">
            <w:pPr>
              <w:keepNext/>
              <w:outlineLvl w:val="1"/>
              <w:rPr>
                <w:rFonts w:ascii="Arial" w:eastAsia="MS Mincho" w:hAnsi="Arial" w:cs="Arial"/>
                <w:b/>
                <w:bCs/>
                <w:sz w:val="20"/>
                <w:szCs w:val="20"/>
                <w:lang w:val="en-GB" w:eastAsia="x-none"/>
              </w:rPr>
            </w:pPr>
            <w:r w:rsidRPr="00286A7E">
              <w:rPr>
                <w:rFonts w:ascii="Arial" w:eastAsia="MS Mincho" w:hAnsi="Arial" w:cs="Arial"/>
                <w:b/>
                <w:bCs/>
                <w:sz w:val="20"/>
                <w:szCs w:val="20"/>
                <w:lang w:val="en-GB" w:eastAsia="x-none"/>
              </w:rPr>
              <w:t>8. Were ethical issues properly addressed (if applicable)?</w:t>
            </w:r>
          </w:p>
          <w:p w14:paraId="5738A448"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330338BF" w14:textId="77777777" w:rsidR="00D05341" w:rsidRPr="00286A7E" w:rsidRDefault="00D05341" w:rsidP="00D05341">
            <w:pPr>
              <w:rPr>
                <w:rFonts w:ascii="Arial" w:hAnsi="Arial" w:cs="Arial"/>
                <w:sz w:val="20"/>
                <w:szCs w:val="20"/>
                <w:lang w:val="en-GB" w:eastAsia="x-none"/>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555FB9" w14:textId="77777777" w:rsidR="00F20D38" w:rsidRPr="00286A7E" w:rsidRDefault="00F20D38" w:rsidP="00D05341">
            <w:pPr>
              <w:rPr>
                <w:rFonts w:ascii="Arial" w:hAnsi="Arial" w:cs="Arial"/>
                <w:b/>
                <w:bCs/>
                <w:sz w:val="20"/>
                <w:szCs w:val="20"/>
              </w:rPr>
            </w:pPr>
            <w:r w:rsidRPr="00286A7E">
              <w:rPr>
                <w:rFonts w:ascii="Arial" w:hAnsi="Arial" w:cs="Arial"/>
                <w:b/>
                <w:bCs/>
                <w:sz w:val="20"/>
                <w:szCs w:val="20"/>
              </w:rPr>
              <w:t xml:space="preserve">N/A = Not Applicable. </w:t>
            </w:r>
          </w:p>
          <w:p w14:paraId="1DA4C205" w14:textId="1AC51222" w:rsidR="00D05341" w:rsidRPr="00286A7E" w:rsidRDefault="00F20D38" w:rsidP="00D05341">
            <w:pPr>
              <w:rPr>
                <w:rFonts w:ascii="Arial" w:hAnsi="Arial" w:cs="Arial"/>
                <w:sz w:val="20"/>
                <w:szCs w:val="20"/>
                <w:lang w:val="en-GB"/>
              </w:rPr>
            </w:pPr>
            <w:r w:rsidRPr="00286A7E">
              <w:rPr>
                <w:rFonts w:ascii="Arial" w:hAnsi="Arial" w:cs="Arial"/>
                <w:sz w:val="20"/>
                <w:szCs w:val="20"/>
              </w:rPr>
              <w:t>This study is entirely computational in nature and focuses on the optimization of integrated Unit Commitment and Economic Dispatch (UC–ED) problems. The research does not involve human participants, animal subjects, patient or personal data, clinical interventions, or any experimental procedures requiring institutional ethical approval. Therefore, ethical approval is not applicable to the present study.</w:t>
            </w:r>
          </w:p>
        </w:tc>
        <w:tc>
          <w:tcPr>
            <w:tcW w:w="1667" w:type="pct"/>
          </w:tcPr>
          <w:p w14:paraId="54B3E9FF"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14BB10F2" w14:textId="77777777">
        <w:trPr>
          <w:trHeight w:val="20"/>
          <w:jc w:val="center"/>
        </w:trPr>
        <w:tc>
          <w:tcPr>
            <w:tcW w:w="1666" w:type="pct"/>
            <w:noWrap/>
            <w:hideMark/>
          </w:tcPr>
          <w:p w14:paraId="3B250892" w14:textId="77777777" w:rsidR="00D05341" w:rsidRPr="00286A7E" w:rsidRDefault="00D05341" w:rsidP="00D05341">
            <w:pPr>
              <w:rPr>
                <w:rFonts w:ascii="Arial" w:hAnsi="Arial" w:cs="Arial"/>
                <w:b/>
                <w:sz w:val="20"/>
                <w:szCs w:val="20"/>
                <w:lang w:val="en-GB"/>
              </w:rPr>
            </w:pPr>
            <w:r w:rsidRPr="00286A7E">
              <w:rPr>
                <w:rFonts w:ascii="Arial" w:hAnsi="Arial" w:cs="Arial"/>
                <w:b/>
                <w:sz w:val="20"/>
                <w:szCs w:val="20"/>
                <w:lang w:val="en-GB"/>
              </w:rPr>
              <w:t xml:space="preserve">9. Are the results presented clearly? </w:t>
            </w:r>
          </w:p>
          <w:p w14:paraId="16C6AD25"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5EED31B1" w14:textId="77777777" w:rsidR="00D05341" w:rsidRPr="00286A7E" w:rsidRDefault="00D05341" w:rsidP="00D05341">
            <w:pPr>
              <w:rPr>
                <w:rFonts w:ascii="Arial" w:hAnsi="Arial" w:cs="Arial"/>
                <w:bCs/>
                <w:sz w:val="20"/>
                <w:szCs w:val="20"/>
                <w:lang w:val="en-GB"/>
              </w:rPr>
            </w:pPr>
            <w:r w:rsidRPr="00286A7E">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6BE44DE6" w14:textId="77777777" w:rsidR="00D05341" w:rsidRPr="00286A7E" w:rsidRDefault="00D05341" w:rsidP="00D05341">
            <w:pPr>
              <w:contextualSpacing/>
              <w:rPr>
                <w:rFonts w:ascii="Arial" w:hAnsi="Arial" w:cs="Arial"/>
                <w:bCs/>
                <w:sz w:val="20"/>
                <w:szCs w:val="20"/>
              </w:rPr>
            </w:pPr>
            <w:r w:rsidRPr="00286A7E">
              <w:rPr>
                <w:rFonts w:ascii="Arial" w:hAnsi="Arial" w:cs="Arial"/>
                <w:bCs/>
                <w:sz w:val="20"/>
                <w:szCs w:val="20"/>
              </w:rPr>
              <w:lastRenderedPageBreak/>
              <w:t xml:space="preserve">3 = Satisfactory. </w:t>
            </w:r>
          </w:p>
          <w:p w14:paraId="4C98378E" w14:textId="543E0F78" w:rsidR="00D05341" w:rsidRPr="00286A7E" w:rsidRDefault="00D05341" w:rsidP="00D05341">
            <w:pPr>
              <w:contextualSpacing/>
              <w:rPr>
                <w:rFonts w:ascii="Arial" w:hAnsi="Arial" w:cs="Arial"/>
                <w:bCs/>
                <w:sz w:val="20"/>
                <w:szCs w:val="20"/>
                <w:lang w:val="en-GB"/>
              </w:rPr>
            </w:pPr>
            <w:r w:rsidRPr="00286A7E">
              <w:rPr>
                <w:rFonts w:ascii="Arial" w:hAnsi="Arial" w:cs="Arial"/>
                <w:bCs/>
                <w:sz w:val="20"/>
                <w:szCs w:val="20"/>
              </w:rPr>
              <w:t xml:space="preserve">The authors should provide a complete </w:t>
            </w:r>
            <w:r w:rsidRPr="00286A7E">
              <w:rPr>
                <w:rFonts w:ascii="Arial" w:hAnsi="Arial" w:cs="Arial"/>
                <w:bCs/>
                <w:sz w:val="20"/>
                <w:szCs w:val="20"/>
              </w:rPr>
              <w:lastRenderedPageBreak/>
              <w:t>implementation and evaluation of the proposed algorithm, covering the entire optimization process from population initialization, BPSO iterations, constraint-repair procedures, and economic dispatch (ED) calculation to fitness evaluation and convergence, ultimately demonstrating that the proposed method can independently obtain the reported unit commitment schedule.</w:t>
            </w:r>
          </w:p>
        </w:tc>
        <w:tc>
          <w:tcPr>
            <w:tcW w:w="1667" w:type="pct"/>
          </w:tcPr>
          <w:p w14:paraId="06981DC7" w14:textId="77777777" w:rsidR="00D05341" w:rsidRPr="00286A7E" w:rsidRDefault="00D05341" w:rsidP="00D05341">
            <w:pPr>
              <w:keepNext/>
              <w:outlineLvl w:val="1"/>
              <w:rPr>
                <w:rFonts w:ascii="Arial" w:eastAsia="MS Mincho" w:hAnsi="Arial" w:cs="Arial"/>
                <w:bCs/>
                <w:sz w:val="20"/>
                <w:szCs w:val="20"/>
                <w:lang w:val="en-GB"/>
              </w:rPr>
            </w:pPr>
          </w:p>
        </w:tc>
      </w:tr>
      <w:tr w:rsidR="00D05341" w:rsidRPr="00286A7E" w14:paraId="0C284E76" w14:textId="77777777">
        <w:trPr>
          <w:trHeight w:val="20"/>
          <w:jc w:val="center"/>
        </w:trPr>
        <w:tc>
          <w:tcPr>
            <w:tcW w:w="1666" w:type="pct"/>
            <w:noWrap/>
            <w:hideMark/>
          </w:tcPr>
          <w:p w14:paraId="6785C97C" w14:textId="77777777" w:rsidR="00D05341" w:rsidRPr="00286A7E" w:rsidRDefault="00D05341" w:rsidP="00D05341">
            <w:pPr>
              <w:rPr>
                <w:rFonts w:ascii="Arial" w:hAnsi="Arial" w:cs="Arial"/>
                <w:b/>
                <w:sz w:val="20"/>
                <w:szCs w:val="20"/>
                <w:lang w:val="en-GB"/>
              </w:rPr>
            </w:pPr>
            <w:r w:rsidRPr="00286A7E">
              <w:rPr>
                <w:rFonts w:ascii="Arial" w:hAnsi="Arial" w:cs="Arial"/>
                <w:b/>
                <w:sz w:val="20"/>
                <w:szCs w:val="20"/>
                <w:lang w:val="en-GB"/>
              </w:rPr>
              <w:t>10. Are tables and figures clear, relevant, and necessary?</w:t>
            </w:r>
          </w:p>
          <w:p w14:paraId="128F9562"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29628354" w14:textId="77777777" w:rsidR="00D05341" w:rsidRPr="00286A7E" w:rsidRDefault="00D05341" w:rsidP="00D05341">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05341" w:rsidRPr="00286A7E" w:rsidRDefault="00D05341" w:rsidP="00D05341">
            <w:pPr>
              <w:rPr>
                <w:rFonts w:ascii="Arial" w:hAnsi="Arial" w:cs="Arial"/>
                <w:color w:val="404040"/>
                <w:sz w:val="20"/>
                <w:szCs w:val="20"/>
                <w:shd w:val="clear" w:color="auto" w:fill="FFFFFF"/>
                <w:lang w:val="en-GB"/>
              </w:rPr>
            </w:pPr>
          </w:p>
          <w:p w14:paraId="2FDCE1AC" w14:textId="77777777" w:rsidR="00D05341" w:rsidRPr="00286A7E" w:rsidRDefault="00D05341" w:rsidP="00D05341">
            <w:pPr>
              <w:rPr>
                <w:rFonts w:ascii="Arial" w:hAnsi="Arial" w:cs="Arial"/>
                <w:sz w:val="20"/>
                <w:szCs w:val="20"/>
                <w:lang w:val="en-GB"/>
              </w:rPr>
            </w:pPr>
          </w:p>
        </w:tc>
        <w:tc>
          <w:tcPr>
            <w:tcW w:w="1667" w:type="pct"/>
          </w:tcPr>
          <w:p w14:paraId="0CB699FC" w14:textId="77777777" w:rsidR="00D05341" w:rsidRPr="00286A7E" w:rsidRDefault="00D05341" w:rsidP="00D05341">
            <w:pPr>
              <w:contextualSpacing/>
              <w:rPr>
                <w:rFonts w:ascii="Arial" w:hAnsi="Arial" w:cs="Arial"/>
                <w:bCs/>
                <w:sz w:val="20"/>
                <w:szCs w:val="20"/>
              </w:rPr>
            </w:pPr>
            <w:r w:rsidRPr="00286A7E">
              <w:rPr>
                <w:rFonts w:ascii="Arial" w:hAnsi="Arial" w:cs="Arial"/>
                <w:bCs/>
                <w:sz w:val="20"/>
                <w:szCs w:val="20"/>
              </w:rPr>
              <w:t xml:space="preserve">3 = Satisfactory. </w:t>
            </w:r>
          </w:p>
          <w:p w14:paraId="47CA4DF7" w14:textId="285CD726" w:rsidR="00D05341" w:rsidRPr="00286A7E" w:rsidRDefault="00D05341" w:rsidP="00D05341">
            <w:pPr>
              <w:contextualSpacing/>
              <w:rPr>
                <w:rFonts w:ascii="Arial" w:hAnsi="Arial" w:cs="Arial"/>
                <w:bCs/>
                <w:sz w:val="20"/>
                <w:szCs w:val="20"/>
                <w:lang w:val="en-GB"/>
              </w:rPr>
            </w:pPr>
            <w:r w:rsidRPr="00286A7E">
              <w:rPr>
                <w:rFonts w:ascii="Arial" w:hAnsi="Arial" w:cs="Arial"/>
                <w:bCs/>
                <w:sz w:val="20"/>
                <w:szCs w:val="20"/>
              </w:rPr>
              <w:t>A BPSO convergence curve should be included to demonstrate the convergence behavior and optimization performance of the proposed algorithm.</w:t>
            </w:r>
          </w:p>
        </w:tc>
        <w:tc>
          <w:tcPr>
            <w:tcW w:w="1667" w:type="pct"/>
          </w:tcPr>
          <w:p w14:paraId="371DC556" w14:textId="77777777" w:rsidR="00D05341" w:rsidRPr="00286A7E" w:rsidRDefault="00D05341" w:rsidP="00D05341">
            <w:pPr>
              <w:keepNext/>
              <w:outlineLvl w:val="1"/>
              <w:rPr>
                <w:rFonts w:ascii="Arial" w:eastAsia="MS Mincho" w:hAnsi="Arial" w:cs="Arial"/>
                <w:bCs/>
                <w:sz w:val="20"/>
                <w:szCs w:val="20"/>
                <w:lang w:val="en-GB"/>
              </w:rPr>
            </w:pPr>
          </w:p>
        </w:tc>
      </w:tr>
      <w:tr w:rsidR="00FF2223" w:rsidRPr="00286A7E" w14:paraId="142975FF" w14:textId="77777777">
        <w:trPr>
          <w:trHeight w:val="20"/>
          <w:jc w:val="center"/>
        </w:trPr>
        <w:tc>
          <w:tcPr>
            <w:tcW w:w="1666" w:type="pct"/>
            <w:noWrap/>
            <w:hideMark/>
          </w:tcPr>
          <w:p w14:paraId="0156ACA9" w14:textId="77777777" w:rsidR="00FF2223" w:rsidRPr="00286A7E" w:rsidRDefault="00FF2223" w:rsidP="00FF2223">
            <w:pPr>
              <w:rPr>
                <w:rFonts w:ascii="Arial" w:hAnsi="Arial" w:cs="Arial"/>
                <w:b/>
                <w:sz w:val="20"/>
                <w:szCs w:val="20"/>
                <w:lang w:val="en-GB"/>
              </w:rPr>
            </w:pPr>
            <w:r w:rsidRPr="00286A7E">
              <w:rPr>
                <w:rFonts w:ascii="Arial" w:hAnsi="Arial" w:cs="Arial"/>
                <w:b/>
                <w:sz w:val="20"/>
                <w:szCs w:val="20"/>
                <w:lang w:val="en-GB"/>
              </w:rPr>
              <w:t>11. Does the discussion relate findings to existing literature?</w:t>
            </w:r>
          </w:p>
          <w:p w14:paraId="752A6DD0" w14:textId="77777777" w:rsidR="00FF2223" w:rsidRPr="00286A7E" w:rsidRDefault="00FF2223" w:rsidP="00FF2223">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77C3BB06" w14:textId="77777777" w:rsidR="00FF2223" w:rsidRPr="00286A7E" w:rsidRDefault="00FF2223" w:rsidP="00FF2223">
            <w:pPr>
              <w:rPr>
                <w:rFonts w:ascii="Arial" w:hAnsi="Arial" w:cs="Arial"/>
                <w:sz w:val="20"/>
                <w:szCs w:val="20"/>
                <w:lang w:val="en-GB"/>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29156505" w:rsidR="00FF2223" w:rsidRPr="00286A7E" w:rsidRDefault="00FF2223" w:rsidP="00FF2223">
            <w:pPr>
              <w:contextualSpacing/>
              <w:rPr>
                <w:rFonts w:ascii="Arial" w:hAnsi="Arial" w:cs="Arial"/>
                <w:bCs/>
                <w:sz w:val="20"/>
                <w:szCs w:val="20"/>
                <w:lang w:val="en-GB"/>
              </w:rPr>
            </w:pPr>
            <w:r w:rsidRPr="00286A7E">
              <w:rPr>
                <w:rFonts w:ascii="Arial" w:hAnsi="Arial" w:cs="Arial"/>
                <w:bCs/>
                <w:sz w:val="20"/>
                <w:szCs w:val="20"/>
                <w:lang w:val="en-GB"/>
              </w:rPr>
              <w:t>3 = satisfactory</w:t>
            </w:r>
          </w:p>
        </w:tc>
        <w:tc>
          <w:tcPr>
            <w:tcW w:w="1667" w:type="pct"/>
          </w:tcPr>
          <w:p w14:paraId="0B068503" w14:textId="77777777" w:rsidR="00FF2223" w:rsidRPr="00286A7E" w:rsidRDefault="00FF2223" w:rsidP="00FF2223">
            <w:pPr>
              <w:keepNext/>
              <w:outlineLvl w:val="1"/>
              <w:rPr>
                <w:rFonts w:ascii="Arial" w:eastAsia="MS Mincho" w:hAnsi="Arial" w:cs="Arial"/>
                <w:bCs/>
                <w:sz w:val="20"/>
                <w:szCs w:val="20"/>
                <w:lang w:val="en-GB"/>
              </w:rPr>
            </w:pPr>
          </w:p>
        </w:tc>
      </w:tr>
      <w:tr w:rsidR="00FF2223" w:rsidRPr="00286A7E" w14:paraId="66A6C229" w14:textId="77777777">
        <w:trPr>
          <w:trHeight w:val="20"/>
          <w:jc w:val="center"/>
        </w:trPr>
        <w:tc>
          <w:tcPr>
            <w:tcW w:w="1666" w:type="pct"/>
            <w:noWrap/>
            <w:hideMark/>
          </w:tcPr>
          <w:p w14:paraId="15A06A11" w14:textId="77777777" w:rsidR="00FF2223" w:rsidRPr="00286A7E" w:rsidRDefault="00FF2223" w:rsidP="00FF2223">
            <w:pPr>
              <w:rPr>
                <w:rFonts w:ascii="Arial" w:hAnsi="Arial" w:cs="Arial"/>
                <w:b/>
                <w:sz w:val="20"/>
                <w:szCs w:val="20"/>
                <w:lang w:val="en-GB"/>
              </w:rPr>
            </w:pPr>
            <w:r w:rsidRPr="00286A7E">
              <w:rPr>
                <w:rFonts w:ascii="Arial" w:hAnsi="Arial" w:cs="Arial"/>
                <w:b/>
                <w:sz w:val="20"/>
                <w:szCs w:val="20"/>
                <w:lang w:val="en-GB"/>
              </w:rPr>
              <w:t>12. Are the conclusions supported by the data?</w:t>
            </w:r>
          </w:p>
          <w:p w14:paraId="4611CB04" w14:textId="77777777" w:rsidR="00FF2223" w:rsidRPr="00286A7E" w:rsidRDefault="00FF2223" w:rsidP="00FF2223">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33A6452D" w14:textId="77777777" w:rsidR="00FF2223" w:rsidRPr="00286A7E" w:rsidRDefault="00FF2223" w:rsidP="00FF2223">
            <w:pPr>
              <w:rPr>
                <w:rFonts w:ascii="Arial" w:hAnsi="Arial" w:cs="Arial"/>
                <w:sz w:val="20"/>
                <w:szCs w:val="20"/>
                <w:lang w:val="en-GB"/>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7860B713" w:rsidR="00FF2223" w:rsidRPr="00286A7E" w:rsidRDefault="00FF2223" w:rsidP="00FF2223">
            <w:pPr>
              <w:contextualSpacing/>
              <w:rPr>
                <w:rFonts w:ascii="Arial" w:hAnsi="Arial" w:cs="Arial"/>
                <w:bCs/>
                <w:sz w:val="20"/>
                <w:szCs w:val="20"/>
                <w:lang w:val="en-GB"/>
              </w:rPr>
            </w:pPr>
            <w:r w:rsidRPr="00286A7E">
              <w:rPr>
                <w:rFonts w:ascii="Arial" w:hAnsi="Arial" w:cs="Arial"/>
                <w:bCs/>
                <w:sz w:val="20"/>
                <w:szCs w:val="20"/>
                <w:lang w:val="en-GB"/>
              </w:rPr>
              <w:t>3 = satisfactory</w:t>
            </w:r>
          </w:p>
        </w:tc>
        <w:tc>
          <w:tcPr>
            <w:tcW w:w="1667" w:type="pct"/>
          </w:tcPr>
          <w:p w14:paraId="20B8A536" w14:textId="77777777" w:rsidR="00FF2223" w:rsidRPr="00286A7E" w:rsidRDefault="00FF2223" w:rsidP="00FF2223">
            <w:pPr>
              <w:keepNext/>
              <w:outlineLvl w:val="1"/>
              <w:rPr>
                <w:rFonts w:ascii="Arial" w:eastAsia="MS Mincho" w:hAnsi="Arial" w:cs="Arial"/>
                <w:bCs/>
                <w:sz w:val="20"/>
                <w:szCs w:val="20"/>
                <w:lang w:val="en-GB"/>
              </w:rPr>
            </w:pPr>
          </w:p>
        </w:tc>
      </w:tr>
      <w:tr w:rsidR="00FF2223" w:rsidRPr="00286A7E" w14:paraId="74F7B32C" w14:textId="77777777">
        <w:trPr>
          <w:trHeight w:val="20"/>
          <w:jc w:val="center"/>
        </w:trPr>
        <w:tc>
          <w:tcPr>
            <w:tcW w:w="1666" w:type="pct"/>
            <w:noWrap/>
            <w:hideMark/>
          </w:tcPr>
          <w:p w14:paraId="26738BEB" w14:textId="77777777" w:rsidR="00FF2223" w:rsidRPr="00286A7E" w:rsidRDefault="00FF2223" w:rsidP="00FF2223">
            <w:pPr>
              <w:rPr>
                <w:rFonts w:ascii="Arial" w:hAnsi="Arial" w:cs="Arial"/>
                <w:b/>
                <w:sz w:val="20"/>
                <w:szCs w:val="20"/>
                <w:lang w:val="en-GB"/>
              </w:rPr>
            </w:pPr>
            <w:r w:rsidRPr="00286A7E">
              <w:rPr>
                <w:rFonts w:ascii="Arial" w:hAnsi="Arial" w:cs="Arial"/>
                <w:b/>
                <w:sz w:val="20"/>
                <w:szCs w:val="20"/>
                <w:lang w:val="en-GB"/>
              </w:rPr>
              <w:t>13. Are the limitations of the study discussed?</w:t>
            </w:r>
          </w:p>
          <w:p w14:paraId="39CB74DD" w14:textId="77777777" w:rsidR="00FF2223" w:rsidRPr="00286A7E" w:rsidRDefault="00FF2223" w:rsidP="00FF2223">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4D4F087E" w14:textId="77777777" w:rsidR="00FF2223" w:rsidRPr="00286A7E" w:rsidRDefault="00FF2223" w:rsidP="00FF2223">
            <w:pPr>
              <w:rPr>
                <w:rFonts w:ascii="Arial" w:hAnsi="Arial" w:cs="Arial"/>
                <w:sz w:val="20"/>
                <w:szCs w:val="20"/>
                <w:lang w:val="en-GB"/>
              </w:rPr>
            </w:pPr>
            <w:r w:rsidRPr="00286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625668B2" w:rsidR="00FF2223" w:rsidRPr="00286A7E" w:rsidRDefault="00FF2223" w:rsidP="00FF2223">
            <w:pPr>
              <w:contextualSpacing/>
              <w:rPr>
                <w:rFonts w:ascii="Arial" w:hAnsi="Arial" w:cs="Arial"/>
                <w:bCs/>
                <w:sz w:val="20"/>
                <w:szCs w:val="20"/>
                <w:lang w:val="en-GB"/>
              </w:rPr>
            </w:pPr>
            <w:r w:rsidRPr="00286A7E">
              <w:rPr>
                <w:rFonts w:ascii="Arial" w:hAnsi="Arial" w:cs="Arial"/>
                <w:bCs/>
                <w:sz w:val="20"/>
                <w:szCs w:val="20"/>
                <w:lang w:val="en-GB"/>
              </w:rPr>
              <w:t>4 = good</w:t>
            </w:r>
          </w:p>
        </w:tc>
        <w:tc>
          <w:tcPr>
            <w:tcW w:w="1667" w:type="pct"/>
          </w:tcPr>
          <w:p w14:paraId="3084E2A5" w14:textId="77777777" w:rsidR="00FF2223" w:rsidRPr="00286A7E" w:rsidRDefault="00FF2223" w:rsidP="00FF2223">
            <w:pPr>
              <w:keepNext/>
              <w:outlineLvl w:val="1"/>
              <w:rPr>
                <w:rFonts w:ascii="Arial" w:eastAsia="MS Mincho" w:hAnsi="Arial" w:cs="Arial"/>
                <w:bCs/>
                <w:sz w:val="20"/>
                <w:szCs w:val="20"/>
                <w:lang w:val="en-GB"/>
              </w:rPr>
            </w:pPr>
          </w:p>
        </w:tc>
      </w:tr>
      <w:tr w:rsidR="00FF2223" w:rsidRPr="00286A7E" w14:paraId="7A174F16" w14:textId="77777777">
        <w:trPr>
          <w:trHeight w:val="20"/>
          <w:jc w:val="center"/>
        </w:trPr>
        <w:tc>
          <w:tcPr>
            <w:tcW w:w="1666" w:type="pct"/>
            <w:noWrap/>
            <w:hideMark/>
          </w:tcPr>
          <w:p w14:paraId="5DA19A04" w14:textId="77777777" w:rsidR="00FF2223" w:rsidRPr="00286A7E" w:rsidRDefault="00FF2223" w:rsidP="00FF2223">
            <w:pPr>
              <w:rPr>
                <w:rFonts w:ascii="Arial" w:hAnsi="Arial" w:cs="Arial"/>
                <w:b/>
                <w:sz w:val="20"/>
                <w:szCs w:val="20"/>
                <w:lang w:val="en-GB"/>
              </w:rPr>
            </w:pPr>
            <w:r w:rsidRPr="00286A7E">
              <w:rPr>
                <w:rFonts w:ascii="Arial" w:hAnsi="Arial" w:cs="Arial"/>
                <w:b/>
                <w:sz w:val="20"/>
                <w:szCs w:val="20"/>
                <w:lang w:val="en-GB"/>
              </w:rPr>
              <w:t>14. Are the references relevant and sufficient (in number)?</w:t>
            </w:r>
          </w:p>
          <w:p w14:paraId="1B9E6F2F" w14:textId="77777777" w:rsidR="00FF2223" w:rsidRPr="00286A7E" w:rsidRDefault="00FF2223" w:rsidP="00FF2223">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281C2ED9" w14:textId="77777777" w:rsidR="00FF2223" w:rsidRPr="00286A7E" w:rsidRDefault="00FF2223" w:rsidP="00FF2223">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FF2223" w:rsidRPr="00286A7E" w:rsidRDefault="00FF2223" w:rsidP="00FF2223">
            <w:pPr>
              <w:rPr>
                <w:rFonts w:ascii="Arial" w:hAnsi="Arial" w:cs="Arial"/>
                <w:sz w:val="20"/>
                <w:szCs w:val="20"/>
                <w:lang w:val="en-GB"/>
              </w:rPr>
            </w:pPr>
            <w:r w:rsidRPr="00286A7E">
              <w:rPr>
                <w:rFonts w:ascii="Arial" w:hAnsi="Arial" w:cs="Arial"/>
                <w:color w:val="404040"/>
                <w:sz w:val="20"/>
                <w:szCs w:val="20"/>
                <w:shd w:val="clear" w:color="auto" w:fill="FFFFFF"/>
                <w:lang w:val="en-GB"/>
              </w:rPr>
              <w:t>N/A = Not Applicable</w:t>
            </w:r>
          </w:p>
        </w:tc>
        <w:tc>
          <w:tcPr>
            <w:tcW w:w="1667" w:type="pct"/>
          </w:tcPr>
          <w:p w14:paraId="539228D4" w14:textId="08ADB4B9" w:rsidR="00FF2223" w:rsidRPr="00286A7E" w:rsidRDefault="00FF2223" w:rsidP="00FF2223">
            <w:pPr>
              <w:contextualSpacing/>
              <w:rPr>
                <w:rFonts w:ascii="Arial" w:hAnsi="Arial" w:cs="Arial"/>
                <w:bCs/>
                <w:sz w:val="20"/>
                <w:szCs w:val="20"/>
                <w:lang w:val="en-GB"/>
              </w:rPr>
            </w:pPr>
            <w:r w:rsidRPr="00286A7E">
              <w:rPr>
                <w:rFonts w:ascii="Arial" w:hAnsi="Arial" w:cs="Arial"/>
                <w:bCs/>
                <w:sz w:val="20"/>
                <w:szCs w:val="20"/>
                <w:lang w:val="en-GB"/>
              </w:rPr>
              <w:t>4 = good</w:t>
            </w:r>
          </w:p>
        </w:tc>
        <w:tc>
          <w:tcPr>
            <w:tcW w:w="1667" w:type="pct"/>
          </w:tcPr>
          <w:p w14:paraId="29353AA3" w14:textId="77777777" w:rsidR="00FF2223" w:rsidRPr="00286A7E" w:rsidRDefault="00FF2223" w:rsidP="00FF2223">
            <w:pPr>
              <w:keepNext/>
              <w:outlineLvl w:val="1"/>
              <w:rPr>
                <w:rFonts w:ascii="Arial" w:eastAsia="MS Mincho" w:hAnsi="Arial" w:cs="Arial"/>
                <w:bCs/>
                <w:sz w:val="20"/>
                <w:szCs w:val="20"/>
                <w:lang w:val="en-GB"/>
              </w:rPr>
            </w:pPr>
          </w:p>
        </w:tc>
      </w:tr>
      <w:tr w:rsidR="00FF2223" w:rsidRPr="00286A7E" w14:paraId="27381135" w14:textId="77777777">
        <w:trPr>
          <w:trHeight w:val="20"/>
          <w:jc w:val="center"/>
        </w:trPr>
        <w:tc>
          <w:tcPr>
            <w:tcW w:w="1666" w:type="pct"/>
            <w:noWrap/>
            <w:hideMark/>
          </w:tcPr>
          <w:p w14:paraId="6B41F0F5" w14:textId="77777777" w:rsidR="00FF2223" w:rsidRPr="00286A7E" w:rsidRDefault="00FF2223" w:rsidP="00FF2223">
            <w:pPr>
              <w:rPr>
                <w:rFonts w:ascii="Arial" w:hAnsi="Arial" w:cs="Arial"/>
                <w:b/>
                <w:sz w:val="20"/>
                <w:szCs w:val="20"/>
                <w:lang w:val="en-GB"/>
              </w:rPr>
            </w:pPr>
            <w:r w:rsidRPr="00286A7E">
              <w:rPr>
                <w:rFonts w:ascii="Arial" w:hAnsi="Arial" w:cs="Arial"/>
                <w:b/>
                <w:sz w:val="20"/>
                <w:szCs w:val="20"/>
                <w:lang w:val="en-GB"/>
              </w:rPr>
              <w:t>15. Is the manuscript written in clear and understandable language?</w:t>
            </w:r>
          </w:p>
          <w:p w14:paraId="5BC5CB7B" w14:textId="77777777" w:rsidR="00FF2223" w:rsidRPr="00286A7E" w:rsidRDefault="00FF2223" w:rsidP="00FF2223">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Rating Scale: </w:t>
            </w:r>
          </w:p>
          <w:p w14:paraId="4E1C1DDA" w14:textId="77777777" w:rsidR="00FF2223" w:rsidRPr="00286A7E" w:rsidRDefault="00FF2223" w:rsidP="00FF2223">
            <w:pPr>
              <w:rPr>
                <w:rFonts w:ascii="Arial" w:hAnsi="Arial" w:cs="Arial"/>
                <w:color w:val="404040"/>
                <w:sz w:val="20"/>
                <w:szCs w:val="20"/>
                <w:shd w:val="clear" w:color="auto" w:fill="FFFFFF"/>
                <w:lang w:val="en-GB"/>
              </w:rPr>
            </w:pPr>
            <w:r w:rsidRPr="00286A7E">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FF2223" w:rsidRPr="00286A7E" w:rsidRDefault="00FF2223" w:rsidP="00FF2223">
            <w:pPr>
              <w:rPr>
                <w:rFonts w:ascii="Arial" w:hAnsi="Arial" w:cs="Arial"/>
                <w:sz w:val="20"/>
                <w:szCs w:val="20"/>
                <w:lang w:val="en-GB"/>
              </w:rPr>
            </w:pPr>
            <w:r w:rsidRPr="00286A7E">
              <w:rPr>
                <w:rFonts w:ascii="Arial" w:hAnsi="Arial" w:cs="Arial"/>
                <w:color w:val="404040"/>
                <w:sz w:val="20"/>
                <w:szCs w:val="20"/>
                <w:shd w:val="clear" w:color="auto" w:fill="FFFFFF"/>
                <w:lang w:val="en-GB"/>
              </w:rPr>
              <w:t>N/A = Not Applicable</w:t>
            </w:r>
          </w:p>
        </w:tc>
        <w:tc>
          <w:tcPr>
            <w:tcW w:w="1667" w:type="pct"/>
          </w:tcPr>
          <w:p w14:paraId="7455A680" w14:textId="544D7F70" w:rsidR="00FF2223" w:rsidRPr="00286A7E" w:rsidRDefault="00FF2223" w:rsidP="00FF2223">
            <w:pPr>
              <w:contextualSpacing/>
              <w:rPr>
                <w:rFonts w:ascii="Arial" w:hAnsi="Arial" w:cs="Arial"/>
                <w:bCs/>
                <w:sz w:val="20"/>
                <w:szCs w:val="20"/>
                <w:lang w:val="en-GB"/>
              </w:rPr>
            </w:pPr>
            <w:r w:rsidRPr="00286A7E">
              <w:rPr>
                <w:rFonts w:ascii="Arial" w:hAnsi="Arial" w:cs="Arial"/>
                <w:bCs/>
                <w:sz w:val="20"/>
                <w:szCs w:val="20"/>
                <w:lang w:val="en-GB"/>
              </w:rPr>
              <w:t>5 = excellent</w:t>
            </w:r>
          </w:p>
        </w:tc>
        <w:tc>
          <w:tcPr>
            <w:tcW w:w="1667" w:type="pct"/>
          </w:tcPr>
          <w:p w14:paraId="14E16DA5" w14:textId="77777777" w:rsidR="00FF2223" w:rsidRPr="00286A7E" w:rsidRDefault="00FF2223" w:rsidP="00FF2223">
            <w:pPr>
              <w:keepNext/>
              <w:outlineLvl w:val="1"/>
              <w:rPr>
                <w:rFonts w:ascii="Arial" w:eastAsia="MS Mincho" w:hAnsi="Arial" w:cs="Arial"/>
                <w:bCs/>
                <w:sz w:val="20"/>
                <w:szCs w:val="20"/>
                <w:lang w:val="en-GB"/>
              </w:rPr>
            </w:pPr>
          </w:p>
        </w:tc>
      </w:tr>
    </w:tbl>
    <w:p w14:paraId="2CF8F5EC" w14:textId="77777777" w:rsidR="00D77E27" w:rsidRPr="00286A7E" w:rsidRDefault="00D77E27">
      <w:pPr>
        <w:jc w:val="both"/>
        <w:rPr>
          <w:rFonts w:ascii="Arial" w:eastAsia="MS Mincho" w:hAnsi="Arial" w:cs="Arial"/>
          <w:b/>
          <w:bCs/>
          <w:sz w:val="20"/>
          <w:szCs w:val="20"/>
          <w:u w:val="single"/>
          <w:lang w:val="en-GB" w:eastAsia="x-none"/>
        </w:rPr>
      </w:pPr>
    </w:p>
    <w:p w14:paraId="65FF2624" w14:textId="77777777" w:rsidR="00D77E27" w:rsidRPr="00286A7E" w:rsidRDefault="00D77E27">
      <w:pPr>
        <w:jc w:val="both"/>
        <w:rPr>
          <w:rFonts w:ascii="Arial" w:eastAsia="MS Mincho" w:hAnsi="Arial" w:cs="Arial"/>
          <w:b/>
          <w:bCs/>
          <w:sz w:val="20"/>
          <w:szCs w:val="20"/>
          <w:u w:val="single"/>
          <w:lang w:val="en-GB" w:eastAsia="x-none"/>
        </w:rPr>
      </w:pPr>
    </w:p>
    <w:p w14:paraId="086710E4" w14:textId="77777777" w:rsidR="00D77E27" w:rsidRPr="00286A7E" w:rsidRDefault="00000000">
      <w:pPr>
        <w:keepNext/>
        <w:outlineLvl w:val="1"/>
        <w:rPr>
          <w:rFonts w:ascii="Arial" w:eastAsia="MS Mincho" w:hAnsi="Arial" w:cs="Arial"/>
          <w:b/>
          <w:bCs/>
          <w:sz w:val="20"/>
          <w:szCs w:val="20"/>
          <w:u w:val="single"/>
          <w:lang w:val="en-GB"/>
        </w:rPr>
      </w:pPr>
      <w:r w:rsidRPr="00286A7E">
        <w:rPr>
          <w:rFonts w:ascii="Arial" w:eastAsia="MS Mincho" w:hAnsi="Arial" w:cs="Arial"/>
          <w:b/>
          <w:bCs/>
          <w:sz w:val="20"/>
          <w:szCs w:val="20"/>
          <w:highlight w:val="yellow"/>
          <w:u w:val="single"/>
          <w:lang w:val="en-GB"/>
        </w:rPr>
        <w:t>PART 2.2 (Subjective Evaluation)</w:t>
      </w:r>
    </w:p>
    <w:p w14:paraId="74FFBE30" w14:textId="77777777" w:rsidR="00D77E27" w:rsidRPr="00286A7E"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286A7E" w14:paraId="07641D38" w14:textId="77777777">
        <w:trPr>
          <w:trHeight w:val="20"/>
          <w:jc w:val="center"/>
        </w:trPr>
        <w:tc>
          <w:tcPr>
            <w:tcW w:w="1666" w:type="pct"/>
            <w:noWrap/>
          </w:tcPr>
          <w:p w14:paraId="12301C98" w14:textId="77777777" w:rsidR="00D77E27" w:rsidRPr="00286A7E"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286A7E" w:rsidRDefault="00000000">
            <w:pPr>
              <w:keepNext/>
              <w:outlineLvl w:val="1"/>
              <w:rPr>
                <w:rFonts w:ascii="Arial" w:eastAsia="MS Mincho" w:hAnsi="Arial" w:cs="Arial"/>
                <w:b/>
                <w:bCs/>
                <w:sz w:val="20"/>
                <w:szCs w:val="20"/>
                <w:lang w:val="en-GB"/>
              </w:rPr>
            </w:pPr>
            <w:r w:rsidRPr="00286A7E">
              <w:rPr>
                <w:rFonts w:ascii="Arial" w:eastAsia="MS Mincho" w:hAnsi="Arial" w:cs="Arial"/>
                <w:b/>
                <w:bCs/>
                <w:sz w:val="20"/>
                <w:szCs w:val="20"/>
                <w:lang w:val="en-GB"/>
              </w:rPr>
              <w:t>Reviewer’s comment</w:t>
            </w:r>
          </w:p>
          <w:p w14:paraId="6CDABDD9" w14:textId="77777777" w:rsidR="00D77E27" w:rsidRPr="00286A7E" w:rsidRDefault="00D77E27">
            <w:pPr>
              <w:rPr>
                <w:rFonts w:ascii="Arial" w:hAnsi="Arial" w:cs="Arial"/>
                <w:sz w:val="20"/>
                <w:szCs w:val="20"/>
                <w:lang w:val="en-GB"/>
              </w:rPr>
            </w:pPr>
          </w:p>
        </w:tc>
        <w:tc>
          <w:tcPr>
            <w:tcW w:w="1667" w:type="pct"/>
          </w:tcPr>
          <w:p w14:paraId="1EB22C63" w14:textId="77777777" w:rsidR="00D77E27" w:rsidRPr="00286A7E" w:rsidRDefault="00000000">
            <w:pPr>
              <w:spacing w:after="160" w:line="256" w:lineRule="auto"/>
              <w:rPr>
                <w:rFonts w:ascii="Arial" w:eastAsia="Calibri" w:hAnsi="Arial" w:cs="Arial"/>
                <w:kern w:val="2"/>
                <w:sz w:val="20"/>
                <w:szCs w:val="20"/>
                <w:lang w:val="en-IN"/>
              </w:rPr>
            </w:pPr>
            <w:r w:rsidRPr="00286A7E">
              <w:rPr>
                <w:rFonts w:ascii="Arial" w:eastAsia="Calibri" w:hAnsi="Arial" w:cs="Arial"/>
                <w:b/>
                <w:kern w:val="2"/>
                <w:sz w:val="20"/>
                <w:szCs w:val="20"/>
                <w:lang w:val="en-IN"/>
              </w:rPr>
              <w:t>Author’s Feedback</w:t>
            </w:r>
            <w:r w:rsidRPr="00286A7E">
              <w:rPr>
                <w:rFonts w:ascii="Arial" w:eastAsia="Calibri" w:hAnsi="Arial" w:cs="Arial"/>
                <w:kern w:val="2"/>
                <w:sz w:val="20"/>
                <w:szCs w:val="20"/>
                <w:lang w:val="en-IN"/>
              </w:rPr>
              <w:t xml:space="preserve"> </w:t>
            </w:r>
            <w:r w:rsidRPr="00286A7E">
              <w:rPr>
                <w:rFonts w:ascii="Arial" w:eastAsia="Calibri" w:hAnsi="Arial" w:cs="Arial"/>
                <w:kern w:val="2"/>
                <w:sz w:val="20"/>
                <w:szCs w:val="20"/>
                <w:highlight w:val="yellow"/>
                <w:lang w:val="en-IN"/>
              </w:rPr>
              <w:t>(It is mandatory that authors should write his/her feedback here)</w:t>
            </w:r>
          </w:p>
          <w:p w14:paraId="345DA3DD" w14:textId="77777777" w:rsidR="00D77E27" w:rsidRPr="00286A7E" w:rsidRDefault="00D77E27">
            <w:pPr>
              <w:keepNext/>
              <w:outlineLvl w:val="1"/>
              <w:rPr>
                <w:rFonts w:ascii="Arial" w:eastAsia="MS Mincho" w:hAnsi="Arial" w:cs="Arial"/>
                <w:bCs/>
                <w:sz w:val="20"/>
                <w:szCs w:val="20"/>
                <w:lang w:val="en-GB"/>
              </w:rPr>
            </w:pPr>
          </w:p>
        </w:tc>
      </w:tr>
      <w:tr w:rsidR="00FF2223" w:rsidRPr="00286A7E" w14:paraId="02CF42EA" w14:textId="77777777">
        <w:trPr>
          <w:trHeight w:val="20"/>
          <w:jc w:val="center"/>
        </w:trPr>
        <w:tc>
          <w:tcPr>
            <w:tcW w:w="1666" w:type="pct"/>
            <w:noWrap/>
          </w:tcPr>
          <w:p w14:paraId="26C1AF35" w14:textId="77777777" w:rsidR="00FF2223" w:rsidRPr="00286A7E" w:rsidRDefault="00FF2223" w:rsidP="00FF2223">
            <w:pPr>
              <w:rPr>
                <w:rFonts w:ascii="Arial" w:hAnsi="Arial" w:cs="Arial"/>
                <w:b/>
                <w:bCs/>
                <w:sz w:val="20"/>
                <w:szCs w:val="20"/>
                <w:lang w:val="en-GB"/>
              </w:rPr>
            </w:pPr>
            <w:r w:rsidRPr="00286A7E">
              <w:rPr>
                <w:rFonts w:ascii="Arial" w:hAnsi="Arial" w:cs="Arial"/>
                <w:b/>
                <w:bCs/>
                <w:sz w:val="20"/>
                <w:szCs w:val="20"/>
                <w:lang w:val="en-GB"/>
              </w:rPr>
              <w:t>Is the title of the article suitable?</w:t>
            </w:r>
          </w:p>
          <w:p w14:paraId="6F6B5121" w14:textId="77777777" w:rsidR="00FF2223" w:rsidRPr="00286A7E" w:rsidRDefault="00FF2223" w:rsidP="00FF2223">
            <w:pPr>
              <w:rPr>
                <w:rFonts w:ascii="Arial" w:hAnsi="Arial" w:cs="Arial"/>
                <w:bCs/>
                <w:sz w:val="20"/>
                <w:szCs w:val="20"/>
                <w:lang w:val="en-GB"/>
              </w:rPr>
            </w:pPr>
          </w:p>
          <w:p w14:paraId="031446C5" w14:textId="77777777" w:rsidR="00FF2223" w:rsidRPr="00286A7E" w:rsidRDefault="00FF2223" w:rsidP="00FF2223">
            <w:pPr>
              <w:rPr>
                <w:rFonts w:ascii="Arial" w:hAnsi="Arial" w:cs="Arial"/>
                <w:bCs/>
                <w:sz w:val="20"/>
                <w:szCs w:val="20"/>
                <w:lang w:val="en-GB"/>
              </w:rPr>
            </w:pPr>
            <w:r w:rsidRPr="00286A7E">
              <w:rPr>
                <w:rFonts w:ascii="Arial" w:hAnsi="Arial" w:cs="Arial"/>
                <w:bCs/>
                <w:sz w:val="20"/>
                <w:szCs w:val="20"/>
                <w:lang w:val="en-GB"/>
              </w:rPr>
              <w:t>If your answer is NO, please provide a brief, clear suggestion for improvement.</w:t>
            </w:r>
          </w:p>
          <w:p w14:paraId="3BEB96B5" w14:textId="77777777" w:rsidR="00FF2223" w:rsidRPr="00286A7E" w:rsidRDefault="00FF2223" w:rsidP="00FF2223">
            <w:pPr>
              <w:rPr>
                <w:rFonts w:ascii="Arial" w:hAnsi="Arial" w:cs="Arial"/>
                <w:sz w:val="20"/>
                <w:szCs w:val="20"/>
                <w:u w:val="single"/>
                <w:lang w:val="en-GB"/>
              </w:rPr>
            </w:pPr>
          </w:p>
        </w:tc>
        <w:tc>
          <w:tcPr>
            <w:tcW w:w="1667" w:type="pct"/>
          </w:tcPr>
          <w:p w14:paraId="58017EDD" w14:textId="0D7221A6" w:rsidR="00FF2223" w:rsidRPr="00286A7E" w:rsidRDefault="00FF2223" w:rsidP="00FF2223">
            <w:pPr>
              <w:rPr>
                <w:rFonts w:ascii="Arial" w:hAnsi="Arial" w:cs="Arial"/>
                <w:b/>
                <w:bCs/>
                <w:sz w:val="20"/>
                <w:szCs w:val="20"/>
                <w:lang w:val="en-GB"/>
              </w:rPr>
            </w:pPr>
            <w:r w:rsidRPr="00286A7E">
              <w:rPr>
                <w:rFonts w:ascii="Arial" w:hAnsi="Arial" w:cs="Arial"/>
                <w:b/>
                <w:bCs/>
                <w:sz w:val="20"/>
                <w:szCs w:val="20"/>
                <w:lang w:val="en-GB"/>
              </w:rPr>
              <w:t>YES</w:t>
            </w:r>
          </w:p>
        </w:tc>
        <w:tc>
          <w:tcPr>
            <w:tcW w:w="1667" w:type="pct"/>
          </w:tcPr>
          <w:p w14:paraId="4C6CBE59" w14:textId="77777777" w:rsidR="00FF2223" w:rsidRPr="00286A7E" w:rsidRDefault="00FF2223" w:rsidP="00FF2223">
            <w:pPr>
              <w:keepNext/>
              <w:outlineLvl w:val="1"/>
              <w:rPr>
                <w:rFonts w:ascii="Arial" w:eastAsia="MS Mincho" w:hAnsi="Arial" w:cs="Arial"/>
                <w:bCs/>
                <w:sz w:val="20"/>
                <w:szCs w:val="20"/>
                <w:lang w:val="en-GB"/>
              </w:rPr>
            </w:pPr>
          </w:p>
        </w:tc>
      </w:tr>
      <w:tr w:rsidR="00FF2223" w:rsidRPr="00286A7E" w14:paraId="73F24E5F" w14:textId="77777777">
        <w:trPr>
          <w:trHeight w:val="20"/>
          <w:jc w:val="center"/>
        </w:trPr>
        <w:tc>
          <w:tcPr>
            <w:tcW w:w="1666" w:type="pct"/>
            <w:noWrap/>
          </w:tcPr>
          <w:p w14:paraId="6446B1AB" w14:textId="77777777" w:rsidR="00FF2223" w:rsidRPr="00286A7E" w:rsidRDefault="00FF2223" w:rsidP="00FF2223">
            <w:pPr>
              <w:keepNext/>
              <w:outlineLvl w:val="1"/>
              <w:rPr>
                <w:rFonts w:ascii="Arial" w:eastAsia="MS Mincho" w:hAnsi="Arial" w:cs="Arial"/>
                <w:b/>
                <w:bCs/>
                <w:sz w:val="20"/>
                <w:szCs w:val="20"/>
                <w:lang w:val="en-GB"/>
              </w:rPr>
            </w:pPr>
            <w:r w:rsidRPr="00286A7E">
              <w:rPr>
                <w:rFonts w:ascii="Arial" w:eastAsia="MS Mincho" w:hAnsi="Arial" w:cs="Arial"/>
                <w:b/>
                <w:bCs/>
                <w:sz w:val="20"/>
                <w:szCs w:val="20"/>
                <w:lang w:val="en-GB"/>
              </w:rPr>
              <w:t xml:space="preserve">Is the abstract of the article comprehensive? </w:t>
            </w:r>
          </w:p>
          <w:p w14:paraId="071AE2D7" w14:textId="77777777" w:rsidR="00FF2223" w:rsidRPr="00286A7E" w:rsidRDefault="00FF2223" w:rsidP="00FF2223">
            <w:pPr>
              <w:rPr>
                <w:rFonts w:ascii="Arial" w:hAnsi="Arial" w:cs="Arial"/>
                <w:bCs/>
                <w:sz w:val="20"/>
                <w:szCs w:val="20"/>
                <w:lang w:val="en-GB"/>
              </w:rPr>
            </w:pPr>
            <w:r w:rsidRPr="00286A7E">
              <w:rPr>
                <w:rFonts w:ascii="Arial" w:hAnsi="Arial" w:cs="Arial"/>
                <w:bCs/>
                <w:sz w:val="20"/>
                <w:szCs w:val="20"/>
                <w:lang w:val="en-GB"/>
              </w:rPr>
              <w:t>s</w:t>
            </w:r>
          </w:p>
          <w:p w14:paraId="2D7D03EF" w14:textId="77777777" w:rsidR="00FF2223" w:rsidRPr="00286A7E" w:rsidRDefault="00FF2223" w:rsidP="00FF2223">
            <w:pPr>
              <w:rPr>
                <w:rFonts w:ascii="Arial" w:hAnsi="Arial" w:cs="Arial"/>
                <w:bCs/>
                <w:sz w:val="20"/>
                <w:szCs w:val="20"/>
                <w:lang w:val="en-GB"/>
              </w:rPr>
            </w:pPr>
            <w:r w:rsidRPr="00286A7E">
              <w:rPr>
                <w:rFonts w:ascii="Arial" w:hAnsi="Arial" w:cs="Arial"/>
                <w:bCs/>
                <w:sz w:val="20"/>
                <w:szCs w:val="20"/>
                <w:lang w:val="en-GB"/>
              </w:rPr>
              <w:t>If your answer is NO, please provide a brief, clear suggestion for improvement.</w:t>
            </w:r>
          </w:p>
          <w:p w14:paraId="300CB9A6" w14:textId="77777777" w:rsidR="00FF2223" w:rsidRPr="00286A7E" w:rsidRDefault="00FF2223" w:rsidP="00FF2223">
            <w:pPr>
              <w:rPr>
                <w:rFonts w:ascii="Arial" w:hAnsi="Arial" w:cs="Arial"/>
                <w:sz w:val="20"/>
                <w:szCs w:val="20"/>
                <w:lang w:val="en-GB"/>
              </w:rPr>
            </w:pPr>
          </w:p>
        </w:tc>
        <w:tc>
          <w:tcPr>
            <w:tcW w:w="1667" w:type="pct"/>
          </w:tcPr>
          <w:p w14:paraId="733AD644" w14:textId="7E6AB9FE" w:rsidR="00FF2223" w:rsidRPr="00286A7E" w:rsidRDefault="00FF2223" w:rsidP="00FF2223">
            <w:pPr>
              <w:rPr>
                <w:rFonts w:ascii="Arial" w:hAnsi="Arial" w:cs="Arial"/>
                <w:b/>
                <w:bCs/>
                <w:sz w:val="20"/>
                <w:szCs w:val="20"/>
                <w:lang w:val="en-GB"/>
              </w:rPr>
            </w:pPr>
            <w:r w:rsidRPr="00286A7E">
              <w:rPr>
                <w:rFonts w:ascii="Arial" w:hAnsi="Arial" w:cs="Arial"/>
                <w:b/>
                <w:bCs/>
                <w:sz w:val="20"/>
                <w:szCs w:val="20"/>
                <w:lang w:val="en-GB"/>
              </w:rPr>
              <w:t>YES</w:t>
            </w:r>
          </w:p>
        </w:tc>
        <w:tc>
          <w:tcPr>
            <w:tcW w:w="1667" w:type="pct"/>
          </w:tcPr>
          <w:p w14:paraId="333ADB0D" w14:textId="77777777" w:rsidR="00FF2223" w:rsidRPr="00286A7E" w:rsidRDefault="00FF2223" w:rsidP="00FF2223">
            <w:pPr>
              <w:keepNext/>
              <w:outlineLvl w:val="1"/>
              <w:rPr>
                <w:rFonts w:ascii="Arial" w:eastAsia="MS Mincho" w:hAnsi="Arial" w:cs="Arial"/>
                <w:bCs/>
                <w:sz w:val="20"/>
                <w:szCs w:val="20"/>
                <w:lang w:val="en-GB"/>
              </w:rPr>
            </w:pPr>
          </w:p>
        </w:tc>
      </w:tr>
      <w:tr w:rsidR="00FF2223" w:rsidRPr="00286A7E" w14:paraId="29B08CDD" w14:textId="77777777">
        <w:trPr>
          <w:trHeight w:val="20"/>
          <w:jc w:val="center"/>
        </w:trPr>
        <w:tc>
          <w:tcPr>
            <w:tcW w:w="1666" w:type="pct"/>
            <w:noWrap/>
            <w:hideMark/>
          </w:tcPr>
          <w:p w14:paraId="31B58BBF" w14:textId="77777777" w:rsidR="00FF2223" w:rsidRPr="00286A7E" w:rsidRDefault="00FF2223" w:rsidP="00FF2223">
            <w:pPr>
              <w:keepNext/>
              <w:outlineLvl w:val="1"/>
              <w:rPr>
                <w:rFonts w:ascii="Arial" w:eastAsia="MS Mincho" w:hAnsi="Arial" w:cs="Arial"/>
                <w:bCs/>
                <w:sz w:val="20"/>
                <w:szCs w:val="20"/>
                <w:lang w:val="en-GB"/>
              </w:rPr>
            </w:pPr>
            <w:r w:rsidRPr="00286A7E">
              <w:rPr>
                <w:rFonts w:ascii="Arial" w:eastAsia="MS Mincho" w:hAnsi="Arial" w:cs="Arial"/>
                <w:b/>
                <w:bCs/>
                <w:sz w:val="20"/>
                <w:szCs w:val="20"/>
                <w:lang w:val="en-GB"/>
              </w:rPr>
              <w:t xml:space="preserve">Is the manuscript scientifically correct? </w:t>
            </w:r>
            <w:r w:rsidRPr="00286A7E">
              <w:rPr>
                <w:rFonts w:ascii="Arial" w:eastAsia="MS Mincho" w:hAnsi="Arial" w:cs="Arial"/>
                <w:b/>
                <w:bCs/>
                <w:sz w:val="20"/>
                <w:szCs w:val="20"/>
                <w:lang w:val="en-GB"/>
              </w:rPr>
              <w:br/>
            </w:r>
          </w:p>
          <w:p w14:paraId="1CBEF455" w14:textId="77777777" w:rsidR="00FF2223" w:rsidRPr="00286A7E" w:rsidRDefault="00FF2223" w:rsidP="00FF2223">
            <w:pPr>
              <w:rPr>
                <w:rFonts w:ascii="Arial" w:hAnsi="Arial" w:cs="Arial"/>
                <w:bCs/>
                <w:sz w:val="20"/>
                <w:szCs w:val="20"/>
                <w:lang w:val="en-GB"/>
              </w:rPr>
            </w:pPr>
            <w:r w:rsidRPr="00286A7E">
              <w:rPr>
                <w:rFonts w:ascii="Arial" w:hAnsi="Arial" w:cs="Arial"/>
                <w:bCs/>
                <w:sz w:val="20"/>
                <w:szCs w:val="20"/>
                <w:lang w:val="en-GB"/>
              </w:rPr>
              <w:t>If your answer is NO, please provide a brief, clear suggestion for improvement</w:t>
            </w:r>
          </w:p>
          <w:p w14:paraId="64B02177" w14:textId="77777777" w:rsidR="00FF2223" w:rsidRPr="00286A7E" w:rsidRDefault="00FF2223" w:rsidP="00FF2223">
            <w:pPr>
              <w:rPr>
                <w:rFonts w:ascii="Arial" w:hAnsi="Arial" w:cs="Arial"/>
                <w:b/>
                <w:sz w:val="20"/>
                <w:szCs w:val="20"/>
                <w:lang w:val="en-GB"/>
              </w:rPr>
            </w:pPr>
            <w:r w:rsidRPr="00286A7E">
              <w:rPr>
                <w:rFonts w:ascii="Arial" w:hAnsi="Arial" w:cs="Arial"/>
                <w:bCs/>
                <w:sz w:val="20"/>
                <w:szCs w:val="20"/>
                <w:lang w:val="en-GB"/>
              </w:rPr>
              <w:t>.</w:t>
            </w:r>
          </w:p>
        </w:tc>
        <w:tc>
          <w:tcPr>
            <w:tcW w:w="1667" w:type="pct"/>
          </w:tcPr>
          <w:p w14:paraId="5400C219" w14:textId="252FA246" w:rsidR="00FF2223" w:rsidRPr="00286A7E" w:rsidRDefault="00FF2223" w:rsidP="00FF2223">
            <w:pPr>
              <w:contextualSpacing/>
              <w:rPr>
                <w:rFonts w:ascii="Arial" w:hAnsi="Arial" w:cs="Arial"/>
                <w:b/>
                <w:sz w:val="20"/>
                <w:szCs w:val="20"/>
                <w:lang w:val="en-GB"/>
              </w:rPr>
            </w:pPr>
            <w:r w:rsidRPr="00286A7E">
              <w:rPr>
                <w:rFonts w:ascii="Arial" w:hAnsi="Arial" w:cs="Arial"/>
                <w:b/>
                <w:sz w:val="20"/>
                <w:szCs w:val="20"/>
                <w:lang w:val="en-GB"/>
              </w:rPr>
              <w:t>YES</w:t>
            </w:r>
          </w:p>
        </w:tc>
        <w:tc>
          <w:tcPr>
            <w:tcW w:w="1667" w:type="pct"/>
          </w:tcPr>
          <w:p w14:paraId="3C231A31" w14:textId="77777777" w:rsidR="00FF2223" w:rsidRPr="00286A7E" w:rsidRDefault="00FF2223" w:rsidP="00FF2223">
            <w:pPr>
              <w:keepNext/>
              <w:outlineLvl w:val="1"/>
              <w:rPr>
                <w:rFonts w:ascii="Arial" w:eastAsia="MS Mincho" w:hAnsi="Arial" w:cs="Arial"/>
                <w:bCs/>
                <w:sz w:val="20"/>
                <w:szCs w:val="20"/>
                <w:lang w:val="en-GB"/>
              </w:rPr>
            </w:pPr>
          </w:p>
        </w:tc>
      </w:tr>
      <w:tr w:rsidR="00FF2223" w:rsidRPr="00286A7E" w14:paraId="4DBFB09B" w14:textId="77777777">
        <w:trPr>
          <w:trHeight w:val="20"/>
          <w:jc w:val="center"/>
        </w:trPr>
        <w:tc>
          <w:tcPr>
            <w:tcW w:w="1666" w:type="pct"/>
            <w:noWrap/>
          </w:tcPr>
          <w:p w14:paraId="7518C390" w14:textId="77777777" w:rsidR="00FF2223" w:rsidRPr="00286A7E" w:rsidRDefault="00FF2223" w:rsidP="00FF2223">
            <w:pPr>
              <w:rPr>
                <w:rFonts w:ascii="Arial" w:hAnsi="Arial" w:cs="Arial"/>
                <w:b/>
                <w:bCs/>
                <w:sz w:val="20"/>
                <w:szCs w:val="20"/>
                <w:lang w:val="en-GB"/>
              </w:rPr>
            </w:pPr>
            <w:r w:rsidRPr="00286A7E">
              <w:rPr>
                <w:rFonts w:ascii="Arial" w:hAnsi="Arial" w:cs="Arial"/>
                <w:b/>
                <w:bCs/>
                <w:sz w:val="20"/>
                <w:szCs w:val="20"/>
                <w:lang w:val="en-GB"/>
              </w:rPr>
              <w:t xml:space="preserve">Are the references sufficient and recent? </w:t>
            </w:r>
          </w:p>
          <w:p w14:paraId="52135DE1" w14:textId="77777777" w:rsidR="00FF2223" w:rsidRPr="00286A7E" w:rsidRDefault="00FF2223" w:rsidP="00FF2223">
            <w:pPr>
              <w:rPr>
                <w:rFonts w:ascii="Arial" w:hAnsi="Arial" w:cs="Arial"/>
                <w:bCs/>
                <w:sz w:val="20"/>
                <w:szCs w:val="20"/>
                <w:lang w:val="en-GB"/>
              </w:rPr>
            </w:pPr>
            <w:r w:rsidRPr="00286A7E">
              <w:rPr>
                <w:rFonts w:ascii="Arial" w:hAnsi="Arial" w:cs="Arial"/>
                <w:bCs/>
                <w:sz w:val="20"/>
                <w:szCs w:val="20"/>
                <w:lang w:val="en-GB"/>
              </w:rPr>
              <w:t>(YES or NO)</w:t>
            </w:r>
          </w:p>
          <w:p w14:paraId="4C05503D" w14:textId="77777777" w:rsidR="00FF2223" w:rsidRPr="00286A7E" w:rsidRDefault="00FF2223" w:rsidP="00FF2223">
            <w:pPr>
              <w:rPr>
                <w:rFonts w:ascii="Arial" w:hAnsi="Arial" w:cs="Arial"/>
                <w:bCs/>
                <w:sz w:val="20"/>
                <w:szCs w:val="20"/>
                <w:lang w:val="en-GB"/>
              </w:rPr>
            </w:pPr>
          </w:p>
          <w:p w14:paraId="02E4034A" w14:textId="77777777" w:rsidR="00FF2223" w:rsidRPr="00286A7E" w:rsidRDefault="00FF2223" w:rsidP="00FF2223">
            <w:pPr>
              <w:rPr>
                <w:rFonts w:ascii="Arial" w:hAnsi="Arial" w:cs="Arial"/>
                <w:bCs/>
                <w:sz w:val="20"/>
                <w:szCs w:val="20"/>
                <w:lang w:val="en-GB"/>
              </w:rPr>
            </w:pPr>
            <w:r w:rsidRPr="00286A7E">
              <w:rPr>
                <w:rFonts w:ascii="Arial" w:hAnsi="Arial" w:cs="Arial"/>
                <w:bCs/>
                <w:sz w:val="20"/>
                <w:szCs w:val="20"/>
                <w:lang w:val="en-GB"/>
              </w:rPr>
              <w:t>If your answer is NO, please provide clear suggestion for improvement.</w:t>
            </w:r>
          </w:p>
          <w:p w14:paraId="005EDA2B" w14:textId="77777777" w:rsidR="00FF2223" w:rsidRPr="00286A7E" w:rsidRDefault="00FF2223" w:rsidP="00FF2223">
            <w:pPr>
              <w:rPr>
                <w:rFonts w:ascii="Arial" w:hAnsi="Arial" w:cs="Arial"/>
                <w:b/>
                <w:bCs/>
                <w:sz w:val="20"/>
                <w:szCs w:val="20"/>
                <w:lang w:val="en-GB"/>
              </w:rPr>
            </w:pPr>
          </w:p>
        </w:tc>
        <w:tc>
          <w:tcPr>
            <w:tcW w:w="1667" w:type="pct"/>
          </w:tcPr>
          <w:p w14:paraId="51E46483" w14:textId="23B59EAA" w:rsidR="00FF2223" w:rsidRPr="00286A7E" w:rsidRDefault="00FF2223" w:rsidP="00FF2223">
            <w:pPr>
              <w:contextualSpacing/>
              <w:rPr>
                <w:rFonts w:ascii="Arial" w:hAnsi="Arial" w:cs="Arial"/>
                <w:b/>
                <w:sz w:val="20"/>
                <w:szCs w:val="20"/>
                <w:lang w:val="en-GB"/>
              </w:rPr>
            </w:pPr>
            <w:r w:rsidRPr="00286A7E">
              <w:rPr>
                <w:rFonts w:ascii="Arial" w:hAnsi="Arial" w:cs="Arial"/>
                <w:b/>
                <w:sz w:val="20"/>
                <w:szCs w:val="20"/>
                <w:lang w:val="en-GB"/>
              </w:rPr>
              <w:t>YES</w:t>
            </w:r>
          </w:p>
        </w:tc>
        <w:tc>
          <w:tcPr>
            <w:tcW w:w="1667" w:type="pct"/>
          </w:tcPr>
          <w:p w14:paraId="41F0CB9A" w14:textId="77777777" w:rsidR="00FF2223" w:rsidRPr="00286A7E" w:rsidRDefault="00FF2223" w:rsidP="00FF2223">
            <w:pPr>
              <w:keepNext/>
              <w:outlineLvl w:val="1"/>
              <w:rPr>
                <w:rFonts w:ascii="Arial" w:eastAsia="MS Mincho" w:hAnsi="Arial" w:cs="Arial"/>
                <w:bCs/>
                <w:sz w:val="20"/>
                <w:szCs w:val="20"/>
                <w:lang w:val="en-GB"/>
              </w:rPr>
            </w:pPr>
          </w:p>
        </w:tc>
      </w:tr>
      <w:tr w:rsidR="00FF2223" w:rsidRPr="00286A7E" w14:paraId="50C2DA23" w14:textId="77777777">
        <w:trPr>
          <w:trHeight w:val="20"/>
          <w:jc w:val="center"/>
        </w:trPr>
        <w:tc>
          <w:tcPr>
            <w:tcW w:w="1666" w:type="pct"/>
            <w:noWrap/>
          </w:tcPr>
          <w:p w14:paraId="4DE70618" w14:textId="77777777" w:rsidR="00FF2223" w:rsidRPr="00286A7E" w:rsidRDefault="00FF2223" w:rsidP="00FF2223">
            <w:pPr>
              <w:rPr>
                <w:rFonts w:ascii="Arial" w:hAnsi="Arial" w:cs="Arial"/>
                <w:b/>
                <w:bCs/>
                <w:sz w:val="20"/>
                <w:szCs w:val="20"/>
                <w:lang w:val="en-GB"/>
              </w:rPr>
            </w:pPr>
            <w:r w:rsidRPr="00286A7E">
              <w:rPr>
                <w:rFonts w:ascii="Arial" w:hAnsi="Arial" w:cs="Arial"/>
                <w:b/>
                <w:bCs/>
                <w:sz w:val="20"/>
                <w:szCs w:val="20"/>
                <w:lang w:val="en-GB"/>
              </w:rPr>
              <w:t>Are there ethical issues in this manuscript?</w:t>
            </w:r>
          </w:p>
          <w:p w14:paraId="32E1B41D" w14:textId="77777777" w:rsidR="00FF2223" w:rsidRPr="00286A7E" w:rsidRDefault="00FF2223" w:rsidP="00FF2223">
            <w:pPr>
              <w:rPr>
                <w:rFonts w:ascii="Arial" w:hAnsi="Arial" w:cs="Arial"/>
                <w:bCs/>
                <w:sz w:val="20"/>
                <w:szCs w:val="20"/>
                <w:lang w:val="en-GB"/>
              </w:rPr>
            </w:pPr>
            <w:r w:rsidRPr="00286A7E">
              <w:rPr>
                <w:rFonts w:ascii="Arial" w:hAnsi="Arial" w:cs="Arial"/>
                <w:bCs/>
                <w:sz w:val="20"/>
                <w:szCs w:val="20"/>
                <w:lang w:val="en-GB"/>
              </w:rPr>
              <w:t>(YES or NO)</w:t>
            </w:r>
          </w:p>
          <w:p w14:paraId="17C79DDF" w14:textId="77777777" w:rsidR="00FF2223" w:rsidRPr="00286A7E" w:rsidRDefault="00FF2223" w:rsidP="00FF2223">
            <w:pPr>
              <w:rPr>
                <w:rFonts w:ascii="Arial" w:hAnsi="Arial" w:cs="Arial"/>
                <w:bCs/>
                <w:sz w:val="20"/>
                <w:szCs w:val="20"/>
                <w:lang w:val="en-GB"/>
              </w:rPr>
            </w:pPr>
          </w:p>
          <w:p w14:paraId="6000259D" w14:textId="77777777" w:rsidR="00FF2223" w:rsidRPr="00286A7E" w:rsidRDefault="00FF2223" w:rsidP="00FF2223">
            <w:pPr>
              <w:rPr>
                <w:rFonts w:ascii="Arial" w:hAnsi="Arial" w:cs="Arial"/>
                <w:bCs/>
                <w:sz w:val="20"/>
                <w:szCs w:val="20"/>
                <w:lang w:val="en-GB"/>
              </w:rPr>
            </w:pPr>
            <w:r w:rsidRPr="00286A7E">
              <w:rPr>
                <w:rFonts w:ascii="Arial" w:hAnsi="Arial" w:cs="Arial"/>
                <w:bCs/>
                <w:sz w:val="20"/>
                <w:szCs w:val="20"/>
                <w:lang w:val="en-GB"/>
              </w:rPr>
              <w:t>(If yes, kindly please write down the ethical issues here in details)</w:t>
            </w:r>
          </w:p>
          <w:p w14:paraId="00AFDB52" w14:textId="77777777" w:rsidR="00FF2223" w:rsidRPr="00286A7E" w:rsidRDefault="00FF2223" w:rsidP="00FF2223">
            <w:pPr>
              <w:rPr>
                <w:rFonts w:ascii="Arial" w:hAnsi="Arial" w:cs="Arial"/>
                <w:bCs/>
                <w:sz w:val="20"/>
                <w:szCs w:val="20"/>
                <w:lang w:val="en-GB"/>
              </w:rPr>
            </w:pPr>
          </w:p>
        </w:tc>
        <w:tc>
          <w:tcPr>
            <w:tcW w:w="1667" w:type="pct"/>
          </w:tcPr>
          <w:p w14:paraId="757D7FC0" w14:textId="67AB3556" w:rsidR="00FF2223" w:rsidRPr="00286A7E" w:rsidRDefault="00FF2223" w:rsidP="00FF2223">
            <w:pPr>
              <w:contextualSpacing/>
              <w:rPr>
                <w:rFonts w:ascii="Arial" w:hAnsi="Arial" w:cs="Arial"/>
                <w:b/>
                <w:sz w:val="20"/>
                <w:szCs w:val="20"/>
                <w:lang w:val="en-GB"/>
              </w:rPr>
            </w:pPr>
            <w:r w:rsidRPr="00286A7E">
              <w:rPr>
                <w:rFonts w:ascii="Arial" w:hAnsi="Arial" w:cs="Arial"/>
                <w:b/>
                <w:sz w:val="20"/>
                <w:szCs w:val="20"/>
                <w:lang w:val="en-GB"/>
              </w:rPr>
              <w:t>NO</w:t>
            </w:r>
          </w:p>
        </w:tc>
        <w:tc>
          <w:tcPr>
            <w:tcW w:w="1667" w:type="pct"/>
          </w:tcPr>
          <w:p w14:paraId="6A9AD3F9" w14:textId="77777777" w:rsidR="00FF2223" w:rsidRPr="00286A7E" w:rsidRDefault="00FF2223" w:rsidP="00FF2223">
            <w:pPr>
              <w:keepNext/>
              <w:outlineLvl w:val="1"/>
              <w:rPr>
                <w:rFonts w:ascii="Arial" w:eastAsia="MS Mincho" w:hAnsi="Arial" w:cs="Arial"/>
                <w:bCs/>
                <w:sz w:val="20"/>
                <w:szCs w:val="20"/>
                <w:lang w:val="en-GB"/>
              </w:rPr>
            </w:pPr>
          </w:p>
        </w:tc>
      </w:tr>
    </w:tbl>
    <w:p w14:paraId="4502074A" w14:textId="77777777" w:rsidR="000A209C" w:rsidRPr="00286A7E" w:rsidRDefault="000A209C" w:rsidP="000A209C">
      <w:pPr>
        <w:pStyle w:val="Affiliation"/>
        <w:spacing w:after="0" w:line="240" w:lineRule="auto"/>
        <w:jc w:val="left"/>
        <w:rPr>
          <w:rFonts w:ascii="Arial" w:hAnsi="Arial" w:cs="Arial"/>
          <w:b/>
          <w:u w:val="single"/>
        </w:rPr>
      </w:pPr>
      <w:r w:rsidRPr="00286A7E">
        <w:rPr>
          <w:rFonts w:ascii="Arial" w:hAnsi="Arial" w:cs="Arial"/>
          <w:b/>
          <w:u w:val="single"/>
        </w:rPr>
        <w:t>Reviewer details:</w:t>
      </w:r>
    </w:p>
    <w:p w14:paraId="79DE7739" w14:textId="77777777" w:rsidR="000A209C" w:rsidRPr="00286A7E" w:rsidRDefault="000A209C" w:rsidP="000A209C">
      <w:pPr>
        <w:pStyle w:val="Affiliation"/>
        <w:spacing w:after="0" w:line="240" w:lineRule="auto"/>
        <w:jc w:val="left"/>
        <w:rPr>
          <w:rFonts w:ascii="Arial" w:hAnsi="Arial" w:cs="Arial"/>
        </w:rPr>
      </w:pPr>
    </w:p>
    <w:p w14:paraId="6690C1A3" w14:textId="77777777" w:rsidR="000A209C" w:rsidRPr="00286A7E" w:rsidRDefault="000A209C" w:rsidP="000A209C">
      <w:pPr>
        <w:rPr>
          <w:rFonts w:ascii="Arial" w:hAnsi="Arial" w:cs="Arial"/>
          <w:sz w:val="20"/>
          <w:szCs w:val="20"/>
        </w:rPr>
      </w:pPr>
      <w:r w:rsidRPr="00286A7E">
        <w:rPr>
          <w:rFonts w:ascii="Arial" w:hAnsi="Arial" w:cs="Arial"/>
          <w:color w:val="000000"/>
          <w:sz w:val="20"/>
          <w:szCs w:val="20"/>
        </w:rPr>
        <w:t>Andi Muhammad Ilyas, Khairun University, Indonesia</w:t>
      </w:r>
      <w:r w:rsidRPr="00286A7E">
        <w:rPr>
          <w:rFonts w:ascii="Arial" w:hAnsi="Arial" w:cs="Arial"/>
          <w:color w:val="000000"/>
          <w:sz w:val="20"/>
          <w:szCs w:val="20"/>
        </w:rPr>
        <w:br/>
      </w:r>
    </w:p>
    <w:p w14:paraId="60ABC097" w14:textId="77777777" w:rsidR="00D77E27" w:rsidRPr="00286A7E" w:rsidRDefault="00D77E27" w:rsidP="004166AA">
      <w:pPr>
        <w:rPr>
          <w:rFonts w:ascii="Arial" w:hAnsi="Arial" w:cs="Arial"/>
          <w:i/>
          <w:sz w:val="20"/>
          <w:szCs w:val="20"/>
          <w:u w:val="single"/>
          <w:lang w:val="en-GB"/>
        </w:rPr>
      </w:pPr>
    </w:p>
    <w:sectPr w:rsidR="00D77E27" w:rsidRPr="00286A7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EB3BC" w14:textId="77777777" w:rsidR="00277268" w:rsidRDefault="00277268">
      <w:r>
        <w:separator/>
      </w:r>
    </w:p>
  </w:endnote>
  <w:endnote w:type="continuationSeparator" w:id="0">
    <w:p w14:paraId="3F3DBBD3" w14:textId="77777777" w:rsidR="00277268" w:rsidRDefault="0027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85BB7" w14:textId="77777777" w:rsidR="00277268" w:rsidRDefault="00277268">
      <w:r>
        <w:separator/>
      </w:r>
    </w:p>
  </w:footnote>
  <w:footnote w:type="continuationSeparator" w:id="0">
    <w:p w14:paraId="28545273" w14:textId="77777777" w:rsidR="00277268" w:rsidRDefault="00277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93239"/>
    <w:rsid w:val="000A209C"/>
    <w:rsid w:val="0014410E"/>
    <w:rsid w:val="00205491"/>
    <w:rsid w:val="00227F89"/>
    <w:rsid w:val="002431D0"/>
    <w:rsid w:val="00277268"/>
    <w:rsid w:val="00286A7E"/>
    <w:rsid w:val="0035259D"/>
    <w:rsid w:val="003570A8"/>
    <w:rsid w:val="004166AA"/>
    <w:rsid w:val="00416F47"/>
    <w:rsid w:val="00696957"/>
    <w:rsid w:val="006B1ED2"/>
    <w:rsid w:val="00755E13"/>
    <w:rsid w:val="007B700E"/>
    <w:rsid w:val="00846F2A"/>
    <w:rsid w:val="0085279E"/>
    <w:rsid w:val="009A283F"/>
    <w:rsid w:val="009C5AE6"/>
    <w:rsid w:val="009E1E9E"/>
    <w:rsid w:val="009F10A1"/>
    <w:rsid w:val="00AC0FF4"/>
    <w:rsid w:val="00BA1AA9"/>
    <w:rsid w:val="00BE0469"/>
    <w:rsid w:val="00C826EC"/>
    <w:rsid w:val="00C94047"/>
    <w:rsid w:val="00CD48AB"/>
    <w:rsid w:val="00D05341"/>
    <w:rsid w:val="00D439EC"/>
    <w:rsid w:val="00D77E27"/>
    <w:rsid w:val="00D950F4"/>
    <w:rsid w:val="00E0119E"/>
    <w:rsid w:val="00E053AB"/>
    <w:rsid w:val="00F02522"/>
    <w:rsid w:val="00F20D38"/>
    <w:rsid w:val="00F25ACF"/>
    <w:rsid w:val="00FD6474"/>
    <w:rsid w:val="00FF222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522"/>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A209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895</Words>
  <Characters>5103</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5987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2026-08-17T12:21:00Z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