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A7F6C" w14:paraId="07F786BC" w14:textId="77777777">
        <w:trPr>
          <w:trHeight w:val="20"/>
          <w:jc w:val="center"/>
        </w:trPr>
        <w:tc>
          <w:tcPr>
            <w:tcW w:w="1186" w:type="pct"/>
          </w:tcPr>
          <w:p w14:paraId="48456A1B" w14:textId="77777777" w:rsidR="00DA7F6C" w:rsidRDefault="0017362A">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2A047489" w14:textId="77777777" w:rsidR="00DA7F6C" w:rsidRDefault="0017362A">
            <w:pPr>
              <w:rPr>
                <w:b/>
                <w:bCs/>
                <w:color w:val="0000FF"/>
                <w:sz w:val="20"/>
                <w:szCs w:val="20"/>
                <w:lang w:val="en-GB"/>
              </w:rPr>
            </w:pPr>
            <w:hyperlink r:id="rId7" w:history="1">
              <w:r w:rsidR="00DA7F6C">
                <w:rPr>
                  <w:rFonts w:ascii="Arial" w:hAnsi="Arial" w:cs="Arial"/>
                  <w:bCs/>
                  <w:color w:val="0000FF"/>
                  <w:sz w:val="20"/>
                  <w:szCs w:val="20"/>
                  <w:u w:val="single"/>
                </w:rPr>
                <w:t>Asian Research Journal of Current Science</w:t>
              </w:r>
            </w:hyperlink>
          </w:p>
        </w:tc>
      </w:tr>
      <w:tr w:rsidR="00DA7F6C" w14:paraId="7F716AAF" w14:textId="77777777">
        <w:trPr>
          <w:trHeight w:val="20"/>
          <w:jc w:val="center"/>
        </w:trPr>
        <w:tc>
          <w:tcPr>
            <w:tcW w:w="1186" w:type="pct"/>
          </w:tcPr>
          <w:p w14:paraId="3DF8A167" w14:textId="77777777" w:rsidR="00DA7F6C" w:rsidRDefault="0017362A">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0654D4B9" w14:textId="67441D5C" w:rsidR="00DA7F6C" w:rsidRDefault="00720C7A">
            <w:pPr>
              <w:pStyle w:val="NormalWeb"/>
              <w:spacing w:before="0" w:beforeAutospacing="0" w:after="0" w:afterAutospacing="0"/>
              <w:rPr>
                <w:rFonts w:ascii="Times New Roman" w:hAnsi="Times New Roman" w:cs="Times New Roman"/>
                <w:b/>
                <w:bCs/>
                <w:sz w:val="20"/>
                <w:szCs w:val="20"/>
                <w:lang w:val="en-GB"/>
              </w:rPr>
            </w:pPr>
            <w:r w:rsidRPr="00720C7A">
              <w:rPr>
                <w:rFonts w:ascii="Times New Roman" w:hAnsi="Times New Roman" w:cs="Times New Roman"/>
                <w:b/>
                <w:bCs/>
                <w:sz w:val="20"/>
                <w:szCs w:val="20"/>
                <w:lang w:val="en-GB"/>
              </w:rPr>
              <w:t>Ms_ARJOCS_2631</w:t>
            </w:r>
          </w:p>
        </w:tc>
      </w:tr>
      <w:tr w:rsidR="00DA7F6C" w14:paraId="7FD6D689" w14:textId="77777777">
        <w:trPr>
          <w:trHeight w:val="20"/>
          <w:jc w:val="center"/>
        </w:trPr>
        <w:tc>
          <w:tcPr>
            <w:tcW w:w="1186" w:type="pct"/>
          </w:tcPr>
          <w:p w14:paraId="3D16C598" w14:textId="77777777" w:rsidR="00DA7F6C" w:rsidRDefault="0017362A">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2DA7222D" w14:textId="2134D207" w:rsidR="00DA7F6C" w:rsidRDefault="00720C7A">
            <w:pPr>
              <w:pStyle w:val="NormalWeb"/>
              <w:spacing w:before="0" w:beforeAutospacing="0" w:after="0" w:afterAutospacing="0"/>
              <w:rPr>
                <w:rFonts w:ascii="Times New Roman" w:hAnsi="Times New Roman" w:cs="Times New Roman"/>
                <w:b/>
                <w:sz w:val="20"/>
                <w:szCs w:val="20"/>
                <w:lang w:val="en-GB"/>
              </w:rPr>
            </w:pPr>
            <w:r w:rsidRPr="00720C7A">
              <w:rPr>
                <w:rFonts w:ascii="Times New Roman" w:hAnsi="Times New Roman" w:cs="Times New Roman"/>
                <w:b/>
                <w:sz w:val="20"/>
                <w:szCs w:val="20"/>
                <w:lang w:val="en-GB"/>
              </w:rPr>
              <w:t>HEALTH COMMUNICATION STRATEGIES AND MALARIA MANAGEMENT: A STUDY OF YOUTHS IN ABRAKA COMMUNITY, DELTA STATE</w:t>
            </w:r>
          </w:p>
        </w:tc>
      </w:tr>
      <w:tr w:rsidR="00DA7F6C" w14:paraId="38B4327D" w14:textId="77777777">
        <w:trPr>
          <w:trHeight w:val="20"/>
          <w:jc w:val="center"/>
        </w:trPr>
        <w:tc>
          <w:tcPr>
            <w:tcW w:w="1186" w:type="pct"/>
          </w:tcPr>
          <w:p w14:paraId="6FF13CD4" w14:textId="77777777" w:rsidR="00DA7F6C" w:rsidRDefault="0017362A">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14B782FC" w14:textId="77777777" w:rsidR="00DA7F6C" w:rsidRDefault="0017362A">
            <w:pPr>
              <w:pStyle w:val="NormalWeb"/>
              <w:spacing w:before="0" w:beforeAutospacing="0" w:after="0" w:afterAutospacing="0"/>
              <w:rPr>
                <w:rFonts w:ascii="Times New Roman" w:hAnsi="Times New Roman" w:cs="Times New Roman"/>
                <w:b/>
                <w:sz w:val="20"/>
                <w:szCs w:val="20"/>
                <w:lang w:val="en-GB"/>
              </w:rPr>
            </w:pPr>
            <w:r>
              <w:rPr>
                <w:rFonts w:ascii="Times New Roman" w:hAnsi="Times New Roman" w:cs="Times New Roman"/>
                <w:b/>
                <w:sz w:val="20"/>
                <w:szCs w:val="20"/>
                <w:lang w:val="en-GB"/>
              </w:rPr>
              <w:t>Research Article</w:t>
            </w:r>
          </w:p>
          <w:p w14:paraId="5F28BBA9" w14:textId="77777777" w:rsidR="00DA7F6C" w:rsidRDefault="00DA7F6C">
            <w:pPr>
              <w:pStyle w:val="NormalWeb"/>
              <w:spacing w:before="0" w:beforeAutospacing="0" w:after="0" w:afterAutospacing="0"/>
              <w:rPr>
                <w:rFonts w:ascii="Times New Roman" w:hAnsi="Times New Roman" w:cs="Times New Roman"/>
                <w:b/>
                <w:sz w:val="20"/>
                <w:szCs w:val="20"/>
                <w:lang w:val="en-GB"/>
              </w:rPr>
            </w:pPr>
          </w:p>
        </w:tc>
      </w:tr>
    </w:tbl>
    <w:p w14:paraId="7401B50E" w14:textId="77777777" w:rsidR="00DA7F6C" w:rsidRDefault="00DA7F6C">
      <w:pPr>
        <w:pStyle w:val="BodyText"/>
        <w:rPr>
          <w:rFonts w:ascii="Times New Roman" w:hAnsi="Times New Roman"/>
          <w:i/>
          <w:sz w:val="20"/>
          <w:szCs w:val="20"/>
          <w:u w:val="single"/>
          <w:lang w:val="en-GB"/>
        </w:rPr>
      </w:pPr>
    </w:p>
    <w:p w14:paraId="2D8EA22D" w14:textId="77777777" w:rsidR="00DA7F6C" w:rsidRDefault="00DA7F6C">
      <w:pPr>
        <w:jc w:val="both"/>
        <w:rPr>
          <w:rFonts w:eastAsia="MS Mincho"/>
          <w:sz w:val="20"/>
          <w:szCs w:val="20"/>
          <w:lang w:val="en-GB" w:eastAsia="x-none"/>
        </w:rPr>
      </w:pPr>
    </w:p>
    <w:p w14:paraId="53F06AEB" w14:textId="77777777" w:rsidR="00DA7F6C" w:rsidRDefault="0017362A">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494299A7" w14:textId="77777777" w:rsidR="00DA7F6C" w:rsidRDefault="00DA7F6C">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A7F6C" w14:paraId="2B2E1FB2" w14:textId="77777777">
        <w:trPr>
          <w:trHeight w:val="20"/>
          <w:jc w:val="center"/>
        </w:trPr>
        <w:tc>
          <w:tcPr>
            <w:tcW w:w="1666" w:type="pct"/>
            <w:noWrap/>
          </w:tcPr>
          <w:p w14:paraId="1B0D852B" w14:textId="77777777" w:rsidR="00DA7F6C" w:rsidRDefault="00DA7F6C">
            <w:pPr>
              <w:keepNext/>
              <w:outlineLvl w:val="1"/>
              <w:rPr>
                <w:rFonts w:eastAsia="MS Mincho"/>
                <w:b/>
                <w:bCs/>
                <w:sz w:val="20"/>
                <w:szCs w:val="20"/>
                <w:lang w:val="en-GB"/>
              </w:rPr>
            </w:pPr>
          </w:p>
        </w:tc>
        <w:tc>
          <w:tcPr>
            <w:tcW w:w="1667" w:type="pct"/>
            <w:hideMark/>
          </w:tcPr>
          <w:p w14:paraId="70BA92DE" w14:textId="77777777" w:rsidR="00DA7F6C" w:rsidRDefault="0017362A">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40A13D18" w14:textId="77777777" w:rsidR="00DA7F6C" w:rsidRDefault="0017362A">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04B191AC" w14:textId="77777777" w:rsidR="00DA7F6C" w:rsidRDefault="00DA7F6C">
            <w:pPr>
              <w:keepNext/>
              <w:outlineLvl w:val="1"/>
              <w:rPr>
                <w:rFonts w:eastAsia="MS Mincho"/>
                <w:bCs/>
                <w:sz w:val="20"/>
                <w:szCs w:val="20"/>
                <w:lang w:val="en-GB"/>
              </w:rPr>
            </w:pPr>
          </w:p>
        </w:tc>
      </w:tr>
      <w:tr w:rsidR="00DA7F6C" w14:paraId="3E2754D3" w14:textId="77777777">
        <w:trPr>
          <w:trHeight w:val="20"/>
          <w:jc w:val="center"/>
        </w:trPr>
        <w:tc>
          <w:tcPr>
            <w:tcW w:w="1666" w:type="pct"/>
            <w:noWrap/>
            <w:hideMark/>
          </w:tcPr>
          <w:p w14:paraId="2382A996" w14:textId="77777777" w:rsidR="00DA7F6C" w:rsidRDefault="0017362A">
            <w:pPr>
              <w:rPr>
                <w:bCs/>
                <w:sz w:val="20"/>
                <w:szCs w:val="20"/>
                <w:lang w:val="en-GB"/>
              </w:rPr>
            </w:pPr>
            <w:r>
              <w:rPr>
                <w:b/>
                <w:bCs/>
                <w:sz w:val="20"/>
                <w:szCs w:val="20"/>
                <w:lang w:val="en-GB"/>
              </w:rPr>
              <w:t xml:space="preserve">Please write a few </w:t>
            </w:r>
            <w:r>
              <w:rPr>
                <w:b/>
                <w:bCs/>
                <w:sz w:val="20"/>
                <w:szCs w:val="20"/>
                <w:lang w:val="en-GB"/>
              </w:rPr>
              <w:t>sentences regarding the importance of this manuscript for the scientific community.</w:t>
            </w:r>
            <w:r>
              <w:rPr>
                <w:bCs/>
                <w:sz w:val="20"/>
                <w:szCs w:val="20"/>
                <w:lang w:val="en-GB"/>
              </w:rPr>
              <w:t xml:space="preserve"> A minimum of 3-4 sentences may </w:t>
            </w:r>
          </w:p>
          <w:p w14:paraId="66B0A2A0" w14:textId="77777777" w:rsidR="00DA7F6C" w:rsidRDefault="0017362A">
            <w:pPr>
              <w:rPr>
                <w:rFonts w:eastAsia="MS Mincho"/>
                <w:bCs/>
                <w:sz w:val="20"/>
                <w:szCs w:val="20"/>
                <w:lang w:val="en-GB"/>
              </w:rPr>
            </w:pPr>
            <w:r>
              <w:rPr>
                <w:bCs/>
                <w:sz w:val="20"/>
                <w:szCs w:val="20"/>
                <w:lang w:val="en-GB"/>
              </w:rPr>
              <w:t>be required for this part.</w:t>
            </w:r>
          </w:p>
        </w:tc>
        <w:tc>
          <w:tcPr>
            <w:tcW w:w="1667" w:type="pct"/>
          </w:tcPr>
          <w:p w14:paraId="41E9C4F5" w14:textId="77777777" w:rsidR="00DA7F6C" w:rsidRDefault="008F022A">
            <w:pPr>
              <w:contextualSpacing/>
              <w:rPr>
                <w:lang w:val="en-GB"/>
              </w:rPr>
            </w:pPr>
            <w:r>
              <w:t xml:space="preserve">The manuscript is relevant and important given the persistent malaria burden in Nigeria, particularly in the context of youths in </w:t>
            </w:r>
            <w:proofErr w:type="spellStart"/>
            <w:r>
              <w:t>Abraka</w:t>
            </w:r>
            <w:proofErr w:type="spellEnd"/>
            <w:r>
              <w:t xml:space="preserve"> community, Delta state. Given the significance of </w:t>
            </w:r>
            <w:r w:rsidR="00E41BD6" w:rsidRPr="00F33BB4">
              <w:rPr>
                <w:lang w:val="en-GB"/>
              </w:rPr>
              <w:t>effective</w:t>
            </w:r>
            <w:r w:rsidRPr="00F33BB4">
              <w:rPr>
                <w:lang w:val="en-GB"/>
              </w:rPr>
              <w:t xml:space="preserve"> communication strategies in rural and underserved communities</w:t>
            </w:r>
            <w:r>
              <w:rPr>
                <w:lang w:val="en-GB"/>
              </w:rPr>
              <w:t xml:space="preserve">, and the low </w:t>
            </w:r>
            <w:r w:rsidRPr="00F33BB4">
              <w:rPr>
                <w:lang w:val="en-GB"/>
              </w:rPr>
              <w:t xml:space="preserve">health literacy levels </w:t>
            </w:r>
            <w:r>
              <w:rPr>
                <w:lang w:val="en-GB"/>
              </w:rPr>
              <w:t xml:space="preserve">limited </w:t>
            </w:r>
            <w:r w:rsidRPr="00F33BB4">
              <w:rPr>
                <w:lang w:val="en-GB"/>
              </w:rPr>
              <w:t>access to healthcare services</w:t>
            </w:r>
            <w:r>
              <w:rPr>
                <w:lang w:val="en-GB"/>
              </w:rPr>
              <w:t>, investigating the influence of health communication is important for planning and implementing malaria intervention allocation</w:t>
            </w:r>
            <w:r w:rsidR="00E41BD6">
              <w:rPr>
                <w:lang w:val="en-GB"/>
              </w:rPr>
              <w:t>.</w:t>
            </w:r>
          </w:p>
          <w:p w14:paraId="215BCABD" w14:textId="544F3E0A" w:rsidR="00E41BD6" w:rsidRPr="00E41BD6" w:rsidRDefault="00E41BD6">
            <w:pPr>
              <w:contextualSpacing/>
              <w:rPr>
                <w:sz w:val="20"/>
                <w:szCs w:val="20"/>
                <w:lang w:val="en-GB"/>
              </w:rPr>
            </w:pPr>
            <w:r w:rsidRPr="00E41BD6">
              <w:rPr>
                <w:lang w:val="en-GB"/>
              </w:rPr>
              <w:t>The find</w:t>
            </w:r>
            <w:r>
              <w:rPr>
                <w:lang w:val="en-GB"/>
              </w:rPr>
              <w:t>ings from the study in which health communication campaigns was reported to play positive role in increasing awareness and confidence in preventive measures such ITNs use and importance of early treatment, contributes to existing knowledge regarding the significance of health education interventions</w:t>
            </w:r>
          </w:p>
        </w:tc>
        <w:tc>
          <w:tcPr>
            <w:tcW w:w="1667" w:type="pct"/>
          </w:tcPr>
          <w:p w14:paraId="597D7CBD" w14:textId="77777777" w:rsidR="00DA7F6C" w:rsidRDefault="00DA7F6C">
            <w:pPr>
              <w:keepNext/>
              <w:outlineLvl w:val="1"/>
              <w:rPr>
                <w:rFonts w:eastAsia="MS Mincho"/>
                <w:bCs/>
                <w:sz w:val="20"/>
                <w:szCs w:val="20"/>
                <w:lang w:val="en-GB"/>
              </w:rPr>
            </w:pPr>
          </w:p>
        </w:tc>
      </w:tr>
    </w:tbl>
    <w:p w14:paraId="05EDE74A" w14:textId="77777777" w:rsidR="00DA7F6C" w:rsidRDefault="00DA7F6C">
      <w:pPr>
        <w:rPr>
          <w:sz w:val="20"/>
          <w:szCs w:val="20"/>
          <w:lang w:val="en-GB"/>
        </w:rPr>
      </w:pPr>
    </w:p>
    <w:p w14:paraId="12CEC40C" w14:textId="77777777" w:rsidR="00DA7F6C" w:rsidRDefault="00DA7F6C">
      <w:pPr>
        <w:rPr>
          <w:sz w:val="20"/>
          <w:szCs w:val="20"/>
          <w:lang w:val="en-GB"/>
        </w:rPr>
      </w:pPr>
    </w:p>
    <w:p w14:paraId="2143C2BF" w14:textId="77777777" w:rsidR="00DA7F6C" w:rsidRDefault="0017362A">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3F92F0AE" w14:textId="77777777" w:rsidR="00DA7F6C" w:rsidRDefault="00DA7F6C">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A7F6C" w14:paraId="3A0CB382" w14:textId="77777777">
        <w:trPr>
          <w:trHeight w:val="20"/>
          <w:jc w:val="center"/>
        </w:trPr>
        <w:tc>
          <w:tcPr>
            <w:tcW w:w="1666" w:type="pct"/>
            <w:noWrap/>
          </w:tcPr>
          <w:p w14:paraId="03280E25" w14:textId="77777777" w:rsidR="00DA7F6C" w:rsidRDefault="00DA7F6C">
            <w:pPr>
              <w:keepNext/>
              <w:outlineLvl w:val="1"/>
              <w:rPr>
                <w:rFonts w:eastAsia="MS Mincho"/>
                <w:b/>
                <w:bCs/>
                <w:sz w:val="20"/>
                <w:szCs w:val="20"/>
                <w:lang w:val="en-GB"/>
              </w:rPr>
            </w:pPr>
          </w:p>
        </w:tc>
        <w:tc>
          <w:tcPr>
            <w:tcW w:w="1667" w:type="pct"/>
            <w:hideMark/>
          </w:tcPr>
          <w:p w14:paraId="32B34722" w14:textId="77777777" w:rsidR="00DA7F6C" w:rsidRDefault="0017362A">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22BCA4D8" w14:textId="77777777" w:rsidR="00DA7F6C" w:rsidRDefault="0017362A">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tc>
      </w:tr>
      <w:tr w:rsidR="00DA7F6C" w14:paraId="3249B8D6" w14:textId="77777777">
        <w:trPr>
          <w:trHeight w:val="20"/>
          <w:jc w:val="center"/>
        </w:trPr>
        <w:tc>
          <w:tcPr>
            <w:tcW w:w="1666" w:type="pct"/>
            <w:noWrap/>
            <w:hideMark/>
          </w:tcPr>
          <w:p w14:paraId="144F4F2E" w14:textId="77777777" w:rsidR="00DA7F6C" w:rsidRDefault="0017362A">
            <w:pPr>
              <w:rPr>
                <w:b/>
                <w:bCs/>
                <w:sz w:val="20"/>
                <w:szCs w:val="20"/>
                <w:lang w:val="en-GB"/>
              </w:rPr>
            </w:pPr>
            <w:r>
              <w:rPr>
                <w:b/>
                <w:bCs/>
                <w:sz w:val="20"/>
                <w:szCs w:val="20"/>
                <w:lang w:val="en-GB"/>
              </w:rPr>
              <w:t xml:space="preserve">1. Is the title clear and appropriate for the study? </w:t>
            </w:r>
          </w:p>
          <w:p w14:paraId="419D6018" w14:textId="77777777" w:rsidR="00DA7F6C" w:rsidRDefault="0017362A">
            <w:pPr>
              <w:rPr>
                <w:color w:val="404040"/>
                <w:sz w:val="20"/>
                <w:szCs w:val="20"/>
                <w:shd w:val="clear" w:color="auto" w:fill="FFFFFF"/>
                <w:lang w:val="en-GB"/>
              </w:rPr>
            </w:pPr>
            <w:r>
              <w:rPr>
                <w:color w:val="404040"/>
                <w:sz w:val="20"/>
                <w:szCs w:val="20"/>
                <w:shd w:val="clear" w:color="auto" w:fill="FFFFFF"/>
                <w:lang w:val="en-GB"/>
              </w:rPr>
              <w:t xml:space="preserve">Rating Scale: </w:t>
            </w:r>
          </w:p>
          <w:p w14:paraId="4D7C3E07" w14:textId="77777777" w:rsidR="00DA7F6C" w:rsidRDefault="0017362A">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2646D0F" w14:textId="5A3A5985" w:rsidR="00DA7F6C" w:rsidRDefault="008F022A">
            <w:pPr>
              <w:ind w:left="360"/>
              <w:rPr>
                <w:b/>
                <w:bCs/>
                <w:sz w:val="20"/>
                <w:szCs w:val="20"/>
                <w:lang w:val="en-GB"/>
              </w:rPr>
            </w:pPr>
            <w:r>
              <w:rPr>
                <w:b/>
                <w:bCs/>
                <w:sz w:val="20"/>
                <w:szCs w:val="20"/>
                <w:lang w:val="en-GB"/>
              </w:rPr>
              <w:t>5</w:t>
            </w:r>
          </w:p>
        </w:tc>
        <w:tc>
          <w:tcPr>
            <w:tcW w:w="1667" w:type="pct"/>
          </w:tcPr>
          <w:p w14:paraId="51B89C1C" w14:textId="77777777" w:rsidR="00DA7F6C" w:rsidRDefault="00DA7F6C">
            <w:pPr>
              <w:keepNext/>
              <w:outlineLvl w:val="1"/>
              <w:rPr>
                <w:rFonts w:eastAsia="MS Mincho"/>
                <w:bCs/>
                <w:sz w:val="20"/>
                <w:szCs w:val="20"/>
                <w:lang w:val="en-GB"/>
              </w:rPr>
            </w:pPr>
          </w:p>
        </w:tc>
      </w:tr>
      <w:tr w:rsidR="00DA7F6C" w14:paraId="41FBB23D" w14:textId="77777777">
        <w:trPr>
          <w:trHeight w:val="20"/>
          <w:jc w:val="center"/>
        </w:trPr>
        <w:tc>
          <w:tcPr>
            <w:tcW w:w="1666" w:type="pct"/>
            <w:noWrap/>
            <w:hideMark/>
          </w:tcPr>
          <w:p w14:paraId="5144BB57" w14:textId="77777777" w:rsidR="00DA7F6C" w:rsidRDefault="0017362A">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54D3CB07" w14:textId="77777777" w:rsidR="00DA7F6C" w:rsidRDefault="0017362A">
            <w:pPr>
              <w:rPr>
                <w:color w:val="404040"/>
                <w:sz w:val="20"/>
                <w:szCs w:val="20"/>
                <w:shd w:val="clear" w:color="auto" w:fill="FFFFFF"/>
                <w:lang w:val="en-GB"/>
              </w:rPr>
            </w:pPr>
            <w:r>
              <w:rPr>
                <w:color w:val="404040"/>
                <w:sz w:val="20"/>
                <w:szCs w:val="20"/>
                <w:shd w:val="clear" w:color="auto" w:fill="FFFFFF"/>
                <w:lang w:val="en-GB"/>
              </w:rPr>
              <w:t xml:space="preserve">Rating Scale: </w:t>
            </w:r>
          </w:p>
          <w:p w14:paraId="5C209DE3" w14:textId="77777777" w:rsidR="00DA7F6C" w:rsidRDefault="0017362A">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A55FF34" w14:textId="0B8920AE" w:rsidR="00DA7F6C" w:rsidRDefault="008F022A">
            <w:pPr>
              <w:ind w:left="360"/>
              <w:rPr>
                <w:b/>
                <w:bCs/>
                <w:sz w:val="20"/>
                <w:szCs w:val="20"/>
                <w:lang w:val="en-GB"/>
              </w:rPr>
            </w:pPr>
            <w:r>
              <w:rPr>
                <w:b/>
                <w:bCs/>
                <w:sz w:val="20"/>
                <w:szCs w:val="20"/>
                <w:lang w:val="en-GB"/>
              </w:rPr>
              <w:t>4</w:t>
            </w:r>
          </w:p>
        </w:tc>
        <w:tc>
          <w:tcPr>
            <w:tcW w:w="1667" w:type="pct"/>
          </w:tcPr>
          <w:p w14:paraId="002C63C2" w14:textId="77777777" w:rsidR="00DA7F6C" w:rsidRDefault="00DA7F6C">
            <w:pPr>
              <w:keepNext/>
              <w:outlineLvl w:val="1"/>
              <w:rPr>
                <w:rFonts w:eastAsia="MS Mincho"/>
                <w:bCs/>
                <w:sz w:val="20"/>
                <w:szCs w:val="20"/>
                <w:lang w:val="en-GB"/>
              </w:rPr>
            </w:pPr>
          </w:p>
        </w:tc>
      </w:tr>
      <w:tr w:rsidR="00DA7F6C" w14:paraId="00558D3E" w14:textId="77777777">
        <w:trPr>
          <w:trHeight w:val="20"/>
          <w:jc w:val="center"/>
        </w:trPr>
        <w:tc>
          <w:tcPr>
            <w:tcW w:w="1666" w:type="pct"/>
            <w:noWrap/>
            <w:hideMark/>
          </w:tcPr>
          <w:p w14:paraId="6FF1A0CE" w14:textId="77777777" w:rsidR="00DA7F6C" w:rsidRDefault="0017362A">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23B2F47A" w14:textId="77777777" w:rsidR="00DA7F6C" w:rsidRDefault="0017362A">
            <w:pPr>
              <w:rPr>
                <w:color w:val="404040"/>
                <w:sz w:val="20"/>
                <w:szCs w:val="20"/>
                <w:shd w:val="clear" w:color="auto" w:fill="FFFFFF"/>
                <w:lang w:val="en-GB"/>
              </w:rPr>
            </w:pPr>
            <w:r>
              <w:rPr>
                <w:color w:val="404040"/>
                <w:sz w:val="20"/>
                <w:szCs w:val="20"/>
                <w:shd w:val="clear" w:color="auto" w:fill="FFFFFF"/>
                <w:lang w:val="en-GB"/>
              </w:rPr>
              <w:t xml:space="preserve">Rating Scale: </w:t>
            </w:r>
          </w:p>
          <w:p w14:paraId="2359A6B1" w14:textId="77777777" w:rsidR="00DA7F6C" w:rsidRDefault="0017362A">
            <w:pPr>
              <w:rPr>
                <w:sz w:val="20"/>
                <w:szCs w:val="20"/>
                <w:lang w:val="en-GB" w:eastAsia="x-none"/>
              </w:rPr>
            </w:pPr>
            <w:r>
              <w:rPr>
                <w:color w:val="404040"/>
                <w:sz w:val="20"/>
                <w:szCs w:val="20"/>
                <w:shd w:val="clear" w:color="auto" w:fill="FFFFFF"/>
                <w:lang w:val="en-GB"/>
              </w:rPr>
              <w:t xml:space="preserve">5 = Excellent 4 = Good 3 = </w:t>
            </w:r>
            <w:r>
              <w:rPr>
                <w:color w:val="404040"/>
                <w:sz w:val="20"/>
                <w:szCs w:val="20"/>
                <w:shd w:val="clear" w:color="auto" w:fill="FFFFFF"/>
                <w:lang w:val="en-GB"/>
              </w:rPr>
              <w:t>Satisfactory 2 = Needs Improvement 1 = Poor N/A = Not Applicable</w:t>
            </w:r>
          </w:p>
        </w:tc>
        <w:tc>
          <w:tcPr>
            <w:tcW w:w="1667" w:type="pct"/>
          </w:tcPr>
          <w:p w14:paraId="415C9AE2" w14:textId="26B77320" w:rsidR="00DA7F6C" w:rsidRDefault="008F022A">
            <w:pPr>
              <w:ind w:left="360"/>
              <w:rPr>
                <w:b/>
                <w:bCs/>
                <w:sz w:val="20"/>
                <w:szCs w:val="20"/>
                <w:lang w:val="en-GB"/>
              </w:rPr>
            </w:pPr>
            <w:r>
              <w:rPr>
                <w:b/>
                <w:bCs/>
                <w:sz w:val="20"/>
                <w:szCs w:val="20"/>
                <w:lang w:val="en-GB"/>
              </w:rPr>
              <w:t>4</w:t>
            </w:r>
          </w:p>
        </w:tc>
        <w:tc>
          <w:tcPr>
            <w:tcW w:w="1667" w:type="pct"/>
          </w:tcPr>
          <w:p w14:paraId="18AEADFD" w14:textId="77777777" w:rsidR="00DA7F6C" w:rsidRDefault="00DA7F6C">
            <w:pPr>
              <w:keepNext/>
              <w:outlineLvl w:val="1"/>
              <w:rPr>
                <w:rFonts w:eastAsia="MS Mincho"/>
                <w:bCs/>
                <w:sz w:val="20"/>
                <w:szCs w:val="20"/>
                <w:lang w:val="en-GB"/>
              </w:rPr>
            </w:pPr>
          </w:p>
        </w:tc>
      </w:tr>
      <w:tr w:rsidR="00DA7F6C" w14:paraId="26C01E08" w14:textId="77777777">
        <w:trPr>
          <w:trHeight w:val="20"/>
          <w:jc w:val="center"/>
        </w:trPr>
        <w:tc>
          <w:tcPr>
            <w:tcW w:w="1666" w:type="pct"/>
            <w:noWrap/>
            <w:hideMark/>
          </w:tcPr>
          <w:p w14:paraId="6D183E31" w14:textId="77777777" w:rsidR="00DA7F6C" w:rsidRDefault="0017362A">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5616C042" w14:textId="77777777" w:rsidR="00DA7F6C" w:rsidRDefault="0017362A">
            <w:pPr>
              <w:rPr>
                <w:color w:val="404040"/>
                <w:sz w:val="20"/>
                <w:szCs w:val="20"/>
                <w:shd w:val="clear" w:color="auto" w:fill="FFFFFF"/>
                <w:lang w:val="en-GB"/>
              </w:rPr>
            </w:pPr>
            <w:r>
              <w:rPr>
                <w:color w:val="404040"/>
                <w:sz w:val="20"/>
                <w:szCs w:val="20"/>
                <w:shd w:val="clear" w:color="auto" w:fill="FFFFFF"/>
                <w:lang w:val="en-GB"/>
              </w:rPr>
              <w:t xml:space="preserve">Rating Scale: </w:t>
            </w:r>
          </w:p>
          <w:p w14:paraId="41DA7FC4" w14:textId="77777777" w:rsidR="00DA7F6C" w:rsidRDefault="0017362A">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7664493B" w14:textId="66C86A24" w:rsidR="00DA7F6C" w:rsidRDefault="008F022A">
            <w:pPr>
              <w:ind w:left="360"/>
              <w:rPr>
                <w:b/>
                <w:bCs/>
                <w:sz w:val="20"/>
                <w:szCs w:val="20"/>
                <w:lang w:val="en-GB"/>
              </w:rPr>
            </w:pPr>
            <w:r>
              <w:rPr>
                <w:b/>
                <w:bCs/>
                <w:sz w:val="20"/>
                <w:szCs w:val="20"/>
                <w:lang w:val="en-GB"/>
              </w:rPr>
              <w:t>4</w:t>
            </w:r>
          </w:p>
        </w:tc>
        <w:tc>
          <w:tcPr>
            <w:tcW w:w="1667" w:type="pct"/>
          </w:tcPr>
          <w:p w14:paraId="005A6422" w14:textId="77777777" w:rsidR="00DA7F6C" w:rsidRDefault="00DA7F6C">
            <w:pPr>
              <w:keepNext/>
              <w:outlineLvl w:val="1"/>
              <w:rPr>
                <w:rFonts w:eastAsia="MS Mincho"/>
                <w:bCs/>
                <w:sz w:val="20"/>
                <w:szCs w:val="20"/>
                <w:lang w:val="en-GB"/>
              </w:rPr>
            </w:pPr>
          </w:p>
        </w:tc>
      </w:tr>
      <w:tr w:rsidR="00DA7F6C" w14:paraId="7645E716" w14:textId="77777777">
        <w:trPr>
          <w:trHeight w:val="20"/>
          <w:jc w:val="center"/>
        </w:trPr>
        <w:tc>
          <w:tcPr>
            <w:tcW w:w="1666" w:type="pct"/>
            <w:noWrap/>
            <w:hideMark/>
          </w:tcPr>
          <w:p w14:paraId="334CDCCB" w14:textId="77777777" w:rsidR="00DA7F6C" w:rsidRDefault="0017362A">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26BF2F57" w14:textId="77777777" w:rsidR="00DA7F6C" w:rsidRDefault="0017362A">
            <w:pPr>
              <w:rPr>
                <w:color w:val="404040"/>
                <w:sz w:val="20"/>
                <w:szCs w:val="20"/>
                <w:shd w:val="clear" w:color="auto" w:fill="FFFFFF"/>
                <w:lang w:val="en-GB"/>
              </w:rPr>
            </w:pPr>
            <w:r>
              <w:rPr>
                <w:color w:val="404040"/>
                <w:sz w:val="20"/>
                <w:szCs w:val="20"/>
                <w:shd w:val="clear" w:color="auto" w:fill="FFFFFF"/>
                <w:lang w:val="en-GB"/>
              </w:rPr>
              <w:t xml:space="preserve">Rating Scale: </w:t>
            </w:r>
          </w:p>
          <w:p w14:paraId="0F87DD0C" w14:textId="77777777" w:rsidR="00DA7F6C" w:rsidRDefault="0017362A">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A37D0ED" w14:textId="00AB9BA5" w:rsidR="00DA7F6C" w:rsidRDefault="008F022A">
            <w:pPr>
              <w:ind w:left="360"/>
              <w:rPr>
                <w:b/>
                <w:bCs/>
                <w:sz w:val="20"/>
                <w:szCs w:val="20"/>
                <w:lang w:val="en-GB"/>
              </w:rPr>
            </w:pPr>
            <w:r>
              <w:rPr>
                <w:b/>
                <w:bCs/>
                <w:sz w:val="20"/>
                <w:szCs w:val="20"/>
                <w:lang w:val="en-GB"/>
              </w:rPr>
              <w:t>3</w:t>
            </w:r>
          </w:p>
        </w:tc>
        <w:tc>
          <w:tcPr>
            <w:tcW w:w="1667" w:type="pct"/>
          </w:tcPr>
          <w:p w14:paraId="7A56FD72" w14:textId="77777777" w:rsidR="00DA7F6C" w:rsidRDefault="00DA7F6C">
            <w:pPr>
              <w:keepNext/>
              <w:outlineLvl w:val="1"/>
              <w:rPr>
                <w:rFonts w:eastAsia="MS Mincho"/>
                <w:bCs/>
                <w:sz w:val="20"/>
                <w:szCs w:val="20"/>
                <w:lang w:val="en-GB"/>
              </w:rPr>
            </w:pPr>
          </w:p>
        </w:tc>
      </w:tr>
      <w:tr w:rsidR="00DA7F6C" w14:paraId="227EFFA8" w14:textId="77777777">
        <w:trPr>
          <w:trHeight w:val="20"/>
          <w:jc w:val="center"/>
        </w:trPr>
        <w:tc>
          <w:tcPr>
            <w:tcW w:w="1666" w:type="pct"/>
            <w:noWrap/>
            <w:hideMark/>
          </w:tcPr>
          <w:p w14:paraId="72BF2DC0" w14:textId="77777777" w:rsidR="00DA7F6C" w:rsidRDefault="0017362A">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2B4B1B35" w14:textId="77777777" w:rsidR="00DA7F6C" w:rsidRDefault="0017362A">
            <w:pPr>
              <w:rPr>
                <w:color w:val="404040"/>
                <w:sz w:val="20"/>
                <w:szCs w:val="20"/>
                <w:shd w:val="clear" w:color="auto" w:fill="FFFFFF"/>
                <w:lang w:val="en-GB"/>
              </w:rPr>
            </w:pPr>
            <w:r>
              <w:rPr>
                <w:color w:val="404040"/>
                <w:sz w:val="20"/>
                <w:szCs w:val="20"/>
                <w:shd w:val="clear" w:color="auto" w:fill="FFFFFF"/>
                <w:lang w:val="en-GB"/>
              </w:rPr>
              <w:t xml:space="preserve">Rating Scale: </w:t>
            </w:r>
          </w:p>
          <w:p w14:paraId="7B5F8EDA" w14:textId="77777777" w:rsidR="00DA7F6C" w:rsidRDefault="0017362A">
            <w:pPr>
              <w:rPr>
                <w:sz w:val="20"/>
                <w:szCs w:val="20"/>
                <w:lang w:val="en-GB" w:eastAsia="x-none"/>
              </w:rPr>
            </w:pPr>
            <w:r>
              <w:rPr>
                <w:color w:val="404040"/>
                <w:sz w:val="20"/>
                <w:szCs w:val="20"/>
                <w:shd w:val="clear" w:color="auto" w:fill="FFFFFF"/>
                <w:lang w:val="en-GB"/>
              </w:rPr>
              <w:t xml:space="preserve">5 = Excellent 4 = </w:t>
            </w:r>
            <w:r>
              <w:rPr>
                <w:color w:val="404040"/>
                <w:sz w:val="20"/>
                <w:szCs w:val="20"/>
                <w:shd w:val="clear" w:color="auto" w:fill="FFFFFF"/>
                <w:lang w:val="en-GB"/>
              </w:rPr>
              <w:t>Good 3 = Satisfactory 2 = Needs Improvement 1 = Poor N/A = Not Applicable</w:t>
            </w:r>
          </w:p>
        </w:tc>
        <w:tc>
          <w:tcPr>
            <w:tcW w:w="1667" w:type="pct"/>
          </w:tcPr>
          <w:p w14:paraId="1BF82FCB" w14:textId="527EA869" w:rsidR="00DA7F6C" w:rsidRDefault="008F022A">
            <w:pPr>
              <w:ind w:left="360"/>
              <w:rPr>
                <w:b/>
                <w:bCs/>
                <w:sz w:val="20"/>
                <w:szCs w:val="20"/>
                <w:lang w:val="en-GB"/>
              </w:rPr>
            </w:pPr>
            <w:r>
              <w:rPr>
                <w:b/>
                <w:bCs/>
                <w:sz w:val="20"/>
                <w:szCs w:val="20"/>
                <w:lang w:val="en-GB"/>
              </w:rPr>
              <w:t>3</w:t>
            </w:r>
          </w:p>
        </w:tc>
        <w:tc>
          <w:tcPr>
            <w:tcW w:w="1667" w:type="pct"/>
          </w:tcPr>
          <w:p w14:paraId="1B4E361F" w14:textId="77777777" w:rsidR="00DA7F6C" w:rsidRDefault="00DA7F6C">
            <w:pPr>
              <w:keepNext/>
              <w:outlineLvl w:val="1"/>
              <w:rPr>
                <w:rFonts w:eastAsia="MS Mincho"/>
                <w:bCs/>
                <w:sz w:val="20"/>
                <w:szCs w:val="20"/>
                <w:lang w:val="en-GB"/>
              </w:rPr>
            </w:pPr>
          </w:p>
        </w:tc>
      </w:tr>
      <w:tr w:rsidR="00DA7F6C" w14:paraId="358EC2D3" w14:textId="77777777">
        <w:trPr>
          <w:trHeight w:val="20"/>
          <w:jc w:val="center"/>
        </w:trPr>
        <w:tc>
          <w:tcPr>
            <w:tcW w:w="1666" w:type="pct"/>
            <w:noWrap/>
            <w:hideMark/>
          </w:tcPr>
          <w:p w14:paraId="7D2292F0" w14:textId="77777777" w:rsidR="00DA7F6C" w:rsidRDefault="0017362A">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326C0942" w14:textId="77777777" w:rsidR="00DA7F6C" w:rsidRDefault="0017362A">
            <w:pPr>
              <w:rPr>
                <w:color w:val="404040"/>
                <w:sz w:val="20"/>
                <w:szCs w:val="20"/>
                <w:shd w:val="clear" w:color="auto" w:fill="FFFFFF"/>
                <w:lang w:val="en-GB"/>
              </w:rPr>
            </w:pPr>
            <w:r>
              <w:rPr>
                <w:color w:val="404040"/>
                <w:sz w:val="20"/>
                <w:szCs w:val="20"/>
                <w:shd w:val="clear" w:color="auto" w:fill="FFFFFF"/>
                <w:lang w:val="en-GB"/>
              </w:rPr>
              <w:t xml:space="preserve">Rating Scale: </w:t>
            </w:r>
          </w:p>
          <w:p w14:paraId="75ABFD6B" w14:textId="77777777" w:rsidR="00DA7F6C" w:rsidRDefault="0017362A">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225E6E8" w14:textId="600FA913" w:rsidR="00DA7F6C" w:rsidRDefault="008F022A">
            <w:pPr>
              <w:ind w:left="360"/>
              <w:rPr>
                <w:b/>
                <w:bCs/>
                <w:sz w:val="20"/>
                <w:szCs w:val="20"/>
                <w:lang w:val="en-GB"/>
              </w:rPr>
            </w:pPr>
            <w:r>
              <w:rPr>
                <w:b/>
                <w:bCs/>
                <w:sz w:val="20"/>
                <w:szCs w:val="20"/>
                <w:lang w:val="en-GB"/>
              </w:rPr>
              <w:t>3</w:t>
            </w:r>
          </w:p>
        </w:tc>
        <w:tc>
          <w:tcPr>
            <w:tcW w:w="1667" w:type="pct"/>
          </w:tcPr>
          <w:p w14:paraId="631847FE" w14:textId="77777777" w:rsidR="00DA7F6C" w:rsidRDefault="00DA7F6C">
            <w:pPr>
              <w:keepNext/>
              <w:outlineLvl w:val="1"/>
              <w:rPr>
                <w:rFonts w:eastAsia="MS Mincho"/>
                <w:bCs/>
                <w:sz w:val="20"/>
                <w:szCs w:val="20"/>
                <w:lang w:val="en-GB"/>
              </w:rPr>
            </w:pPr>
          </w:p>
        </w:tc>
      </w:tr>
      <w:tr w:rsidR="00DA7F6C" w14:paraId="09D0A46C" w14:textId="77777777">
        <w:trPr>
          <w:trHeight w:val="20"/>
          <w:jc w:val="center"/>
        </w:trPr>
        <w:tc>
          <w:tcPr>
            <w:tcW w:w="1666" w:type="pct"/>
            <w:noWrap/>
            <w:hideMark/>
          </w:tcPr>
          <w:p w14:paraId="40D4F38A" w14:textId="77777777" w:rsidR="00DA7F6C" w:rsidRDefault="0017362A">
            <w:pPr>
              <w:keepNext/>
              <w:outlineLvl w:val="1"/>
              <w:rPr>
                <w:rFonts w:eastAsia="MS Mincho"/>
                <w:b/>
                <w:bCs/>
                <w:sz w:val="20"/>
                <w:szCs w:val="20"/>
                <w:lang w:val="en-GB" w:eastAsia="x-none"/>
              </w:rPr>
            </w:pPr>
            <w:r>
              <w:rPr>
                <w:rFonts w:eastAsia="MS Mincho"/>
                <w:b/>
                <w:bCs/>
                <w:sz w:val="20"/>
                <w:szCs w:val="20"/>
                <w:lang w:val="en-GB" w:eastAsia="x-none"/>
              </w:rPr>
              <w:t xml:space="preserve">8. Were </w:t>
            </w:r>
            <w:r>
              <w:rPr>
                <w:rFonts w:eastAsia="MS Mincho"/>
                <w:b/>
                <w:bCs/>
                <w:sz w:val="20"/>
                <w:szCs w:val="20"/>
                <w:lang w:val="en-GB" w:eastAsia="x-none"/>
              </w:rPr>
              <w:t>ethical issues properly addressed (if applicable)?</w:t>
            </w:r>
          </w:p>
          <w:p w14:paraId="448FDBA2" w14:textId="77777777" w:rsidR="00DA7F6C" w:rsidRDefault="0017362A">
            <w:pPr>
              <w:rPr>
                <w:color w:val="404040"/>
                <w:sz w:val="20"/>
                <w:szCs w:val="20"/>
                <w:shd w:val="clear" w:color="auto" w:fill="FFFFFF"/>
                <w:lang w:val="en-GB"/>
              </w:rPr>
            </w:pPr>
            <w:r>
              <w:rPr>
                <w:color w:val="404040"/>
                <w:sz w:val="20"/>
                <w:szCs w:val="20"/>
                <w:shd w:val="clear" w:color="auto" w:fill="FFFFFF"/>
                <w:lang w:val="en-GB"/>
              </w:rPr>
              <w:t xml:space="preserve">Rating Scale: </w:t>
            </w:r>
          </w:p>
          <w:p w14:paraId="5DE9C245" w14:textId="77777777" w:rsidR="00DA7F6C" w:rsidRDefault="0017362A">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BCECAE6" w14:textId="40CFD8CE" w:rsidR="00DA7F6C" w:rsidRDefault="008F022A">
            <w:pPr>
              <w:ind w:left="360"/>
              <w:rPr>
                <w:b/>
                <w:bCs/>
                <w:sz w:val="20"/>
                <w:szCs w:val="20"/>
                <w:lang w:val="en-GB"/>
              </w:rPr>
            </w:pPr>
            <w:r>
              <w:rPr>
                <w:b/>
                <w:bCs/>
                <w:sz w:val="20"/>
                <w:szCs w:val="20"/>
                <w:lang w:val="en-GB"/>
              </w:rPr>
              <w:t>1</w:t>
            </w:r>
          </w:p>
        </w:tc>
        <w:tc>
          <w:tcPr>
            <w:tcW w:w="1667" w:type="pct"/>
          </w:tcPr>
          <w:p w14:paraId="774AC0BA" w14:textId="77777777" w:rsidR="00DA7F6C" w:rsidRDefault="00DA7F6C">
            <w:pPr>
              <w:keepNext/>
              <w:outlineLvl w:val="1"/>
              <w:rPr>
                <w:rFonts w:eastAsia="MS Mincho"/>
                <w:bCs/>
                <w:sz w:val="20"/>
                <w:szCs w:val="20"/>
                <w:lang w:val="en-GB"/>
              </w:rPr>
            </w:pPr>
          </w:p>
        </w:tc>
      </w:tr>
      <w:tr w:rsidR="00DA7F6C" w14:paraId="044E4F11" w14:textId="77777777">
        <w:trPr>
          <w:trHeight w:val="20"/>
          <w:jc w:val="center"/>
        </w:trPr>
        <w:tc>
          <w:tcPr>
            <w:tcW w:w="1666" w:type="pct"/>
            <w:noWrap/>
            <w:hideMark/>
          </w:tcPr>
          <w:p w14:paraId="244078A9" w14:textId="77777777" w:rsidR="00DA7F6C" w:rsidRDefault="0017362A">
            <w:pPr>
              <w:rPr>
                <w:b/>
                <w:sz w:val="20"/>
                <w:szCs w:val="20"/>
                <w:lang w:val="en-GB"/>
              </w:rPr>
            </w:pPr>
            <w:r>
              <w:rPr>
                <w:b/>
                <w:sz w:val="20"/>
                <w:szCs w:val="20"/>
                <w:lang w:val="en-GB"/>
              </w:rPr>
              <w:t xml:space="preserve">9. Are the results presented clearly? </w:t>
            </w:r>
          </w:p>
          <w:p w14:paraId="5861B26D" w14:textId="77777777" w:rsidR="00DA7F6C" w:rsidRDefault="0017362A">
            <w:pPr>
              <w:rPr>
                <w:color w:val="404040"/>
                <w:sz w:val="20"/>
                <w:szCs w:val="20"/>
                <w:shd w:val="clear" w:color="auto" w:fill="FFFFFF"/>
                <w:lang w:val="en-GB"/>
              </w:rPr>
            </w:pPr>
            <w:r>
              <w:rPr>
                <w:color w:val="404040"/>
                <w:sz w:val="20"/>
                <w:szCs w:val="20"/>
                <w:shd w:val="clear" w:color="auto" w:fill="FFFFFF"/>
                <w:lang w:val="en-GB"/>
              </w:rPr>
              <w:t xml:space="preserve">Rating Scale: </w:t>
            </w:r>
          </w:p>
          <w:p w14:paraId="3706E0EE" w14:textId="77777777" w:rsidR="00DA7F6C" w:rsidRDefault="0017362A">
            <w:pPr>
              <w:rPr>
                <w:bCs/>
                <w:sz w:val="20"/>
                <w:szCs w:val="20"/>
                <w:lang w:val="en-GB"/>
              </w:rPr>
            </w:pPr>
            <w:r>
              <w:rPr>
                <w:color w:val="404040"/>
                <w:sz w:val="20"/>
                <w:szCs w:val="20"/>
                <w:shd w:val="clear" w:color="auto" w:fill="FFFFFF"/>
                <w:lang w:val="en-GB"/>
              </w:rPr>
              <w:t xml:space="preserve">5 = Excellent 4 = Good 3 = Satisfactory </w:t>
            </w:r>
            <w:r>
              <w:rPr>
                <w:color w:val="404040"/>
                <w:sz w:val="20"/>
                <w:szCs w:val="20"/>
                <w:shd w:val="clear" w:color="auto" w:fill="FFFFFF"/>
                <w:lang w:val="en-GB"/>
              </w:rPr>
              <w:t>2 = Needs Improvement 1 = Poor N/A = Not Applicable</w:t>
            </w:r>
          </w:p>
        </w:tc>
        <w:tc>
          <w:tcPr>
            <w:tcW w:w="1667" w:type="pct"/>
          </w:tcPr>
          <w:p w14:paraId="1DEFE26E" w14:textId="00BD1F12" w:rsidR="00DA7F6C" w:rsidRDefault="008F022A">
            <w:pPr>
              <w:contextualSpacing/>
              <w:rPr>
                <w:bCs/>
                <w:sz w:val="20"/>
                <w:szCs w:val="20"/>
                <w:lang w:val="en-GB"/>
              </w:rPr>
            </w:pPr>
            <w:r>
              <w:rPr>
                <w:bCs/>
                <w:sz w:val="20"/>
                <w:szCs w:val="20"/>
                <w:lang w:val="en-GB"/>
              </w:rPr>
              <w:t>3</w:t>
            </w:r>
          </w:p>
        </w:tc>
        <w:tc>
          <w:tcPr>
            <w:tcW w:w="1667" w:type="pct"/>
          </w:tcPr>
          <w:p w14:paraId="16CE52E1" w14:textId="77777777" w:rsidR="00DA7F6C" w:rsidRDefault="00DA7F6C">
            <w:pPr>
              <w:keepNext/>
              <w:outlineLvl w:val="1"/>
              <w:rPr>
                <w:rFonts w:eastAsia="MS Mincho"/>
                <w:bCs/>
                <w:sz w:val="20"/>
                <w:szCs w:val="20"/>
                <w:lang w:val="en-GB"/>
              </w:rPr>
            </w:pPr>
          </w:p>
        </w:tc>
      </w:tr>
      <w:tr w:rsidR="00DA7F6C" w14:paraId="0CBA9E1B" w14:textId="77777777">
        <w:trPr>
          <w:trHeight w:val="20"/>
          <w:jc w:val="center"/>
        </w:trPr>
        <w:tc>
          <w:tcPr>
            <w:tcW w:w="1666" w:type="pct"/>
            <w:noWrap/>
            <w:hideMark/>
          </w:tcPr>
          <w:p w14:paraId="4B3C0409" w14:textId="77777777" w:rsidR="00DA7F6C" w:rsidRDefault="0017362A">
            <w:pPr>
              <w:rPr>
                <w:b/>
                <w:sz w:val="20"/>
                <w:szCs w:val="20"/>
                <w:lang w:val="en-GB"/>
              </w:rPr>
            </w:pPr>
            <w:r>
              <w:rPr>
                <w:b/>
                <w:sz w:val="20"/>
                <w:szCs w:val="20"/>
                <w:lang w:val="en-GB"/>
              </w:rPr>
              <w:t>10. Are tables and figures clear, relevant, and necessary?</w:t>
            </w:r>
          </w:p>
          <w:p w14:paraId="5873A456" w14:textId="77777777" w:rsidR="00DA7F6C" w:rsidRDefault="0017362A">
            <w:pPr>
              <w:rPr>
                <w:color w:val="404040"/>
                <w:sz w:val="20"/>
                <w:szCs w:val="20"/>
                <w:shd w:val="clear" w:color="auto" w:fill="FFFFFF"/>
                <w:lang w:val="en-GB"/>
              </w:rPr>
            </w:pPr>
            <w:r>
              <w:rPr>
                <w:color w:val="404040"/>
                <w:sz w:val="20"/>
                <w:szCs w:val="20"/>
                <w:shd w:val="clear" w:color="auto" w:fill="FFFFFF"/>
                <w:lang w:val="en-GB"/>
              </w:rPr>
              <w:t xml:space="preserve">Rating Scale: </w:t>
            </w:r>
          </w:p>
          <w:p w14:paraId="677453A0" w14:textId="77777777" w:rsidR="00DA7F6C" w:rsidRDefault="0017362A">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74B91FE7" w14:textId="77777777" w:rsidR="00DA7F6C" w:rsidRDefault="00DA7F6C">
            <w:pPr>
              <w:rPr>
                <w:color w:val="404040"/>
                <w:sz w:val="20"/>
                <w:szCs w:val="20"/>
                <w:shd w:val="clear" w:color="auto" w:fill="FFFFFF"/>
                <w:lang w:val="en-GB"/>
              </w:rPr>
            </w:pPr>
          </w:p>
          <w:p w14:paraId="7D09C7A4" w14:textId="77777777" w:rsidR="00DA7F6C" w:rsidRDefault="00DA7F6C">
            <w:pPr>
              <w:rPr>
                <w:sz w:val="20"/>
                <w:szCs w:val="20"/>
                <w:lang w:val="en-GB"/>
              </w:rPr>
            </w:pPr>
          </w:p>
        </w:tc>
        <w:tc>
          <w:tcPr>
            <w:tcW w:w="1667" w:type="pct"/>
          </w:tcPr>
          <w:p w14:paraId="7B3CDFFA" w14:textId="725DACE9" w:rsidR="00DA7F6C" w:rsidRDefault="008F022A">
            <w:pPr>
              <w:contextualSpacing/>
              <w:rPr>
                <w:bCs/>
                <w:sz w:val="20"/>
                <w:szCs w:val="20"/>
                <w:lang w:val="en-GB"/>
              </w:rPr>
            </w:pPr>
            <w:r>
              <w:rPr>
                <w:bCs/>
                <w:sz w:val="20"/>
                <w:szCs w:val="20"/>
                <w:lang w:val="en-GB"/>
              </w:rPr>
              <w:lastRenderedPageBreak/>
              <w:t>3</w:t>
            </w:r>
          </w:p>
        </w:tc>
        <w:tc>
          <w:tcPr>
            <w:tcW w:w="1667" w:type="pct"/>
          </w:tcPr>
          <w:p w14:paraId="69696E55" w14:textId="77777777" w:rsidR="00DA7F6C" w:rsidRDefault="00DA7F6C">
            <w:pPr>
              <w:keepNext/>
              <w:outlineLvl w:val="1"/>
              <w:rPr>
                <w:rFonts w:eastAsia="MS Mincho"/>
                <w:bCs/>
                <w:sz w:val="20"/>
                <w:szCs w:val="20"/>
                <w:lang w:val="en-GB"/>
              </w:rPr>
            </w:pPr>
          </w:p>
        </w:tc>
      </w:tr>
      <w:tr w:rsidR="00DA7F6C" w14:paraId="4612BA40" w14:textId="77777777">
        <w:trPr>
          <w:trHeight w:val="20"/>
          <w:jc w:val="center"/>
        </w:trPr>
        <w:tc>
          <w:tcPr>
            <w:tcW w:w="1666" w:type="pct"/>
            <w:noWrap/>
            <w:hideMark/>
          </w:tcPr>
          <w:p w14:paraId="6E502282" w14:textId="77777777" w:rsidR="00DA7F6C" w:rsidRDefault="0017362A">
            <w:pPr>
              <w:rPr>
                <w:b/>
                <w:sz w:val="20"/>
                <w:szCs w:val="20"/>
                <w:lang w:val="en-GB"/>
              </w:rPr>
            </w:pPr>
            <w:r>
              <w:rPr>
                <w:b/>
                <w:sz w:val="20"/>
                <w:szCs w:val="20"/>
                <w:lang w:val="en-GB"/>
              </w:rPr>
              <w:t xml:space="preserve">11. Does the discussion </w:t>
            </w:r>
            <w:r>
              <w:rPr>
                <w:b/>
                <w:sz w:val="20"/>
                <w:szCs w:val="20"/>
                <w:lang w:val="en-GB"/>
              </w:rPr>
              <w:t>relate findings to existing literature?</w:t>
            </w:r>
          </w:p>
          <w:p w14:paraId="1348D7FB" w14:textId="77777777" w:rsidR="00DA7F6C" w:rsidRDefault="0017362A">
            <w:pPr>
              <w:rPr>
                <w:color w:val="404040"/>
                <w:sz w:val="20"/>
                <w:szCs w:val="20"/>
                <w:shd w:val="clear" w:color="auto" w:fill="FFFFFF"/>
                <w:lang w:val="en-GB"/>
              </w:rPr>
            </w:pPr>
            <w:r>
              <w:rPr>
                <w:color w:val="404040"/>
                <w:sz w:val="20"/>
                <w:szCs w:val="20"/>
                <w:shd w:val="clear" w:color="auto" w:fill="FFFFFF"/>
                <w:lang w:val="en-GB"/>
              </w:rPr>
              <w:t xml:space="preserve">Rating Scale: </w:t>
            </w:r>
          </w:p>
          <w:p w14:paraId="6C926A4F" w14:textId="77777777" w:rsidR="00DA7F6C" w:rsidRDefault="0017362A">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8054665" w14:textId="0EBF4968" w:rsidR="00DA7F6C" w:rsidRDefault="008F022A">
            <w:pPr>
              <w:contextualSpacing/>
              <w:rPr>
                <w:bCs/>
                <w:sz w:val="20"/>
                <w:szCs w:val="20"/>
                <w:lang w:val="en-GB"/>
              </w:rPr>
            </w:pPr>
            <w:r>
              <w:rPr>
                <w:bCs/>
                <w:sz w:val="20"/>
                <w:szCs w:val="20"/>
                <w:lang w:val="en-GB"/>
              </w:rPr>
              <w:t>3</w:t>
            </w:r>
          </w:p>
        </w:tc>
        <w:tc>
          <w:tcPr>
            <w:tcW w:w="1667" w:type="pct"/>
          </w:tcPr>
          <w:p w14:paraId="0D6A6789" w14:textId="77777777" w:rsidR="00DA7F6C" w:rsidRDefault="00DA7F6C">
            <w:pPr>
              <w:keepNext/>
              <w:outlineLvl w:val="1"/>
              <w:rPr>
                <w:rFonts w:eastAsia="MS Mincho"/>
                <w:bCs/>
                <w:sz w:val="20"/>
                <w:szCs w:val="20"/>
                <w:lang w:val="en-GB"/>
              </w:rPr>
            </w:pPr>
          </w:p>
        </w:tc>
      </w:tr>
      <w:tr w:rsidR="00DA7F6C" w14:paraId="1C17DDA4" w14:textId="77777777">
        <w:trPr>
          <w:trHeight w:val="20"/>
          <w:jc w:val="center"/>
        </w:trPr>
        <w:tc>
          <w:tcPr>
            <w:tcW w:w="1666" w:type="pct"/>
            <w:noWrap/>
            <w:hideMark/>
          </w:tcPr>
          <w:p w14:paraId="57800E07" w14:textId="77777777" w:rsidR="00DA7F6C" w:rsidRDefault="0017362A">
            <w:pPr>
              <w:rPr>
                <w:b/>
                <w:sz w:val="20"/>
                <w:szCs w:val="20"/>
                <w:lang w:val="en-GB"/>
              </w:rPr>
            </w:pPr>
            <w:r>
              <w:rPr>
                <w:b/>
                <w:sz w:val="20"/>
                <w:szCs w:val="20"/>
                <w:lang w:val="en-GB"/>
              </w:rPr>
              <w:t>12. Are the conclusions supported by the data?</w:t>
            </w:r>
          </w:p>
          <w:p w14:paraId="66A70825" w14:textId="77777777" w:rsidR="00DA7F6C" w:rsidRDefault="0017362A">
            <w:pPr>
              <w:rPr>
                <w:color w:val="404040"/>
                <w:sz w:val="20"/>
                <w:szCs w:val="20"/>
                <w:shd w:val="clear" w:color="auto" w:fill="FFFFFF"/>
                <w:lang w:val="en-GB"/>
              </w:rPr>
            </w:pPr>
            <w:r>
              <w:rPr>
                <w:color w:val="404040"/>
                <w:sz w:val="20"/>
                <w:szCs w:val="20"/>
                <w:shd w:val="clear" w:color="auto" w:fill="FFFFFF"/>
                <w:lang w:val="en-GB"/>
              </w:rPr>
              <w:t xml:space="preserve">Rating Scale: </w:t>
            </w:r>
          </w:p>
          <w:p w14:paraId="30F058F8" w14:textId="77777777" w:rsidR="00DA7F6C" w:rsidRDefault="0017362A">
            <w:pPr>
              <w:rPr>
                <w:sz w:val="20"/>
                <w:szCs w:val="20"/>
                <w:lang w:val="en-GB"/>
              </w:rPr>
            </w:pPr>
            <w:r>
              <w:rPr>
                <w:color w:val="404040"/>
                <w:sz w:val="20"/>
                <w:szCs w:val="20"/>
                <w:shd w:val="clear" w:color="auto" w:fill="FFFFFF"/>
                <w:lang w:val="en-GB"/>
              </w:rPr>
              <w:t>5 = Excellent 4 = Good 3 = Satisfactory 2 =</w:t>
            </w:r>
            <w:r>
              <w:rPr>
                <w:color w:val="404040"/>
                <w:sz w:val="20"/>
                <w:szCs w:val="20"/>
                <w:shd w:val="clear" w:color="auto" w:fill="FFFFFF"/>
                <w:lang w:val="en-GB"/>
              </w:rPr>
              <w:t xml:space="preserve"> Needs Improvement 1 = Poor N/A = Not Applicable</w:t>
            </w:r>
          </w:p>
        </w:tc>
        <w:tc>
          <w:tcPr>
            <w:tcW w:w="1667" w:type="pct"/>
          </w:tcPr>
          <w:p w14:paraId="0F9200A8" w14:textId="5B6FC2DE" w:rsidR="00DA7F6C" w:rsidRDefault="008F022A">
            <w:pPr>
              <w:contextualSpacing/>
              <w:rPr>
                <w:bCs/>
                <w:sz w:val="20"/>
                <w:szCs w:val="20"/>
                <w:lang w:val="en-GB"/>
              </w:rPr>
            </w:pPr>
            <w:r>
              <w:rPr>
                <w:bCs/>
                <w:sz w:val="20"/>
                <w:szCs w:val="20"/>
                <w:lang w:val="en-GB"/>
              </w:rPr>
              <w:t>2</w:t>
            </w:r>
          </w:p>
        </w:tc>
        <w:tc>
          <w:tcPr>
            <w:tcW w:w="1667" w:type="pct"/>
          </w:tcPr>
          <w:p w14:paraId="6F2FE959" w14:textId="77777777" w:rsidR="00DA7F6C" w:rsidRDefault="00DA7F6C">
            <w:pPr>
              <w:keepNext/>
              <w:outlineLvl w:val="1"/>
              <w:rPr>
                <w:rFonts w:eastAsia="MS Mincho"/>
                <w:bCs/>
                <w:sz w:val="20"/>
                <w:szCs w:val="20"/>
                <w:lang w:val="en-GB"/>
              </w:rPr>
            </w:pPr>
          </w:p>
        </w:tc>
      </w:tr>
      <w:tr w:rsidR="00DA7F6C" w14:paraId="6B5F6B12" w14:textId="77777777">
        <w:trPr>
          <w:trHeight w:val="20"/>
          <w:jc w:val="center"/>
        </w:trPr>
        <w:tc>
          <w:tcPr>
            <w:tcW w:w="1666" w:type="pct"/>
            <w:noWrap/>
            <w:hideMark/>
          </w:tcPr>
          <w:p w14:paraId="5A9E9C0B" w14:textId="77777777" w:rsidR="00DA7F6C" w:rsidRDefault="0017362A">
            <w:pPr>
              <w:rPr>
                <w:b/>
                <w:sz w:val="20"/>
                <w:szCs w:val="20"/>
                <w:lang w:val="en-GB"/>
              </w:rPr>
            </w:pPr>
            <w:r>
              <w:rPr>
                <w:b/>
                <w:sz w:val="20"/>
                <w:szCs w:val="20"/>
                <w:lang w:val="en-GB"/>
              </w:rPr>
              <w:t>13. Are the limitations of the study discussed?</w:t>
            </w:r>
          </w:p>
          <w:p w14:paraId="11D52612" w14:textId="77777777" w:rsidR="00DA7F6C" w:rsidRDefault="0017362A">
            <w:pPr>
              <w:rPr>
                <w:color w:val="404040"/>
                <w:sz w:val="20"/>
                <w:szCs w:val="20"/>
                <w:shd w:val="clear" w:color="auto" w:fill="FFFFFF"/>
                <w:lang w:val="en-GB"/>
              </w:rPr>
            </w:pPr>
            <w:r>
              <w:rPr>
                <w:color w:val="404040"/>
                <w:sz w:val="20"/>
                <w:szCs w:val="20"/>
                <w:shd w:val="clear" w:color="auto" w:fill="FFFFFF"/>
                <w:lang w:val="en-GB"/>
              </w:rPr>
              <w:t xml:space="preserve">Rating Scale: </w:t>
            </w:r>
          </w:p>
          <w:p w14:paraId="39222C5F" w14:textId="77777777" w:rsidR="00DA7F6C" w:rsidRDefault="0017362A">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F0D1C50" w14:textId="69939F4E" w:rsidR="00DA7F6C" w:rsidRDefault="008F022A">
            <w:pPr>
              <w:contextualSpacing/>
              <w:rPr>
                <w:bCs/>
                <w:sz w:val="20"/>
                <w:szCs w:val="20"/>
                <w:lang w:val="en-GB"/>
              </w:rPr>
            </w:pPr>
            <w:r>
              <w:rPr>
                <w:bCs/>
                <w:sz w:val="20"/>
                <w:szCs w:val="20"/>
                <w:lang w:val="en-GB"/>
              </w:rPr>
              <w:t>2</w:t>
            </w:r>
          </w:p>
        </w:tc>
        <w:tc>
          <w:tcPr>
            <w:tcW w:w="1667" w:type="pct"/>
          </w:tcPr>
          <w:p w14:paraId="6504272A" w14:textId="77777777" w:rsidR="00DA7F6C" w:rsidRDefault="00DA7F6C">
            <w:pPr>
              <w:keepNext/>
              <w:outlineLvl w:val="1"/>
              <w:rPr>
                <w:rFonts w:eastAsia="MS Mincho"/>
                <w:bCs/>
                <w:sz w:val="20"/>
                <w:szCs w:val="20"/>
                <w:lang w:val="en-GB"/>
              </w:rPr>
            </w:pPr>
          </w:p>
        </w:tc>
      </w:tr>
      <w:tr w:rsidR="00DA7F6C" w14:paraId="3ED12896" w14:textId="77777777">
        <w:trPr>
          <w:trHeight w:val="20"/>
          <w:jc w:val="center"/>
        </w:trPr>
        <w:tc>
          <w:tcPr>
            <w:tcW w:w="1666" w:type="pct"/>
            <w:noWrap/>
            <w:hideMark/>
          </w:tcPr>
          <w:p w14:paraId="469B7232" w14:textId="77777777" w:rsidR="00DA7F6C" w:rsidRDefault="0017362A">
            <w:pPr>
              <w:rPr>
                <w:b/>
                <w:sz w:val="20"/>
                <w:szCs w:val="20"/>
                <w:lang w:val="en-GB"/>
              </w:rPr>
            </w:pPr>
            <w:r>
              <w:rPr>
                <w:b/>
                <w:sz w:val="20"/>
                <w:szCs w:val="20"/>
                <w:lang w:val="en-GB"/>
              </w:rPr>
              <w:t>14. Are the references relevant and sufficie</w:t>
            </w:r>
            <w:r>
              <w:rPr>
                <w:b/>
                <w:sz w:val="20"/>
                <w:szCs w:val="20"/>
                <w:lang w:val="en-GB"/>
              </w:rPr>
              <w:t>nt (in number)?</w:t>
            </w:r>
          </w:p>
          <w:p w14:paraId="5478CE4A" w14:textId="77777777" w:rsidR="00DA7F6C" w:rsidRDefault="0017362A">
            <w:pPr>
              <w:rPr>
                <w:color w:val="404040"/>
                <w:sz w:val="20"/>
                <w:szCs w:val="20"/>
                <w:shd w:val="clear" w:color="auto" w:fill="FFFFFF"/>
                <w:lang w:val="en-GB"/>
              </w:rPr>
            </w:pPr>
            <w:r>
              <w:rPr>
                <w:color w:val="404040"/>
                <w:sz w:val="20"/>
                <w:szCs w:val="20"/>
                <w:shd w:val="clear" w:color="auto" w:fill="FFFFFF"/>
                <w:lang w:val="en-GB"/>
              </w:rPr>
              <w:t xml:space="preserve">Rating Scale: </w:t>
            </w:r>
          </w:p>
          <w:p w14:paraId="398EDCD4" w14:textId="77777777" w:rsidR="00DA7F6C" w:rsidRDefault="0017362A">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38BA72BA" w14:textId="77777777" w:rsidR="00DA7F6C" w:rsidRDefault="0017362A">
            <w:pPr>
              <w:rPr>
                <w:sz w:val="20"/>
                <w:szCs w:val="20"/>
                <w:lang w:val="en-GB"/>
              </w:rPr>
            </w:pPr>
            <w:r>
              <w:rPr>
                <w:color w:val="404040"/>
                <w:sz w:val="20"/>
                <w:szCs w:val="20"/>
                <w:shd w:val="clear" w:color="auto" w:fill="FFFFFF"/>
                <w:lang w:val="en-GB"/>
              </w:rPr>
              <w:t>N/A = Not Applicable</w:t>
            </w:r>
          </w:p>
        </w:tc>
        <w:tc>
          <w:tcPr>
            <w:tcW w:w="1667" w:type="pct"/>
          </w:tcPr>
          <w:p w14:paraId="63D02EDF" w14:textId="5F535950" w:rsidR="00DA7F6C" w:rsidRDefault="008F022A">
            <w:pPr>
              <w:contextualSpacing/>
              <w:rPr>
                <w:bCs/>
                <w:sz w:val="20"/>
                <w:szCs w:val="20"/>
                <w:lang w:val="en-GB"/>
              </w:rPr>
            </w:pPr>
            <w:r>
              <w:rPr>
                <w:bCs/>
                <w:sz w:val="20"/>
                <w:szCs w:val="20"/>
                <w:lang w:val="en-GB"/>
              </w:rPr>
              <w:t>4</w:t>
            </w:r>
          </w:p>
        </w:tc>
        <w:tc>
          <w:tcPr>
            <w:tcW w:w="1667" w:type="pct"/>
          </w:tcPr>
          <w:p w14:paraId="44A31108" w14:textId="77777777" w:rsidR="00DA7F6C" w:rsidRDefault="00DA7F6C">
            <w:pPr>
              <w:keepNext/>
              <w:outlineLvl w:val="1"/>
              <w:rPr>
                <w:rFonts w:eastAsia="MS Mincho"/>
                <w:bCs/>
                <w:sz w:val="20"/>
                <w:szCs w:val="20"/>
                <w:lang w:val="en-GB"/>
              </w:rPr>
            </w:pPr>
          </w:p>
        </w:tc>
      </w:tr>
      <w:tr w:rsidR="00DA7F6C" w14:paraId="63662BAE" w14:textId="77777777">
        <w:trPr>
          <w:trHeight w:val="20"/>
          <w:jc w:val="center"/>
        </w:trPr>
        <w:tc>
          <w:tcPr>
            <w:tcW w:w="1666" w:type="pct"/>
            <w:noWrap/>
            <w:hideMark/>
          </w:tcPr>
          <w:p w14:paraId="790EE3AC" w14:textId="77777777" w:rsidR="00DA7F6C" w:rsidRDefault="0017362A">
            <w:pPr>
              <w:rPr>
                <w:b/>
                <w:sz w:val="20"/>
                <w:szCs w:val="20"/>
                <w:lang w:val="en-GB"/>
              </w:rPr>
            </w:pPr>
            <w:r>
              <w:rPr>
                <w:b/>
                <w:sz w:val="20"/>
                <w:szCs w:val="20"/>
                <w:lang w:val="en-GB"/>
              </w:rPr>
              <w:t>15. Is the manuscript written in clear and understandable language?</w:t>
            </w:r>
          </w:p>
          <w:p w14:paraId="4B412DE0" w14:textId="77777777" w:rsidR="00DA7F6C" w:rsidRDefault="0017362A">
            <w:pPr>
              <w:rPr>
                <w:color w:val="404040"/>
                <w:sz w:val="20"/>
                <w:szCs w:val="20"/>
                <w:shd w:val="clear" w:color="auto" w:fill="FFFFFF"/>
                <w:lang w:val="en-GB"/>
              </w:rPr>
            </w:pPr>
            <w:r>
              <w:rPr>
                <w:color w:val="404040"/>
                <w:sz w:val="20"/>
                <w:szCs w:val="20"/>
                <w:shd w:val="clear" w:color="auto" w:fill="FFFFFF"/>
                <w:lang w:val="en-GB"/>
              </w:rPr>
              <w:t xml:space="preserve">Rating Scale: </w:t>
            </w:r>
          </w:p>
          <w:p w14:paraId="1E89D5E6" w14:textId="77777777" w:rsidR="00DA7F6C" w:rsidRDefault="0017362A">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28DFA522" w14:textId="77777777" w:rsidR="00DA7F6C" w:rsidRDefault="0017362A">
            <w:pPr>
              <w:rPr>
                <w:sz w:val="20"/>
                <w:szCs w:val="20"/>
                <w:lang w:val="en-GB"/>
              </w:rPr>
            </w:pPr>
            <w:r>
              <w:rPr>
                <w:color w:val="404040"/>
                <w:sz w:val="20"/>
                <w:szCs w:val="20"/>
                <w:shd w:val="clear" w:color="auto" w:fill="FFFFFF"/>
                <w:lang w:val="en-GB"/>
              </w:rPr>
              <w:t>N/A = Not Applicable</w:t>
            </w:r>
          </w:p>
        </w:tc>
        <w:tc>
          <w:tcPr>
            <w:tcW w:w="1667" w:type="pct"/>
          </w:tcPr>
          <w:p w14:paraId="26CED541" w14:textId="157AA655" w:rsidR="00DA7F6C" w:rsidRDefault="008F022A">
            <w:pPr>
              <w:contextualSpacing/>
              <w:rPr>
                <w:bCs/>
                <w:sz w:val="20"/>
                <w:szCs w:val="20"/>
                <w:lang w:val="en-GB"/>
              </w:rPr>
            </w:pPr>
            <w:r>
              <w:rPr>
                <w:bCs/>
                <w:sz w:val="20"/>
                <w:szCs w:val="20"/>
                <w:lang w:val="en-GB"/>
              </w:rPr>
              <w:t>2</w:t>
            </w:r>
          </w:p>
        </w:tc>
        <w:tc>
          <w:tcPr>
            <w:tcW w:w="1667" w:type="pct"/>
          </w:tcPr>
          <w:p w14:paraId="67D7F886" w14:textId="77777777" w:rsidR="00DA7F6C" w:rsidRDefault="00DA7F6C">
            <w:pPr>
              <w:keepNext/>
              <w:outlineLvl w:val="1"/>
              <w:rPr>
                <w:rFonts w:eastAsia="MS Mincho"/>
                <w:bCs/>
                <w:sz w:val="20"/>
                <w:szCs w:val="20"/>
                <w:lang w:val="en-GB"/>
              </w:rPr>
            </w:pPr>
          </w:p>
        </w:tc>
      </w:tr>
    </w:tbl>
    <w:p w14:paraId="61A6ADD7" w14:textId="77777777" w:rsidR="00DA7F6C" w:rsidRDefault="00DA7F6C">
      <w:pPr>
        <w:jc w:val="both"/>
        <w:rPr>
          <w:rFonts w:eastAsia="MS Mincho"/>
          <w:b/>
          <w:bCs/>
          <w:sz w:val="20"/>
          <w:szCs w:val="20"/>
          <w:u w:val="single"/>
          <w:lang w:val="en-GB" w:eastAsia="x-none"/>
        </w:rPr>
      </w:pPr>
    </w:p>
    <w:p w14:paraId="52680611" w14:textId="77777777" w:rsidR="00DA7F6C" w:rsidRDefault="00DA7F6C">
      <w:pPr>
        <w:jc w:val="both"/>
        <w:rPr>
          <w:rFonts w:eastAsia="MS Mincho"/>
          <w:b/>
          <w:bCs/>
          <w:sz w:val="20"/>
          <w:szCs w:val="20"/>
          <w:u w:val="single"/>
          <w:lang w:val="en-GB" w:eastAsia="x-none"/>
        </w:rPr>
      </w:pPr>
    </w:p>
    <w:p w14:paraId="7BBDA8C4" w14:textId="77777777" w:rsidR="00DA7F6C" w:rsidRDefault="0017362A">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36006B4D" w14:textId="77777777" w:rsidR="00DA7F6C" w:rsidRDefault="00DA7F6C">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A7F6C" w14:paraId="2786EC58" w14:textId="77777777">
        <w:trPr>
          <w:trHeight w:val="20"/>
          <w:jc w:val="center"/>
        </w:trPr>
        <w:tc>
          <w:tcPr>
            <w:tcW w:w="1666" w:type="pct"/>
            <w:noWrap/>
          </w:tcPr>
          <w:p w14:paraId="49214BCE" w14:textId="77777777" w:rsidR="00DA7F6C" w:rsidRDefault="00DA7F6C">
            <w:pPr>
              <w:keepNext/>
              <w:outlineLvl w:val="1"/>
              <w:rPr>
                <w:rFonts w:eastAsia="MS Mincho"/>
                <w:b/>
                <w:bCs/>
                <w:sz w:val="20"/>
                <w:szCs w:val="20"/>
                <w:lang w:val="en-GB"/>
              </w:rPr>
            </w:pPr>
          </w:p>
        </w:tc>
        <w:tc>
          <w:tcPr>
            <w:tcW w:w="1667" w:type="pct"/>
          </w:tcPr>
          <w:p w14:paraId="1D65E7B8" w14:textId="77777777" w:rsidR="00DA7F6C" w:rsidRDefault="0017362A">
            <w:pPr>
              <w:keepNext/>
              <w:outlineLvl w:val="1"/>
              <w:rPr>
                <w:rFonts w:eastAsia="MS Mincho"/>
                <w:b/>
                <w:bCs/>
                <w:sz w:val="20"/>
                <w:szCs w:val="20"/>
                <w:lang w:val="en-GB"/>
              </w:rPr>
            </w:pPr>
            <w:r>
              <w:rPr>
                <w:rFonts w:eastAsia="MS Mincho"/>
                <w:b/>
                <w:bCs/>
                <w:sz w:val="20"/>
                <w:szCs w:val="20"/>
                <w:lang w:val="en-GB"/>
              </w:rPr>
              <w:t>Reviewer’s comment</w:t>
            </w:r>
          </w:p>
          <w:p w14:paraId="69773510" w14:textId="77777777" w:rsidR="00DA7F6C" w:rsidRDefault="00DA7F6C">
            <w:pPr>
              <w:rPr>
                <w:sz w:val="20"/>
                <w:szCs w:val="20"/>
                <w:lang w:val="en-GB"/>
              </w:rPr>
            </w:pPr>
          </w:p>
        </w:tc>
        <w:tc>
          <w:tcPr>
            <w:tcW w:w="1667" w:type="pct"/>
          </w:tcPr>
          <w:p w14:paraId="1D3BA1FF" w14:textId="77777777" w:rsidR="00DA7F6C" w:rsidRDefault="0017362A">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(It is mandatory that authors should write his/her feedback here)</w:t>
            </w:r>
          </w:p>
          <w:p w14:paraId="13C27ECB" w14:textId="77777777" w:rsidR="00DA7F6C" w:rsidRDefault="00DA7F6C">
            <w:pPr>
              <w:keepNext/>
              <w:outlineLvl w:val="1"/>
              <w:rPr>
                <w:rFonts w:eastAsia="MS Mincho"/>
                <w:bCs/>
                <w:sz w:val="20"/>
                <w:szCs w:val="20"/>
                <w:lang w:val="en-GB"/>
              </w:rPr>
            </w:pPr>
          </w:p>
        </w:tc>
      </w:tr>
      <w:tr w:rsidR="00DA7F6C" w14:paraId="510EBDC7" w14:textId="77777777">
        <w:trPr>
          <w:trHeight w:val="20"/>
          <w:jc w:val="center"/>
        </w:trPr>
        <w:tc>
          <w:tcPr>
            <w:tcW w:w="1666" w:type="pct"/>
            <w:noWrap/>
          </w:tcPr>
          <w:p w14:paraId="7E25A117" w14:textId="77777777" w:rsidR="00DA7F6C" w:rsidRDefault="0017362A">
            <w:pPr>
              <w:rPr>
                <w:b/>
                <w:bCs/>
                <w:sz w:val="20"/>
                <w:szCs w:val="20"/>
                <w:lang w:val="en-GB"/>
              </w:rPr>
            </w:pPr>
            <w:r>
              <w:rPr>
                <w:b/>
                <w:bCs/>
                <w:sz w:val="20"/>
                <w:szCs w:val="20"/>
                <w:lang w:val="en-GB"/>
              </w:rPr>
              <w:t xml:space="preserve">Is the title of </w:t>
            </w:r>
            <w:r>
              <w:rPr>
                <w:b/>
                <w:bCs/>
                <w:sz w:val="20"/>
                <w:szCs w:val="20"/>
                <w:lang w:val="en-GB"/>
              </w:rPr>
              <w:t>the article suitable?</w:t>
            </w:r>
          </w:p>
          <w:p w14:paraId="04A1E73F" w14:textId="77777777" w:rsidR="00DA7F6C" w:rsidRDefault="00DA7F6C">
            <w:pPr>
              <w:rPr>
                <w:bCs/>
                <w:sz w:val="20"/>
                <w:szCs w:val="20"/>
                <w:lang w:val="en-GB"/>
              </w:rPr>
            </w:pPr>
          </w:p>
          <w:p w14:paraId="523100FA" w14:textId="77777777" w:rsidR="00DA7F6C" w:rsidRDefault="0017362A">
            <w:pPr>
              <w:rPr>
                <w:bCs/>
                <w:sz w:val="20"/>
                <w:szCs w:val="20"/>
                <w:lang w:val="en-GB"/>
              </w:rPr>
            </w:pPr>
            <w:r>
              <w:rPr>
                <w:bCs/>
                <w:sz w:val="20"/>
                <w:szCs w:val="20"/>
                <w:lang w:val="en-GB"/>
              </w:rPr>
              <w:t>If your answer is NO, please provide a brief, clear suggestion for improvement.</w:t>
            </w:r>
          </w:p>
          <w:p w14:paraId="3CFF4D4A" w14:textId="77777777" w:rsidR="00DA7F6C" w:rsidRDefault="00DA7F6C">
            <w:pPr>
              <w:rPr>
                <w:sz w:val="20"/>
                <w:szCs w:val="20"/>
                <w:u w:val="single"/>
                <w:lang w:val="en-GB"/>
              </w:rPr>
            </w:pPr>
          </w:p>
        </w:tc>
        <w:tc>
          <w:tcPr>
            <w:tcW w:w="1667" w:type="pct"/>
          </w:tcPr>
          <w:p w14:paraId="2944DAE3" w14:textId="5DB98E71" w:rsidR="00DA7F6C" w:rsidRDefault="008F022A">
            <w:pPr>
              <w:ind w:left="360"/>
              <w:rPr>
                <w:b/>
                <w:bCs/>
                <w:sz w:val="20"/>
                <w:szCs w:val="20"/>
                <w:lang w:val="en-GB"/>
              </w:rPr>
            </w:pPr>
            <w:r>
              <w:rPr>
                <w:b/>
                <w:bCs/>
                <w:sz w:val="20"/>
                <w:szCs w:val="20"/>
                <w:lang w:val="en-GB"/>
              </w:rPr>
              <w:t>Yes</w:t>
            </w:r>
          </w:p>
        </w:tc>
        <w:tc>
          <w:tcPr>
            <w:tcW w:w="1667" w:type="pct"/>
          </w:tcPr>
          <w:p w14:paraId="518E097C" w14:textId="77777777" w:rsidR="00DA7F6C" w:rsidRDefault="00DA7F6C">
            <w:pPr>
              <w:keepNext/>
              <w:outlineLvl w:val="1"/>
              <w:rPr>
                <w:rFonts w:eastAsia="MS Mincho"/>
                <w:bCs/>
                <w:sz w:val="20"/>
                <w:szCs w:val="20"/>
                <w:lang w:val="en-GB"/>
              </w:rPr>
            </w:pPr>
          </w:p>
        </w:tc>
      </w:tr>
      <w:tr w:rsidR="00DA7F6C" w14:paraId="0A3D25F5" w14:textId="77777777">
        <w:trPr>
          <w:trHeight w:val="20"/>
          <w:jc w:val="center"/>
        </w:trPr>
        <w:tc>
          <w:tcPr>
            <w:tcW w:w="1666" w:type="pct"/>
            <w:noWrap/>
          </w:tcPr>
          <w:p w14:paraId="3D934C11" w14:textId="77777777" w:rsidR="00DA7F6C" w:rsidRDefault="0017362A">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56D9FAAC" w14:textId="77777777" w:rsidR="00DA7F6C" w:rsidRDefault="0017362A">
            <w:pPr>
              <w:rPr>
                <w:bCs/>
                <w:sz w:val="20"/>
                <w:szCs w:val="20"/>
                <w:lang w:val="en-GB"/>
              </w:rPr>
            </w:pPr>
            <w:r>
              <w:rPr>
                <w:bCs/>
                <w:sz w:val="20"/>
                <w:szCs w:val="20"/>
                <w:lang w:val="en-GB"/>
              </w:rPr>
              <w:t>s</w:t>
            </w:r>
          </w:p>
          <w:p w14:paraId="037271CE" w14:textId="77777777" w:rsidR="00DA7F6C" w:rsidRDefault="0017362A">
            <w:pPr>
              <w:rPr>
                <w:bCs/>
                <w:sz w:val="20"/>
                <w:szCs w:val="20"/>
                <w:lang w:val="en-GB"/>
              </w:rPr>
            </w:pPr>
            <w:r>
              <w:rPr>
                <w:bCs/>
                <w:sz w:val="20"/>
                <w:szCs w:val="20"/>
                <w:lang w:val="en-GB"/>
              </w:rPr>
              <w:t>If your answer is NO, please provide a brief, clear suggestion for improvement.</w:t>
            </w:r>
          </w:p>
          <w:p w14:paraId="58848CBA" w14:textId="77777777" w:rsidR="00DA7F6C" w:rsidRDefault="00DA7F6C">
            <w:pPr>
              <w:rPr>
                <w:sz w:val="20"/>
                <w:szCs w:val="20"/>
                <w:lang w:val="en-GB"/>
              </w:rPr>
            </w:pPr>
          </w:p>
        </w:tc>
        <w:tc>
          <w:tcPr>
            <w:tcW w:w="1667" w:type="pct"/>
          </w:tcPr>
          <w:p w14:paraId="7017B1CE" w14:textId="6FEFB703" w:rsidR="00DA7F6C" w:rsidRDefault="008F022A">
            <w:pPr>
              <w:ind w:left="360"/>
              <w:rPr>
                <w:b/>
                <w:bCs/>
                <w:sz w:val="20"/>
                <w:szCs w:val="20"/>
                <w:lang w:val="en-GB"/>
              </w:rPr>
            </w:pPr>
            <w:r>
              <w:rPr>
                <w:b/>
                <w:bCs/>
                <w:sz w:val="20"/>
                <w:szCs w:val="20"/>
                <w:lang w:val="en-GB"/>
              </w:rPr>
              <w:t>Yes. But require revision to improve from the current form</w:t>
            </w:r>
          </w:p>
        </w:tc>
        <w:tc>
          <w:tcPr>
            <w:tcW w:w="1667" w:type="pct"/>
          </w:tcPr>
          <w:p w14:paraId="580D1DCD" w14:textId="77777777" w:rsidR="00DA7F6C" w:rsidRDefault="00DA7F6C">
            <w:pPr>
              <w:keepNext/>
              <w:outlineLvl w:val="1"/>
              <w:rPr>
                <w:rFonts w:eastAsia="MS Mincho"/>
                <w:bCs/>
                <w:sz w:val="20"/>
                <w:szCs w:val="20"/>
                <w:lang w:val="en-GB"/>
              </w:rPr>
            </w:pPr>
          </w:p>
        </w:tc>
      </w:tr>
      <w:tr w:rsidR="00DA7F6C" w14:paraId="080E48FF" w14:textId="77777777">
        <w:trPr>
          <w:trHeight w:val="20"/>
          <w:jc w:val="center"/>
        </w:trPr>
        <w:tc>
          <w:tcPr>
            <w:tcW w:w="1666" w:type="pct"/>
            <w:noWrap/>
            <w:hideMark/>
          </w:tcPr>
          <w:p w14:paraId="66E5CB5E" w14:textId="77777777" w:rsidR="00DA7F6C" w:rsidRDefault="0017362A">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18B7CB2A" w14:textId="77777777" w:rsidR="00DA7F6C" w:rsidRDefault="0017362A">
            <w:pPr>
              <w:rPr>
                <w:bCs/>
                <w:sz w:val="20"/>
                <w:szCs w:val="20"/>
                <w:lang w:val="en-GB"/>
              </w:rPr>
            </w:pPr>
            <w:r>
              <w:rPr>
                <w:bCs/>
                <w:sz w:val="20"/>
                <w:szCs w:val="20"/>
                <w:lang w:val="en-GB"/>
              </w:rPr>
              <w:t>If your answer is NO, please provide a brief, clear suggestion for improvement</w:t>
            </w:r>
          </w:p>
          <w:p w14:paraId="5DF9C0F4" w14:textId="77777777" w:rsidR="00DA7F6C" w:rsidRDefault="0017362A">
            <w:pPr>
              <w:rPr>
                <w:b/>
                <w:sz w:val="20"/>
                <w:szCs w:val="20"/>
                <w:lang w:val="en-GB"/>
              </w:rPr>
            </w:pPr>
            <w:r>
              <w:rPr>
                <w:bCs/>
                <w:sz w:val="20"/>
                <w:szCs w:val="20"/>
                <w:lang w:val="en-GB"/>
              </w:rPr>
              <w:t>.</w:t>
            </w:r>
          </w:p>
        </w:tc>
        <w:tc>
          <w:tcPr>
            <w:tcW w:w="1667" w:type="pct"/>
          </w:tcPr>
          <w:p w14:paraId="516C4168" w14:textId="2240277A" w:rsidR="00DA7F6C" w:rsidRDefault="008F022A">
            <w:pPr>
              <w:contextualSpacing/>
              <w:rPr>
                <w:bCs/>
                <w:sz w:val="20"/>
                <w:szCs w:val="20"/>
                <w:lang w:val="en-GB"/>
              </w:rPr>
            </w:pPr>
            <w:r>
              <w:rPr>
                <w:bCs/>
                <w:sz w:val="20"/>
                <w:szCs w:val="20"/>
                <w:lang w:val="en-GB"/>
              </w:rPr>
              <w:t>Yes</w:t>
            </w:r>
          </w:p>
        </w:tc>
        <w:tc>
          <w:tcPr>
            <w:tcW w:w="1667" w:type="pct"/>
          </w:tcPr>
          <w:p w14:paraId="41161AC8" w14:textId="77777777" w:rsidR="00DA7F6C" w:rsidRDefault="00DA7F6C">
            <w:pPr>
              <w:keepNext/>
              <w:outlineLvl w:val="1"/>
              <w:rPr>
                <w:rFonts w:eastAsia="MS Mincho"/>
                <w:bCs/>
                <w:sz w:val="20"/>
                <w:szCs w:val="20"/>
                <w:lang w:val="en-GB"/>
              </w:rPr>
            </w:pPr>
          </w:p>
        </w:tc>
      </w:tr>
      <w:tr w:rsidR="00DA7F6C" w14:paraId="6FBBDC2A" w14:textId="77777777">
        <w:trPr>
          <w:trHeight w:val="20"/>
          <w:jc w:val="center"/>
        </w:trPr>
        <w:tc>
          <w:tcPr>
            <w:tcW w:w="1666" w:type="pct"/>
            <w:noWrap/>
          </w:tcPr>
          <w:p w14:paraId="2713060D" w14:textId="77777777" w:rsidR="00DA7F6C" w:rsidRDefault="0017362A">
            <w:pPr>
              <w:rPr>
                <w:b/>
                <w:bCs/>
                <w:sz w:val="20"/>
                <w:szCs w:val="20"/>
                <w:lang w:val="en-GB"/>
              </w:rPr>
            </w:pPr>
            <w:r>
              <w:rPr>
                <w:b/>
                <w:bCs/>
                <w:sz w:val="20"/>
                <w:szCs w:val="20"/>
                <w:lang w:val="en-GB"/>
              </w:rPr>
              <w:t xml:space="preserve">Are the references sufficient and recent? </w:t>
            </w:r>
          </w:p>
          <w:p w14:paraId="1FDBE908" w14:textId="77777777" w:rsidR="00DA7F6C" w:rsidRDefault="0017362A">
            <w:pPr>
              <w:rPr>
                <w:bCs/>
                <w:sz w:val="20"/>
                <w:szCs w:val="20"/>
                <w:lang w:val="en-GB"/>
              </w:rPr>
            </w:pPr>
            <w:r>
              <w:rPr>
                <w:bCs/>
                <w:sz w:val="20"/>
                <w:szCs w:val="20"/>
                <w:lang w:val="en-GB"/>
              </w:rPr>
              <w:t>(YES or NO)</w:t>
            </w:r>
          </w:p>
          <w:p w14:paraId="5287963F" w14:textId="77777777" w:rsidR="00DA7F6C" w:rsidRDefault="00DA7F6C">
            <w:pPr>
              <w:rPr>
                <w:bCs/>
                <w:sz w:val="20"/>
                <w:szCs w:val="20"/>
                <w:lang w:val="en-GB"/>
              </w:rPr>
            </w:pPr>
          </w:p>
          <w:p w14:paraId="369BCD86" w14:textId="77777777" w:rsidR="00DA7F6C" w:rsidRDefault="0017362A">
            <w:pPr>
              <w:rPr>
                <w:bCs/>
                <w:sz w:val="20"/>
                <w:szCs w:val="20"/>
                <w:lang w:val="en-GB"/>
              </w:rPr>
            </w:pPr>
            <w:r>
              <w:rPr>
                <w:bCs/>
                <w:sz w:val="20"/>
                <w:szCs w:val="20"/>
                <w:lang w:val="en-GB"/>
              </w:rPr>
              <w:t xml:space="preserve">If your answer is NO, </w:t>
            </w:r>
            <w:r>
              <w:rPr>
                <w:bCs/>
                <w:sz w:val="20"/>
                <w:szCs w:val="20"/>
                <w:lang w:val="en-GB"/>
              </w:rPr>
              <w:t>please provide clear suggestion for improvement.</w:t>
            </w:r>
          </w:p>
          <w:p w14:paraId="122850F8" w14:textId="77777777" w:rsidR="00DA7F6C" w:rsidRDefault="00DA7F6C">
            <w:pPr>
              <w:rPr>
                <w:b/>
                <w:bCs/>
                <w:sz w:val="20"/>
                <w:szCs w:val="20"/>
                <w:lang w:val="en-GB"/>
              </w:rPr>
            </w:pPr>
          </w:p>
        </w:tc>
        <w:tc>
          <w:tcPr>
            <w:tcW w:w="1667" w:type="pct"/>
          </w:tcPr>
          <w:p w14:paraId="2FB6F1EB" w14:textId="12F410F9" w:rsidR="00DA7F6C" w:rsidRDefault="008F022A">
            <w:pPr>
              <w:contextualSpacing/>
              <w:rPr>
                <w:bCs/>
                <w:sz w:val="20"/>
                <w:szCs w:val="20"/>
                <w:lang w:val="en-GB"/>
              </w:rPr>
            </w:pPr>
            <w:r>
              <w:rPr>
                <w:bCs/>
                <w:sz w:val="20"/>
                <w:szCs w:val="20"/>
                <w:lang w:val="en-GB"/>
              </w:rPr>
              <w:t>Yes</w:t>
            </w:r>
          </w:p>
        </w:tc>
        <w:tc>
          <w:tcPr>
            <w:tcW w:w="1667" w:type="pct"/>
          </w:tcPr>
          <w:p w14:paraId="186B8436" w14:textId="77777777" w:rsidR="00DA7F6C" w:rsidRDefault="00DA7F6C">
            <w:pPr>
              <w:keepNext/>
              <w:outlineLvl w:val="1"/>
              <w:rPr>
                <w:rFonts w:eastAsia="MS Mincho"/>
                <w:bCs/>
                <w:sz w:val="20"/>
                <w:szCs w:val="20"/>
                <w:lang w:val="en-GB"/>
              </w:rPr>
            </w:pPr>
          </w:p>
        </w:tc>
      </w:tr>
      <w:tr w:rsidR="00DA7F6C" w14:paraId="56A7FC62" w14:textId="77777777">
        <w:trPr>
          <w:trHeight w:val="20"/>
          <w:jc w:val="center"/>
        </w:trPr>
        <w:tc>
          <w:tcPr>
            <w:tcW w:w="1666" w:type="pct"/>
            <w:noWrap/>
          </w:tcPr>
          <w:p w14:paraId="14FA1B37" w14:textId="77777777" w:rsidR="00DA7F6C" w:rsidRDefault="0017362A">
            <w:pPr>
              <w:rPr>
                <w:b/>
                <w:bCs/>
                <w:sz w:val="20"/>
                <w:szCs w:val="20"/>
                <w:lang w:val="en-GB"/>
              </w:rPr>
            </w:pPr>
            <w:r>
              <w:rPr>
                <w:b/>
                <w:bCs/>
                <w:sz w:val="20"/>
                <w:szCs w:val="20"/>
                <w:lang w:val="en-GB"/>
              </w:rPr>
              <w:t>Are there ethical issues in this manuscript?</w:t>
            </w:r>
          </w:p>
          <w:p w14:paraId="59F2CC72" w14:textId="77777777" w:rsidR="00DA7F6C" w:rsidRDefault="0017362A">
            <w:pPr>
              <w:rPr>
                <w:bCs/>
                <w:sz w:val="20"/>
                <w:szCs w:val="20"/>
                <w:lang w:val="en-GB"/>
              </w:rPr>
            </w:pPr>
            <w:r>
              <w:rPr>
                <w:bCs/>
                <w:sz w:val="20"/>
                <w:szCs w:val="20"/>
                <w:lang w:val="en-GB"/>
              </w:rPr>
              <w:t>(YES or NO)</w:t>
            </w:r>
          </w:p>
          <w:p w14:paraId="529A057C" w14:textId="77777777" w:rsidR="00DA7F6C" w:rsidRDefault="00DA7F6C">
            <w:pPr>
              <w:rPr>
                <w:bCs/>
                <w:sz w:val="20"/>
                <w:szCs w:val="20"/>
                <w:lang w:val="en-GB"/>
              </w:rPr>
            </w:pPr>
          </w:p>
          <w:p w14:paraId="79D1383D" w14:textId="77777777" w:rsidR="00DA7F6C" w:rsidRDefault="0017362A">
            <w:pPr>
              <w:rPr>
                <w:bCs/>
                <w:sz w:val="20"/>
                <w:szCs w:val="20"/>
                <w:lang w:val="en-GB"/>
              </w:rPr>
            </w:pPr>
            <w:r>
              <w:rPr>
                <w:bCs/>
                <w:sz w:val="20"/>
                <w:szCs w:val="20"/>
                <w:lang w:val="en-GB"/>
              </w:rPr>
              <w:t>(If yes, kindly please write down the ethical issues here in details)</w:t>
            </w:r>
          </w:p>
          <w:p w14:paraId="6A678653" w14:textId="77777777" w:rsidR="00DA7F6C" w:rsidRDefault="00DA7F6C">
            <w:pPr>
              <w:rPr>
                <w:bCs/>
                <w:sz w:val="20"/>
                <w:szCs w:val="20"/>
                <w:lang w:val="en-GB"/>
              </w:rPr>
            </w:pPr>
          </w:p>
        </w:tc>
        <w:tc>
          <w:tcPr>
            <w:tcW w:w="1667" w:type="pct"/>
          </w:tcPr>
          <w:p w14:paraId="20991C42" w14:textId="07541F01" w:rsidR="00DA7F6C" w:rsidRDefault="008F022A">
            <w:pPr>
              <w:contextualSpacing/>
              <w:rPr>
                <w:bCs/>
                <w:sz w:val="20"/>
                <w:szCs w:val="20"/>
                <w:lang w:val="en-GB"/>
              </w:rPr>
            </w:pPr>
            <w:r>
              <w:rPr>
                <w:bCs/>
                <w:sz w:val="20"/>
                <w:szCs w:val="20"/>
                <w:lang w:val="en-GB"/>
              </w:rPr>
              <w:t>Yes. Ethical considerations were not reported</w:t>
            </w:r>
          </w:p>
        </w:tc>
        <w:tc>
          <w:tcPr>
            <w:tcW w:w="1667" w:type="pct"/>
          </w:tcPr>
          <w:p w14:paraId="2CDDDE5A" w14:textId="77777777" w:rsidR="00DA7F6C" w:rsidRDefault="00DA7F6C">
            <w:pPr>
              <w:keepNext/>
              <w:outlineLvl w:val="1"/>
              <w:rPr>
                <w:rFonts w:eastAsia="MS Mincho"/>
                <w:bCs/>
                <w:sz w:val="20"/>
                <w:szCs w:val="20"/>
                <w:lang w:val="en-GB"/>
              </w:rPr>
            </w:pPr>
          </w:p>
        </w:tc>
      </w:tr>
    </w:tbl>
    <w:p w14:paraId="058A25B4" w14:textId="02405572" w:rsidR="00DA7F6C" w:rsidRDefault="00DA7F6C">
      <w:pPr>
        <w:keepNext/>
        <w:outlineLvl w:val="1"/>
        <w:rPr>
          <w:rFonts w:eastAsia="MS Mincho"/>
          <w:b/>
          <w:bCs/>
          <w:sz w:val="20"/>
          <w:szCs w:val="20"/>
          <w:highlight w:val="yellow"/>
          <w:lang w:val="en-GB"/>
        </w:rPr>
      </w:pPr>
    </w:p>
    <w:p w14:paraId="791A950E" w14:textId="0BD54575" w:rsidR="00D978F2" w:rsidRDefault="00D978F2">
      <w:pPr>
        <w:keepNext/>
        <w:outlineLvl w:val="1"/>
        <w:rPr>
          <w:rFonts w:eastAsia="MS Mincho"/>
          <w:b/>
          <w:bCs/>
          <w:sz w:val="20"/>
          <w:szCs w:val="20"/>
          <w:highlight w:val="yellow"/>
          <w:lang w:val="en-GB"/>
        </w:rPr>
      </w:pPr>
    </w:p>
    <w:p w14:paraId="1B49E203" w14:textId="77777777" w:rsidR="00D978F2" w:rsidRPr="00D978F2" w:rsidRDefault="00D978F2" w:rsidP="00D978F2">
      <w:pPr>
        <w:pStyle w:val="Affiliation"/>
        <w:spacing w:after="0" w:line="240" w:lineRule="auto"/>
        <w:jc w:val="left"/>
        <w:rPr>
          <w:rFonts w:ascii="Arial" w:hAnsi="Arial" w:cs="Arial"/>
          <w:b/>
          <w:u w:val="single"/>
        </w:rPr>
      </w:pPr>
      <w:bookmarkStart w:id="0" w:name="_GoBack"/>
      <w:r w:rsidRPr="00D978F2">
        <w:rPr>
          <w:rFonts w:ascii="Arial" w:hAnsi="Arial" w:cs="Arial"/>
          <w:b/>
          <w:u w:val="single"/>
        </w:rPr>
        <w:t>Reviewer details:</w:t>
      </w:r>
    </w:p>
    <w:p w14:paraId="0FD65E5E" w14:textId="7C7056D1" w:rsidR="00D978F2" w:rsidRPr="00D978F2" w:rsidRDefault="00D978F2">
      <w:pPr>
        <w:keepNext/>
        <w:outlineLvl w:val="1"/>
        <w:rPr>
          <w:rFonts w:eastAsia="MS Mincho"/>
          <w:b/>
          <w:bCs/>
          <w:sz w:val="20"/>
          <w:szCs w:val="20"/>
          <w:highlight w:val="yellow"/>
          <w:lang w:val="en-GB"/>
        </w:rPr>
      </w:pPr>
    </w:p>
    <w:p w14:paraId="4DDEB299" w14:textId="76AFE9F3" w:rsidR="00D978F2" w:rsidRPr="00D978F2" w:rsidRDefault="00D978F2">
      <w:pPr>
        <w:keepNext/>
        <w:outlineLvl w:val="1"/>
        <w:rPr>
          <w:rFonts w:eastAsia="MS Mincho"/>
          <w:b/>
          <w:bCs/>
          <w:sz w:val="20"/>
          <w:szCs w:val="20"/>
          <w:highlight w:val="yellow"/>
          <w:lang w:val="en-GB"/>
        </w:rPr>
      </w:pPr>
      <w:r w:rsidRPr="00D978F2">
        <w:rPr>
          <w:rFonts w:ascii="Arial" w:hAnsi="Arial" w:cs="Arial"/>
          <w:sz w:val="20"/>
          <w:szCs w:val="20"/>
        </w:rPr>
        <w:t>Babatunde Abdulrahman BELLO, University of Ibadan, Nigeria</w:t>
      </w:r>
      <w:bookmarkEnd w:id="0"/>
    </w:p>
    <w:sectPr w:rsidR="00D978F2" w:rsidRPr="00D978F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E271CB" w14:textId="77777777" w:rsidR="0017362A" w:rsidRDefault="0017362A">
      <w:r>
        <w:separator/>
      </w:r>
    </w:p>
  </w:endnote>
  <w:endnote w:type="continuationSeparator" w:id="0">
    <w:p w14:paraId="6698D2E2" w14:textId="77777777" w:rsidR="0017362A" w:rsidRDefault="00173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BEB5C" w14:textId="77777777" w:rsidR="00DA7F6C" w:rsidRDefault="00DA7F6C">
    <w:pPr>
      <w:pStyle w:val="Footer"/>
      <w:jc w:val="right"/>
    </w:pPr>
  </w:p>
  <w:p w14:paraId="2B60F886" w14:textId="77777777" w:rsidR="00DA7F6C" w:rsidRDefault="0017362A">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22AE6D3" w14:textId="77777777" w:rsidR="00DA7F6C" w:rsidRDefault="0017362A">
    <w:pPr>
      <w:pStyle w:val="Footer"/>
      <w:jc w:val="right"/>
      <w:rPr>
        <w:b/>
        <w:sz w:val="20"/>
      </w:rPr>
    </w:pPr>
    <w:r>
      <w:rPr>
        <w:b/>
        <w:sz w:val="20"/>
      </w:rPr>
      <w:t>V240326</w:t>
    </w:r>
  </w:p>
  <w:p w14:paraId="02E604B2" w14:textId="77777777" w:rsidR="00DA7F6C" w:rsidRDefault="00DA7F6C">
    <w:pPr>
      <w:pStyle w:val="Footer"/>
      <w:jc w:val="right"/>
    </w:pPr>
  </w:p>
  <w:p w14:paraId="4D4EE48C" w14:textId="77777777" w:rsidR="00DA7F6C" w:rsidRDefault="00DA7F6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AEBF82" w14:textId="77777777" w:rsidR="0017362A" w:rsidRDefault="0017362A">
      <w:r>
        <w:separator/>
      </w:r>
    </w:p>
  </w:footnote>
  <w:footnote w:type="continuationSeparator" w:id="0">
    <w:p w14:paraId="37137C51" w14:textId="77777777" w:rsidR="0017362A" w:rsidRDefault="00173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EC8B5" w14:textId="77777777" w:rsidR="00DA7F6C" w:rsidRDefault="00DA7F6C">
    <w:pPr>
      <w:spacing w:before="100" w:beforeAutospacing="1" w:after="100" w:afterAutospacing="1"/>
      <w:jc w:val="center"/>
      <w:rPr>
        <w:b/>
        <w:bCs/>
        <w:color w:val="003399"/>
        <w:szCs w:val="20"/>
        <w:u w:val="single"/>
        <w:lang w:val="en-GB"/>
      </w:rPr>
    </w:pPr>
  </w:p>
  <w:p w14:paraId="0566C929" w14:textId="77777777" w:rsidR="00DA7F6C" w:rsidRDefault="0017362A">
    <w:pPr>
      <w:spacing w:before="100" w:beforeAutospacing="1" w:after="100" w:afterAutospacing="1"/>
      <w:jc w:val="center"/>
      <w:rPr>
        <w:sz w:val="20"/>
      </w:rPr>
    </w:pPr>
    <w:r>
      <w:rPr>
        <w:bCs/>
        <w:color w:val="003399"/>
        <w:sz w:val="20"/>
        <w:highlight w:val="yellow"/>
        <w:lang w:val="en-GB"/>
      </w:rPr>
      <w:t xml:space="preserve">Review Form </w:t>
    </w:r>
    <w:r>
      <w:rPr>
        <w:bCs/>
        <w:color w:val="003399"/>
        <w:sz w:val="20"/>
        <w:highlight w:val="yellow"/>
        <w:lang w:val="en-GB"/>
      </w:rPr>
      <w:t>(Research)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7"/>
  </w:num>
  <w:num w:numId="4">
    <w:abstractNumId w:val="9"/>
  </w:num>
  <w:num w:numId="5">
    <w:abstractNumId w:val="6"/>
  </w:num>
  <w:num w:numId="6">
    <w:abstractNumId w:val="0"/>
  </w:num>
  <w:num w:numId="7">
    <w:abstractNumId w:val="3"/>
  </w:num>
  <w:num w:numId="8">
    <w:abstractNumId w:val="11"/>
  </w:num>
  <w:num w:numId="9">
    <w:abstractNumId w:val="10"/>
  </w:num>
  <w:num w:numId="10">
    <w:abstractNumId w:val="2"/>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7F6C"/>
    <w:rsid w:val="000A22EB"/>
    <w:rsid w:val="00173011"/>
    <w:rsid w:val="0017362A"/>
    <w:rsid w:val="00522743"/>
    <w:rsid w:val="00635F12"/>
    <w:rsid w:val="006D52C8"/>
    <w:rsid w:val="00720C7A"/>
    <w:rsid w:val="007B071F"/>
    <w:rsid w:val="008F022A"/>
    <w:rsid w:val="00CF1196"/>
    <w:rsid w:val="00D66BE5"/>
    <w:rsid w:val="00D777B9"/>
    <w:rsid w:val="00D978F2"/>
    <w:rsid w:val="00DA7F6C"/>
    <w:rsid w:val="00E41BD6"/>
    <w:rsid w:val="00E457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93365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D978F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294675329">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733</Words>
  <Characters>4184</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4908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SDI-35</cp:lastModifiedBy>
  <cp:revision>38</cp:revision>
  <dcterms:created xsi:type="dcterms:W3CDTF">2026-03-24T06:15:00Z</dcterms:created>
  <dcterms:modified xsi:type="dcterms:W3CDTF">2026-06-23T10:46:00Z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