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7"/>
        <w:gridCol w:w="10599"/>
      </w:tblGrid>
      <w:tr w:rsidR="009142D8" w:rsidRPr="00460FBD" w14:paraId="2FB61AD4" w14:textId="77777777">
        <w:trPr>
          <w:trHeight w:val="270"/>
        </w:trPr>
        <w:tc>
          <w:tcPr>
            <w:tcW w:w="3297" w:type="dxa"/>
          </w:tcPr>
          <w:p w14:paraId="71C13DC1" w14:textId="77777777" w:rsidR="009142D8" w:rsidRPr="00460FBD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 xml:space="preserve">Journal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9" w:type="dxa"/>
          </w:tcPr>
          <w:p w14:paraId="1D6B129F" w14:textId="77777777" w:rsidR="009142D8" w:rsidRPr="00460FBD" w:rsidRDefault="009142D8">
            <w:pPr>
              <w:pStyle w:val="TableParagraph"/>
              <w:spacing w:before="1" w:line="249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460FB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460FBD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460FB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460FB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 Review</w:t>
              </w:r>
              <w:r w:rsidRPr="00460FBD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in</w:t>
              </w:r>
              <w:r w:rsidRPr="00460FBD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60FBD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Agriculture</w:t>
              </w:r>
            </w:hyperlink>
          </w:p>
        </w:tc>
      </w:tr>
      <w:tr w:rsidR="009142D8" w:rsidRPr="00460FBD" w14:paraId="39A253D2" w14:textId="77777777">
        <w:trPr>
          <w:trHeight w:val="230"/>
        </w:trPr>
        <w:tc>
          <w:tcPr>
            <w:tcW w:w="3297" w:type="dxa"/>
          </w:tcPr>
          <w:p w14:paraId="78301246" w14:textId="77777777" w:rsidR="009142D8" w:rsidRPr="00460FBD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Manuscript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9" w:type="dxa"/>
          </w:tcPr>
          <w:p w14:paraId="673A10C5" w14:textId="77777777" w:rsidR="009142D8" w:rsidRPr="00460FBD" w:rsidRDefault="00000000">
            <w:pPr>
              <w:pStyle w:val="TableParagraph"/>
              <w:spacing w:line="210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Ms_AJRRA_2818</w:t>
            </w:r>
          </w:p>
        </w:tc>
      </w:tr>
      <w:tr w:rsidR="009142D8" w:rsidRPr="00460FBD" w14:paraId="60F9AB2D" w14:textId="77777777">
        <w:trPr>
          <w:trHeight w:val="461"/>
        </w:trPr>
        <w:tc>
          <w:tcPr>
            <w:tcW w:w="3297" w:type="dxa"/>
          </w:tcPr>
          <w:p w14:paraId="23767B9A" w14:textId="77777777" w:rsidR="009142D8" w:rsidRPr="00460FBD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Title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9" w:type="dxa"/>
          </w:tcPr>
          <w:p w14:paraId="13709465" w14:textId="77777777" w:rsidR="009142D8" w:rsidRPr="00460FBD" w:rsidRDefault="00000000">
            <w:pPr>
              <w:pStyle w:val="TableParagraph"/>
              <w:spacing w:line="228" w:lineRule="exact"/>
              <w:ind w:left="106" w:right="95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KNOWLEDGE, ATTITUDE AND READINESS FOR ARTIFICIAL INTELLIGENCE APPLICATION IN LIVESTOCK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FARMING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INSTRUCTION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AMONG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AGRICULTURAL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SCIENCE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TEACHERS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DELTA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STATE</w:t>
            </w:r>
          </w:p>
        </w:tc>
      </w:tr>
      <w:tr w:rsidR="009142D8" w:rsidRPr="00460FBD" w14:paraId="3D9AF478" w14:textId="77777777">
        <w:trPr>
          <w:trHeight w:val="462"/>
        </w:trPr>
        <w:tc>
          <w:tcPr>
            <w:tcW w:w="3297" w:type="dxa"/>
          </w:tcPr>
          <w:p w14:paraId="6528B7EF" w14:textId="77777777" w:rsidR="009142D8" w:rsidRPr="00460FBD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Type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9" w:type="dxa"/>
          </w:tcPr>
          <w:p w14:paraId="66253CD0" w14:textId="77777777" w:rsidR="009142D8" w:rsidRPr="00460FBD" w:rsidRDefault="00000000">
            <w:pPr>
              <w:pStyle w:val="TableParagraph"/>
              <w:spacing w:line="226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Short Communication/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Study</w:t>
            </w:r>
          </w:p>
        </w:tc>
      </w:tr>
    </w:tbl>
    <w:p w14:paraId="4F0AA01C" w14:textId="77777777" w:rsidR="009142D8" w:rsidRPr="00460FBD" w:rsidRDefault="009142D8">
      <w:pPr>
        <w:rPr>
          <w:rFonts w:ascii="Arial" w:hAnsi="Arial" w:cs="Arial"/>
          <w:sz w:val="20"/>
          <w:szCs w:val="20"/>
        </w:rPr>
      </w:pPr>
    </w:p>
    <w:p w14:paraId="65AD3231" w14:textId="77777777" w:rsidR="009142D8" w:rsidRPr="00460FBD" w:rsidRDefault="00000000">
      <w:pPr>
        <w:pStyle w:val="BodyText"/>
        <w:ind w:left="23"/>
        <w:rPr>
          <w:rFonts w:ascii="Arial" w:hAnsi="Arial" w:cs="Arial"/>
        </w:rPr>
      </w:pPr>
      <w:r w:rsidRPr="00460FBD">
        <w:rPr>
          <w:rFonts w:ascii="Arial" w:hAnsi="Arial" w:cs="Arial"/>
          <w:color w:val="000000"/>
          <w:highlight w:val="yellow"/>
          <w:u w:val="single"/>
        </w:rPr>
        <w:t>PART</w:t>
      </w:r>
      <w:r w:rsidRPr="00460FB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>1</w:t>
      </w:r>
      <w:r w:rsidRPr="00460FB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>(Importance of</w:t>
      </w:r>
      <w:r w:rsidRPr="00460FBD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>the</w:t>
      </w:r>
      <w:r w:rsidRPr="00460FB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06B660E" w14:textId="77777777" w:rsidR="009142D8" w:rsidRPr="00460FBD" w:rsidRDefault="009142D8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29"/>
        <w:gridCol w:w="4629"/>
      </w:tblGrid>
      <w:tr w:rsidR="009142D8" w:rsidRPr="00460FBD" w14:paraId="29AE0BE1" w14:textId="77777777">
        <w:trPr>
          <w:trHeight w:val="637"/>
        </w:trPr>
        <w:tc>
          <w:tcPr>
            <w:tcW w:w="4625" w:type="dxa"/>
          </w:tcPr>
          <w:p w14:paraId="73370245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9" w:type="dxa"/>
          </w:tcPr>
          <w:p w14:paraId="205F1372" w14:textId="77777777" w:rsidR="009142D8" w:rsidRPr="00460FBD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629" w:type="dxa"/>
          </w:tcPr>
          <w:p w14:paraId="7A79B1FC" w14:textId="77777777" w:rsidR="009142D8" w:rsidRPr="00460FBD" w:rsidRDefault="0000000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9142D8" w:rsidRPr="00460FBD" w14:paraId="3CC3AA5C" w14:textId="77777777">
        <w:trPr>
          <w:trHeight w:val="12884"/>
        </w:trPr>
        <w:tc>
          <w:tcPr>
            <w:tcW w:w="4625" w:type="dxa"/>
          </w:tcPr>
          <w:p w14:paraId="150A8FFB" w14:textId="77777777" w:rsidR="009142D8" w:rsidRPr="00460FBD" w:rsidRDefault="00000000">
            <w:pPr>
              <w:pStyle w:val="TableParagraph"/>
              <w:ind w:left="106" w:right="497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460FBD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460FB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9" w:type="dxa"/>
          </w:tcPr>
          <w:p w14:paraId="51425079" w14:textId="77777777" w:rsidR="009142D8" w:rsidRPr="00460FBD" w:rsidRDefault="00000000">
            <w:pPr>
              <w:pStyle w:val="TableParagraph"/>
              <w:ind w:left="106" w:right="128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This manuscript addresses a timely and relevant issue by examining how Artificial Intelligence can contribute to teaching and learning in the field of Livestock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Farming. The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study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provides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useful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insights into teachers’ knowledge, perceptions, and preparedness, which may help educators and researchers better understand the opportunities and challenges associated with integrating AI into agricultural education.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Its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findings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may also serve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as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 useful reference for developing appropriate professional development initiatives and supporting teachers in the responsible use of emerging technologies. Concluded that the study contributes to the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growing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body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research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on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AI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education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while highlighting its potential to strengthen and modernize agricultural science teaching.</w:t>
            </w:r>
          </w:p>
          <w:p w14:paraId="781605F3" w14:textId="77777777" w:rsidR="009142D8" w:rsidRPr="00460FBD" w:rsidRDefault="00000000">
            <w:pPr>
              <w:pStyle w:val="TableParagraph"/>
              <w:spacing w:before="229"/>
              <w:ind w:left="106" w:right="2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authors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consider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make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paper more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could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presented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all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national and international forum.</w:t>
            </w:r>
          </w:p>
          <w:p w14:paraId="7FEF2CDD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992894" w14:textId="77777777" w:rsidR="009142D8" w:rsidRPr="00460FBD" w:rsidRDefault="00000000">
            <w:pPr>
              <w:pStyle w:val="TableParagraph"/>
              <w:spacing w:before="1" w:line="229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Clarification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Key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Concepts</w:t>
            </w:r>
          </w:p>
          <w:p w14:paraId="2FB666D8" w14:textId="77777777" w:rsidR="009142D8" w:rsidRPr="00460F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16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Please provide a clear justification in the study regarding the distinction between general technological use in education and the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specific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use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Artificial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Intelligence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(AI) tools in education. The literature review and conceptual discussion should establish the differences in terms of functionality, pedagogical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application,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level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automation, and potential instructional implications.</w:t>
            </w:r>
          </w:p>
          <w:p w14:paraId="03944556" w14:textId="77777777" w:rsidR="009142D8" w:rsidRPr="00460F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"/>
              <w:ind w:right="105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Clarification of the Teacher’s Role in AI Integration Please clarify the specific role of the teacher in the context of AI integration in the study. Specifically, determine whether teachers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primarily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conceptualized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as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users of AI tools for teaching delivery, developers/proponents of AI-integrated instructional materials, or designers of an instructional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framework</w:t>
            </w: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teaching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using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AI tools. The identified role should be consistently reflected in the research objectives, conceptual framework, research questions, instruments, and proposed output of the study.</w:t>
            </w:r>
          </w:p>
          <w:p w14:paraId="6A34B80D" w14:textId="77777777" w:rsidR="009142D8" w:rsidRPr="00460F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"/>
              <w:ind w:left="106" w:right="152" w:firstLine="360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Updating of Related Literature and Studies Please review and update the related literature and studies,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particularly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those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that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no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longer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within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 xml:space="preserve">the most recent five-year period. Priority should be given to recent and relevant scholarly sources to ensure that the study reflects current developments, trends, and empirical evidence concerning AI integration in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education.</w:t>
            </w:r>
          </w:p>
          <w:p w14:paraId="0385B354" w14:textId="77777777" w:rsidR="009142D8" w:rsidRPr="00460F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Revision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Introductory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Statement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 Research Questions</w:t>
            </w:r>
          </w:p>
          <w:p w14:paraId="3B3D4082" w14:textId="77777777" w:rsidR="009142D8" w:rsidRPr="00460F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14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Introductory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Statement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Hypotheses.</w:t>
            </w:r>
          </w:p>
        </w:tc>
        <w:tc>
          <w:tcPr>
            <w:tcW w:w="4629" w:type="dxa"/>
          </w:tcPr>
          <w:p w14:paraId="37E08E66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B53F4" w14:textId="77777777" w:rsidR="009142D8" w:rsidRPr="00460FBD" w:rsidRDefault="009142D8">
      <w:pPr>
        <w:pStyle w:val="TableParagraph"/>
        <w:rPr>
          <w:rFonts w:ascii="Arial" w:hAnsi="Arial" w:cs="Arial"/>
          <w:sz w:val="20"/>
          <w:szCs w:val="20"/>
        </w:rPr>
        <w:sectPr w:rsidR="009142D8" w:rsidRPr="00460FBD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6" w:gutter="0"/>
          <w:pgNumType w:start="1"/>
          <w:cols w:space="720"/>
        </w:sect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5"/>
        <w:gridCol w:w="4629"/>
        <w:gridCol w:w="4629"/>
      </w:tblGrid>
      <w:tr w:rsidR="009142D8" w:rsidRPr="00460FBD" w14:paraId="6786BCD9" w14:textId="77777777" w:rsidTr="007E7157">
        <w:trPr>
          <w:trHeight w:val="14750"/>
        </w:trPr>
        <w:tc>
          <w:tcPr>
            <w:tcW w:w="4625" w:type="dxa"/>
          </w:tcPr>
          <w:p w14:paraId="65808AE2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9" w:type="dxa"/>
          </w:tcPr>
          <w:p w14:paraId="0F5CF8BD" w14:textId="77777777" w:rsidR="009142D8" w:rsidRPr="00460FB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Introductory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Statement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Results</w:t>
            </w:r>
          </w:p>
          <w:p w14:paraId="7CBF2F11" w14:textId="77777777" w:rsidR="009142D8" w:rsidRPr="00460FB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42" w:lineRule="auto"/>
              <w:ind w:right="221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Introductory</w:t>
            </w:r>
            <w:r w:rsidRPr="00460FB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Statement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Discussion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Findings.</w:t>
            </w:r>
          </w:p>
          <w:p w14:paraId="4D7D9929" w14:textId="77777777" w:rsidR="009142D8" w:rsidRPr="00460FBD" w:rsidRDefault="00000000">
            <w:pPr>
              <w:pStyle w:val="TableParagraph"/>
              <w:spacing w:before="226"/>
              <w:ind w:left="106" w:right="128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Kindly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also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include</w:t>
            </w:r>
            <w:r w:rsidRPr="00460FB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my</w:t>
            </w:r>
            <w:r w:rsidRPr="00460FB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 xml:space="preserve">recommended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recommendations:</w:t>
            </w:r>
          </w:p>
          <w:p w14:paraId="666988A4" w14:textId="77777777" w:rsidR="009142D8" w:rsidRPr="00460FBD" w:rsidRDefault="009142D8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ABF81B" w14:textId="77777777" w:rsidR="009142D8" w:rsidRPr="00460FBD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Recommendations</w:t>
            </w:r>
          </w:p>
          <w:p w14:paraId="555A1FAA" w14:textId="77777777" w:rsidR="009142D8" w:rsidRPr="00460FBD" w:rsidRDefault="00000000">
            <w:pPr>
              <w:pStyle w:val="TableParagraph"/>
              <w:ind w:left="106" w:right="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006FC0"/>
                <w:sz w:val="20"/>
                <w:szCs w:val="20"/>
              </w:rPr>
              <w:t xml:space="preserve">Based on the quantitative data analysis, the following are the recommendations: </w:t>
            </w:r>
            <w:r w:rsidRPr="00460FBD">
              <w:rPr>
                <w:rFonts w:ascii="Arial" w:hAnsi="Arial" w:cs="Arial"/>
                <w:color w:val="ED0000"/>
                <w:sz w:val="20"/>
                <w:szCs w:val="20"/>
              </w:rPr>
              <w:t>The following recommendations were made:</w:t>
            </w:r>
          </w:p>
          <w:p w14:paraId="7D7DA056" w14:textId="77777777" w:rsidR="009142D8" w:rsidRPr="00460FB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1186"/>
              </w:tabs>
              <w:spacing w:before="1"/>
              <w:ind w:right="95"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 xml:space="preserve">Regular training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 xml:space="preserve">may be </w:t>
            </w:r>
            <w:r w:rsidRPr="00460FBD">
              <w:rPr>
                <w:rFonts w:ascii="Arial" w:hAnsi="Arial" w:cs="Arial"/>
                <w:color w:val="ED0000"/>
                <w:sz w:val="20"/>
                <w:szCs w:val="20"/>
              </w:rPr>
              <w:t xml:space="preserve">should be </w:t>
            </w:r>
            <w:r w:rsidRPr="00460FBD">
              <w:rPr>
                <w:rFonts w:ascii="Arial" w:hAnsi="Arial" w:cs="Arial"/>
                <w:sz w:val="20"/>
                <w:szCs w:val="20"/>
              </w:rPr>
              <w:t>conducted to enhance the knowledge of teachers conducting Agricultural Science classes regarding advanced applications</w:t>
            </w:r>
            <w:r w:rsidRPr="00460FB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 AI in livestock farming.</w:t>
            </w:r>
          </w:p>
          <w:p w14:paraId="577CEC71" w14:textId="77777777" w:rsidR="009142D8" w:rsidRPr="00460FB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1186"/>
              </w:tabs>
              <w:ind w:right="95"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 xml:space="preserve">School leaders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 xml:space="preserve">may be </w:t>
            </w:r>
            <w:r w:rsidRPr="00460FBD">
              <w:rPr>
                <w:rFonts w:ascii="Arial" w:hAnsi="Arial" w:cs="Arial"/>
                <w:color w:val="ED0000"/>
                <w:sz w:val="20"/>
                <w:szCs w:val="20"/>
              </w:rPr>
              <w:t xml:space="preserve">should be </w:t>
            </w:r>
            <w:r w:rsidRPr="00460FBD">
              <w:rPr>
                <w:rFonts w:ascii="Arial" w:hAnsi="Arial" w:cs="Arial"/>
                <w:sz w:val="20"/>
                <w:szCs w:val="20"/>
              </w:rPr>
              <w:t>foster and maintain Agricultural Science teachers' favorable attitudes towards using AI in agricultural education.</w:t>
            </w:r>
          </w:p>
          <w:p w14:paraId="6E8785C9" w14:textId="77777777" w:rsidR="009142D8" w:rsidRPr="00460FB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1186"/>
              </w:tabs>
              <w:ind w:right="91"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 xml:space="preserve">Educational authorities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 xml:space="preserve">may </w:t>
            </w:r>
            <w:r w:rsidRPr="00460FBD">
              <w:rPr>
                <w:rFonts w:ascii="Arial" w:hAnsi="Arial" w:cs="Arial"/>
                <w:color w:val="ED0000"/>
                <w:sz w:val="20"/>
                <w:szCs w:val="20"/>
              </w:rPr>
              <w:t xml:space="preserve">to </w:t>
            </w:r>
            <w:r w:rsidRPr="00460FBD">
              <w:rPr>
                <w:rFonts w:ascii="Arial" w:hAnsi="Arial" w:cs="Arial"/>
                <w:sz w:val="20"/>
                <w:szCs w:val="20"/>
              </w:rPr>
              <w:t>conduct training sessions and ongoing support programs for Agricultural Science teachers to enhance their preparedness for incorporating AI into livestock farming education.</w:t>
            </w:r>
          </w:p>
          <w:p w14:paraId="60246EF2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C12EBA" w14:textId="77777777" w:rsidR="009142D8" w:rsidRPr="00460FBD" w:rsidRDefault="00000000">
            <w:pPr>
              <w:pStyle w:val="TableParagraph"/>
              <w:spacing w:before="1"/>
              <w:ind w:left="106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Or may consider my recommendations (you can used this)</w:t>
            </w:r>
          </w:p>
          <w:p w14:paraId="58CAEF1B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43C708" w14:textId="77777777" w:rsidR="009142D8" w:rsidRPr="00460FBD" w:rsidRDefault="00000000">
            <w:pPr>
              <w:pStyle w:val="TableParagraph"/>
              <w:ind w:left="106" w:right="1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color w:val="44536A"/>
                <w:sz w:val="20"/>
                <w:szCs w:val="20"/>
              </w:rPr>
              <w:t xml:space="preserve">Regular training programs may be provided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 xml:space="preserve">to enhance the knowledge of Agricultural Science teachers regarding advanced applications of Artificial Intelligence (AI) in Livestock Farming </w:t>
            </w:r>
            <w:r w:rsidRPr="00460FBD">
              <w:rPr>
                <w:rFonts w:ascii="Arial" w:hAnsi="Arial" w:cs="Arial"/>
                <w:color w:val="44536A"/>
                <w:spacing w:val="-2"/>
                <w:sz w:val="20"/>
                <w:szCs w:val="20"/>
              </w:rPr>
              <w:t>education.</w:t>
            </w:r>
          </w:p>
          <w:p w14:paraId="4F377125" w14:textId="77777777" w:rsidR="009142D8" w:rsidRPr="00460FBD" w:rsidRDefault="00000000">
            <w:pPr>
              <w:pStyle w:val="TableParagraph"/>
              <w:spacing w:before="1"/>
              <w:ind w:left="106" w:right="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color w:val="44536A"/>
                <w:sz w:val="20"/>
                <w:szCs w:val="20"/>
              </w:rPr>
              <w:t xml:space="preserve">School leaders may foster and sustain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Agricultural Science teachers’ favorable attitudes toward</w:t>
            </w:r>
            <w:r w:rsidRPr="00460FBD">
              <w:rPr>
                <w:rFonts w:ascii="Arial" w:hAnsi="Arial" w:cs="Arial"/>
                <w:color w:val="44536A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the use of</w:t>
            </w:r>
            <w:r w:rsidRPr="00460FBD">
              <w:rPr>
                <w:rFonts w:ascii="Arial" w:hAnsi="Arial" w:cs="Arial"/>
                <w:color w:val="44536A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 xml:space="preserve">AI technologies in agricultural education through supportive leadership, professional development opportunities, and an enabling school </w:t>
            </w:r>
            <w:r w:rsidRPr="00460FBD">
              <w:rPr>
                <w:rFonts w:ascii="Arial" w:hAnsi="Arial" w:cs="Arial"/>
                <w:color w:val="44536A"/>
                <w:spacing w:val="-2"/>
                <w:sz w:val="20"/>
                <w:szCs w:val="20"/>
              </w:rPr>
              <w:t>environment.</w:t>
            </w:r>
          </w:p>
          <w:p w14:paraId="1CFC805F" w14:textId="77777777" w:rsidR="009142D8" w:rsidRPr="00460FBD" w:rsidRDefault="00000000">
            <w:pPr>
              <w:pStyle w:val="TableParagraph"/>
              <w:ind w:left="106" w:right="1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color w:val="44536A"/>
                <w:sz w:val="20"/>
                <w:szCs w:val="20"/>
              </w:rPr>
              <w:t xml:space="preserve">Educational authorities may consider providing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training sessions and continuing support programs for Agricultural Science teachers</w:t>
            </w:r>
            <w:r w:rsidRPr="00460FBD">
              <w:rPr>
                <w:rFonts w:ascii="Arial" w:hAnsi="Arial" w:cs="Arial"/>
                <w:color w:val="44536A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further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enhance</w:t>
            </w:r>
            <w:r w:rsidRPr="00460FBD">
              <w:rPr>
                <w:rFonts w:ascii="Arial" w:hAnsi="Arial" w:cs="Arial"/>
                <w:color w:val="44536A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their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preparedness for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integrating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AI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technologies</w:t>
            </w:r>
            <w:r w:rsidRPr="00460FBD">
              <w:rPr>
                <w:rFonts w:ascii="Arial" w:hAnsi="Arial" w:cs="Arial"/>
                <w:color w:val="44536A"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into</w:t>
            </w:r>
            <w:r w:rsidRPr="00460FBD">
              <w:rPr>
                <w:rFonts w:ascii="Arial" w:hAnsi="Arial" w:cs="Arial"/>
                <w:color w:val="44536A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4536A"/>
                <w:sz w:val="20"/>
                <w:szCs w:val="20"/>
              </w:rPr>
              <w:t>Livestock Farming education.</w:t>
            </w:r>
          </w:p>
          <w:p w14:paraId="1FD732DA" w14:textId="0283469E" w:rsidR="009142D8" w:rsidRPr="00460FBD" w:rsidRDefault="009142D8">
            <w:pPr>
              <w:pStyle w:val="TableParagraph"/>
              <w:ind w:left="106" w:right="128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629" w:type="dxa"/>
          </w:tcPr>
          <w:p w14:paraId="1DC69D21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F9CE51" w14:textId="77777777" w:rsidR="009142D8" w:rsidRPr="00460FBD" w:rsidRDefault="009142D8">
      <w:pPr>
        <w:spacing w:before="5"/>
        <w:rPr>
          <w:rFonts w:ascii="Arial" w:hAnsi="Arial" w:cs="Arial"/>
          <w:b/>
          <w:sz w:val="20"/>
          <w:szCs w:val="20"/>
        </w:rPr>
      </w:pPr>
    </w:p>
    <w:p w14:paraId="6D6CC2DA" w14:textId="77777777" w:rsidR="009142D8" w:rsidRPr="00460FBD" w:rsidRDefault="00000000">
      <w:pPr>
        <w:pStyle w:val="BodyText"/>
        <w:ind w:left="23"/>
        <w:rPr>
          <w:rFonts w:ascii="Arial" w:hAnsi="Arial" w:cs="Arial"/>
        </w:rPr>
      </w:pPr>
      <w:r w:rsidRPr="00460FBD">
        <w:rPr>
          <w:rFonts w:ascii="Arial" w:hAnsi="Arial" w:cs="Arial"/>
          <w:color w:val="000000"/>
          <w:highlight w:val="yellow"/>
          <w:u w:val="single"/>
        </w:rPr>
        <w:t>PART 2.1</w:t>
      </w:r>
      <w:r w:rsidRPr="00460FBD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>(Objective</w:t>
      </w:r>
      <w:r w:rsidRPr="00460FB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07C25B4" w14:textId="77777777" w:rsidR="009142D8" w:rsidRPr="00460FBD" w:rsidRDefault="009142D8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9142D8" w:rsidRPr="00460FBD" w14:paraId="08025B04" w14:textId="77777777">
        <w:trPr>
          <w:trHeight w:val="898"/>
        </w:trPr>
        <w:tc>
          <w:tcPr>
            <w:tcW w:w="4629" w:type="dxa"/>
          </w:tcPr>
          <w:p w14:paraId="35BF0B49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7D20BF64" w14:textId="77777777" w:rsidR="009142D8" w:rsidRPr="00460FB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3" w:type="dxa"/>
          </w:tcPr>
          <w:p w14:paraId="6C5B5CC1" w14:textId="77777777" w:rsidR="009142D8" w:rsidRPr="00460FBD" w:rsidRDefault="00000000">
            <w:pPr>
              <w:pStyle w:val="TableParagraph"/>
              <w:spacing w:before="4" w:line="254" w:lineRule="auto"/>
              <w:ind w:right="13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460FBD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60FBD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460FB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460FBD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9142D8" w:rsidRPr="00460FBD" w14:paraId="2D51A503" w14:textId="77777777">
        <w:trPr>
          <w:trHeight w:val="689"/>
        </w:trPr>
        <w:tc>
          <w:tcPr>
            <w:tcW w:w="4629" w:type="dxa"/>
          </w:tcPr>
          <w:p w14:paraId="5D6A6884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0FB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6387568" w14:textId="77777777" w:rsidR="009142D8" w:rsidRPr="00460FBD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EFCEE5F" w14:textId="77777777" w:rsidR="009142D8" w:rsidRPr="00460FBD" w:rsidRDefault="00000000">
            <w:pPr>
              <w:pStyle w:val="TableParagraph"/>
              <w:spacing w:line="213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 =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 Good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 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 2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Needs</w:t>
            </w:r>
          </w:p>
        </w:tc>
        <w:tc>
          <w:tcPr>
            <w:tcW w:w="4633" w:type="dxa"/>
          </w:tcPr>
          <w:p w14:paraId="58519950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i/>
                <w:sz w:val="20"/>
                <w:szCs w:val="20"/>
              </w:rPr>
              <w:t>My</w:t>
            </w:r>
            <w:r w:rsidRPr="00460FBD">
              <w:rPr>
                <w:rFonts w:ascii="Arial" w:hAnsi="Arial" w:cs="Arial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i/>
                <w:sz w:val="20"/>
                <w:szCs w:val="20"/>
              </w:rPr>
              <w:t>rating will be</w:t>
            </w:r>
            <w:r w:rsidRPr="00460FBD">
              <w:rPr>
                <w:rFonts w:ascii="Arial" w:hAnsi="Arial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i/>
                <w:spacing w:val="-4"/>
                <w:sz w:val="20"/>
                <w:szCs w:val="20"/>
              </w:rPr>
              <w:t>4.5.</w:t>
            </w:r>
          </w:p>
          <w:p w14:paraId="4D7373FE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35C09F" w14:textId="77777777" w:rsidR="009142D8" w:rsidRPr="00460FBD" w:rsidRDefault="00000000">
            <w:pPr>
              <w:pStyle w:val="TableParagraph"/>
              <w:spacing w:line="214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 excellent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study,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likewise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</w:t>
            </w:r>
          </w:p>
        </w:tc>
        <w:tc>
          <w:tcPr>
            <w:tcW w:w="4633" w:type="dxa"/>
          </w:tcPr>
          <w:p w14:paraId="662B7C6F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343324" w14:textId="77777777" w:rsidR="009142D8" w:rsidRPr="00460FBD" w:rsidRDefault="009142D8">
      <w:pPr>
        <w:pStyle w:val="TableParagraph"/>
        <w:rPr>
          <w:rFonts w:ascii="Arial" w:hAnsi="Arial" w:cs="Arial"/>
          <w:sz w:val="20"/>
          <w:szCs w:val="20"/>
        </w:rPr>
        <w:sectPr w:rsidR="009142D8" w:rsidRPr="00460FBD">
          <w:type w:val="continuous"/>
          <w:pgSz w:w="16840" w:h="23820"/>
          <w:pgMar w:top="1760" w:right="1417" w:bottom="1894" w:left="1417" w:header="1286" w:footer="1426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9142D8" w:rsidRPr="00460FBD" w14:paraId="4A2C7ADE" w14:textId="77777777">
        <w:trPr>
          <w:trHeight w:val="230"/>
        </w:trPr>
        <w:tc>
          <w:tcPr>
            <w:tcW w:w="4629" w:type="dxa"/>
          </w:tcPr>
          <w:p w14:paraId="5D9AB7C1" w14:textId="77777777" w:rsidR="009142D8" w:rsidRPr="00460FBD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Improvement 1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460FBD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1388527D" w14:textId="77777777" w:rsidR="009142D8" w:rsidRPr="00460FBD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diligently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did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well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writing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research</w:t>
            </w:r>
          </w:p>
        </w:tc>
        <w:tc>
          <w:tcPr>
            <w:tcW w:w="4633" w:type="dxa"/>
          </w:tcPr>
          <w:p w14:paraId="6FD1440C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49F4375E" w14:textId="77777777">
        <w:trPr>
          <w:trHeight w:val="921"/>
        </w:trPr>
        <w:tc>
          <w:tcPr>
            <w:tcW w:w="4629" w:type="dxa"/>
          </w:tcPr>
          <w:p w14:paraId="27726FE4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 abstract</w:t>
            </w:r>
            <w:r w:rsidRPr="00460FB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C3B3E1D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7CAD8E5" w14:textId="77777777" w:rsidR="009142D8" w:rsidRPr="00460FB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BEF947E" w14:textId="77777777" w:rsidR="009142D8" w:rsidRPr="00460FB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312094AB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40B0E7AD" w14:textId="77777777">
        <w:trPr>
          <w:trHeight w:val="918"/>
        </w:trPr>
        <w:tc>
          <w:tcPr>
            <w:tcW w:w="4629" w:type="dxa"/>
          </w:tcPr>
          <w:p w14:paraId="38FCE36C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3. Are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8AD6AA5" w14:textId="77777777" w:rsidR="009142D8" w:rsidRPr="00460FBD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FE10F91" w14:textId="77777777" w:rsidR="009142D8" w:rsidRPr="00460FBD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81ED610" w14:textId="77777777" w:rsidR="009142D8" w:rsidRPr="00460FBD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6206F9FA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34BFE2AA" w14:textId="77777777">
        <w:trPr>
          <w:trHeight w:val="1147"/>
        </w:trPr>
        <w:tc>
          <w:tcPr>
            <w:tcW w:w="4629" w:type="dxa"/>
          </w:tcPr>
          <w:p w14:paraId="5DB4BB5A" w14:textId="77777777" w:rsidR="009142D8" w:rsidRPr="00460FBD" w:rsidRDefault="00000000">
            <w:pPr>
              <w:pStyle w:val="TableParagraph"/>
              <w:spacing w:line="23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lastRenderedPageBreak/>
              <w:t>4.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9844DEC" w14:textId="77777777" w:rsidR="009142D8" w:rsidRPr="00460FBD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3AE5BF4" w14:textId="77777777" w:rsidR="009142D8" w:rsidRPr="00460FBD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30A9E58" w14:textId="77777777" w:rsidR="009142D8" w:rsidRPr="00460FBD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  <w:p w14:paraId="396975BA" w14:textId="77777777" w:rsidR="009142D8" w:rsidRPr="00460FBD" w:rsidRDefault="00000000">
            <w:pPr>
              <w:pStyle w:val="TableParagraph"/>
              <w:ind w:left="467" w:right="49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Kindly Improve a little bit, and use a legal basis on AI in education, may also use any educational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recommendation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from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Agenda</w:t>
            </w:r>
          </w:p>
          <w:p w14:paraId="1DD63FA8" w14:textId="77777777" w:rsidR="009142D8" w:rsidRPr="00460FBD" w:rsidRDefault="00000000">
            <w:pPr>
              <w:pStyle w:val="TableParagraph"/>
              <w:spacing w:before="1" w:line="210" w:lineRule="exact"/>
              <w:ind w:left="4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2030 and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SDGs.</w:t>
            </w:r>
          </w:p>
        </w:tc>
        <w:tc>
          <w:tcPr>
            <w:tcW w:w="4633" w:type="dxa"/>
          </w:tcPr>
          <w:p w14:paraId="3F54D6C4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21F8CE2E" w14:textId="77777777">
        <w:trPr>
          <w:trHeight w:val="1147"/>
        </w:trPr>
        <w:tc>
          <w:tcPr>
            <w:tcW w:w="4629" w:type="dxa"/>
          </w:tcPr>
          <w:p w14:paraId="406755D8" w14:textId="77777777" w:rsidR="009142D8" w:rsidRPr="00460FBD" w:rsidRDefault="00000000">
            <w:pPr>
              <w:pStyle w:val="TableParagraph"/>
              <w:spacing w:line="23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460FB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57552140" w14:textId="77777777" w:rsidR="009142D8" w:rsidRPr="00460FBD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7E96FA9" w14:textId="77777777" w:rsidR="009142D8" w:rsidRPr="00460FBD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16D9750" w14:textId="77777777" w:rsidR="009142D8" w:rsidRPr="00460FBD" w:rsidRDefault="00000000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7452A7B5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36924AB6" w14:textId="77777777">
        <w:trPr>
          <w:trHeight w:val="1839"/>
        </w:trPr>
        <w:tc>
          <w:tcPr>
            <w:tcW w:w="4629" w:type="dxa"/>
          </w:tcPr>
          <w:p w14:paraId="610A8543" w14:textId="77777777" w:rsidR="009142D8" w:rsidRPr="00460FBD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literature review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6BA75146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CE5E6E4" w14:textId="77777777" w:rsidR="009142D8" w:rsidRPr="00460FBD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AD76110" w14:textId="77777777" w:rsidR="009142D8" w:rsidRPr="00460FBD" w:rsidRDefault="00000000">
            <w:pPr>
              <w:pStyle w:val="TableParagraph"/>
              <w:ind w:left="467" w:right="139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update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related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literature and studies, particularly those that are no longer within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most recent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five-year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period. Priority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should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be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given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recent and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relevant scholarly sources to ensure that the study reflects current developments, trends, and</w:t>
            </w:r>
          </w:p>
          <w:p w14:paraId="63B39168" w14:textId="77777777" w:rsidR="009142D8" w:rsidRPr="00460FBD" w:rsidRDefault="00000000">
            <w:pPr>
              <w:pStyle w:val="TableParagraph"/>
              <w:spacing w:line="228" w:lineRule="exact"/>
              <w:ind w:left="467" w:right="194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empirical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evidence</w:t>
            </w: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concerning</w:t>
            </w: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AI</w:t>
            </w:r>
            <w:r w:rsidRPr="00460FB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integration in education.</w:t>
            </w:r>
          </w:p>
        </w:tc>
        <w:tc>
          <w:tcPr>
            <w:tcW w:w="4633" w:type="dxa"/>
          </w:tcPr>
          <w:p w14:paraId="7ADE2083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7DBFA726" w14:textId="77777777">
        <w:trPr>
          <w:trHeight w:val="1150"/>
        </w:trPr>
        <w:tc>
          <w:tcPr>
            <w:tcW w:w="4629" w:type="dxa"/>
          </w:tcPr>
          <w:p w14:paraId="2548EB2E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9730CFD" w14:textId="77777777" w:rsidR="009142D8" w:rsidRPr="00460FBD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DC6387A" w14:textId="77777777" w:rsidR="009142D8" w:rsidRPr="00460FB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8716FD2" w14:textId="77777777" w:rsidR="009142D8" w:rsidRPr="00460FBD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42DB9A6A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1980FA58" w14:textId="77777777">
        <w:trPr>
          <w:trHeight w:val="1150"/>
        </w:trPr>
        <w:tc>
          <w:tcPr>
            <w:tcW w:w="4629" w:type="dxa"/>
          </w:tcPr>
          <w:p w14:paraId="3C7C6A6B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0C0B7067" w14:textId="77777777" w:rsidR="009142D8" w:rsidRPr="00460FBD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2DE3D79E" w14:textId="77777777" w:rsidR="009142D8" w:rsidRPr="00460FB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8D384B8" w14:textId="77777777" w:rsidR="009142D8" w:rsidRPr="00460FBD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  <w:p w14:paraId="059742CA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9FEDA" w14:textId="77777777" w:rsidR="009142D8" w:rsidRPr="00460FB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declare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your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methods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that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ethical</w:t>
            </w:r>
          </w:p>
          <w:p w14:paraId="29E29EE7" w14:textId="77777777" w:rsidR="009142D8" w:rsidRPr="00460FB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consideration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with</w:t>
            </w:r>
            <w:r w:rsidRPr="00460FB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participants</w:t>
            </w:r>
            <w:r w:rsidRPr="00460FB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consents,</w:t>
            </w:r>
            <w:r w:rsidRPr="00460FB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 allowed and its limitations.</w:t>
            </w:r>
          </w:p>
        </w:tc>
        <w:tc>
          <w:tcPr>
            <w:tcW w:w="4633" w:type="dxa"/>
          </w:tcPr>
          <w:p w14:paraId="75F6D61D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4060562A" w14:textId="77777777">
        <w:trPr>
          <w:trHeight w:val="917"/>
        </w:trPr>
        <w:tc>
          <w:tcPr>
            <w:tcW w:w="4629" w:type="dxa"/>
          </w:tcPr>
          <w:p w14:paraId="0410B35A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9. Are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presented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FBD2BB6" w14:textId="77777777" w:rsidR="009142D8" w:rsidRPr="00460FBD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7429871" w14:textId="77777777" w:rsidR="009142D8" w:rsidRPr="00460FBD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0DF1127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08A1C071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21B4C783" w14:textId="77777777">
        <w:trPr>
          <w:trHeight w:val="1379"/>
        </w:trPr>
        <w:tc>
          <w:tcPr>
            <w:tcW w:w="4629" w:type="dxa"/>
          </w:tcPr>
          <w:p w14:paraId="4AD6678E" w14:textId="77777777" w:rsidR="009142D8" w:rsidRPr="00460FBD" w:rsidRDefault="00000000">
            <w:pPr>
              <w:pStyle w:val="TableParagraph"/>
              <w:spacing w:line="23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1E4F9019" w14:textId="77777777" w:rsidR="009142D8" w:rsidRPr="00460FBD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D57DCEE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EC38C19" w14:textId="77777777" w:rsidR="009142D8" w:rsidRPr="00460FBD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0EE27BD1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30407D6F" w14:textId="77777777">
        <w:trPr>
          <w:trHeight w:val="1150"/>
        </w:trPr>
        <w:tc>
          <w:tcPr>
            <w:tcW w:w="4629" w:type="dxa"/>
          </w:tcPr>
          <w:p w14:paraId="2F56A41D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29E2B6DE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98E1D50" w14:textId="77777777" w:rsidR="009142D8" w:rsidRPr="00460FB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C078EE1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290141A7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198E29CA" w14:textId="77777777">
        <w:trPr>
          <w:trHeight w:val="917"/>
        </w:trPr>
        <w:tc>
          <w:tcPr>
            <w:tcW w:w="4629" w:type="dxa"/>
          </w:tcPr>
          <w:p w14:paraId="3518D607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12. Are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14D7A80E" w14:textId="77777777" w:rsidR="009142D8" w:rsidRPr="00460FBD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056EEF0" w14:textId="77777777" w:rsidR="009142D8" w:rsidRPr="00460FBD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2193C77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3" w:type="dxa"/>
          </w:tcPr>
          <w:p w14:paraId="6D315B73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74BA6905" w14:textId="77777777">
        <w:trPr>
          <w:trHeight w:val="919"/>
        </w:trPr>
        <w:tc>
          <w:tcPr>
            <w:tcW w:w="4629" w:type="dxa"/>
          </w:tcPr>
          <w:p w14:paraId="7DE5EA25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13. Are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8547D62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C5B00D3" w14:textId="77777777" w:rsidR="009142D8" w:rsidRPr="00460FB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2A3B91F8" w14:textId="77777777" w:rsidR="009142D8" w:rsidRPr="00460FBD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1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(No scope and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limitation)</w:t>
            </w:r>
          </w:p>
          <w:p w14:paraId="4A5B9F79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1D0A1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Please provide the scope and limitation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</w:tc>
        <w:tc>
          <w:tcPr>
            <w:tcW w:w="4633" w:type="dxa"/>
          </w:tcPr>
          <w:p w14:paraId="38AD8B01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207AF80C" w14:textId="77777777">
        <w:trPr>
          <w:trHeight w:val="5983"/>
        </w:trPr>
        <w:tc>
          <w:tcPr>
            <w:tcW w:w="4629" w:type="dxa"/>
          </w:tcPr>
          <w:p w14:paraId="2E5BE5D8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168D6138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8D75B57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8D7E2B7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N/A = Not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5D212C3E" w14:textId="77777777" w:rsidR="009142D8" w:rsidRPr="00460FB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  <w:p w14:paraId="5CAB3557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2A3D3F" w14:textId="77777777" w:rsidR="009142D8" w:rsidRPr="00460FBD" w:rsidRDefault="00000000">
            <w:pPr>
              <w:pStyle w:val="TableParagraph"/>
              <w:ind w:right="139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update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related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 studies,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particularly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those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that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no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longer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within the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most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recent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five-year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period.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Priority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should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be given to recent and relevant scholarly sources to ensure that the study reflects current developments, trends, and empirical evidence concerning AI integration in education.</w:t>
            </w:r>
          </w:p>
          <w:p w14:paraId="027C7048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EC3E30" w14:textId="77777777" w:rsidR="009142D8" w:rsidRPr="00460FBD" w:rsidRDefault="00000000">
            <w:pPr>
              <w:pStyle w:val="TableParagraph"/>
              <w:spacing w:line="242" w:lineRule="auto"/>
              <w:ind w:right="194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You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may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also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consider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following</w:t>
            </w:r>
            <w:r w:rsidRPr="00460FB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relevant papers on AI in Education</w:t>
            </w:r>
          </w:p>
          <w:p w14:paraId="541AB4F2" w14:textId="77777777" w:rsidR="009142D8" w:rsidRPr="00460FBD" w:rsidRDefault="009142D8">
            <w:pPr>
              <w:pStyle w:val="TableParagraph"/>
              <w:spacing w:before="228"/>
              <w:ind w:right="151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0"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 xml:space="preserve">https://www.researchgate.net/publication/399183553_ The_Rise_of_Education_50_in_the_Philippines_Revo </w:t>
              </w:r>
              <w:proofErr w:type="spellStart"/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>lutionizing_Learning_Through_AI</w:t>
              </w:r>
              <w:proofErr w:type="spellEnd"/>
            </w:hyperlink>
          </w:p>
          <w:p w14:paraId="1F9C7BE9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4A64DF" w14:textId="77777777" w:rsidR="009142D8" w:rsidRPr="00460FBD" w:rsidRDefault="009142D8">
            <w:pPr>
              <w:pStyle w:val="TableParagraph"/>
              <w:ind w:right="127"/>
              <w:rPr>
                <w:rFonts w:ascii="Arial" w:hAnsi="Arial" w:cs="Arial"/>
                <w:sz w:val="20"/>
                <w:szCs w:val="20"/>
              </w:rPr>
            </w:pPr>
            <w:hyperlink r:id="rId11"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 xml:space="preserve">https://www.researchgate.net/publication/413711887_ </w:t>
              </w:r>
              <w:proofErr w:type="spellStart"/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>Behavioral_Lens_Artificial_Intelligence_Multimodal</w:t>
              </w:r>
              <w:proofErr w:type="spellEnd"/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 xml:space="preserve">_ </w:t>
              </w:r>
              <w:proofErr w:type="spellStart"/>
              <w:r w:rsidRPr="00460FBD">
                <w:rPr>
                  <w:rFonts w:ascii="Arial" w:hAnsi="Arial" w:cs="Arial"/>
                  <w:sz w:val="20"/>
                  <w:szCs w:val="20"/>
                </w:rPr>
                <w:t>Machine_Learning-</w:t>
              </w:r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>Based_Behavioral_Assessment_System_for_Learner</w:t>
              </w:r>
              <w:proofErr w:type="spellEnd"/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 xml:space="preserve">_ </w:t>
              </w:r>
              <w:proofErr w:type="spellStart"/>
              <w:r w:rsidRPr="00460FBD">
                <w:rPr>
                  <w:rFonts w:ascii="Arial" w:hAnsi="Arial" w:cs="Arial"/>
                  <w:spacing w:val="-2"/>
                  <w:sz w:val="20"/>
                  <w:szCs w:val="20"/>
                </w:rPr>
                <w:t>Readiness_Prediction</w:t>
              </w:r>
              <w:proofErr w:type="spellEnd"/>
            </w:hyperlink>
          </w:p>
          <w:p w14:paraId="2E0CA6F0" w14:textId="77777777" w:rsidR="009142D8" w:rsidRPr="00460FBD" w:rsidRDefault="009142D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6D1C8E" w14:textId="77777777" w:rsidR="009142D8" w:rsidRPr="00460FBD" w:rsidRDefault="00000000">
            <w:pPr>
              <w:pStyle w:val="TableParagraph"/>
              <w:spacing w:line="237" w:lineRule="auto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Germination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IQ:</w:t>
            </w:r>
            <w:r w:rsidRPr="00460FB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60FBD">
              <w:rPr>
                <w:rFonts w:ascii="Arial" w:hAnsi="Arial" w:cs="Arial"/>
                <w:sz w:val="20"/>
                <w:szCs w:val="20"/>
              </w:rPr>
              <w:t>Iot</w:t>
            </w:r>
            <w:proofErr w:type="spellEnd"/>
            <w:r w:rsidRPr="00460FBD">
              <w:rPr>
                <w:rFonts w:ascii="Arial" w:hAnsi="Arial" w:cs="Arial"/>
                <w:sz w:val="20"/>
                <w:szCs w:val="20"/>
              </w:rPr>
              <w:t>-Based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System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for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Real-Time Germination Forecasting</w:t>
            </w:r>
          </w:p>
          <w:p w14:paraId="12ED457C" w14:textId="77777777" w:rsidR="009142D8" w:rsidRPr="00460FBD" w:rsidRDefault="00000000">
            <w:pPr>
              <w:pStyle w:val="TableParagraph"/>
              <w:spacing w:before="3" w:line="214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Ryan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Jay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A. Gino-</w:t>
            </w:r>
            <w:proofErr w:type="spellStart"/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>gino</w:t>
            </w:r>
            <w:proofErr w:type="spellEnd"/>
          </w:p>
        </w:tc>
        <w:tc>
          <w:tcPr>
            <w:tcW w:w="4633" w:type="dxa"/>
          </w:tcPr>
          <w:p w14:paraId="338F6DFB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8AB13D" w14:textId="77777777" w:rsidR="009142D8" w:rsidRPr="00460FBD" w:rsidRDefault="009142D8">
      <w:pPr>
        <w:pStyle w:val="TableParagraph"/>
        <w:rPr>
          <w:rFonts w:ascii="Arial" w:hAnsi="Arial" w:cs="Arial"/>
          <w:sz w:val="20"/>
          <w:szCs w:val="20"/>
        </w:rPr>
        <w:sectPr w:rsidR="009142D8" w:rsidRPr="00460FBD">
          <w:type w:val="continuous"/>
          <w:pgSz w:w="16840" w:h="23820"/>
          <w:pgMar w:top="1760" w:right="1417" w:bottom="2012" w:left="1417" w:header="1286" w:footer="1426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9142D8" w:rsidRPr="00460FBD" w14:paraId="394E9093" w14:textId="77777777">
        <w:trPr>
          <w:trHeight w:val="230"/>
        </w:trPr>
        <w:tc>
          <w:tcPr>
            <w:tcW w:w="4629" w:type="dxa"/>
          </w:tcPr>
          <w:p w14:paraId="6BBE3292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7AA6FAD4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72F19784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14222FA5" w14:textId="77777777">
        <w:trPr>
          <w:trHeight w:val="1381"/>
        </w:trPr>
        <w:tc>
          <w:tcPr>
            <w:tcW w:w="4629" w:type="dxa"/>
          </w:tcPr>
          <w:p w14:paraId="160D275B" w14:textId="77777777" w:rsidR="009142D8" w:rsidRPr="00460FB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lastRenderedPageBreak/>
              <w:t>15.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60FB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11AB7A45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A7E62FC" w14:textId="77777777" w:rsidR="009142D8" w:rsidRPr="00460FBD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60FBD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60FB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60FB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DA8470B" w14:textId="77777777" w:rsidR="009142D8" w:rsidRPr="00460FBD" w:rsidRDefault="00000000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color w:val="404040"/>
                <w:sz w:val="20"/>
                <w:szCs w:val="20"/>
              </w:rPr>
              <w:t>N/A = Not</w:t>
            </w:r>
            <w:r w:rsidRPr="00460FBD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1BBA679C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>4.5</w:t>
            </w:r>
          </w:p>
          <w:p w14:paraId="592593C0" w14:textId="77777777" w:rsidR="009142D8" w:rsidRPr="00460FBD" w:rsidRDefault="00000000">
            <w:pPr>
              <w:pStyle w:val="TableParagraph"/>
              <w:spacing w:line="242" w:lineRule="auto"/>
              <w:ind w:right="13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Yes,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paper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above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average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paper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clear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and concise, just need a little improvement.</w:t>
            </w:r>
          </w:p>
        </w:tc>
        <w:tc>
          <w:tcPr>
            <w:tcW w:w="4633" w:type="dxa"/>
          </w:tcPr>
          <w:p w14:paraId="11A222EA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8A8F19" w14:textId="77777777" w:rsidR="009142D8" w:rsidRPr="00460FBD" w:rsidRDefault="009142D8">
      <w:pPr>
        <w:rPr>
          <w:rFonts w:ascii="Arial" w:hAnsi="Arial" w:cs="Arial"/>
          <w:b/>
          <w:sz w:val="20"/>
          <w:szCs w:val="20"/>
        </w:rPr>
      </w:pPr>
    </w:p>
    <w:p w14:paraId="24A0C132" w14:textId="77777777" w:rsidR="009142D8" w:rsidRPr="00460FBD" w:rsidRDefault="009142D8">
      <w:pPr>
        <w:spacing w:before="6"/>
        <w:rPr>
          <w:rFonts w:ascii="Arial" w:hAnsi="Arial" w:cs="Arial"/>
          <w:b/>
          <w:sz w:val="20"/>
          <w:szCs w:val="20"/>
        </w:rPr>
      </w:pPr>
    </w:p>
    <w:p w14:paraId="4620729B" w14:textId="77777777" w:rsidR="009142D8" w:rsidRPr="00460FBD" w:rsidRDefault="00000000">
      <w:pPr>
        <w:pStyle w:val="BodyText"/>
        <w:ind w:left="23"/>
        <w:rPr>
          <w:rFonts w:ascii="Arial" w:hAnsi="Arial" w:cs="Arial"/>
        </w:rPr>
      </w:pPr>
      <w:r w:rsidRPr="00460FBD">
        <w:rPr>
          <w:rFonts w:ascii="Arial" w:hAnsi="Arial" w:cs="Arial"/>
          <w:color w:val="000000"/>
          <w:highlight w:val="yellow"/>
          <w:u w:val="single"/>
        </w:rPr>
        <w:t>PART</w:t>
      </w:r>
      <w:r w:rsidRPr="00460FBD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>2.2</w:t>
      </w:r>
      <w:r w:rsidRPr="00460FB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60FBD">
        <w:rPr>
          <w:rFonts w:ascii="Arial" w:hAnsi="Arial" w:cs="Arial"/>
          <w:color w:val="000000"/>
          <w:highlight w:val="yellow"/>
          <w:u w:val="single"/>
        </w:rPr>
        <w:t xml:space="preserve">(Subjective </w:t>
      </w:r>
      <w:r w:rsidRPr="00460FB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5D97D2C" w14:textId="77777777" w:rsidR="009142D8" w:rsidRPr="00460FBD" w:rsidRDefault="009142D8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9142D8" w:rsidRPr="00460FBD" w14:paraId="5A3AA5EC" w14:textId="77777777">
        <w:trPr>
          <w:trHeight w:val="882"/>
        </w:trPr>
        <w:tc>
          <w:tcPr>
            <w:tcW w:w="4629" w:type="dxa"/>
          </w:tcPr>
          <w:p w14:paraId="63A3EB28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22814622" w14:textId="77777777" w:rsidR="009142D8" w:rsidRPr="00460FB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3" w:type="dxa"/>
          </w:tcPr>
          <w:p w14:paraId="546C4FB5" w14:textId="77777777" w:rsidR="009142D8" w:rsidRPr="00460FBD" w:rsidRDefault="00000000">
            <w:pPr>
              <w:pStyle w:val="TableParagraph"/>
              <w:spacing w:before="4" w:line="254" w:lineRule="auto"/>
              <w:ind w:right="139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60FB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60FB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460FBD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460FB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60FBD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460FBD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9142D8" w:rsidRPr="00460FBD" w14:paraId="288A9558" w14:textId="77777777">
        <w:trPr>
          <w:trHeight w:val="1150"/>
        </w:trPr>
        <w:tc>
          <w:tcPr>
            <w:tcW w:w="4629" w:type="dxa"/>
          </w:tcPr>
          <w:p w14:paraId="16FC4067" w14:textId="77777777" w:rsidR="009142D8" w:rsidRPr="00460FB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60FB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663F77F2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E97886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If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your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answer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NO,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provide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brief,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36C17EF4" w14:textId="77777777" w:rsidR="009142D8" w:rsidRPr="00460FB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460FB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5"/>
                <w:sz w:val="20"/>
                <w:szCs w:val="20"/>
              </w:rPr>
              <w:t>is.</w:t>
            </w:r>
          </w:p>
        </w:tc>
        <w:tc>
          <w:tcPr>
            <w:tcW w:w="4633" w:type="dxa"/>
          </w:tcPr>
          <w:p w14:paraId="38301B0D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69D6EC7C" w14:textId="77777777">
        <w:trPr>
          <w:trHeight w:val="1150"/>
        </w:trPr>
        <w:tc>
          <w:tcPr>
            <w:tcW w:w="4629" w:type="dxa"/>
          </w:tcPr>
          <w:p w14:paraId="67901FB7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 abstract</w:t>
            </w:r>
            <w:r w:rsidRPr="00460FBD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F1DAC03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505CC495" w14:textId="77777777" w:rsidR="009142D8" w:rsidRPr="00460FBD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If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your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answer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NO,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provide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brief,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11EE6BA3" w14:textId="77777777" w:rsidR="009142D8" w:rsidRPr="00460FB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>Yes.</w:t>
            </w:r>
          </w:p>
        </w:tc>
        <w:tc>
          <w:tcPr>
            <w:tcW w:w="4633" w:type="dxa"/>
          </w:tcPr>
          <w:p w14:paraId="02A40816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4FA8D7F2" w14:textId="77777777">
        <w:trPr>
          <w:trHeight w:val="1150"/>
        </w:trPr>
        <w:tc>
          <w:tcPr>
            <w:tcW w:w="4629" w:type="dxa"/>
          </w:tcPr>
          <w:p w14:paraId="753B4F9A" w14:textId="77777777" w:rsidR="009142D8" w:rsidRPr="00460FB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manuscript scientifically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7F69AFC4" w14:textId="77777777" w:rsidR="009142D8" w:rsidRPr="00460FBD" w:rsidRDefault="009142D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88F6E7" w14:textId="77777777" w:rsidR="009142D8" w:rsidRPr="00460FBD" w:rsidRDefault="00000000">
            <w:pPr>
              <w:pStyle w:val="TableParagraph"/>
              <w:spacing w:line="237" w:lineRule="auto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If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your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answer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NO,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provide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brief,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574C9C4" w14:textId="77777777" w:rsidR="009142D8" w:rsidRPr="00460FBD" w:rsidRDefault="00000000">
            <w:pPr>
              <w:pStyle w:val="TableParagraph"/>
              <w:spacing w:before="3" w:line="210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3" w:type="dxa"/>
          </w:tcPr>
          <w:p w14:paraId="4C6D59D7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Absolutely.</w:t>
            </w:r>
          </w:p>
        </w:tc>
        <w:tc>
          <w:tcPr>
            <w:tcW w:w="4633" w:type="dxa"/>
          </w:tcPr>
          <w:p w14:paraId="1A1C6DB1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798E7C6C" w14:textId="77777777">
        <w:trPr>
          <w:trHeight w:val="1377"/>
        </w:trPr>
        <w:tc>
          <w:tcPr>
            <w:tcW w:w="4629" w:type="dxa"/>
          </w:tcPr>
          <w:p w14:paraId="1B71450B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60FBD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3728093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(YES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or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ABB6F7A" w14:textId="77777777" w:rsidR="009142D8" w:rsidRPr="00460FBD" w:rsidRDefault="009142D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B080A0" w14:textId="77777777" w:rsidR="009142D8" w:rsidRPr="00460FBD" w:rsidRDefault="00000000">
            <w:pPr>
              <w:pStyle w:val="TableParagraph"/>
              <w:spacing w:line="237" w:lineRule="auto"/>
              <w:ind w:right="128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If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your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answer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</w:t>
            </w:r>
            <w:r w:rsidRPr="00460FB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NO,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provide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clear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3" w:type="dxa"/>
          </w:tcPr>
          <w:p w14:paraId="654343C7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I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have comment,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 refer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above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review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paper.</w:t>
            </w:r>
          </w:p>
        </w:tc>
        <w:tc>
          <w:tcPr>
            <w:tcW w:w="4633" w:type="dxa"/>
          </w:tcPr>
          <w:p w14:paraId="608C1856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42D8" w:rsidRPr="00460FBD" w14:paraId="72DA15FF" w14:textId="77777777">
        <w:trPr>
          <w:trHeight w:val="1382"/>
        </w:trPr>
        <w:tc>
          <w:tcPr>
            <w:tcW w:w="4629" w:type="dxa"/>
          </w:tcPr>
          <w:p w14:paraId="6A482BA0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0FB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60FB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DBE84A5" w14:textId="77777777" w:rsidR="009142D8" w:rsidRPr="00460FB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(YES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or</w:t>
            </w:r>
            <w:r w:rsidRPr="00460FB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0F3A0E2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6FCA27" w14:textId="77777777" w:rsidR="009142D8" w:rsidRPr="00460FBD" w:rsidRDefault="00000000">
            <w:pPr>
              <w:pStyle w:val="TableParagraph"/>
              <w:spacing w:line="242" w:lineRule="auto"/>
              <w:ind w:right="194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(If</w:t>
            </w:r>
            <w:r w:rsidRPr="00460FB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yes,</w:t>
            </w:r>
            <w:r w:rsidRPr="00460FB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kindly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please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write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down</w:t>
            </w:r>
            <w:r w:rsidRPr="00460FB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the</w:t>
            </w:r>
            <w:r w:rsidRPr="00460FB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ethical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3" w:type="dxa"/>
          </w:tcPr>
          <w:p w14:paraId="24AB2205" w14:textId="77777777" w:rsidR="009142D8" w:rsidRPr="00460FB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60FBD">
              <w:rPr>
                <w:rFonts w:ascii="Arial" w:hAnsi="Arial" w:cs="Arial"/>
                <w:sz w:val="20"/>
                <w:szCs w:val="20"/>
              </w:rPr>
              <w:t>Yes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little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revision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or</w:t>
            </w:r>
            <w:r w:rsidRPr="00460FB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addition</w:t>
            </w:r>
            <w:r w:rsidRPr="00460FB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on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z w:val="20"/>
                <w:szCs w:val="20"/>
              </w:rPr>
              <w:t>this</w:t>
            </w:r>
            <w:r w:rsidRPr="00460FB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60FBD">
              <w:rPr>
                <w:rFonts w:ascii="Arial" w:hAnsi="Arial" w:cs="Arial"/>
                <w:spacing w:val="-2"/>
                <w:sz w:val="20"/>
                <w:szCs w:val="20"/>
              </w:rPr>
              <w:t>aspect.</w:t>
            </w:r>
          </w:p>
        </w:tc>
        <w:tc>
          <w:tcPr>
            <w:tcW w:w="4633" w:type="dxa"/>
          </w:tcPr>
          <w:p w14:paraId="5444EA37" w14:textId="77777777" w:rsidR="009142D8" w:rsidRPr="00460FBD" w:rsidRDefault="009142D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51B2C7" w14:textId="77777777" w:rsidR="00460FBD" w:rsidRPr="00460FBD" w:rsidRDefault="00460FBD" w:rsidP="00460FB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60FBD">
        <w:rPr>
          <w:rFonts w:ascii="Arial" w:hAnsi="Arial" w:cs="Arial"/>
          <w:b/>
          <w:u w:val="single"/>
        </w:rPr>
        <w:t>Reviewer details:</w:t>
      </w:r>
    </w:p>
    <w:p w14:paraId="11442A61" w14:textId="77777777" w:rsidR="00460FBD" w:rsidRPr="00460FBD" w:rsidRDefault="00460FBD" w:rsidP="00460FB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F1A738C" w14:textId="77777777" w:rsidR="00460FBD" w:rsidRPr="00460FBD" w:rsidRDefault="00460FBD" w:rsidP="00460FBD">
      <w:pPr>
        <w:rPr>
          <w:rFonts w:ascii="Arial" w:hAnsi="Arial" w:cs="Arial"/>
          <w:sz w:val="20"/>
          <w:szCs w:val="20"/>
        </w:rPr>
      </w:pPr>
      <w:proofErr w:type="spellStart"/>
      <w:r w:rsidRPr="00460FBD">
        <w:rPr>
          <w:rFonts w:ascii="Arial" w:hAnsi="Arial" w:cs="Arial"/>
          <w:color w:val="000000"/>
          <w:sz w:val="20"/>
          <w:szCs w:val="20"/>
        </w:rPr>
        <w:t>Mariefe</w:t>
      </w:r>
      <w:proofErr w:type="spellEnd"/>
      <w:r w:rsidRPr="00460FBD">
        <w:rPr>
          <w:rFonts w:ascii="Arial" w:hAnsi="Arial" w:cs="Arial"/>
          <w:color w:val="000000"/>
          <w:sz w:val="20"/>
          <w:szCs w:val="20"/>
        </w:rPr>
        <w:t xml:space="preserve"> A. </w:t>
      </w:r>
      <w:proofErr w:type="spellStart"/>
      <w:r w:rsidRPr="00460FBD">
        <w:rPr>
          <w:rFonts w:ascii="Arial" w:hAnsi="Arial" w:cs="Arial"/>
          <w:color w:val="000000"/>
          <w:sz w:val="20"/>
          <w:szCs w:val="20"/>
        </w:rPr>
        <w:t>Escalaw</w:t>
      </w:r>
      <w:proofErr w:type="spellEnd"/>
      <w:r w:rsidRPr="00460FBD">
        <w:rPr>
          <w:rFonts w:ascii="Arial" w:hAnsi="Arial" w:cs="Arial"/>
          <w:sz w:val="20"/>
          <w:szCs w:val="20"/>
        </w:rPr>
        <w:t xml:space="preserve">, </w:t>
      </w:r>
      <w:r w:rsidRPr="00460FBD">
        <w:rPr>
          <w:rFonts w:ascii="Arial" w:hAnsi="Arial" w:cs="Arial"/>
          <w:color w:val="000000"/>
          <w:sz w:val="20"/>
          <w:szCs w:val="20"/>
        </w:rPr>
        <w:t xml:space="preserve">Saint Vincent College of </w:t>
      </w:r>
      <w:proofErr w:type="spellStart"/>
      <w:r w:rsidRPr="00460FBD">
        <w:rPr>
          <w:rFonts w:ascii="Arial" w:hAnsi="Arial" w:cs="Arial"/>
          <w:color w:val="000000"/>
          <w:sz w:val="20"/>
          <w:szCs w:val="20"/>
        </w:rPr>
        <w:t>Cabuyao</w:t>
      </w:r>
      <w:proofErr w:type="spellEnd"/>
      <w:r w:rsidRPr="00460FBD">
        <w:rPr>
          <w:rFonts w:ascii="Arial" w:hAnsi="Arial" w:cs="Arial"/>
          <w:color w:val="000000"/>
          <w:sz w:val="20"/>
          <w:szCs w:val="20"/>
        </w:rPr>
        <w:t>, Philippines</w:t>
      </w:r>
      <w:r w:rsidRPr="00460FBD">
        <w:rPr>
          <w:rFonts w:ascii="Arial" w:hAnsi="Arial" w:cs="Arial"/>
          <w:color w:val="000000"/>
          <w:sz w:val="20"/>
          <w:szCs w:val="20"/>
        </w:rPr>
        <w:br/>
      </w:r>
    </w:p>
    <w:p w14:paraId="338AC58F" w14:textId="77777777" w:rsidR="009142D8" w:rsidRPr="00460FBD" w:rsidRDefault="009142D8">
      <w:pPr>
        <w:spacing w:before="227"/>
        <w:rPr>
          <w:rFonts w:ascii="Arial" w:hAnsi="Arial" w:cs="Arial"/>
          <w:b/>
          <w:sz w:val="20"/>
          <w:szCs w:val="20"/>
        </w:rPr>
      </w:pPr>
    </w:p>
    <w:sectPr w:rsidR="009142D8" w:rsidRPr="00460FBD" w:rsidSect="00DE75E1">
      <w:type w:val="continuous"/>
      <w:pgSz w:w="16840" w:h="23820"/>
      <w:pgMar w:top="1760" w:right="1417" w:bottom="1977" w:left="1417" w:header="1286" w:footer="1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E5AF" w14:textId="77777777" w:rsidR="00F23BAC" w:rsidRDefault="00F23BAC">
      <w:r>
        <w:separator/>
      </w:r>
    </w:p>
  </w:endnote>
  <w:endnote w:type="continuationSeparator" w:id="0">
    <w:p w14:paraId="7C57717D" w14:textId="77777777" w:rsidR="00F23BAC" w:rsidRDefault="00F2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1794" w14:textId="77777777" w:rsidR="009142D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0ACDBC" wp14:editId="21836690">
              <wp:simplePos x="0" y="0"/>
              <wp:positionH relativeFrom="page">
                <wp:posOffset>9194545</wp:posOffset>
              </wp:positionH>
              <wp:positionV relativeFrom="page">
                <wp:posOffset>14075267</wp:posOffset>
              </wp:positionV>
              <wp:extent cx="601980" cy="3111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980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3AA32A" w14:textId="77777777" w:rsidR="009142D8" w:rsidRDefault="00000000">
                          <w:pPr>
                            <w:spacing w:before="11"/>
                            <w:ind w:left="179" w:right="1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5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ACD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3pt;width:47.4pt;height:24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" filled="f" stroked="f">
              <v:textbox inset="0,0,0,0">
                <w:txbxContent>
                  <w:p w14:paraId="7F3AA32A" w14:textId="77777777" w:rsidR="009142D8" w:rsidRDefault="00000000">
                    <w:pPr>
                      <w:spacing w:before="11"/>
                      <w:ind w:left="179" w:right="1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5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5BFE" w14:textId="77777777" w:rsidR="00F23BAC" w:rsidRDefault="00F23BAC">
      <w:r>
        <w:separator/>
      </w:r>
    </w:p>
  </w:footnote>
  <w:footnote w:type="continuationSeparator" w:id="0">
    <w:p w14:paraId="6F2F1DB6" w14:textId="77777777" w:rsidR="00F23BAC" w:rsidRDefault="00F2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758B6" w14:textId="77777777" w:rsidR="009142D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61D519F" wp14:editId="6DD10DC9">
              <wp:simplePos x="0" y="0"/>
              <wp:positionH relativeFrom="page">
                <wp:posOffset>4694809</wp:posOffset>
              </wp:positionH>
              <wp:positionV relativeFrom="page">
                <wp:posOffset>804022</wp:posOffset>
              </wp:positionV>
              <wp:extent cx="13017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244CC6" w14:textId="77777777" w:rsidR="009142D8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3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 xml:space="preserve">Form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D51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65pt;margin-top:63.3pt;width:102.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" filled="f" stroked="f">
              <v:textbox inset="0,0,0,0">
                <w:txbxContent>
                  <w:p w14:paraId="6D244CC6" w14:textId="77777777" w:rsidR="009142D8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3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 xml:space="preserve">Form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A6034"/>
    <w:multiLevelType w:val="hybridMultilevel"/>
    <w:tmpl w:val="DDC2F810"/>
    <w:lvl w:ilvl="0" w:tplc="13EC9570">
      <w:start w:val="1"/>
      <w:numFmt w:val="decimal"/>
      <w:lvlText w:val="%1."/>
      <w:lvlJc w:val="left"/>
      <w:pPr>
        <w:ind w:left="227" w:hanging="204"/>
      </w:pPr>
      <w:rPr>
        <w:rFonts w:hint="default"/>
        <w:spacing w:val="0"/>
        <w:w w:val="86"/>
        <w:lang w:val="en-US" w:eastAsia="en-US" w:bidi="ar-SA"/>
      </w:rPr>
    </w:lvl>
    <w:lvl w:ilvl="1" w:tplc="8050FA4E">
      <w:numFmt w:val="bullet"/>
      <w:lvlText w:val="•"/>
      <w:lvlJc w:val="left"/>
      <w:pPr>
        <w:ind w:left="1598" w:hanging="204"/>
      </w:pPr>
      <w:rPr>
        <w:rFonts w:hint="default"/>
        <w:lang w:val="en-US" w:eastAsia="en-US" w:bidi="ar-SA"/>
      </w:rPr>
    </w:lvl>
    <w:lvl w:ilvl="2" w:tplc="28DA8990">
      <w:numFmt w:val="bullet"/>
      <w:lvlText w:val="•"/>
      <w:lvlJc w:val="left"/>
      <w:pPr>
        <w:ind w:left="2977" w:hanging="204"/>
      </w:pPr>
      <w:rPr>
        <w:rFonts w:hint="default"/>
        <w:lang w:val="en-US" w:eastAsia="en-US" w:bidi="ar-SA"/>
      </w:rPr>
    </w:lvl>
    <w:lvl w:ilvl="3" w:tplc="FBFCB37C">
      <w:numFmt w:val="bullet"/>
      <w:lvlText w:val="•"/>
      <w:lvlJc w:val="left"/>
      <w:pPr>
        <w:ind w:left="4355" w:hanging="204"/>
      </w:pPr>
      <w:rPr>
        <w:rFonts w:hint="default"/>
        <w:lang w:val="en-US" w:eastAsia="en-US" w:bidi="ar-SA"/>
      </w:rPr>
    </w:lvl>
    <w:lvl w:ilvl="4" w:tplc="1B9E02DE">
      <w:numFmt w:val="bullet"/>
      <w:lvlText w:val="•"/>
      <w:lvlJc w:val="left"/>
      <w:pPr>
        <w:ind w:left="5734" w:hanging="204"/>
      </w:pPr>
      <w:rPr>
        <w:rFonts w:hint="default"/>
        <w:lang w:val="en-US" w:eastAsia="en-US" w:bidi="ar-SA"/>
      </w:rPr>
    </w:lvl>
    <w:lvl w:ilvl="5" w:tplc="71BCACEE">
      <w:numFmt w:val="bullet"/>
      <w:lvlText w:val="•"/>
      <w:lvlJc w:val="left"/>
      <w:pPr>
        <w:ind w:left="7113" w:hanging="204"/>
      </w:pPr>
      <w:rPr>
        <w:rFonts w:hint="default"/>
        <w:lang w:val="en-US" w:eastAsia="en-US" w:bidi="ar-SA"/>
      </w:rPr>
    </w:lvl>
    <w:lvl w:ilvl="6" w:tplc="B1A6D110">
      <w:numFmt w:val="bullet"/>
      <w:lvlText w:val="•"/>
      <w:lvlJc w:val="left"/>
      <w:pPr>
        <w:ind w:left="8491" w:hanging="204"/>
      </w:pPr>
      <w:rPr>
        <w:rFonts w:hint="default"/>
        <w:lang w:val="en-US" w:eastAsia="en-US" w:bidi="ar-SA"/>
      </w:rPr>
    </w:lvl>
    <w:lvl w:ilvl="7" w:tplc="D2409560">
      <w:numFmt w:val="bullet"/>
      <w:lvlText w:val="•"/>
      <w:lvlJc w:val="left"/>
      <w:pPr>
        <w:ind w:left="9870" w:hanging="204"/>
      </w:pPr>
      <w:rPr>
        <w:rFonts w:hint="default"/>
        <w:lang w:val="en-US" w:eastAsia="en-US" w:bidi="ar-SA"/>
      </w:rPr>
    </w:lvl>
    <w:lvl w:ilvl="8" w:tplc="18B4307C">
      <w:numFmt w:val="bullet"/>
      <w:lvlText w:val="•"/>
      <w:lvlJc w:val="left"/>
      <w:pPr>
        <w:ind w:left="11248" w:hanging="204"/>
      </w:pPr>
      <w:rPr>
        <w:rFonts w:hint="default"/>
        <w:lang w:val="en-US" w:eastAsia="en-US" w:bidi="ar-SA"/>
      </w:rPr>
    </w:lvl>
  </w:abstractNum>
  <w:abstractNum w:abstractNumId="1" w15:restartNumberingAfterBreak="0">
    <w:nsid w:val="33F455E5"/>
    <w:multiLevelType w:val="hybridMultilevel"/>
    <w:tmpl w:val="1012F5D8"/>
    <w:lvl w:ilvl="0" w:tplc="0164DB60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D16030A">
      <w:numFmt w:val="bullet"/>
      <w:lvlText w:val="•"/>
      <w:lvlJc w:val="left"/>
      <w:pPr>
        <w:ind w:left="1199" w:hanging="360"/>
      </w:pPr>
      <w:rPr>
        <w:rFonts w:hint="default"/>
        <w:lang w:val="en-US" w:eastAsia="en-US" w:bidi="ar-SA"/>
      </w:rPr>
    </w:lvl>
    <w:lvl w:ilvl="2" w:tplc="0CA47130">
      <w:numFmt w:val="bullet"/>
      <w:lvlText w:val="•"/>
      <w:lvlJc w:val="left"/>
      <w:pPr>
        <w:ind w:left="1579" w:hanging="360"/>
      </w:pPr>
      <w:rPr>
        <w:rFonts w:hint="default"/>
        <w:lang w:val="en-US" w:eastAsia="en-US" w:bidi="ar-SA"/>
      </w:rPr>
    </w:lvl>
    <w:lvl w:ilvl="3" w:tplc="DFBE387C">
      <w:numFmt w:val="bullet"/>
      <w:lvlText w:val="•"/>
      <w:lvlJc w:val="left"/>
      <w:pPr>
        <w:ind w:left="1959" w:hanging="360"/>
      </w:pPr>
      <w:rPr>
        <w:rFonts w:hint="default"/>
        <w:lang w:val="en-US" w:eastAsia="en-US" w:bidi="ar-SA"/>
      </w:rPr>
    </w:lvl>
    <w:lvl w:ilvl="4" w:tplc="48C8718A">
      <w:numFmt w:val="bullet"/>
      <w:lvlText w:val="•"/>
      <w:lvlJc w:val="left"/>
      <w:pPr>
        <w:ind w:left="2339" w:hanging="360"/>
      </w:pPr>
      <w:rPr>
        <w:rFonts w:hint="default"/>
        <w:lang w:val="en-US" w:eastAsia="en-US" w:bidi="ar-SA"/>
      </w:rPr>
    </w:lvl>
    <w:lvl w:ilvl="5" w:tplc="226832E8">
      <w:numFmt w:val="bullet"/>
      <w:lvlText w:val="•"/>
      <w:lvlJc w:val="left"/>
      <w:pPr>
        <w:ind w:left="2719" w:hanging="360"/>
      </w:pPr>
      <w:rPr>
        <w:rFonts w:hint="default"/>
        <w:lang w:val="en-US" w:eastAsia="en-US" w:bidi="ar-SA"/>
      </w:rPr>
    </w:lvl>
    <w:lvl w:ilvl="6" w:tplc="437A131C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7" w:tplc="9D0A20E2"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8" w:tplc="F538EF86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D18607C"/>
    <w:multiLevelType w:val="hybridMultilevel"/>
    <w:tmpl w:val="69484CE6"/>
    <w:lvl w:ilvl="0" w:tplc="7C483470">
      <w:start w:val="6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3749070">
      <w:start w:val="1"/>
      <w:numFmt w:val="decimal"/>
      <w:lvlText w:val="%2."/>
      <w:lvlJc w:val="left"/>
      <w:pPr>
        <w:ind w:left="11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52E58D0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3" w:tplc="8F52BF4A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 w:tplc="1A1CFE1E">
      <w:numFmt w:val="bullet"/>
      <w:lvlText w:val="•"/>
      <w:lvlJc w:val="left"/>
      <w:pPr>
        <w:ind w:left="2326" w:hanging="360"/>
      </w:pPr>
      <w:rPr>
        <w:rFonts w:hint="default"/>
        <w:lang w:val="en-US" w:eastAsia="en-US" w:bidi="ar-SA"/>
      </w:rPr>
    </w:lvl>
    <w:lvl w:ilvl="5" w:tplc="5BBE1036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6" w:tplc="62223850">
      <w:numFmt w:val="bullet"/>
      <w:lvlText w:val="•"/>
      <w:lvlJc w:val="left"/>
      <w:pPr>
        <w:ind w:left="3090" w:hanging="360"/>
      </w:pPr>
      <w:rPr>
        <w:rFonts w:hint="default"/>
        <w:lang w:val="en-US" w:eastAsia="en-US" w:bidi="ar-SA"/>
      </w:rPr>
    </w:lvl>
    <w:lvl w:ilvl="7" w:tplc="D03AF870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8" w:tplc="7916A3D2">
      <w:numFmt w:val="bullet"/>
      <w:lvlText w:val="•"/>
      <w:lvlJc w:val="left"/>
      <w:pPr>
        <w:ind w:left="3854" w:hanging="360"/>
      </w:pPr>
      <w:rPr>
        <w:rFonts w:hint="default"/>
        <w:lang w:val="en-US" w:eastAsia="en-US" w:bidi="ar-SA"/>
      </w:rPr>
    </w:lvl>
  </w:abstractNum>
  <w:num w:numId="1" w16cid:durableId="57871388">
    <w:abstractNumId w:val="2"/>
  </w:num>
  <w:num w:numId="2" w16cid:durableId="2108497859">
    <w:abstractNumId w:val="1"/>
  </w:num>
  <w:num w:numId="3" w16cid:durableId="741676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42D8"/>
    <w:rsid w:val="00165AEF"/>
    <w:rsid w:val="001F5E34"/>
    <w:rsid w:val="00407B60"/>
    <w:rsid w:val="00460FBD"/>
    <w:rsid w:val="007E7157"/>
    <w:rsid w:val="009142D8"/>
    <w:rsid w:val="00A37239"/>
    <w:rsid w:val="00A46EA5"/>
    <w:rsid w:val="00BA5A5E"/>
    <w:rsid w:val="00C46475"/>
    <w:rsid w:val="00C901EC"/>
    <w:rsid w:val="00DE75E1"/>
    <w:rsid w:val="00F23BAC"/>
    <w:rsid w:val="00F5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0DFFC"/>
  <w15:docId w15:val="{27C8F1F5-FBF2-41ED-A312-055CEE7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6" w:hanging="20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Affiliation">
    <w:name w:val="Affiliation"/>
    <w:basedOn w:val="Normal"/>
    <w:rsid w:val="00460FBD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ra/journ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publication/413711887_Behavioral_Lens_Artificial_Intelligence_Multimodal_Machine_Learning-Based_Behavioral_Assessment_System_for_Learner_Readiness_Predictio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esearchgate.net/publication/399183553_The_Rise_of_Education_50_in_the_Philippines_Revolutionizing_Learning_Through_AI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1544</Words>
  <Characters>8805</Characters>
  <Application>Microsoft Office Word</Application>
  <DocSecurity>0</DocSecurity>
  <Lines>73</Lines>
  <Paragraphs>20</Paragraphs>
  <ScaleCrop>false</ScaleCrop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5</cp:revision>
  <dcterms:created xsi:type="dcterms:W3CDTF">2026-08-29T11:46:00Z</dcterms:created>
  <dcterms:modified xsi:type="dcterms:W3CDTF">2026-09-03T08:18:00Z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for Microsoft 365</vt:lpwstr>
  </property>
</Properties>
</file>