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5B30FB" w14:paraId="5693EBE9" w14:textId="77777777">
        <w:trPr>
          <w:trHeight w:val="20"/>
          <w:jc w:val="center"/>
        </w:trPr>
        <w:tc>
          <w:tcPr>
            <w:tcW w:w="1186" w:type="pct"/>
          </w:tcPr>
          <w:p w14:paraId="436B341C" w14:textId="77777777" w:rsidR="005B30FB" w:rsidRDefault="00A56626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2BAE29A" w14:textId="77777777" w:rsidR="005B30FB" w:rsidRDefault="00D54E11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A56626">
                <w:rPr>
                  <w:color w:val="0000FF"/>
                  <w:u w:val="single"/>
                </w:rPr>
                <w:t>Asian Journal of Research in Medicine and Medical Science</w:t>
              </w:r>
            </w:hyperlink>
          </w:p>
        </w:tc>
      </w:tr>
      <w:tr w:rsidR="005B30FB" w14:paraId="3C5F5765" w14:textId="77777777">
        <w:trPr>
          <w:trHeight w:val="20"/>
          <w:jc w:val="center"/>
        </w:trPr>
        <w:tc>
          <w:tcPr>
            <w:tcW w:w="1186" w:type="pct"/>
          </w:tcPr>
          <w:p w14:paraId="03CE2BCF" w14:textId="77777777" w:rsidR="005B30FB" w:rsidRDefault="00A56626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773465F" w14:textId="77777777" w:rsidR="005B30FB" w:rsidRDefault="0041388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41388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Ms_AJRMMS_2591</w:t>
            </w:r>
          </w:p>
        </w:tc>
      </w:tr>
      <w:tr w:rsidR="005B30FB" w14:paraId="36C327B3" w14:textId="77777777">
        <w:trPr>
          <w:trHeight w:val="20"/>
          <w:jc w:val="center"/>
        </w:trPr>
        <w:tc>
          <w:tcPr>
            <w:tcW w:w="1186" w:type="pct"/>
          </w:tcPr>
          <w:p w14:paraId="30A88FF7" w14:textId="77777777" w:rsidR="005B30FB" w:rsidRDefault="00A56626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DA7BB24" w14:textId="77777777" w:rsidR="005B30FB" w:rsidRDefault="0041388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41388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DETERMINANTS OF CHILDHOOD IMMUNIZATION RESPONSE AMONG MOTHERS ATTENDING PRIMARY HEALTHCARE CENTERS IN UDI AND AWGU LOCAL GOVT. AREA OF ENUGU STATE</w:t>
            </w:r>
          </w:p>
        </w:tc>
      </w:tr>
      <w:tr w:rsidR="005B30FB" w14:paraId="71E644AA" w14:textId="77777777">
        <w:trPr>
          <w:trHeight w:val="20"/>
          <w:jc w:val="center"/>
        </w:trPr>
        <w:tc>
          <w:tcPr>
            <w:tcW w:w="1186" w:type="pct"/>
          </w:tcPr>
          <w:p w14:paraId="77D6CCC6" w14:textId="77777777" w:rsidR="005B30FB" w:rsidRDefault="00A56626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AC477" w14:textId="77777777" w:rsidR="005B30FB" w:rsidRDefault="00A56626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Research Article</w:t>
            </w:r>
          </w:p>
          <w:p w14:paraId="2ECFB883" w14:textId="77777777" w:rsidR="005B30FB" w:rsidRDefault="005B30F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29E52E1D" w14:textId="77777777" w:rsidR="005B30FB" w:rsidRDefault="005B30FB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3C3C770B" w14:textId="77777777" w:rsidR="005B30FB" w:rsidRDefault="005B30FB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76AFC28D" w14:textId="77777777" w:rsidR="005B30FB" w:rsidRDefault="005B30FB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4FC79F19" w14:textId="77777777" w:rsidR="005B30FB" w:rsidRDefault="00A56626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382F4FEF" w14:textId="77777777" w:rsidR="005B30FB" w:rsidRDefault="005B30FB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5B30FB" w14:paraId="4F338D7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1A531A" w14:textId="77777777" w:rsidR="005B30FB" w:rsidRDefault="005B30F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EF2C6AA" w14:textId="77777777" w:rsidR="005B30FB" w:rsidRDefault="00A5662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2BC46C5" w14:textId="77777777" w:rsidR="005B30FB" w:rsidRDefault="00A56626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F3B354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319DF04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C6A9BC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B6A37CF" w14:textId="77777777" w:rsidR="005B30FB" w:rsidRDefault="00A56626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6F3BBDE" w14:textId="77777777" w:rsidR="00767F8A" w:rsidRDefault="00767F8A" w:rsidP="00767F8A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GB"/>
              </w:rPr>
              <w:t>i</w:t>
            </w:r>
            <w:proofErr w:type="spellEnd"/>
            <w:r>
              <w:rPr>
                <w:b/>
                <w:bCs/>
                <w:sz w:val="20"/>
                <w:szCs w:val="20"/>
                <w:lang w:val="en-GB"/>
              </w:rPr>
              <w:t>. It will add knowledge to the pool of academics.</w:t>
            </w:r>
          </w:p>
          <w:p w14:paraId="7726DBD1" w14:textId="77777777" w:rsidR="00767F8A" w:rsidRDefault="00767F8A" w:rsidP="00767F8A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ii. It will serve as an updated reference for advance studies or research.</w:t>
            </w:r>
          </w:p>
          <w:p w14:paraId="64EBE7F9" w14:textId="2E2357FD" w:rsidR="005B30FB" w:rsidRDefault="00767F8A" w:rsidP="00767F8A">
            <w:pPr>
              <w:pStyle w:val="ListParagraph"/>
              <w:ind w:left="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iii. The findings of this study will provide an empirical literature for identification of gaps and insights for </w:t>
            </w:r>
            <w:r w:rsidR="000675B5">
              <w:rPr>
                <w:b/>
                <w:bCs/>
                <w:sz w:val="20"/>
                <w:szCs w:val="20"/>
                <w:lang w:val="en-GB"/>
              </w:rPr>
              <w:t>e</w:t>
            </w:r>
            <w:r>
              <w:rPr>
                <w:b/>
                <w:bCs/>
                <w:sz w:val="20"/>
                <w:szCs w:val="20"/>
                <w:lang w:val="en-GB"/>
              </w:rPr>
              <w:t>volutionary approach in the field of immunology and vaccine production.</w:t>
            </w:r>
          </w:p>
        </w:tc>
        <w:tc>
          <w:tcPr>
            <w:tcW w:w="1667" w:type="pct"/>
          </w:tcPr>
          <w:p w14:paraId="492F2B53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316FD67" w14:textId="77777777" w:rsidR="005B30FB" w:rsidRDefault="005B30FB">
      <w:pPr>
        <w:rPr>
          <w:sz w:val="20"/>
          <w:szCs w:val="20"/>
          <w:lang w:val="en-GB"/>
        </w:rPr>
      </w:pPr>
    </w:p>
    <w:p w14:paraId="740421B2" w14:textId="77777777" w:rsidR="005B30FB" w:rsidRDefault="005B30FB">
      <w:pPr>
        <w:rPr>
          <w:sz w:val="20"/>
          <w:szCs w:val="20"/>
          <w:lang w:val="en-GB"/>
        </w:rPr>
      </w:pPr>
    </w:p>
    <w:p w14:paraId="5D8D9C3A" w14:textId="77777777" w:rsidR="005B30FB" w:rsidRDefault="00A56626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CAF52EF" w14:textId="77777777" w:rsidR="005B30FB" w:rsidRDefault="005B30FB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5B30FB" w14:paraId="631285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0D69F4" w14:textId="77777777" w:rsidR="005B30FB" w:rsidRDefault="005B30F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6A661EC" w14:textId="77777777" w:rsidR="005B30FB" w:rsidRDefault="00A5662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80781FC" w14:textId="77777777" w:rsidR="005B30FB" w:rsidRDefault="00A56626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5B30FB" w14:paraId="5FFC03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A8A5B8" w14:textId="77777777" w:rsidR="005B30FB" w:rsidRDefault="00A56626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8EA6EC4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A836C3" w14:textId="77777777" w:rsidR="005B30FB" w:rsidRDefault="00A56626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DA7EA6" w14:textId="152371B8" w:rsidR="005B30FB" w:rsidRPr="006D5B50" w:rsidRDefault="006D5B50">
            <w:pPr>
              <w:ind w:left="360"/>
              <w:rPr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D5B50">
              <w:rPr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2</w:t>
            </w:r>
          </w:p>
          <w:p w14:paraId="34499D59" w14:textId="45BFF1B3" w:rsidR="00484405" w:rsidRDefault="00484405" w:rsidP="00484405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263641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6E541A0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26CAAF" w14:textId="77777777" w:rsidR="005B30FB" w:rsidRDefault="00A5662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53A818E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88E03B" w14:textId="77777777" w:rsidR="005B30FB" w:rsidRDefault="00A5662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0F0164" w14:textId="53BB4726" w:rsidR="005B30FB" w:rsidRDefault="006D5B5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B51784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19895E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76D70F" w14:textId="77777777" w:rsidR="005B30FB" w:rsidRDefault="00A5662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251892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2C3C67" w14:textId="77777777" w:rsidR="005B30FB" w:rsidRDefault="00A56626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6316F" w14:textId="4C8A783E" w:rsidR="005B30FB" w:rsidRDefault="009E3BA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732618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025103D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F96C05" w14:textId="77777777" w:rsidR="005B30FB" w:rsidRDefault="00A5662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B1DA87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19374D" w14:textId="77777777" w:rsidR="005B30FB" w:rsidRDefault="00A56626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A40E54" w14:textId="77777777" w:rsidR="005B30FB" w:rsidRDefault="006F512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  <w:p w14:paraId="486B38AC" w14:textId="0A7A188A" w:rsidR="006F5120" w:rsidRDefault="006F5120" w:rsidP="006F5120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6A050F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3EFC7C9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0D1E74" w14:textId="77777777" w:rsidR="005B30FB" w:rsidRDefault="00A5662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7562FB3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708B45" w14:textId="77777777" w:rsidR="005B30FB" w:rsidRDefault="00A56626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9B941B" w14:textId="30E6B0B3" w:rsidR="005B30FB" w:rsidRDefault="006F512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DB8F0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656CDE1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44AFE7" w14:textId="77777777" w:rsidR="005B30FB" w:rsidRDefault="00A5662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11D2535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29387E" w14:textId="77777777" w:rsidR="005B30FB" w:rsidRDefault="00A56626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693C9A" w14:textId="1D158D22" w:rsidR="005B30FB" w:rsidRDefault="006F512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46991E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262659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90785D" w14:textId="77777777" w:rsidR="005B30FB" w:rsidRDefault="00A5662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D664C1E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830DEB" w14:textId="77777777" w:rsidR="005B30FB" w:rsidRDefault="00A5662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B99CF5" w14:textId="5ED41D7A" w:rsidR="005B30FB" w:rsidRDefault="006F512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C71967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671B32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D2430" w14:textId="77777777" w:rsidR="005B30FB" w:rsidRDefault="00A5662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1FBE9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49F581" w14:textId="77777777" w:rsidR="005B30FB" w:rsidRDefault="00A56626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5C4A3B" w14:textId="0A7BC025" w:rsidR="005B30FB" w:rsidRDefault="006F512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498705C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065E15F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681BCA" w14:textId="77777777" w:rsidR="005B30FB" w:rsidRDefault="00A5662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9FECD7A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1DAAE5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31EA69" w14:textId="6A463362" w:rsidR="005B30FB" w:rsidRPr="00DD7869" w:rsidRDefault="00DD7869">
            <w:pPr>
              <w:contextualSpacing/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</w:t>
            </w:r>
            <w:r w:rsidRPr="00DD7869">
              <w:rPr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5FA821A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2DD6EFF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7E25A8" w14:textId="77777777" w:rsidR="005B30FB" w:rsidRDefault="00A5662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C779851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1B1FB0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9B689F" w14:textId="77777777" w:rsidR="005B30FB" w:rsidRDefault="005B30F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F0972C2" w14:textId="77777777" w:rsidR="005B30FB" w:rsidRDefault="005B30F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8842B87" w14:textId="02A7D5A0" w:rsidR="005B30FB" w:rsidRPr="00DD7869" w:rsidRDefault="00DD7869">
            <w:pPr>
              <w:contextualSpacing/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</w:t>
            </w:r>
            <w:r w:rsidRPr="00DD7869">
              <w:rPr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86DCF2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07B6EF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12F47" w14:textId="77777777" w:rsidR="005B30FB" w:rsidRDefault="00A5662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33F7385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3FAAC4" w14:textId="77777777" w:rsidR="005B30FB" w:rsidRDefault="00A5662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870395" w14:textId="0CEBD211" w:rsidR="005B30FB" w:rsidRPr="00DD7869" w:rsidRDefault="00DD7869">
            <w:pPr>
              <w:contextualSpacing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              </w:t>
            </w:r>
            <w:r w:rsidRPr="00DD7869">
              <w:rPr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A157ED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34F1434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FD71EF" w14:textId="77777777" w:rsidR="005B30FB" w:rsidRDefault="00A5662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90897BF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B23D86" w14:textId="77777777" w:rsidR="005B30FB" w:rsidRDefault="00A5662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EF0DEE" w14:textId="0C02794C" w:rsidR="005B30FB" w:rsidRPr="00DD7869" w:rsidRDefault="00DD7869">
            <w:pPr>
              <w:contextualSpacing/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    </w:t>
            </w:r>
            <w:r w:rsidRPr="00DD7869">
              <w:rPr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F62B8B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2F0DC0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AF7F3F" w14:textId="77777777" w:rsidR="005B30FB" w:rsidRDefault="00A5662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5B1560D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3EF31B" w14:textId="77777777" w:rsidR="005B30FB" w:rsidRDefault="00A5662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015076" w14:textId="09AAF6EC" w:rsidR="005B30FB" w:rsidRPr="00CF5B40" w:rsidRDefault="00CF5B40">
            <w:pPr>
              <w:contextualSpacing/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    </w:t>
            </w:r>
            <w:r>
              <w:rPr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678B03D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349A62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AAF5A8" w14:textId="77777777" w:rsidR="005B30FB" w:rsidRDefault="00A5662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lastRenderedPageBreak/>
              <w:t>14. Are the references relevant and sufficient (in number)?</w:t>
            </w:r>
          </w:p>
          <w:p w14:paraId="629EFECD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A1F756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89A5131" w14:textId="77777777" w:rsidR="005B30FB" w:rsidRDefault="00A5662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29B26B" w14:textId="445D1177" w:rsidR="005B30FB" w:rsidRPr="00CF5B40" w:rsidRDefault="00CF5B40">
            <w:pPr>
              <w:contextualSpacing/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     </w:t>
            </w:r>
            <w:r w:rsidRPr="00CF5B40">
              <w:rPr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AEA91B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1A5908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C2A56" w14:textId="77777777" w:rsidR="005B30FB" w:rsidRDefault="00A5662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080E801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14222" w14:textId="77777777" w:rsidR="005B30FB" w:rsidRDefault="00A56626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462EF0A" w14:textId="77777777" w:rsidR="005B30FB" w:rsidRDefault="00A56626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79208F" w14:textId="71710339" w:rsidR="005B30FB" w:rsidRPr="00CF5B40" w:rsidRDefault="00CF5B40">
            <w:pPr>
              <w:contextualSpacing/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     </w:t>
            </w:r>
            <w:r w:rsidRPr="00CF5B40">
              <w:rPr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E2E432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649ED1B9" w14:textId="77777777" w:rsidR="005B30FB" w:rsidRDefault="005B30FB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3BE088D0" w14:textId="77777777" w:rsidR="005B30FB" w:rsidRDefault="005B30FB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2FED6EE7" w14:textId="77777777" w:rsidR="005B30FB" w:rsidRDefault="00A56626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2C45781" w14:textId="77777777" w:rsidR="005B30FB" w:rsidRDefault="005B30FB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5B30FB" w14:paraId="353B6FE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5DC390" w14:textId="77777777" w:rsidR="005B30FB" w:rsidRDefault="005B30F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241AAC" w14:textId="77777777" w:rsidR="005B30FB" w:rsidRDefault="00A5662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51FE42B" w14:textId="77777777" w:rsidR="005B30FB" w:rsidRDefault="005B30F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8126FC" w14:textId="77777777" w:rsidR="005B30FB" w:rsidRDefault="00A56626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4CC17893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7893D2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43FC15C" w14:textId="77777777" w:rsidR="005B30FB" w:rsidRDefault="00A56626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CE9D038" w14:textId="77777777" w:rsidR="005B30FB" w:rsidRDefault="005B30FB">
            <w:pPr>
              <w:rPr>
                <w:bCs/>
                <w:sz w:val="20"/>
                <w:szCs w:val="20"/>
                <w:lang w:val="en-GB"/>
              </w:rPr>
            </w:pPr>
          </w:p>
          <w:p w14:paraId="10E5E078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DE11330" w14:textId="77777777" w:rsidR="005B30FB" w:rsidRDefault="005B30FB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0A7EC1A" w14:textId="304BCF2E" w:rsidR="005B30FB" w:rsidRDefault="00484405" w:rsidP="006D5B50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YES, but with little modifications.</w:t>
            </w:r>
          </w:p>
          <w:p w14:paraId="7ED657B3" w14:textId="77777777" w:rsidR="00484405" w:rsidRDefault="00484405" w:rsidP="0048440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The Title should be: </w:t>
            </w:r>
          </w:p>
          <w:p w14:paraId="7B7951AE" w14:textId="52DD15FA" w:rsidR="00484405" w:rsidRPr="00484405" w:rsidRDefault="00484405" w:rsidP="006D5B50">
            <w:pPr>
              <w:jc w:val="both"/>
              <w:rPr>
                <w:b/>
                <w:bCs/>
                <w:sz w:val="20"/>
                <w:szCs w:val="20"/>
              </w:rPr>
            </w:pPr>
            <w:bookmarkStart w:id="0" w:name="_Hlk230178685"/>
            <w:r w:rsidRPr="00484405">
              <w:rPr>
                <w:b/>
                <w:bCs/>
                <w:sz w:val="20"/>
                <w:szCs w:val="20"/>
              </w:rPr>
              <w:t xml:space="preserve">DETERMINANTS OF CHILDHOOD IMMUNIZATION </w:t>
            </w:r>
            <w:r>
              <w:rPr>
                <w:b/>
                <w:bCs/>
                <w:sz w:val="20"/>
                <w:szCs w:val="20"/>
              </w:rPr>
              <w:t>ACCEPTABILITY</w:t>
            </w:r>
            <w:r w:rsidRPr="00484405">
              <w:rPr>
                <w:b/>
                <w:bCs/>
                <w:sz w:val="20"/>
                <w:szCs w:val="20"/>
              </w:rPr>
              <w:t xml:space="preserve"> AMONG MOTHERS ATTENDING PRIMARY HEALTHCARE CENTERS IN UDI AND AWGU LOCAL GOV</w:t>
            </w:r>
            <w:r>
              <w:rPr>
                <w:b/>
                <w:bCs/>
                <w:sz w:val="20"/>
                <w:szCs w:val="20"/>
              </w:rPr>
              <w:t>ERNMENT</w:t>
            </w:r>
            <w:r w:rsidRPr="00484405">
              <w:rPr>
                <w:b/>
                <w:bCs/>
                <w:sz w:val="20"/>
                <w:szCs w:val="20"/>
              </w:rPr>
              <w:t xml:space="preserve"> AREA OF ENUGU STATE</w:t>
            </w:r>
            <w:r w:rsidR="006D5B50">
              <w:rPr>
                <w:b/>
                <w:bCs/>
                <w:sz w:val="20"/>
                <w:szCs w:val="20"/>
              </w:rPr>
              <w:t>.</w:t>
            </w:r>
            <w:r w:rsidRPr="00484405">
              <w:rPr>
                <w:b/>
                <w:bCs/>
                <w:sz w:val="20"/>
                <w:szCs w:val="20"/>
              </w:rPr>
              <w:t xml:space="preserve"> </w:t>
            </w:r>
            <w:bookmarkEnd w:id="0"/>
          </w:p>
          <w:p w14:paraId="4EF6ED6C" w14:textId="77777777" w:rsidR="009E3BA0" w:rsidRDefault="009E3BA0" w:rsidP="00484405">
            <w:pPr>
              <w:rPr>
                <w:b/>
                <w:bCs/>
                <w:sz w:val="20"/>
                <w:szCs w:val="20"/>
                <w:lang w:val="en-GB"/>
              </w:rPr>
            </w:pPr>
          </w:p>
          <w:p w14:paraId="1EAA101A" w14:textId="45F41B08" w:rsidR="00484405" w:rsidRDefault="009E3BA0" w:rsidP="00484405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The word “response” is vague in this context. </w:t>
            </w:r>
            <w:proofErr w:type="gramStart"/>
            <w:r>
              <w:rPr>
                <w:b/>
                <w:bCs/>
                <w:sz w:val="20"/>
                <w:szCs w:val="20"/>
                <w:lang w:val="en-GB"/>
              </w:rPr>
              <w:t>It  refers</w:t>
            </w:r>
            <w:proofErr w:type="gramEnd"/>
            <w:r>
              <w:rPr>
                <w:b/>
                <w:bCs/>
                <w:sz w:val="20"/>
                <w:szCs w:val="20"/>
                <w:lang w:val="en-GB"/>
              </w:rPr>
              <w:t xml:space="preserve"> to childhood biological or immune reaction. </w:t>
            </w:r>
          </w:p>
        </w:tc>
        <w:tc>
          <w:tcPr>
            <w:tcW w:w="1667" w:type="pct"/>
          </w:tcPr>
          <w:p w14:paraId="7D386BFD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061211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F01FC3" w14:textId="77777777" w:rsidR="005B30FB" w:rsidRDefault="00A56626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BFF6077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3F24B343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DFDD8E5" w14:textId="77777777" w:rsidR="005B30FB" w:rsidRDefault="005B30F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32A508" w14:textId="0FF2260F" w:rsidR="006D5B50" w:rsidRDefault="006D5B50" w:rsidP="006D5B50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YES, but with little modifications.</w:t>
            </w:r>
          </w:p>
          <w:p w14:paraId="0E76B4F1" w14:textId="33A5AEE0" w:rsidR="005B30FB" w:rsidRDefault="006D5B50" w:rsidP="006D5B50">
            <w:pPr>
              <w:ind w:left="360"/>
              <w:jc w:val="both"/>
              <w:rPr>
                <w:b/>
                <w:bCs/>
                <w:sz w:val="20"/>
                <w:szCs w:val="20"/>
                <w:lang w:val="en-GB"/>
              </w:rPr>
            </w:pPr>
            <w:r w:rsidRPr="006D5B50">
              <w:rPr>
                <w:b/>
                <w:bCs/>
                <w:sz w:val="20"/>
                <w:szCs w:val="20"/>
              </w:rPr>
              <w:t xml:space="preserve">It recommends that </w:t>
            </w:r>
            <w:r w:rsidRPr="006D5B50">
              <w:rPr>
                <w:b/>
                <w:bCs/>
                <w:sz w:val="20"/>
                <w:szCs w:val="20"/>
                <w:lang w:val="en-GB"/>
              </w:rPr>
              <w:t>vaccine supply chains</w:t>
            </w:r>
            <w:r w:rsidRPr="006D5B50">
              <w:rPr>
                <w:b/>
                <w:bCs/>
                <w:sz w:val="20"/>
                <w:szCs w:val="20"/>
              </w:rPr>
              <w:t xml:space="preserve"> be </w:t>
            </w:r>
            <w:r w:rsidRPr="006D5B50">
              <w:rPr>
                <w:b/>
                <w:bCs/>
                <w:sz w:val="20"/>
                <w:szCs w:val="20"/>
                <w:lang w:val="en-GB"/>
              </w:rPr>
              <w:t>strengthen</w:t>
            </w:r>
            <w:r w:rsidRPr="006D5B50">
              <w:rPr>
                <w:b/>
                <w:bCs/>
                <w:sz w:val="20"/>
                <w:szCs w:val="20"/>
              </w:rPr>
              <w:t>ed</w:t>
            </w:r>
            <w:r w:rsidRPr="006D5B50">
              <w:rPr>
                <w:b/>
                <w:bCs/>
                <w:sz w:val="20"/>
                <w:szCs w:val="20"/>
                <w:lang w:val="en-GB"/>
              </w:rPr>
              <w:t>, enhance maternal education, and address cultural misconceptions for an optimal childhood immunization acceptability and targeted results.</w:t>
            </w:r>
          </w:p>
        </w:tc>
        <w:tc>
          <w:tcPr>
            <w:tcW w:w="1667" w:type="pct"/>
          </w:tcPr>
          <w:p w14:paraId="7B083CD1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323D1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405F25" w14:textId="77777777" w:rsidR="005B30FB" w:rsidRDefault="00A56626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068F1192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9A1BCB8" w14:textId="77777777" w:rsidR="005B30FB" w:rsidRDefault="00A56626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CD1BEE8" w14:textId="7B1795DC" w:rsidR="005B30FB" w:rsidRDefault="006D5B50" w:rsidP="006D5B50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5957883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3EF160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898FD8" w14:textId="77777777" w:rsidR="005B30FB" w:rsidRDefault="00A56626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4605231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2E3E2467" w14:textId="77777777" w:rsidR="005B30FB" w:rsidRDefault="005B30FB">
            <w:pPr>
              <w:rPr>
                <w:bCs/>
                <w:sz w:val="20"/>
                <w:szCs w:val="20"/>
                <w:lang w:val="en-GB"/>
              </w:rPr>
            </w:pPr>
          </w:p>
          <w:p w14:paraId="21074DF9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0471908" w14:textId="77777777" w:rsidR="005B30FB" w:rsidRDefault="005B30FB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41BAE8" w14:textId="77777777" w:rsidR="005B30FB" w:rsidRDefault="009E3BA0">
            <w:pPr>
              <w:contextualSpacing/>
              <w:rPr>
                <w:b/>
                <w:sz w:val="20"/>
                <w:szCs w:val="20"/>
                <w:lang w:val="en-GB"/>
              </w:rPr>
            </w:pPr>
            <w:r w:rsidRPr="009E3BA0">
              <w:rPr>
                <w:b/>
                <w:sz w:val="20"/>
                <w:szCs w:val="20"/>
                <w:lang w:val="en-GB"/>
              </w:rPr>
              <w:t>YES</w:t>
            </w:r>
          </w:p>
          <w:p w14:paraId="18071AB9" w14:textId="77777777" w:rsidR="009E3BA0" w:rsidRDefault="009E3BA0">
            <w:pPr>
              <w:contextualSpacing/>
              <w:rPr>
                <w:b/>
                <w:sz w:val="20"/>
                <w:szCs w:val="20"/>
                <w:lang w:val="en-GB"/>
              </w:rPr>
            </w:pPr>
          </w:p>
          <w:p w14:paraId="6D10307E" w14:textId="3041864E" w:rsidR="009E3BA0" w:rsidRPr="009E3BA0" w:rsidRDefault="009E3BA0" w:rsidP="009E3BA0">
            <w:pPr>
              <w:contextualSpacing/>
              <w:rPr>
                <w:b/>
                <w:sz w:val="20"/>
                <w:szCs w:val="20"/>
                <w:lang w:val="en-GB"/>
              </w:rPr>
            </w:pPr>
            <w:r w:rsidRPr="009E3BA0">
              <w:rPr>
                <w:b/>
                <w:sz w:val="20"/>
                <w:szCs w:val="20"/>
                <w:lang w:val="en-GB"/>
              </w:rPr>
              <w:t xml:space="preserve">Keywords: Determinants, Childhood, Immunization </w:t>
            </w:r>
            <w:r>
              <w:rPr>
                <w:b/>
                <w:sz w:val="20"/>
                <w:szCs w:val="20"/>
                <w:lang w:val="en-GB"/>
              </w:rPr>
              <w:t>Acceptability</w:t>
            </w:r>
            <w:r w:rsidRPr="009E3BA0">
              <w:rPr>
                <w:b/>
                <w:sz w:val="20"/>
                <w:szCs w:val="20"/>
                <w:lang w:val="en-GB"/>
              </w:rPr>
              <w:t>, Mothers, Primary health centres</w:t>
            </w:r>
          </w:p>
          <w:p w14:paraId="32981E00" w14:textId="46A13CB4" w:rsidR="009E3BA0" w:rsidRPr="009E3BA0" w:rsidRDefault="009E3BA0">
            <w:pPr>
              <w:contextualSpacing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C3B487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5B30FB" w14:paraId="6F720CD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087231" w14:textId="77777777" w:rsidR="005B30FB" w:rsidRDefault="00A56626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811A42E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37D46582" w14:textId="77777777" w:rsidR="005B30FB" w:rsidRDefault="005B30FB">
            <w:pPr>
              <w:rPr>
                <w:bCs/>
                <w:sz w:val="20"/>
                <w:szCs w:val="20"/>
                <w:lang w:val="en-GB"/>
              </w:rPr>
            </w:pPr>
          </w:p>
          <w:p w14:paraId="6A46FC2C" w14:textId="77777777" w:rsidR="005B30FB" w:rsidRDefault="00A56626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0451CEB" w14:textId="77777777" w:rsidR="005B30FB" w:rsidRDefault="005B30FB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3812FF" w14:textId="6D698C11" w:rsidR="00CF5B40" w:rsidRDefault="00CF5B40" w:rsidP="00CF5B40">
            <w:pPr>
              <w:contextualSpacing/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NO</w:t>
            </w:r>
          </w:p>
          <w:p w14:paraId="367343A8" w14:textId="77777777" w:rsidR="005B30FB" w:rsidRDefault="005B30FB">
            <w:pPr>
              <w:contextualSpacing/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F7472A" w14:textId="77777777" w:rsidR="005B30FB" w:rsidRDefault="005B30F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05648F2C" w14:textId="500F963C" w:rsidR="005B30FB" w:rsidRDefault="005B30F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4542A07C" w14:textId="77777777" w:rsidR="00914776" w:rsidRPr="00914776" w:rsidRDefault="00914776" w:rsidP="0091477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bookmarkStart w:id="1" w:name="_GoBack"/>
      <w:r w:rsidRPr="00914776">
        <w:rPr>
          <w:rFonts w:ascii="Arial" w:hAnsi="Arial" w:cs="Arial"/>
          <w:b/>
          <w:u w:val="single"/>
        </w:rPr>
        <w:t>Reviewer details:</w:t>
      </w:r>
    </w:p>
    <w:p w14:paraId="01036407" w14:textId="28139807" w:rsidR="00914776" w:rsidRPr="00914776" w:rsidRDefault="00914776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12BC1C5D" w14:textId="3E9B5BA5" w:rsidR="00914776" w:rsidRPr="00914776" w:rsidRDefault="00914776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  <w:r w:rsidRPr="00914776">
        <w:rPr>
          <w:rFonts w:ascii="Arial" w:hAnsi="Arial" w:cs="Arial"/>
          <w:sz w:val="20"/>
          <w:szCs w:val="20"/>
        </w:rPr>
        <w:t xml:space="preserve">Jonathan Ibrahim, Gombe State College of Health Sciences and Technology </w:t>
      </w:r>
      <w:proofErr w:type="spellStart"/>
      <w:r w:rsidRPr="00914776">
        <w:rPr>
          <w:rFonts w:ascii="Arial" w:hAnsi="Arial" w:cs="Arial"/>
          <w:sz w:val="20"/>
          <w:szCs w:val="20"/>
        </w:rPr>
        <w:t>Kaltungo</w:t>
      </w:r>
      <w:proofErr w:type="spellEnd"/>
      <w:r w:rsidRPr="00914776">
        <w:rPr>
          <w:rFonts w:ascii="Arial" w:hAnsi="Arial" w:cs="Arial"/>
          <w:sz w:val="20"/>
          <w:szCs w:val="20"/>
        </w:rPr>
        <w:t>, Nigeria</w:t>
      </w:r>
      <w:bookmarkEnd w:id="1"/>
    </w:p>
    <w:sectPr w:rsidR="00914776" w:rsidRPr="0091477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88352" w14:textId="77777777" w:rsidR="00D54E11" w:rsidRDefault="00D54E11">
      <w:r>
        <w:separator/>
      </w:r>
    </w:p>
  </w:endnote>
  <w:endnote w:type="continuationSeparator" w:id="0">
    <w:p w14:paraId="3EA1EAE3" w14:textId="77777777" w:rsidR="00D54E11" w:rsidRDefault="00D54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7E4850" w14:textId="77777777" w:rsidR="005B30FB" w:rsidRDefault="005B30FB">
    <w:pPr>
      <w:pStyle w:val="Footer"/>
      <w:jc w:val="right"/>
    </w:pPr>
  </w:p>
  <w:p w14:paraId="67A91740" w14:textId="77777777" w:rsidR="005B30FB" w:rsidRDefault="00A5662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CEDEB8F" w14:textId="77777777" w:rsidR="005B30FB" w:rsidRDefault="00A56626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E72A9B6" w14:textId="77777777" w:rsidR="005B30FB" w:rsidRDefault="005B30FB">
    <w:pPr>
      <w:pStyle w:val="Footer"/>
      <w:jc w:val="right"/>
    </w:pPr>
  </w:p>
  <w:p w14:paraId="7FE58002" w14:textId="77777777" w:rsidR="005B30FB" w:rsidRDefault="005B30F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595ED" w14:textId="77777777" w:rsidR="00D54E11" w:rsidRDefault="00D54E11">
      <w:r>
        <w:separator/>
      </w:r>
    </w:p>
  </w:footnote>
  <w:footnote w:type="continuationSeparator" w:id="0">
    <w:p w14:paraId="6DAC19AA" w14:textId="77777777" w:rsidR="00D54E11" w:rsidRDefault="00D54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C7CD7" w14:textId="77777777" w:rsidR="005B30FB" w:rsidRDefault="005B30F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70E15A1" w14:textId="77777777" w:rsidR="005B30FB" w:rsidRDefault="00A56626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FB11A5"/>
    <w:multiLevelType w:val="hybridMultilevel"/>
    <w:tmpl w:val="621E9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10"/>
  </w:num>
  <w:num w:numId="5">
    <w:abstractNumId w:val="7"/>
  </w:num>
  <w:num w:numId="6">
    <w:abstractNumId w:val="0"/>
  </w:num>
  <w:num w:numId="7">
    <w:abstractNumId w:val="3"/>
  </w:num>
  <w:num w:numId="8">
    <w:abstractNumId w:val="12"/>
  </w:num>
  <w:num w:numId="9">
    <w:abstractNumId w:val="11"/>
  </w:num>
  <w:num w:numId="10">
    <w:abstractNumId w:val="2"/>
  </w:num>
  <w:num w:numId="11">
    <w:abstractNumId w:val="1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FB"/>
    <w:rsid w:val="000675B5"/>
    <w:rsid w:val="00076DF3"/>
    <w:rsid w:val="00225A0C"/>
    <w:rsid w:val="003E3CF7"/>
    <w:rsid w:val="0041388E"/>
    <w:rsid w:val="00437F86"/>
    <w:rsid w:val="00484405"/>
    <w:rsid w:val="005B30FB"/>
    <w:rsid w:val="006D5B50"/>
    <w:rsid w:val="006F5120"/>
    <w:rsid w:val="00767F8A"/>
    <w:rsid w:val="008D5FBF"/>
    <w:rsid w:val="00914776"/>
    <w:rsid w:val="009306D5"/>
    <w:rsid w:val="009D2757"/>
    <w:rsid w:val="009E3BA0"/>
    <w:rsid w:val="00A56626"/>
    <w:rsid w:val="00AF0F05"/>
    <w:rsid w:val="00CF5B40"/>
    <w:rsid w:val="00D5259E"/>
    <w:rsid w:val="00D54E11"/>
    <w:rsid w:val="00DD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DCE75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1477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773</Words>
  <Characters>4407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5</cp:revision>
  <dcterms:created xsi:type="dcterms:W3CDTF">2026-05-23T13:01:00Z</dcterms:created>
  <dcterms:modified xsi:type="dcterms:W3CDTF">2026-06-23T05:54:00Z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