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:rsidRPr="0057124D" w14:paraId="20CCFE9C" w14:textId="77777777">
        <w:trPr>
          <w:trHeight w:val="20"/>
          <w:jc w:val="center"/>
        </w:trPr>
        <w:tc>
          <w:tcPr>
            <w:tcW w:w="1186" w:type="pct"/>
          </w:tcPr>
          <w:p w14:paraId="217C2F7B" w14:textId="77777777" w:rsidR="004D3449" w:rsidRPr="0057124D" w:rsidRDefault="00C338E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436439F" w14:textId="77777777" w:rsidR="004D3449" w:rsidRPr="0057124D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7124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57124D" w14:paraId="20DB9277" w14:textId="77777777">
        <w:trPr>
          <w:trHeight w:val="20"/>
          <w:jc w:val="center"/>
        </w:trPr>
        <w:tc>
          <w:tcPr>
            <w:tcW w:w="1186" w:type="pct"/>
          </w:tcPr>
          <w:p w14:paraId="735063F6" w14:textId="77777777" w:rsidR="004D3449" w:rsidRPr="0057124D" w:rsidRDefault="00C338E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6E17C488" w14:textId="77777777" w:rsidR="004D3449" w:rsidRPr="0057124D" w:rsidRDefault="00192A8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Ms_AJPAM_2829</w:t>
            </w:r>
          </w:p>
        </w:tc>
      </w:tr>
      <w:tr w:rsidR="004D3449" w:rsidRPr="0057124D" w14:paraId="0AAE4906" w14:textId="77777777">
        <w:trPr>
          <w:trHeight w:val="20"/>
          <w:jc w:val="center"/>
        </w:trPr>
        <w:tc>
          <w:tcPr>
            <w:tcW w:w="1186" w:type="pct"/>
          </w:tcPr>
          <w:p w14:paraId="228E98DA" w14:textId="77777777" w:rsidR="004D3449" w:rsidRPr="0057124D" w:rsidRDefault="00C338E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538AB0D2" w14:textId="77777777" w:rsidR="004D3449" w:rsidRPr="0057124D" w:rsidRDefault="00192A8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sz w:val="20"/>
                <w:szCs w:val="20"/>
                <w:lang w:val="en-GB"/>
              </w:rPr>
              <w:t>A Fractional-Order Mathematical Model for Infectious-Disease Transmission and Control: Stability, Sensitivity, and Numerical Analysis</w:t>
            </w:r>
          </w:p>
        </w:tc>
      </w:tr>
      <w:tr w:rsidR="004D3449" w:rsidRPr="0057124D" w14:paraId="6BDE20E6" w14:textId="77777777">
        <w:trPr>
          <w:trHeight w:val="20"/>
          <w:jc w:val="center"/>
        </w:trPr>
        <w:tc>
          <w:tcPr>
            <w:tcW w:w="1186" w:type="pct"/>
          </w:tcPr>
          <w:p w14:paraId="5B3431C3" w14:textId="77777777" w:rsidR="004D3449" w:rsidRPr="0057124D" w:rsidRDefault="00C338E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C65E3B9" w14:textId="77777777" w:rsidR="004D3449" w:rsidRPr="0057124D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A0F896" w14:textId="77777777" w:rsidR="004D3449" w:rsidRPr="0057124D" w:rsidRDefault="004D344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C97F3FB" w14:textId="77777777" w:rsidR="004D3449" w:rsidRPr="0057124D" w:rsidRDefault="004D344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6C77F099" w14:textId="77777777" w:rsidR="004D3449" w:rsidRPr="0057124D" w:rsidRDefault="00C338E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57124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505606B5" w14:textId="77777777" w:rsidR="004D3449" w:rsidRPr="0057124D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:rsidRPr="0057124D" w14:paraId="2E2E5C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4C219A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B1CE3C" w14:textId="77777777" w:rsidR="004D3449" w:rsidRPr="0057124D" w:rsidRDefault="00C338E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E41C3F8" w14:textId="77777777" w:rsidR="004D3449" w:rsidRPr="0057124D" w:rsidRDefault="00C338E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7124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5C07B16C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61BCC4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91BE19" w14:textId="77777777" w:rsidR="004D3449" w:rsidRPr="0057124D" w:rsidRDefault="00C338E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936A9EF" w14:textId="77777777" w:rsidR="004D3449" w:rsidRPr="0057124D" w:rsidRDefault="00C338E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1222265" w14:textId="77777777" w:rsidR="004D3449" w:rsidRPr="0057124D" w:rsidRDefault="00263D67" w:rsidP="0000322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</w:t>
            </w:r>
            <w:r w:rsidR="0000322C"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manuscripts contain a potentially useful Infectious-Disease Transmission and Control framework and demonstrate</w:t>
            </w:r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reasonable mathematical effects. However, concerns </w:t>
            </w:r>
            <w:proofErr w:type="gramStart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>remains</w:t>
            </w:r>
            <w:proofErr w:type="gramEnd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regarding </w:t>
            </w:r>
            <w:proofErr w:type="gramStart"/>
            <w:r w:rsidR="0000322C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>novelty</w:t>
            </w:r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342371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diseases</w:t>
            </w:r>
            <w:proofErr w:type="gramEnd"/>
            <w:r w:rsidR="00342371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>interpretation,</w:t>
            </w:r>
            <w:r w:rsidR="00342371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proofErr w:type="gramEnd"/>
            <w:r w:rsidR="00342371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rigor of global</w:t>
            </w:r>
            <w:r w:rsidR="0000322C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42371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stability proofs, lack of </w:t>
            </w:r>
            <w:r w:rsidR="0000322C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>sensitivity</w:t>
            </w:r>
            <w:r w:rsidR="00342371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analysis with the indices</w:t>
            </w:r>
            <w:r w:rsidR="0000322C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42371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absence of </w:t>
            </w:r>
            <w:r w:rsidR="0000322C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>empirical</w:t>
            </w:r>
            <w:r w:rsidR="00342371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validation in the modes with respect </w:t>
            </w:r>
            <w:proofErr w:type="spellStart"/>
            <w:r w:rsidR="00342371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>th</w:t>
            </w:r>
            <w:proofErr w:type="spellEnd"/>
            <w:r w:rsidR="00342371"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py graph.</w:t>
            </w:r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258E5E1A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1B8AC9D" w14:textId="77777777" w:rsidR="004D3449" w:rsidRPr="0057124D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44C2D0BC" w14:textId="77777777" w:rsidR="004D3449" w:rsidRPr="0057124D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00CEA400" w14:textId="77777777" w:rsidR="004D3449" w:rsidRPr="0057124D" w:rsidRDefault="00C338E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7124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2765677" w14:textId="77777777" w:rsidR="004D3449" w:rsidRPr="0057124D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57124D" w14:paraId="32C8EF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DFCB20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480834D" w14:textId="77777777" w:rsidR="004D3449" w:rsidRPr="0057124D" w:rsidRDefault="00C338E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139D5B9" w14:textId="77777777" w:rsidR="004D3449" w:rsidRPr="0057124D" w:rsidRDefault="00C338E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124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 w:rsidRPr="0057124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Feedback</w:t>
            </w:r>
            <w:r w:rsidR="00850879" w:rsidRPr="0057124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850879" w:rsidRPr="0057124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57124D" w14:paraId="7CC893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8F4A4E" w14:textId="77777777" w:rsidR="004D3449" w:rsidRPr="0057124D" w:rsidRDefault="00C338E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1228D4B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9352DC" w14:textId="77777777" w:rsidR="004D3449" w:rsidRPr="0057124D" w:rsidRDefault="00C338E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DE88E0" w14:textId="7BC30F3F" w:rsidR="004D3449" w:rsidRPr="0057124D" w:rsidRDefault="000032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735FA1A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44C80F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D66B0E" w14:textId="77777777" w:rsidR="004D3449" w:rsidRPr="0057124D" w:rsidRDefault="00C338E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7DD5C0D6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3E042" w14:textId="77777777" w:rsidR="004D3449" w:rsidRPr="0057124D" w:rsidRDefault="00C338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CF0A0A" w14:textId="77777777" w:rsidR="004D3449" w:rsidRPr="0057124D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C0CEBE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4650E2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146327" w14:textId="77777777" w:rsidR="004D3449" w:rsidRPr="0057124D" w:rsidRDefault="00C338E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B2CA3EA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990C31" w14:textId="77777777" w:rsidR="004D3449" w:rsidRPr="0057124D" w:rsidRDefault="00C338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7598E0" w14:textId="77777777" w:rsidR="004D3449" w:rsidRPr="0057124D" w:rsidRDefault="000032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76CAD9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7C542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041E4C" w14:textId="77777777" w:rsidR="004D3449" w:rsidRPr="0057124D" w:rsidRDefault="00C338E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10AFECF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DE23B0" w14:textId="77777777" w:rsidR="004D3449" w:rsidRPr="0057124D" w:rsidRDefault="00C338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0C04A2" w14:textId="77777777" w:rsidR="004D3449" w:rsidRPr="0057124D" w:rsidRDefault="000032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E1A91B2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03AED16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886D38" w14:textId="77777777" w:rsidR="004D3449" w:rsidRPr="0057124D" w:rsidRDefault="00C338E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06D2E306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5C2350" w14:textId="77777777" w:rsidR="004D3449" w:rsidRPr="0057124D" w:rsidRDefault="00C338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C38E80" w14:textId="77777777" w:rsidR="004D3449" w:rsidRPr="0057124D" w:rsidRDefault="000032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93EA78E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68936C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A2FABB" w14:textId="77777777" w:rsidR="004D3449" w:rsidRPr="0057124D" w:rsidRDefault="00C338E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5B79D43D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D00F1C" w14:textId="77777777" w:rsidR="004D3449" w:rsidRPr="0057124D" w:rsidRDefault="00C338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1D951E" w14:textId="77777777" w:rsidR="004D3449" w:rsidRPr="0057124D" w:rsidRDefault="000032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  <w:p w14:paraId="41EE58EB" w14:textId="77777777" w:rsidR="003879B4" w:rsidRPr="0057124D" w:rsidRDefault="003879B4" w:rsidP="003879B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Go through following references add the revised manuscript. </w:t>
            </w:r>
          </w:p>
          <w:p w14:paraId="6FD611F9" w14:textId="77777777" w:rsidR="003879B4" w:rsidRPr="0057124D" w:rsidRDefault="003879B4" w:rsidP="007E4D90">
            <w:pPr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712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Rao, Y. S., Sahu, D. K., </w:t>
            </w:r>
            <w:proofErr w:type="spellStart"/>
            <w:r w:rsidRPr="005712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Dihudi</w:t>
            </w:r>
            <w:proofErr w:type="spellEnd"/>
            <w:r w:rsidRPr="005712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 B., Yavuz, M., Dash, J. K., &amp; Nath, A. (2026). DYNAMIC ANALYSIS OF MALWARE ATTACKS AND THEIR DEFENCE IN COMPUTER NETWORKS. </w:t>
            </w:r>
            <w:r w:rsidRPr="0057124D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FF"/>
              </w:rPr>
              <w:t>Palestine Journal of Mathematics</w:t>
            </w:r>
            <w:r w:rsidRPr="005712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 </w:t>
            </w:r>
            <w:r w:rsidRPr="0057124D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FF"/>
              </w:rPr>
              <w:t>15</w:t>
            </w:r>
            <w:r w:rsidRPr="005712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(1), 970.</w:t>
            </w:r>
          </w:p>
          <w:p w14:paraId="027C7F29" w14:textId="77777777" w:rsidR="003879B4" w:rsidRPr="0057124D" w:rsidRDefault="003879B4" w:rsidP="007E4D90">
            <w:pPr>
              <w:numPr>
                <w:ilvl w:val="0"/>
                <w:numId w:val="14"/>
              </w:num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Rao, Y. S., </w:t>
            </w:r>
            <w:proofErr w:type="spellStart"/>
            <w:r w:rsidRPr="005712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Dihudi</w:t>
            </w:r>
            <w:proofErr w:type="spellEnd"/>
            <w:r w:rsidRPr="005712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 B., Biswas, S., Sahu, D. K., Dash, J. K., &amp; Singh, D. K. (2026). Stability analysis of malware propagation in the computer network for fractional-order differential equations. In </w:t>
            </w:r>
            <w:r w:rsidRPr="0057124D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FF"/>
              </w:rPr>
              <w:t>Recent Developments in Theory and Applications of Fractional Order Systems</w:t>
            </w:r>
            <w:r w:rsidRPr="005712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(pp. 147-158). Morgan Kaufmann.</w:t>
            </w:r>
          </w:p>
          <w:p w14:paraId="27E0950B" w14:textId="7D270B8D" w:rsidR="003879B4" w:rsidRPr="0057124D" w:rsidRDefault="003879B4" w:rsidP="007E4D90">
            <w:pPr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Rao, Y. S., </w:t>
            </w:r>
            <w:proofErr w:type="spellStart"/>
            <w:r w:rsidRPr="005712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Dihudi</w:t>
            </w:r>
            <w:proofErr w:type="spellEnd"/>
            <w:r w:rsidRPr="005712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 B., &amp; Nath, A. (2025). Computational Study of the Fractional Order of an Alcoholism Model. In </w:t>
            </w:r>
            <w:r w:rsidRPr="0057124D">
              <w:rPr>
                <w:rFonts w:ascii="Arial" w:hAnsi="Arial" w:cs="Arial"/>
                <w:i/>
                <w:iCs/>
                <w:sz w:val="20"/>
                <w:szCs w:val="20"/>
                <w:shd w:val="clear" w:color="auto" w:fill="FFFFFF"/>
              </w:rPr>
              <w:t>The Fundamentals of Fractional Calculus</w:t>
            </w:r>
            <w:r w:rsidRPr="005712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(pp. 379-403). Apple Academic Press.</w:t>
            </w:r>
          </w:p>
        </w:tc>
        <w:tc>
          <w:tcPr>
            <w:tcW w:w="1667" w:type="pct"/>
          </w:tcPr>
          <w:p w14:paraId="4B99DBD6" w14:textId="2A6A2703" w:rsidR="001A0E43" w:rsidRPr="0057124D" w:rsidRDefault="001A0E43" w:rsidP="0007314F">
            <w:pPr>
              <w:keepNext/>
              <w:ind w:left="72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3774C4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BBCFDA" w14:textId="77777777" w:rsidR="004D3449" w:rsidRPr="0057124D" w:rsidRDefault="00C338E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1221DD34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FC2DF" w14:textId="77777777" w:rsidR="004D3449" w:rsidRPr="0057124D" w:rsidRDefault="00C338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53BA95" w14:textId="77777777" w:rsidR="004D3449" w:rsidRPr="0057124D" w:rsidRDefault="0000322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629AA3C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19D891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9A6A4E" w14:textId="77777777" w:rsidR="004D3449" w:rsidRPr="0057124D" w:rsidRDefault="00C338E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5FECE0A4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72D729" w14:textId="77777777" w:rsidR="004D3449" w:rsidRPr="0057124D" w:rsidRDefault="00C338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B502BB" w14:textId="77777777" w:rsidR="004D3449" w:rsidRPr="0057124D" w:rsidRDefault="00A23E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0369AAD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13E169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416E06" w14:textId="77777777" w:rsidR="004D3449" w:rsidRPr="0057124D" w:rsidRDefault="00C338E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D26AEE6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109BC6" w14:textId="77777777" w:rsidR="004D3449" w:rsidRPr="0057124D" w:rsidRDefault="00C338E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34DC43" w14:textId="77777777" w:rsidR="004D3449" w:rsidRPr="0057124D" w:rsidRDefault="00A23E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EF2CE4F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784C5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9D9FB9" w14:textId="77777777" w:rsidR="004D3449" w:rsidRPr="0057124D" w:rsidRDefault="00C338E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F05676E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5DBE07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04FEEEF" w14:textId="77777777" w:rsidR="004D3449" w:rsidRPr="0057124D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58DF8E1" w14:textId="77777777" w:rsidR="004D3449" w:rsidRPr="0057124D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91901B" w14:textId="77777777" w:rsidR="004D3449" w:rsidRPr="0057124D" w:rsidRDefault="00A23E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5521069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17CE17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22A68D" w14:textId="77777777" w:rsidR="004D3449" w:rsidRPr="0057124D" w:rsidRDefault="00C338E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35C4312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5C6D6" w14:textId="77777777" w:rsidR="004D3449" w:rsidRPr="0057124D" w:rsidRDefault="00C338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9A32E" w14:textId="77777777" w:rsidR="004D3449" w:rsidRPr="0057124D" w:rsidRDefault="00A23E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06618B0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30B1E4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5E7060" w14:textId="77777777" w:rsidR="004D3449" w:rsidRPr="0057124D" w:rsidRDefault="00C338E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A09FE53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6E7BC3" w14:textId="77777777" w:rsidR="004D3449" w:rsidRPr="0057124D" w:rsidRDefault="00C338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8EB7DD" w14:textId="77777777" w:rsidR="004D3449" w:rsidRPr="0057124D" w:rsidRDefault="00A23E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F3072D2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00FE51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A3E996" w14:textId="77777777" w:rsidR="004D3449" w:rsidRPr="0057124D" w:rsidRDefault="00C338E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244FA28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DA221" w14:textId="77777777" w:rsidR="004D3449" w:rsidRPr="0057124D" w:rsidRDefault="00C338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26819E69" w14:textId="77777777" w:rsidR="004D3449" w:rsidRPr="0057124D" w:rsidRDefault="00A23E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1</w:t>
            </w:r>
          </w:p>
        </w:tc>
        <w:tc>
          <w:tcPr>
            <w:tcW w:w="1667" w:type="pct"/>
          </w:tcPr>
          <w:p w14:paraId="55A6F47D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411ED1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7C14AB" w14:textId="77777777" w:rsidR="004D3449" w:rsidRPr="0057124D" w:rsidRDefault="00C338E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E31B33F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B655FF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50DF6DF" w14:textId="77777777" w:rsidR="004D3449" w:rsidRPr="0057124D" w:rsidRDefault="00C338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3C49DAE" w14:textId="77777777" w:rsidR="004D3449" w:rsidRPr="0057124D" w:rsidRDefault="00A23E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8E1FFCA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2F7A261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5B1BDE" w14:textId="77777777" w:rsidR="004D3449" w:rsidRPr="0057124D" w:rsidRDefault="00C338E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048EC38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AC849" w14:textId="77777777" w:rsidR="004D3449" w:rsidRPr="0057124D" w:rsidRDefault="00C338E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0244E1" w14:textId="77777777" w:rsidR="004D3449" w:rsidRPr="0057124D" w:rsidRDefault="00C338E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31941F9" w14:textId="77777777" w:rsidR="004D3449" w:rsidRPr="0057124D" w:rsidRDefault="00A23E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B04BAAB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137101" w14:textId="77777777" w:rsidR="004D3449" w:rsidRPr="0057124D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0E325DB" w14:textId="77777777" w:rsidR="004D3449" w:rsidRPr="0057124D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5300B03" w14:textId="77777777" w:rsidR="004D3449" w:rsidRPr="0057124D" w:rsidRDefault="00C338E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7124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F2364BB" w14:textId="77777777" w:rsidR="004D3449" w:rsidRPr="0057124D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57124D" w14:paraId="633DCB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DC307A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3C8A4A" w14:textId="77777777" w:rsidR="004D3449" w:rsidRPr="0057124D" w:rsidRDefault="00C338E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2922E25" w14:textId="77777777" w:rsidR="004D3449" w:rsidRPr="0057124D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01258C" w14:textId="77777777" w:rsidR="004D3449" w:rsidRPr="0057124D" w:rsidRDefault="00C338E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7124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 w:rsidRPr="0057124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57124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57124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400A391C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4A93DF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B1EFC9" w14:textId="77777777" w:rsidR="004D3449" w:rsidRPr="0057124D" w:rsidRDefault="00C338E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948CE08" w14:textId="77777777" w:rsidR="004D3449" w:rsidRPr="0057124D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914E4D9" w14:textId="77777777" w:rsidR="004D3449" w:rsidRPr="0057124D" w:rsidRDefault="00C338E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19C0771" w14:textId="77777777" w:rsidR="004D3449" w:rsidRPr="0057124D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9D62CC7" w14:textId="77777777" w:rsidR="004D3449" w:rsidRPr="0057124D" w:rsidRDefault="00A23E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880A703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5590141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EF416D" w14:textId="77777777" w:rsidR="004D3449" w:rsidRPr="0057124D" w:rsidRDefault="00C338E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6ADAA7E" w14:textId="77777777" w:rsidR="004D3449" w:rsidRPr="0057124D" w:rsidRDefault="00C338E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F7290F2" w14:textId="77777777" w:rsidR="004D3449" w:rsidRPr="0057124D" w:rsidRDefault="00C338E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92F6057" w14:textId="77777777" w:rsidR="004D3449" w:rsidRPr="0057124D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8FCDF0" w14:textId="5F10135F" w:rsidR="004D3449" w:rsidRPr="0057124D" w:rsidRDefault="00031FC7" w:rsidP="00031FC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 t</w:t>
            </w:r>
            <w:r w:rsidR="00561186"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</w:t>
            </w: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write after modification and highlight the comments of the manuscript.</w:t>
            </w:r>
          </w:p>
        </w:tc>
        <w:tc>
          <w:tcPr>
            <w:tcW w:w="1667" w:type="pct"/>
          </w:tcPr>
          <w:p w14:paraId="6CDC2BFA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1A32CD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5EF94B" w14:textId="77777777" w:rsidR="004D3449" w:rsidRPr="0057124D" w:rsidRDefault="00C338E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7124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3D8E644C" w14:textId="77777777" w:rsidR="004D3449" w:rsidRPr="0057124D" w:rsidRDefault="00C338E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AAA9E57" w14:textId="77777777" w:rsidR="004D3449" w:rsidRPr="0057124D" w:rsidRDefault="00C338E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09E9D24" w14:textId="77777777" w:rsidR="004D3449" w:rsidRPr="0057124D" w:rsidRDefault="00031F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Need to improve</w:t>
            </w:r>
          </w:p>
          <w:p w14:paraId="7C798227" w14:textId="77777777" w:rsidR="00ED7A39" w:rsidRPr="0057124D" w:rsidRDefault="00ED7A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FF417A" w14:textId="77777777" w:rsidR="002020C7" w:rsidRPr="0057124D" w:rsidRDefault="002020C7" w:rsidP="002020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manuscripts contain a potentially useful Infectious-Disease Transmission and Control framework and demonstrate</w:t>
            </w:r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reasonable mathematical effects. However, concerns </w:t>
            </w:r>
            <w:proofErr w:type="gramStart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>remains</w:t>
            </w:r>
            <w:proofErr w:type="gramEnd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regarding </w:t>
            </w:r>
            <w:proofErr w:type="gramStart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>novelty,  diseases</w:t>
            </w:r>
            <w:proofErr w:type="gramEnd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>interpretation,,</w:t>
            </w:r>
            <w:proofErr w:type="gramEnd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rigor of global stability proofs, lack of sensitivity analysis with the indices and absence of empirical validation in the modes with respect </w:t>
            </w:r>
            <w:proofErr w:type="spellStart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>th</w:t>
            </w:r>
            <w:proofErr w:type="spellEnd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>py</w:t>
            </w:r>
            <w:proofErr w:type="spellEnd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graph.</w:t>
            </w:r>
          </w:p>
          <w:p w14:paraId="1E7F9F2B" w14:textId="77777777" w:rsidR="002020C7" w:rsidRPr="0057124D" w:rsidRDefault="002020C7" w:rsidP="002020C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>Thoerfore</w:t>
            </w:r>
            <w:proofErr w:type="spellEnd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I</w:t>
            </w:r>
            <w:proofErr w:type="gramEnd"/>
            <w:r w:rsidRPr="005712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recommend the minor revision. The manuscript can become publishable after substantial revision addressing the above concerns.</w:t>
            </w:r>
          </w:p>
          <w:p w14:paraId="1E892435" w14:textId="77777777" w:rsidR="002020C7" w:rsidRPr="0057124D" w:rsidRDefault="002020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3ECC5D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32AF944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0B060E" w14:textId="77777777" w:rsidR="004D3449" w:rsidRPr="0057124D" w:rsidRDefault="00C338E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3F40462" w14:textId="77777777" w:rsidR="004D3449" w:rsidRPr="0057124D" w:rsidRDefault="00C338E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58C70B" w14:textId="77777777" w:rsidR="004D3449" w:rsidRPr="0057124D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D8C79D" w14:textId="77777777" w:rsidR="004D3449" w:rsidRPr="0057124D" w:rsidRDefault="00C338E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A6EAAF9" w14:textId="77777777" w:rsidR="004D3449" w:rsidRPr="0057124D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A2039A" w14:textId="77777777" w:rsidR="004D3449" w:rsidRPr="0057124D" w:rsidRDefault="00031F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.To</w:t>
            </w:r>
            <w:proofErr w:type="gramEnd"/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add some reference </w:t>
            </w:r>
            <w:proofErr w:type="gramStart"/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from  recent</w:t>
            </w:r>
            <w:proofErr w:type="gramEnd"/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2020-26</w:t>
            </w:r>
            <w:r w:rsidR="00054F05"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and also add above gi</w:t>
            </w: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ven to the authors </w:t>
            </w:r>
          </w:p>
        </w:tc>
        <w:tc>
          <w:tcPr>
            <w:tcW w:w="1667" w:type="pct"/>
          </w:tcPr>
          <w:p w14:paraId="1C70E937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57124D" w14:paraId="306153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D892EF" w14:textId="77777777" w:rsidR="004D3449" w:rsidRPr="0057124D" w:rsidRDefault="00C338E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3898934" w14:textId="77777777" w:rsidR="004D3449" w:rsidRPr="0057124D" w:rsidRDefault="00C338E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E617A70" w14:textId="77777777" w:rsidR="004D3449" w:rsidRPr="0057124D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CA2FFC4" w14:textId="77777777" w:rsidR="004D3449" w:rsidRPr="0057124D" w:rsidRDefault="00C338E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3ADD50" w14:textId="77777777" w:rsidR="004D3449" w:rsidRPr="0057124D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494179" w14:textId="77777777" w:rsidR="004D3449" w:rsidRPr="0057124D" w:rsidRDefault="00031FC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124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26178BA" w14:textId="77777777" w:rsidR="004D3449" w:rsidRPr="0057124D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0BF17D8" w14:textId="77777777" w:rsidR="004D3449" w:rsidRPr="0057124D" w:rsidRDefault="004D344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E0280CD" w14:textId="77777777" w:rsidR="004D3449" w:rsidRPr="0057124D" w:rsidRDefault="004D3449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5C11A31F" w14:textId="77777777" w:rsidR="0057124D" w:rsidRPr="0057124D" w:rsidRDefault="0057124D" w:rsidP="0057124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7124D">
        <w:rPr>
          <w:rFonts w:ascii="Arial" w:hAnsi="Arial" w:cs="Arial"/>
          <w:b/>
          <w:u w:val="single"/>
        </w:rPr>
        <w:t>Reviewer details:</w:t>
      </w:r>
    </w:p>
    <w:p w14:paraId="0DF7D64E" w14:textId="77777777" w:rsidR="0057124D" w:rsidRPr="0057124D" w:rsidRDefault="0057124D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1EC350AB" w14:textId="1452E42F" w:rsidR="0057124D" w:rsidRPr="0057124D" w:rsidRDefault="0057124D" w:rsidP="0057124D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57124D">
        <w:rPr>
          <w:rFonts w:ascii="Arial" w:hAnsi="Arial" w:cs="Arial"/>
          <w:sz w:val="20"/>
          <w:szCs w:val="20"/>
          <w:lang w:val="en-GB"/>
        </w:rPr>
        <w:t>Yerra Shankar Rao</w:t>
      </w:r>
      <w:r w:rsidRPr="0057124D">
        <w:rPr>
          <w:rFonts w:ascii="Arial" w:hAnsi="Arial" w:cs="Arial"/>
          <w:sz w:val="20"/>
          <w:szCs w:val="20"/>
          <w:lang w:val="en-GB"/>
        </w:rPr>
        <w:t xml:space="preserve">, </w:t>
      </w:r>
      <w:r w:rsidRPr="0057124D">
        <w:rPr>
          <w:rFonts w:ascii="Arial" w:hAnsi="Arial" w:cs="Arial"/>
          <w:sz w:val="20"/>
          <w:szCs w:val="20"/>
          <w:lang w:val="en-GB"/>
        </w:rPr>
        <w:t>Nist University, India</w:t>
      </w:r>
    </w:p>
    <w:sectPr w:rsidR="0057124D" w:rsidRPr="0057124D" w:rsidSect="008E7B0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8152A" w14:textId="77777777" w:rsidR="00242188" w:rsidRDefault="00242188">
      <w:r>
        <w:separator/>
      </w:r>
    </w:p>
  </w:endnote>
  <w:endnote w:type="continuationSeparator" w:id="0">
    <w:p w14:paraId="59AD3732" w14:textId="77777777" w:rsidR="00242188" w:rsidRDefault="00242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29ACC" w14:textId="77777777" w:rsidR="004D3449" w:rsidRDefault="004D3449">
    <w:pPr>
      <w:pStyle w:val="Footer"/>
      <w:jc w:val="right"/>
    </w:pPr>
  </w:p>
  <w:p w14:paraId="05598B22" w14:textId="77777777" w:rsidR="004D3449" w:rsidRDefault="00C338E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C739AF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C739AF">
      <w:rPr>
        <w:b/>
        <w:sz w:val="20"/>
      </w:rPr>
      <w:fldChar w:fldCharType="separate"/>
    </w:r>
    <w:r w:rsidR="00F221CD">
      <w:rPr>
        <w:b/>
        <w:noProof/>
        <w:sz w:val="20"/>
      </w:rPr>
      <w:t>4</w:t>
    </w:r>
    <w:r w:rsidR="00C739AF">
      <w:rPr>
        <w:b/>
        <w:sz w:val="20"/>
      </w:rPr>
      <w:fldChar w:fldCharType="end"/>
    </w:r>
    <w:r>
      <w:rPr>
        <w:sz w:val="20"/>
      </w:rPr>
      <w:t xml:space="preserve"> of </w:t>
    </w:r>
    <w:r w:rsidR="00C739AF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C739AF">
      <w:rPr>
        <w:b/>
        <w:sz w:val="20"/>
      </w:rPr>
      <w:fldChar w:fldCharType="separate"/>
    </w:r>
    <w:r w:rsidR="00F221CD">
      <w:rPr>
        <w:b/>
        <w:noProof/>
        <w:sz w:val="20"/>
      </w:rPr>
      <w:t>4</w:t>
    </w:r>
    <w:r w:rsidR="00C739AF">
      <w:rPr>
        <w:b/>
        <w:sz w:val="20"/>
      </w:rPr>
      <w:fldChar w:fldCharType="end"/>
    </w:r>
  </w:p>
  <w:p w14:paraId="573B571D" w14:textId="77777777" w:rsidR="004D3449" w:rsidRDefault="00C338E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A89E37B" w14:textId="77777777" w:rsidR="004D3449" w:rsidRDefault="004D3449">
    <w:pPr>
      <w:pStyle w:val="Footer"/>
      <w:jc w:val="right"/>
    </w:pPr>
  </w:p>
  <w:p w14:paraId="36E8A766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79D25" w14:textId="77777777" w:rsidR="00242188" w:rsidRDefault="00242188">
      <w:r>
        <w:separator/>
      </w:r>
    </w:p>
  </w:footnote>
  <w:footnote w:type="continuationSeparator" w:id="0">
    <w:p w14:paraId="63BAD945" w14:textId="77777777" w:rsidR="00242188" w:rsidRDefault="00242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5911F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0D0FB3" w14:textId="77777777" w:rsidR="004D3449" w:rsidRDefault="00C338E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B721A5"/>
    <w:multiLevelType w:val="hybridMultilevel"/>
    <w:tmpl w:val="EE1C328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E0BDF"/>
    <w:multiLevelType w:val="hybridMultilevel"/>
    <w:tmpl w:val="CA34D110"/>
    <w:lvl w:ilvl="0" w:tplc="7C869AF2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849720">
    <w:abstractNumId w:val="4"/>
  </w:num>
  <w:num w:numId="2" w16cid:durableId="1978602872">
    <w:abstractNumId w:val="8"/>
  </w:num>
  <w:num w:numId="3" w16cid:durableId="1179077508">
    <w:abstractNumId w:val="7"/>
  </w:num>
  <w:num w:numId="4" w16cid:durableId="1111245144">
    <w:abstractNumId w:val="9"/>
  </w:num>
  <w:num w:numId="5" w16cid:durableId="46799770">
    <w:abstractNumId w:val="6"/>
  </w:num>
  <w:num w:numId="6" w16cid:durableId="2099402741">
    <w:abstractNumId w:val="0"/>
  </w:num>
  <w:num w:numId="7" w16cid:durableId="98261751">
    <w:abstractNumId w:val="3"/>
  </w:num>
  <w:num w:numId="8" w16cid:durableId="1919705183">
    <w:abstractNumId w:val="11"/>
  </w:num>
  <w:num w:numId="9" w16cid:durableId="1251699488">
    <w:abstractNumId w:val="10"/>
  </w:num>
  <w:num w:numId="10" w16cid:durableId="1238172554">
    <w:abstractNumId w:val="2"/>
  </w:num>
  <w:num w:numId="11" w16cid:durableId="1331761657">
    <w:abstractNumId w:val="1"/>
  </w:num>
  <w:num w:numId="12" w16cid:durableId="1128166195">
    <w:abstractNumId w:val="5"/>
  </w:num>
  <w:num w:numId="13" w16cid:durableId="1507012325">
    <w:abstractNumId w:val="13"/>
  </w:num>
  <w:num w:numId="14" w16cid:durableId="18219679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3449"/>
    <w:rsid w:val="0000322C"/>
    <w:rsid w:val="00031FC7"/>
    <w:rsid w:val="00054F05"/>
    <w:rsid w:val="0007314F"/>
    <w:rsid w:val="0018356C"/>
    <w:rsid w:val="00192A8A"/>
    <w:rsid w:val="00193421"/>
    <w:rsid w:val="001A0E43"/>
    <w:rsid w:val="002020C7"/>
    <w:rsid w:val="00217C8B"/>
    <w:rsid w:val="00242188"/>
    <w:rsid w:val="00263D67"/>
    <w:rsid w:val="00333858"/>
    <w:rsid w:val="00342371"/>
    <w:rsid w:val="00381428"/>
    <w:rsid w:val="003879B4"/>
    <w:rsid w:val="003F4C4A"/>
    <w:rsid w:val="00460850"/>
    <w:rsid w:val="004D3449"/>
    <w:rsid w:val="00561186"/>
    <w:rsid w:val="0057124D"/>
    <w:rsid w:val="0064642F"/>
    <w:rsid w:val="007E4D90"/>
    <w:rsid w:val="00832679"/>
    <w:rsid w:val="00850879"/>
    <w:rsid w:val="008E7B0D"/>
    <w:rsid w:val="009B020F"/>
    <w:rsid w:val="00A001C6"/>
    <w:rsid w:val="00A23ECF"/>
    <w:rsid w:val="00AD16BC"/>
    <w:rsid w:val="00BD34DE"/>
    <w:rsid w:val="00C338E4"/>
    <w:rsid w:val="00C739AF"/>
    <w:rsid w:val="00C7690B"/>
    <w:rsid w:val="00D0344E"/>
    <w:rsid w:val="00D54677"/>
    <w:rsid w:val="00ED2545"/>
    <w:rsid w:val="00ED7A39"/>
    <w:rsid w:val="00F221CD"/>
    <w:rsid w:val="00FE508C"/>
    <w:rsid w:val="00FF4F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EEA99"/>
  <w15:docId w15:val="{ABD23A66-D267-4870-BB8E-B1BDB5D2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B0D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E7B0D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8E7B0D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8E7B0D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8E7B0D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8E7B0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8E7B0D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8E7B0D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8E7B0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E7B0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E7B0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E7B0D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E7B0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7B0D"/>
    <w:pPr>
      <w:ind w:left="720"/>
      <w:contextualSpacing/>
    </w:pPr>
  </w:style>
  <w:style w:type="paragraph" w:styleId="Revision">
    <w:name w:val="Revision"/>
    <w:hidden/>
    <w:uiPriority w:val="99"/>
    <w:semiHidden/>
    <w:rsid w:val="008E7B0D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8E7B0D"/>
    <w:rPr>
      <w:color w:val="800080"/>
      <w:u w:val="single"/>
    </w:rPr>
  </w:style>
  <w:style w:type="table" w:styleId="TableGrid">
    <w:name w:val="Table Grid"/>
    <w:basedOn w:val="TableNormal"/>
    <w:uiPriority w:val="59"/>
    <w:rsid w:val="008E7B0D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8E7B0D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8E7B0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020C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7124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897</Words>
  <Characters>5116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22</cp:revision>
  <dcterms:created xsi:type="dcterms:W3CDTF">2026-08-31T13:52:00Z</dcterms:created>
  <dcterms:modified xsi:type="dcterms:W3CDTF">2026-09-02T08:56:00Z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