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880B59" w:rsidRPr="006A28D4" w14:paraId="418419BF" w14:textId="77777777">
        <w:trPr>
          <w:trHeight w:val="20"/>
          <w:jc w:val="center"/>
        </w:trPr>
        <w:tc>
          <w:tcPr>
            <w:tcW w:w="1186" w:type="pct"/>
          </w:tcPr>
          <w:p w14:paraId="166E1F6B" w14:textId="77777777" w:rsidR="00880B59" w:rsidRPr="006A28D4" w:rsidRDefault="00000000">
            <w:pPr>
              <w:pStyle w:val="BodyText"/>
              <w:ind w:left="90"/>
              <w:jc w:val="left"/>
              <w:rPr>
                <w:rFonts w:ascii="Arial" w:hAnsi="Arial" w:cs="Arial"/>
                <w:bCs/>
                <w:sz w:val="20"/>
                <w:szCs w:val="20"/>
                <w:lang w:val="en-GB" w:eastAsia="en-US"/>
              </w:rPr>
            </w:pPr>
            <w:r w:rsidRPr="006A28D4">
              <w:rPr>
                <w:rFonts w:ascii="Arial" w:hAnsi="Arial" w:cs="Arial"/>
                <w:bCs/>
                <w:sz w:val="20"/>
                <w:szCs w:val="20"/>
                <w:lang w:val="en-GB" w:eastAsia="en-US"/>
              </w:rPr>
              <w:t>Journal Name:</w:t>
            </w:r>
          </w:p>
        </w:tc>
        <w:tc>
          <w:tcPr>
            <w:tcW w:w="3814" w:type="pct"/>
          </w:tcPr>
          <w:p w14:paraId="19B7F6CF" w14:textId="77777777" w:rsidR="00880B59" w:rsidRPr="006A28D4" w:rsidRDefault="00880B59">
            <w:pPr>
              <w:rPr>
                <w:rFonts w:ascii="Arial" w:hAnsi="Arial" w:cs="Arial"/>
                <w:b/>
                <w:bCs/>
                <w:color w:val="0000FF"/>
                <w:sz w:val="20"/>
                <w:szCs w:val="20"/>
                <w:lang w:val="en-GB"/>
              </w:rPr>
            </w:pPr>
            <w:hyperlink r:id="rId6" w:history="1">
              <w:r w:rsidRPr="006A28D4">
                <w:rPr>
                  <w:rFonts w:ascii="Arial" w:hAnsi="Arial" w:cs="Arial"/>
                  <w:color w:val="0000FF"/>
                  <w:sz w:val="20"/>
                  <w:szCs w:val="20"/>
                  <w:u w:val="single"/>
                </w:rPr>
                <w:t>Asian Journal of Pure and Applied Mathematics</w:t>
              </w:r>
            </w:hyperlink>
          </w:p>
        </w:tc>
      </w:tr>
      <w:tr w:rsidR="00880B59" w:rsidRPr="006A28D4" w14:paraId="2348AD4B" w14:textId="77777777">
        <w:trPr>
          <w:trHeight w:val="20"/>
          <w:jc w:val="center"/>
        </w:trPr>
        <w:tc>
          <w:tcPr>
            <w:tcW w:w="1186" w:type="pct"/>
          </w:tcPr>
          <w:p w14:paraId="03DC9739" w14:textId="77777777" w:rsidR="00880B59" w:rsidRPr="006A28D4" w:rsidRDefault="00000000">
            <w:pPr>
              <w:pStyle w:val="BodyText"/>
              <w:ind w:left="90"/>
              <w:jc w:val="left"/>
              <w:rPr>
                <w:rFonts w:ascii="Arial" w:hAnsi="Arial" w:cs="Arial"/>
                <w:bCs/>
                <w:sz w:val="20"/>
                <w:szCs w:val="20"/>
                <w:lang w:val="en-GB" w:eastAsia="en-US"/>
              </w:rPr>
            </w:pPr>
            <w:r w:rsidRPr="006A28D4">
              <w:rPr>
                <w:rFonts w:ascii="Arial" w:hAnsi="Arial" w:cs="Arial"/>
                <w:bCs/>
                <w:sz w:val="20"/>
                <w:szCs w:val="20"/>
                <w:lang w:val="en-GB" w:eastAsia="en-US"/>
              </w:rPr>
              <w:t>Manuscript Number:</w:t>
            </w:r>
          </w:p>
        </w:tc>
        <w:tc>
          <w:tcPr>
            <w:tcW w:w="3814" w:type="pct"/>
          </w:tcPr>
          <w:p w14:paraId="40A20939" w14:textId="77777777" w:rsidR="00880B59" w:rsidRPr="006A28D4" w:rsidRDefault="00000000">
            <w:pPr>
              <w:pStyle w:val="NormalWeb"/>
              <w:spacing w:before="0" w:beforeAutospacing="0" w:after="0" w:afterAutospacing="0"/>
              <w:rPr>
                <w:rFonts w:ascii="Arial" w:hAnsi="Arial" w:cs="Arial"/>
                <w:b/>
                <w:bCs/>
                <w:sz w:val="20"/>
                <w:szCs w:val="20"/>
                <w:lang w:val="en-GB"/>
              </w:rPr>
            </w:pPr>
            <w:r w:rsidRPr="006A28D4">
              <w:rPr>
                <w:rFonts w:ascii="Arial" w:hAnsi="Arial" w:cs="Arial"/>
                <w:b/>
                <w:bCs/>
                <w:sz w:val="20"/>
                <w:szCs w:val="20"/>
                <w:lang w:val="en-GB"/>
              </w:rPr>
              <w:t>Ms_AJPAM_2829</w:t>
            </w:r>
          </w:p>
        </w:tc>
      </w:tr>
      <w:tr w:rsidR="00880B59" w:rsidRPr="006A28D4" w14:paraId="3E599579" w14:textId="77777777">
        <w:trPr>
          <w:trHeight w:val="20"/>
          <w:jc w:val="center"/>
        </w:trPr>
        <w:tc>
          <w:tcPr>
            <w:tcW w:w="1186" w:type="pct"/>
          </w:tcPr>
          <w:p w14:paraId="362CEB11" w14:textId="77777777" w:rsidR="00880B59" w:rsidRPr="006A28D4" w:rsidRDefault="00000000">
            <w:pPr>
              <w:pStyle w:val="BodyText"/>
              <w:ind w:left="90"/>
              <w:jc w:val="left"/>
              <w:rPr>
                <w:rFonts w:ascii="Arial" w:hAnsi="Arial" w:cs="Arial"/>
                <w:bCs/>
                <w:sz w:val="20"/>
                <w:szCs w:val="20"/>
                <w:lang w:val="en-GB" w:eastAsia="en-US"/>
              </w:rPr>
            </w:pPr>
            <w:r w:rsidRPr="006A28D4">
              <w:rPr>
                <w:rFonts w:ascii="Arial" w:hAnsi="Arial" w:cs="Arial"/>
                <w:bCs/>
                <w:sz w:val="20"/>
                <w:szCs w:val="20"/>
                <w:lang w:val="en-GB" w:eastAsia="en-US"/>
              </w:rPr>
              <w:t xml:space="preserve">Title of the Manuscript: </w:t>
            </w:r>
          </w:p>
        </w:tc>
        <w:tc>
          <w:tcPr>
            <w:tcW w:w="3814" w:type="pct"/>
          </w:tcPr>
          <w:p w14:paraId="7442B653" w14:textId="77777777" w:rsidR="00880B59" w:rsidRPr="006A28D4" w:rsidRDefault="00000000">
            <w:pPr>
              <w:pStyle w:val="NormalWeb"/>
              <w:spacing w:before="0" w:beforeAutospacing="0" w:after="0" w:afterAutospacing="0"/>
              <w:rPr>
                <w:rFonts w:ascii="Arial" w:hAnsi="Arial" w:cs="Arial"/>
                <w:b/>
                <w:sz w:val="20"/>
                <w:szCs w:val="20"/>
                <w:lang w:val="en-GB"/>
              </w:rPr>
            </w:pPr>
            <w:r w:rsidRPr="006A28D4">
              <w:rPr>
                <w:rFonts w:ascii="Arial" w:hAnsi="Arial" w:cs="Arial"/>
                <w:b/>
                <w:sz w:val="20"/>
                <w:szCs w:val="20"/>
                <w:lang w:val="en-GB"/>
              </w:rPr>
              <w:t>A Fractional-Order Mathematical Model for Infectious-Disease Transmission and Control: Stability, Sensitivity, and Numerical Analysis</w:t>
            </w:r>
          </w:p>
        </w:tc>
      </w:tr>
      <w:tr w:rsidR="00880B59" w:rsidRPr="006A28D4" w14:paraId="0CE0B074" w14:textId="77777777">
        <w:trPr>
          <w:trHeight w:val="20"/>
          <w:jc w:val="center"/>
        </w:trPr>
        <w:tc>
          <w:tcPr>
            <w:tcW w:w="1186" w:type="pct"/>
          </w:tcPr>
          <w:p w14:paraId="0DC81E99" w14:textId="77777777" w:rsidR="00880B59" w:rsidRPr="006A28D4" w:rsidRDefault="00000000">
            <w:pPr>
              <w:pStyle w:val="BodyText"/>
              <w:ind w:left="90"/>
              <w:jc w:val="left"/>
              <w:rPr>
                <w:rFonts w:ascii="Arial" w:hAnsi="Arial" w:cs="Arial"/>
                <w:bCs/>
                <w:sz w:val="20"/>
                <w:szCs w:val="20"/>
                <w:lang w:val="en-GB" w:eastAsia="en-US"/>
              </w:rPr>
            </w:pPr>
            <w:r w:rsidRPr="006A28D4">
              <w:rPr>
                <w:rFonts w:ascii="Arial" w:hAnsi="Arial" w:cs="Arial"/>
                <w:bCs/>
                <w:sz w:val="20"/>
                <w:szCs w:val="20"/>
                <w:lang w:val="en-GB" w:eastAsia="en-US"/>
              </w:rPr>
              <w:t>Type of the Article</w:t>
            </w:r>
          </w:p>
        </w:tc>
        <w:tc>
          <w:tcPr>
            <w:tcW w:w="3814" w:type="pct"/>
          </w:tcPr>
          <w:p w14:paraId="3403B26C" w14:textId="77777777" w:rsidR="00880B59" w:rsidRPr="006A28D4" w:rsidRDefault="00000000">
            <w:pPr>
              <w:pStyle w:val="NormalWeb"/>
              <w:spacing w:before="0" w:beforeAutospacing="0" w:after="0" w:afterAutospacing="0"/>
              <w:rPr>
                <w:rFonts w:ascii="Arial" w:hAnsi="Arial" w:cs="Arial"/>
                <w:b/>
                <w:sz w:val="20"/>
                <w:szCs w:val="20"/>
                <w:lang w:val="en-GB"/>
              </w:rPr>
            </w:pPr>
            <w:r w:rsidRPr="006A28D4">
              <w:rPr>
                <w:rFonts w:ascii="Arial" w:hAnsi="Arial" w:cs="Arial"/>
                <w:b/>
                <w:sz w:val="20"/>
                <w:szCs w:val="20"/>
                <w:lang w:val="en-GB"/>
              </w:rPr>
              <w:t xml:space="preserve">Research article / Short Communication/ Case Report / Case Study </w:t>
            </w:r>
          </w:p>
        </w:tc>
      </w:tr>
    </w:tbl>
    <w:p w14:paraId="22DE161A" w14:textId="77777777" w:rsidR="00880B59" w:rsidRPr="006A28D4" w:rsidRDefault="00880B59">
      <w:pPr>
        <w:pStyle w:val="BodyText"/>
        <w:rPr>
          <w:rFonts w:ascii="Arial" w:hAnsi="Arial" w:cs="Arial"/>
          <w:i/>
          <w:sz w:val="20"/>
          <w:szCs w:val="20"/>
          <w:u w:val="single"/>
          <w:lang w:val="en-GB"/>
        </w:rPr>
      </w:pPr>
    </w:p>
    <w:p w14:paraId="3D02B39E" w14:textId="77777777" w:rsidR="00880B59" w:rsidRPr="006A28D4" w:rsidRDefault="00880B59">
      <w:pPr>
        <w:jc w:val="both"/>
        <w:rPr>
          <w:rFonts w:ascii="Arial" w:eastAsia="MS Mincho" w:hAnsi="Arial" w:cs="Arial"/>
          <w:i/>
          <w:sz w:val="20"/>
          <w:szCs w:val="20"/>
          <w:u w:val="single"/>
          <w:lang w:val="en-GB" w:eastAsia="zh-CN"/>
        </w:rPr>
      </w:pPr>
    </w:p>
    <w:p w14:paraId="507B84CA" w14:textId="77777777" w:rsidR="00880B59" w:rsidRPr="006A28D4" w:rsidRDefault="00880B59">
      <w:pPr>
        <w:jc w:val="both"/>
        <w:rPr>
          <w:rFonts w:ascii="Arial" w:eastAsia="MS Mincho" w:hAnsi="Arial" w:cs="Arial"/>
          <w:sz w:val="20"/>
          <w:szCs w:val="20"/>
          <w:lang w:val="en-GB" w:eastAsia="zh-CN"/>
        </w:rPr>
      </w:pPr>
    </w:p>
    <w:p w14:paraId="2DA2147F" w14:textId="77777777" w:rsidR="00880B59" w:rsidRPr="006A28D4" w:rsidRDefault="00000000">
      <w:pPr>
        <w:jc w:val="both"/>
        <w:rPr>
          <w:rFonts w:ascii="Arial" w:eastAsia="MS Mincho" w:hAnsi="Arial" w:cs="Arial"/>
          <w:b/>
          <w:sz w:val="20"/>
          <w:szCs w:val="20"/>
          <w:u w:val="single"/>
          <w:lang w:val="en-GB" w:eastAsia="zh-CN"/>
        </w:rPr>
      </w:pPr>
      <w:r w:rsidRPr="006A28D4">
        <w:rPr>
          <w:rFonts w:ascii="Arial" w:eastAsia="MS Mincho" w:hAnsi="Arial" w:cs="Arial"/>
          <w:b/>
          <w:sz w:val="20"/>
          <w:szCs w:val="20"/>
          <w:highlight w:val="yellow"/>
          <w:u w:val="single"/>
          <w:lang w:val="en-GB" w:eastAsia="zh-CN"/>
        </w:rPr>
        <w:t>PART 1 (Importance of the manuscript)</w:t>
      </w:r>
      <w:r w:rsidRPr="006A28D4">
        <w:rPr>
          <w:rFonts w:ascii="Arial" w:eastAsia="MS Mincho" w:hAnsi="Arial" w:cs="Arial"/>
          <w:b/>
          <w:sz w:val="20"/>
          <w:szCs w:val="20"/>
          <w:u w:val="single"/>
          <w:lang w:val="en-GB" w:eastAsia="zh-CN"/>
        </w:rPr>
        <w:t xml:space="preserve"> </w:t>
      </w:r>
    </w:p>
    <w:p w14:paraId="3DF9212E" w14:textId="77777777" w:rsidR="00880B59" w:rsidRPr="006A28D4" w:rsidRDefault="00880B59">
      <w:pPr>
        <w:ind w:left="1440"/>
        <w:jc w:val="both"/>
        <w:rPr>
          <w:rFonts w:ascii="Arial" w:eastAsia="MS Mincho" w:hAnsi="Arial" w:cs="Arial"/>
          <w:bCs/>
          <w:sz w:val="20"/>
          <w:szCs w:val="20"/>
          <w:lang w:val="en-GB" w:eastAsia="zh-CN"/>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880B59" w:rsidRPr="006A28D4" w14:paraId="6542FB70" w14:textId="77777777">
        <w:trPr>
          <w:trHeight w:val="20"/>
          <w:jc w:val="center"/>
        </w:trPr>
        <w:tc>
          <w:tcPr>
            <w:tcW w:w="1666" w:type="pct"/>
            <w:noWrap/>
          </w:tcPr>
          <w:p w14:paraId="197AC1C6" w14:textId="77777777" w:rsidR="00880B59" w:rsidRPr="006A28D4" w:rsidRDefault="00880B59">
            <w:pPr>
              <w:keepNext/>
              <w:outlineLvl w:val="1"/>
              <w:rPr>
                <w:rFonts w:ascii="Arial" w:eastAsia="MS Mincho" w:hAnsi="Arial" w:cs="Arial"/>
                <w:b/>
                <w:bCs/>
                <w:sz w:val="20"/>
                <w:szCs w:val="20"/>
                <w:lang w:val="en-GB"/>
              </w:rPr>
            </w:pPr>
          </w:p>
        </w:tc>
        <w:tc>
          <w:tcPr>
            <w:tcW w:w="1667" w:type="pct"/>
          </w:tcPr>
          <w:p w14:paraId="1568772A" w14:textId="77777777" w:rsidR="00880B59" w:rsidRPr="006A28D4" w:rsidRDefault="00000000">
            <w:pPr>
              <w:keepNext/>
              <w:outlineLvl w:val="1"/>
              <w:rPr>
                <w:rFonts w:ascii="Arial" w:eastAsia="MS Mincho" w:hAnsi="Arial" w:cs="Arial"/>
                <w:b/>
                <w:bCs/>
                <w:sz w:val="20"/>
                <w:szCs w:val="20"/>
                <w:lang w:val="en-GB"/>
              </w:rPr>
            </w:pPr>
            <w:r w:rsidRPr="006A28D4">
              <w:rPr>
                <w:rFonts w:ascii="Arial" w:eastAsia="MS Mincho" w:hAnsi="Arial" w:cs="Arial"/>
                <w:b/>
                <w:bCs/>
                <w:sz w:val="20"/>
                <w:szCs w:val="20"/>
                <w:lang w:val="en-GB"/>
              </w:rPr>
              <w:t>Comments of the Reviewers</w:t>
            </w:r>
          </w:p>
        </w:tc>
        <w:tc>
          <w:tcPr>
            <w:tcW w:w="1667" w:type="pct"/>
          </w:tcPr>
          <w:p w14:paraId="63B03C81" w14:textId="77777777" w:rsidR="00880B59" w:rsidRPr="006A28D4" w:rsidRDefault="00000000">
            <w:pPr>
              <w:spacing w:after="160" w:line="256" w:lineRule="auto"/>
              <w:rPr>
                <w:rFonts w:ascii="Arial" w:eastAsia="Calibri" w:hAnsi="Arial" w:cs="Arial"/>
                <w:kern w:val="2"/>
                <w:sz w:val="20"/>
                <w:szCs w:val="20"/>
                <w:lang w:val="en-GB"/>
              </w:rPr>
            </w:pPr>
            <w:r w:rsidRPr="006A28D4">
              <w:rPr>
                <w:rFonts w:ascii="Arial" w:eastAsia="Calibri" w:hAnsi="Arial" w:cs="Arial"/>
                <w:b/>
                <w:kern w:val="2"/>
                <w:sz w:val="20"/>
                <w:szCs w:val="20"/>
                <w:lang w:val="en-GB"/>
              </w:rPr>
              <w:t>Author’s Feedback</w:t>
            </w:r>
            <w:r w:rsidRPr="006A28D4">
              <w:rPr>
                <w:rFonts w:ascii="Arial" w:eastAsia="Calibri" w:hAnsi="Arial" w:cs="Arial"/>
                <w:kern w:val="2"/>
                <w:sz w:val="20"/>
                <w:szCs w:val="20"/>
                <w:lang w:val="en-GB"/>
              </w:rPr>
              <w:t xml:space="preserve"> </w:t>
            </w:r>
          </w:p>
          <w:p w14:paraId="7B0E0E2E" w14:textId="77777777" w:rsidR="00880B59" w:rsidRPr="006A28D4" w:rsidRDefault="00880B59">
            <w:pPr>
              <w:keepNext/>
              <w:outlineLvl w:val="1"/>
              <w:rPr>
                <w:rFonts w:ascii="Arial" w:eastAsia="MS Mincho" w:hAnsi="Arial" w:cs="Arial"/>
                <w:bCs/>
                <w:sz w:val="20"/>
                <w:szCs w:val="20"/>
                <w:lang w:val="en-GB"/>
              </w:rPr>
            </w:pPr>
          </w:p>
        </w:tc>
      </w:tr>
      <w:tr w:rsidR="00880B59" w:rsidRPr="006A28D4" w14:paraId="49BB9AB8" w14:textId="77777777">
        <w:trPr>
          <w:trHeight w:val="20"/>
          <w:jc w:val="center"/>
        </w:trPr>
        <w:tc>
          <w:tcPr>
            <w:tcW w:w="1666" w:type="pct"/>
            <w:noWrap/>
          </w:tcPr>
          <w:p w14:paraId="55B4D3EC" w14:textId="77777777" w:rsidR="00880B59" w:rsidRPr="006A28D4" w:rsidRDefault="00000000">
            <w:pPr>
              <w:rPr>
                <w:rFonts w:ascii="Arial" w:hAnsi="Arial" w:cs="Arial"/>
                <w:bCs/>
                <w:sz w:val="20"/>
                <w:szCs w:val="20"/>
                <w:lang w:val="en-GB"/>
              </w:rPr>
            </w:pPr>
            <w:r w:rsidRPr="006A28D4">
              <w:rPr>
                <w:rFonts w:ascii="Arial" w:hAnsi="Arial" w:cs="Arial"/>
                <w:b/>
                <w:bCs/>
                <w:sz w:val="20"/>
                <w:szCs w:val="20"/>
                <w:lang w:val="en-GB"/>
              </w:rPr>
              <w:t>Please write a few sentences regarding the importance of this manuscript for the scientific community.</w:t>
            </w:r>
            <w:r w:rsidRPr="006A28D4">
              <w:rPr>
                <w:rFonts w:ascii="Arial" w:hAnsi="Arial" w:cs="Arial"/>
                <w:bCs/>
                <w:sz w:val="20"/>
                <w:szCs w:val="20"/>
                <w:lang w:val="en-GB"/>
              </w:rPr>
              <w:t xml:space="preserve"> A minimum of 3-4 sentences may </w:t>
            </w:r>
          </w:p>
          <w:p w14:paraId="1532F594" w14:textId="77777777" w:rsidR="00880B59" w:rsidRPr="006A28D4" w:rsidRDefault="00000000">
            <w:pPr>
              <w:rPr>
                <w:rFonts w:ascii="Arial" w:eastAsia="MS Mincho" w:hAnsi="Arial" w:cs="Arial"/>
                <w:bCs/>
                <w:sz w:val="20"/>
                <w:szCs w:val="20"/>
                <w:lang w:val="en-GB"/>
              </w:rPr>
            </w:pPr>
            <w:r w:rsidRPr="006A28D4">
              <w:rPr>
                <w:rFonts w:ascii="Arial" w:hAnsi="Arial" w:cs="Arial"/>
                <w:bCs/>
                <w:sz w:val="20"/>
                <w:szCs w:val="20"/>
                <w:lang w:val="en-GB"/>
              </w:rPr>
              <w:t>be required for this part.</w:t>
            </w:r>
          </w:p>
        </w:tc>
        <w:tc>
          <w:tcPr>
            <w:tcW w:w="1667" w:type="pct"/>
          </w:tcPr>
          <w:p w14:paraId="0AA0040E" w14:textId="43FFB5EE" w:rsidR="00880B59" w:rsidRPr="006A28D4" w:rsidRDefault="00000000">
            <w:pPr>
              <w:pStyle w:val="NormalWeb"/>
              <w:spacing w:before="0" w:after="0"/>
              <w:jc w:val="both"/>
              <w:rPr>
                <w:rFonts w:ascii="Arial" w:eastAsia="Times New Roman" w:hAnsi="Arial" w:cs="Arial"/>
                <w:bCs/>
                <w:sz w:val="20"/>
                <w:szCs w:val="20"/>
                <w:lang w:val="en-GB"/>
              </w:rPr>
            </w:pPr>
            <w:r w:rsidRPr="006A28D4">
              <w:rPr>
                <w:rFonts w:ascii="Arial" w:eastAsia="Times New Roman" w:hAnsi="Arial" w:cs="Arial"/>
                <w:bCs/>
                <w:sz w:val="20"/>
                <w:szCs w:val="20"/>
                <w:lang w:val="en-GB"/>
              </w:rPr>
              <w:t>The manuscript addresses an important topic in mathematical epidemiology by developing a fractional-order compartmental model incorporating symptomatic and asymptomatic transmission, hospitalization, vaccination, treatment, and public-awareness interventions. The mathematical analysis includes positivity, boundedness, well-</w:t>
            </w:r>
            <w:proofErr w:type="spellStart"/>
            <w:r w:rsidRPr="006A28D4">
              <w:rPr>
                <w:rFonts w:ascii="Arial" w:eastAsia="Times New Roman" w:hAnsi="Arial" w:cs="Arial"/>
                <w:bCs/>
                <w:sz w:val="20"/>
                <w:szCs w:val="20"/>
                <w:lang w:val="en-GB"/>
              </w:rPr>
              <w:t>posedness</w:t>
            </w:r>
            <w:proofErr w:type="spellEnd"/>
            <w:r w:rsidRPr="006A28D4">
              <w:rPr>
                <w:rFonts w:ascii="Arial" w:eastAsia="Times New Roman" w:hAnsi="Arial" w:cs="Arial"/>
                <w:bCs/>
                <w:sz w:val="20"/>
                <w:szCs w:val="20"/>
                <w:lang w:val="en-GB"/>
              </w:rPr>
              <w:t>, equilibrium analysis, reproduction number, local stability, a sufficient condition for global disease elimination, and sensitivity analysis. The study also demonstrates numerically how the fractional order influences transient epidemic behaviour and how combined interventions affect the reproduction number. However, the manuscript is presented as a generic model with illustrative rather than estimated parameters, and therefore its epidemiological applicability should be clarified. The authors should strengthen the justification of the proposed model against existing fractional-order epidemic models and provide more rigorous discussion of the mathematical assumptions and numerical validation.</w:t>
            </w:r>
          </w:p>
          <w:p w14:paraId="5F03F75F" w14:textId="77777777" w:rsidR="00880B59" w:rsidRPr="006A28D4" w:rsidRDefault="00880B59">
            <w:pPr>
              <w:contextualSpacing/>
              <w:jc w:val="both"/>
              <w:rPr>
                <w:rFonts w:ascii="Arial" w:hAnsi="Arial" w:cs="Arial"/>
                <w:b/>
                <w:bCs/>
                <w:sz w:val="20"/>
                <w:szCs w:val="20"/>
                <w:lang w:val="en-GB"/>
              </w:rPr>
            </w:pPr>
          </w:p>
        </w:tc>
        <w:tc>
          <w:tcPr>
            <w:tcW w:w="1667" w:type="pct"/>
          </w:tcPr>
          <w:p w14:paraId="3635D1BA" w14:textId="77777777" w:rsidR="00880B59" w:rsidRPr="006A28D4" w:rsidRDefault="00880B59">
            <w:pPr>
              <w:keepNext/>
              <w:outlineLvl w:val="1"/>
              <w:rPr>
                <w:rFonts w:ascii="Arial" w:eastAsia="MS Mincho" w:hAnsi="Arial" w:cs="Arial"/>
                <w:bCs/>
                <w:sz w:val="20"/>
                <w:szCs w:val="20"/>
                <w:lang w:val="en-GB"/>
              </w:rPr>
            </w:pPr>
          </w:p>
        </w:tc>
      </w:tr>
    </w:tbl>
    <w:p w14:paraId="3D2B6FFE" w14:textId="77777777" w:rsidR="00880B59" w:rsidRPr="006A28D4" w:rsidRDefault="00880B59">
      <w:pPr>
        <w:rPr>
          <w:rFonts w:ascii="Arial" w:hAnsi="Arial" w:cs="Arial"/>
          <w:sz w:val="20"/>
          <w:szCs w:val="20"/>
          <w:lang w:val="en-GB"/>
        </w:rPr>
      </w:pPr>
    </w:p>
    <w:p w14:paraId="4674335F" w14:textId="77777777" w:rsidR="00880B59" w:rsidRPr="006A28D4" w:rsidRDefault="00880B59">
      <w:pPr>
        <w:rPr>
          <w:rFonts w:ascii="Arial" w:hAnsi="Arial" w:cs="Arial"/>
          <w:sz w:val="20"/>
          <w:szCs w:val="20"/>
          <w:lang w:val="en-GB"/>
        </w:rPr>
      </w:pPr>
    </w:p>
    <w:p w14:paraId="72E3A404" w14:textId="77777777" w:rsidR="00880B59" w:rsidRPr="006A28D4" w:rsidRDefault="00000000">
      <w:pPr>
        <w:keepNext/>
        <w:outlineLvl w:val="1"/>
        <w:rPr>
          <w:rFonts w:ascii="Arial" w:eastAsia="MS Mincho" w:hAnsi="Arial" w:cs="Arial"/>
          <w:b/>
          <w:bCs/>
          <w:sz w:val="20"/>
          <w:szCs w:val="20"/>
          <w:highlight w:val="yellow"/>
          <w:u w:val="single"/>
          <w:lang w:val="en-GB"/>
        </w:rPr>
      </w:pPr>
      <w:r w:rsidRPr="006A28D4">
        <w:rPr>
          <w:rFonts w:ascii="Arial" w:eastAsia="MS Mincho" w:hAnsi="Arial" w:cs="Arial"/>
          <w:b/>
          <w:bCs/>
          <w:sz w:val="20"/>
          <w:szCs w:val="20"/>
          <w:highlight w:val="yellow"/>
          <w:u w:val="single"/>
          <w:lang w:val="en-GB"/>
        </w:rPr>
        <w:t>PART 2.1 (Objective Evaluation)</w:t>
      </w:r>
    </w:p>
    <w:p w14:paraId="22182BDC" w14:textId="77777777" w:rsidR="00880B59" w:rsidRPr="006A28D4" w:rsidRDefault="00880B5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880B59" w:rsidRPr="006A28D4" w14:paraId="5DA84C46" w14:textId="77777777">
        <w:trPr>
          <w:trHeight w:val="20"/>
          <w:jc w:val="center"/>
        </w:trPr>
        <w:tc>
          <w:tcPr>
            <w:tcW w:w="1666" w:type="pct"/>
            <w:noWrap/>
          </w:tcPr>
          <w:p w14:paraId="14575AE3" w14:textId="77777777" w:rsidR="00880B59" w:rsidRPr="006A28D4" w:rsidRDefault="00880B59">
            <w:pPr>
              <w:keepNext/>
              <w:outlineLvl w:val="1"/>
              <w:rPr>
                <w:rFonts w:ascii="Arial" w:eastAsia="MS Mincho" w:hAnsi="Arial" w:cs="Arial"/>
                <w:b/>
                <w:bCs/>
                <w:sz w:val="20"/>
                <w:szCs w:val="20"/>
                <w:lang w:val="en-GB"/>
              </w:rPr>
            </w:pPr>
          </w:p>
        </w:tc>
        <w:tc>
          <w:tcPr>
            <w:tcW w:w="1667" w:type="pct"/>
          </w:tcPr>
          <w:p w14:paraId="76466046" w14:textId="77777777" w:rsidR="00880B59" w:rsidRPr="006A28D4" w:rsidRDefault="00000000">
            <w:pPr>
              <w:keepNext/>
              <w:jc w:val="center"/>
              <w:outlineLvl w:val="1"/>
              <w:rPr>
                <w:rFonts w:ascii="Arial" w:eastAsia="MS Mincho" w:hAnsi="Arial" w:cs="Arial"/>
                <w:b/>
                <w:bCs/>
                <w:sz w:val="20"/>
                <w:szCs w:val="20"/>
                <w:lang w:val="en-GB"/>
              </w:rPr>
            </w:pPr>
            <w:r w:rsidRPr="006A28D4">
              <w:rPr>
                <w:rFonts w:ascii="Arial" w:eastAsia="MS Mincho" w:hAnsi="Arial" w:cs="Arial"/>
                <w:b/>
                <w:bCs/>
                <w:sz w:val="20"/>
                <w:szCs w:val="20"/>
                <w:lang w:val="en-GB"/>
              </w:rPr>
              <w:t>Rating of the Reviewers</w:t>
            </w:r>
          </w:p>
        </w:tc>
        <w:tc>
          <w:tcPr>
            <w:tcW w:w="1667" w:type="pct"/>
          </w:tcPr>
          <w:p w14:paraId="04E844E9" w14:textId="77777777" w:rsidR="00880B59" w:rsidRPr="006A28D4" w:rsidRDefault="00000000">
            <w:pPr>
              <w:spacing w:after="160" w:line="256" w:lineRule="auto"/>
              <w:rPr>
                <w:rFonts w:ascii="Arial" w:hAnsi="Arial" w:cs="Arial"/>
                <w:b/>
                <w:sz w:val="20"/>
                <w:szCs w:val="20"/>
                <w:lang w:val="en-GB"/>
              </w:rPr>
            </w:pPr>
            <w:r w:rsidRPr="006A28D4">
              <w:rPr>
                <w:rFonts w:ascii="Arial" w:eastAsia="Calibri" w:hAnsi="Arial" w:cs="Arial"/>
                <w:b/>
                <w:kern w:val="2"/>
                <w:sz w:val="20"/>
                <w:szCs w:val="20"/>
                <w:lang w:val="en-GB"/>
              </w:rPr>
              <w:t>Author’s Feedback</w:t>
            </w:r>
            <w:r w:rsidRPr="006A28D4">
              <w:rPr>
                <w:rFonts w:ascii="Arial" w:eastAsia="Calibri" w:hAnsi="Arial" w:cs="Arial"/>
                <w:kern w:val="2"/>
                <w:sz w:val="20"/>
                <w:szCs w:val="20"/>
                <w:lang w:val="en-GB"/>
              </w:rPr>
              <w:t xml:space="preserve"> </w:t>
            </w:r>
            <w:r w:rsidRPr="006A28D4">
              <w:rPr>
                <w:rFonts w:ascii="Arial" w:hAnsi="Arial" w:cs="Arial"/>
                <w:b/>
                <w:kern w:val="2"/>
                <w:sz w:val="20"/>
                <w:szCs w:val="20"/>
                <w:highlight w:val="yellow"/>
                <w:lang w:val="en-GB"/>
              </w:rPr>
              <w:t>(</w:t>
            </w:r>
            <w:r w:rsidRPr="006A28D4">
              <w:rPr>
                <w:rFonts w:ascii="Arial" w:hAnsi="Arial" w:cs="Arial"/>
                <w:bCs/>
                <w:kern w:val="2"/>
                <w:sz w:val="20"/>
                <w:szCs w:val="20"/>
                <w:highlight w:val="yellow"/>
                <w:lang w:val="en-GB"/>
              </w:rPr>
              <w:t>Revision of the Manuscript and Feedback of Authors are mandatory for Rating of 2 and 1)</w:t>
            </w:r>
          </w:p>
        </w:tc>
      </w:tr>
      <w:tr w:rsidR="00880B59" w:rsidRPr="006A28D4" w14:paraId="71C4B139" w14:textId="77777777">
        <w:trPr>
          <w:trHeight w:val="20"/>
          <w:jc w:val="center"/>
        </w:trPr>
        <w:tc>
          <w:tcPr>
            <w:tcW w:w="1666" w:type="pct"/>
            <w:noWrap/>
          </w:tcPr>
          <w:p w14:paraId="1C830B06" w14:textId="77777777" w:rsidR="00880B59" w:rsidRPr="006A28D4" w:rsidRDefault="00000000">
            <w:pPr>
              <w:rPr>
                <w:rFonts w:ascii="Arial" w:hAnsi="Arial" w:cs="Arial"/>
                <w:b/>
                <w:bCs/>
                <w:sz w:val="20"/>
                <w:szCs w:val="20"/>
                <w:lang w:val="en-GB"/>
              </w:rPr>
            </w:pPr>
            <w:r w:rsidRPr="006A28D4">
              <w:rPr>
                <w:rFonts w:ascii="Arial" w:hAnsi="Arial" w:cs="Arial"/>
                <w:b/>
                <w:bCs/>
                <w:sz w:val="20"/>
                <w:szCs w:val="20"/>
                <w:lang w:val="en-GB"/>
              </w:rPr>
              <w:t xml:space="preserve">1. Is the title clear and appropriate for the study? </w:t>
            </w:r>
          </w:p>
          <w:p w14:paraId="6A4AA6BD" w14:textId="77777777" w:rsidR="00880B59" w:rsidRPr="006A28D4" w:rsidRDefault="00000000">
            <w:pPr>
              <w:rPr>
                <w:rFonts w:ascii="Arial" w:hAnsi="Arial" w:cs="Arial"/>
                <w:color w:val="404040"/>
                <w:sz w:val="20"/>
                <w:szCs w:val="20"/>
                <w:shd w:val="clear" w:color="auto" w:fill="FFFFFF"/>
                <w:lang w:val="en-GB"/>
              </w:rPr>
            </w:pPr>
            <w:r w:rsidRPr="006A28D4">
              <w:rPr>
                <w:rFonts w:ascii="Arial" w:hAnsi="Arial" w:cs="Arial"/>
                <w:color w:val="404040"/>
                <w:sz w:val="20"/>
                <w:szCs w:val="20"/>
                <w:shd w:val="clear" w:color="auto" w:fill="FFFFFF"/>
                <w:lang w:val="en-GB"/>
              </w:rPr>
              <w:t xml:space="preserve">Rating Scale: </w:t>
            </w:r>
          </w:p>
          <w:p w14:paraId="4CEB9E64" w14:textId="77777777" w:rsidR="00880B59" w:rsidRPr="006A28D4" w:rsidRDefault="00000000">
            <w:pPr>
              <w:rPr>
                <w:rFonts w:ascii="Arial" w:hAnsi="Arial" w:cs="Arial"/>
                <w:sz w:val="20"/>
                <w:szCs w:val="20"/>
                <w:u w:val="single"/>
                <w:lang w:val="en-GB"/>
              </w:rPr>
            </w:pPr>
            <w:r w:rsidRPr="006A28D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28343B" w14:textId="77777777" w:rsidR="00880B59" w:rsidRPr="006A28D4" w:rsidRDefault="00000000">
            <w:pPr>
              <w:ind w:left="360"/>
              <w:jc w:val="center"/>
              <w:rPr>
                <w:rFonts w:ascii="Arial" w:hAnsi="Arial" w:cs="Arial"/>
                <w:b/>
                <w:bCs/>
                <w:sz w:val="20"/>
                <w:szCs w:val="20"/>
                <w:lang w:val="en-IN"/>
              </w:rPr>
            </w:pPr>
            <w:r w:rsidRPr="006A28D4">
              <w:rPr>
                <w:rFonts w:ascii="Arial" w:hAnsi="Arial" w:cs="Arial"/>
                <w:b/>
                <w:bCs/>
                <w:sz w:val="20"/>
                <w:szCs w:val="20"/>
                <w:lang w:val="en-IN"/>
              </w:rPr>
              <w:t>4</w:t>
            </w:r>
          </w:p>
        </w:tc>
        <w:tc>
          <w:tcPr>
            <w:tcW w:w="1667" w:type="pct"/>
          </w:tcPr>
          <w:p w14:paraId="4F685D00" w14:textId="77777777" w:rsidR="00880B59" w:rsidRPr="006A28D4" w:rsidRDefault="00880B59">
            <w:pPr>
              <w:keepNext/>
              <w:outlineLvl w:val="1"/>
              <w:rPr>
                <w:rFonts w:ascii="Arial" w:eastAsia="MS Mincho" w:hAnsi="Arial" w:cs="Arial"/>
                <w:bCs/>
                <w:sz w:val="20"/>
                <w:szCs w:val="20"/>
                <w:lang w:val="en-GB"/>
              </w:rPr>
            </w:pPr>
          </w:p>
        </w:tc>
      </w:tr>
      <w:tr w:rsidR="00880B59" w:rsidRPr="006A28D4" w14:paraId="56DD4B81" w14:textId="77777777">
        <w:trPr>
          <w:trHeight w:val="20"/>
          <w:jc w:val="center"/>
        </w:trPr>
        <w:tc>
          <w:tcPr>
            <w:tcW w:w="1666" w:type="pct"/>
            <w:noWrap/>
          </w:tcPr>
          <w:p w14:paraId="21CFCAF3" w14:textId="77777777" w:rsidR="00880B59" w:rsidRPr="006A28D4" w:rsidRDefault="00000000">
            <w:pPr>
              <w:keepNext/>
              <w:outlineLvl w:val="1"/>
              <w:rPr>
                <w:rFonts w:ascii="Arial" w:eastAsia="MS Mincho" w:hAnsi="Arial" w:cs="Arial"/>
                <w:b/>
                <w:bCs/>
                <w:sz w:val="20"/>
                <w:szCs w:val="20"/>
                <w:lang w:val="en-GB"/>
              </w:rPr>
            </w:pPr>
            <w:r w:rsidRPr="006A28D4">
              <w:rPr>
                <w:rFonts w:ascii="Arial" w:eastAsia="MS Mincho" w:hAnsi="Arial" w:cs="Arial"/>
                <w:b/>
                <w:bCs/>
                <w:sz w:val="20"/>
                <w:szCs w:val="20"/>
                <w:lang w:val="en-GB"/>
              </w:rPr>
              <w:lastRenderedPageBreak/>
              <w:t xml:space="preserve">2. Is the abstract of the article comprehensive? </w:t>
            </w:r>
          </w:p>
          <w:p w14:paraId="3BA98DD7" w14:textId="77777777" w:rsidR="00880B59" w:rsidRPr="006A28D4" w:rsidRDefault="00000000">
            <w:pPr>
              <w:rPr>
                <w:rFonts w:ascii="Arial" w:hAnsi="Arial" w:cs="Arial"/>
                <w:color w:val="404040"/>
                <w:sz w:val="20"/>
                <w:szCs w:val="20"/>
                <w:shd w:val="clear" w:color="auto" w:fill="FFFFFF"/>
                <w:lang w:val="en-GB"/>
              </w:rPr>
            </w:pPr>
            <w:r w:rsidRPr="006A28D4">
              <w:rPr>
                <w:rFonts w:ascii="Arial" w:hAnsi="Arial" w:cs="Arial"/>
                <w:color w:val="404040"/>
                <w:sz w:val="20"/>
                <w:szCs w:val="20"/>
                <w:shd w:val="clear" w:color="auto" w:fill="FFFFFF"/>
                <w:lang w:val="en-GB"/>
              </w:rPr>
              <w:t xml:space="preserve">Rating Scale: </w:t>
            </w:r>
          </w:p>
          <w:p w14:paraId="72B34878" w14:textId="77777777" w:rsidR="00880B59" w:rsidRPr="006A28D4" w:rsidRDefault="00000000">
            <w:pPr>
              <w:rPr>
                <w:rFonts w:ascii="Arial" w:hAnsi="Arial" w:cs="Arial"/>
                <w:sz w:val="20"/>
                <w:szCs w:val="20"/>
                <w:lang w:val="en-GB"/>
              </w:rPr>
            </w:pPr>
            <w:r w:rsidRPr="006A28D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2F01BDA" w14:textId="77777777" w:rsidR="00880B59" w:rsidRPr="006A28D4" w:rsidRDefault="00000000">
            <w:pPr>
              <w:ind w:left="360"/>
              <w:jc w:val="center"/>
              <w:rPr>
                <w:rFonts w:ascii="Arial" w:hAnsi="Arial" w:cs="Arial"/>
                <w:b/>
                <w:bCs/>
                <w:sz w:val="20"/>
                <w:szCs w:val="20"/>
                <w:lang w:val="en-IN"/>
              </w:rPr>
            </w:pPr>
            <w:r w:rsidRPr="006A28D4">
              <w:rPr>
                <w:rFonts w:ascii="Arial" w:hAnsi="Arial" w:cs="Arial"/>
                <w:b/>
                <w:bCs/>
                <w:sz w:val="20"/>
                <w:szCs w:val="20"/>
                <w:lang w:val="en-IN"/>
              </w:rPr>
              <w:t>4</w:t>
            </w:r>
          </w:p>
        </w:tc>
        <w:tc>
          <w:tcPr>
            <w:tcW w:w="1667" w:type="pct"/>
          </w:tcPr>
          <w:p w14:paraId="30696891" w14:textId="77777777" w:rsidR="00880B59" w:rsidRPr="006A28D4" w:rsidRDefault="00880B59">
            <w:pPr>
              <w:keepNext/>
              <w:outlineLvl w:val="1"/>
              <w:rPr>
                <w:rFonts w:ascii="Arial" w:eastAsia="MS Mincho" w:hAnsi="Arial" w:cs="Arial"/>
                <w:bCs/>
                <w:sz w:val="20"/>
                <w:szCs w:val="20"/>
                <w:lang w:val="en-GB"/>
              </w:rPr>
            </w:pPr>
          </w:p>
        </w:tc>
      </w:tr>
      <w:tr w:rsidR="00880B59" w:rsidRPr="006A28D4" w14:paraId="5E3DCA74" w14:textId="77777777">
        <w:trPr>
          <w:trHeight w:val="20"/>
          <w:jc w:val="center"/>
        </w:trPr>
        <w:tc>
          <w:tcPr>
            <w:tcW w:w="1666" w:type="pct"/>
            <w:noWrap/>
          </w:tcPr>
          <w:p w14:paraId="02A682FC" w14:textId="77777777" w:rsidR="00880B59" w:rsidRPr="006A28D4" w:rsidRDefault="00000000">
            <w:pPr>
              <w:keepNext/>
              <w:outlineLvl w:val="1"/>
              <w:rPr>
                <w:rFonts w:ascii="Arial" w:eastAsia="MS Mincho" w:hAnsi="Arial" w:cs="Arial"/>
                <w:b/>
                <w:bCs/>
                <w:sz w:val="20"/>
                <w:szCs w:val="20"/>
                <w:lang w:val="en-GB" w:eastAsia="zh-CN"/>
              </w:rPr>
            </w:pPr>
            <w:r w:rsidRPr="006A28D4">
              <w:rPr>
                <w:rFonts w:ascii="Arial" w:eastAsia="MS Mincho" w:hAnsi="Arial" w:cs="Arial"/>
                <w:b/>
                <w:bCs/>
                <w:sz w:val="20"/>
                <w:szCs w:val="20"/>
                <w:lang w:val="en-GB" w:eastAsia="zh-CN"/>
              </w:rPr>
              <w:t>3. Are the keywords appropriate and useful?</w:t>
            </w:r>
          </w:p>
          <w:p w14:paraId="48FBBF55" w14:textId="77777777" w:rsidR="00880B59" w:rsidRPr="006A28D4" w:rsidRDefault="00000000">
            <w:pPr>
              <w:rPr>
                <w:rFonts w:ascii="Arial" w:hAnsi="Arial" w:cs="Arial"/>
                <w:color w:val="404040"/>
                <w:sz w:val="20"/>
                <w:szCs w:val="20"/>
                <w:shd w:val="clear" w:color="auto" w:fill="FFFFFF"/>
                <w:lang w:val="en-GB"/>
              </w:rPr>
            </w:pPr>
            <w:r w:rsidRPr="006A28D4">
              <w:rPr>
                <w:rFonts w:ascii="Arial" w:hAnsi="Arial" w:cs="Arial"/>
                <w:color w:val="404040"/>
                <w:sz w:val="20"/>
                <w:szCs w:val="20"/>
                <w:shd w:val="clear" w:color="auto" w:fill="FFFFFF"/>
                <w:lang w:val="en-GB"/>
              </w:rPr>
              <w:t xml:space="preserve">Rating Scale: </w:t>
            </w:r>
          </w:p>
          <w:p w14:paraId="7CE80C26" w14:textId="77777777" w:rsidR="00880B59" w:rsidRPr="006A28D4" w:rsidRDefault="00000000">
            <w:pPr>
              <w:rPr>
                <w:rFonts w:ascii="Arial" w:hAnsi="Arial" w:cs="Arial"/>
                <w:sz w:val="20"/>
                <w:szCs w:val="20"/>
                <w:lang w:val="en-GB" w:eastAsia="zh-CN"/>
              </w:rPr>
            </w:pPr>
            <w:r w:rsidRPr="006A28D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2710B4" w14:textId="77777777" w:rsidR="00880B59" w:rsidRPr="006A28D4" w:rsidRDefault="00000000">
            <w:pPr>
              <w:ind w:left="360"/>
              <w:jc w:val="center"/>
              <w:rPr>
                <w:rFonts w:ascii="Arial" w:hAnsi="Arial" w:cs="Arial"/>
                <w:b/>
                <w:bCs/>
                <w:sz w:val="20"/>
                <w:szCs w:val="20"/>
                <w:lang w:val="en-IN"/>
              </w:rPr>
            </w:pPr>
            <w:r w:rsidRPr="006A28D4">
              <w:rPr>
                <w:rFonts w:ascii="Arial" w:hAnsi="Arial" w:cs="Arial"/>
                <w:b/>
                <w:bCs/>
                <w:sz w:val="20"/>
                <w:szCs w:val="20"/>
                <w:lang w:val="en-IN"/>
              </w:rPr>
              <w:t>4</w:t>
            </w:r>
          </w:p>
        </w:tc>
        <w:tc>
          <w:tcPr>
            <w:tcW w:w="1667" w:type="pct"/>
          </w:tcPr>
          <w:p w14:paraId="0EB8AFD2" w14:textId="77777777" w:rsidR="00880B59" w:rsidRPr="006A28D4" w:rsidRDefault="00880B59">
            <w:pPr>
              <w:keepNext/>
              <w:outlineLvl w:val="1"/>
              <w:rPr>
                <w:rFonts w:ascii="Arial" w:eastAsia="MS Mincho" w:hAnsi="Arial" w:cs="Arial"/>
                <w:bCs/>
                <w:sz w:val="20"/>
                <w:szCs w:val="20"/>
                <w:lang w:val="en-GB"/>
              </w:rPr>
            </w:pPr>
          </w:p>
        </w:tc>
      </w:tr>
      <w:tr w:rsidR="00880B59" w:rsidRPr="006A28D4" w14:paraId="5753017B" w14:textId="77777777">
        <w:trPr>
          <w:trHeight w:val="20"/>
          <w:jc w:val="center"/>
        </w:trPr>
        <w:tc>
          <w:tcPr>
            <w:tcW w:w="1666" w:type="pct"/>
            <w:noWrap/>
          </w:tcPr>
          <w:p w14:paraId="038CA2B4" w14:textId="77777777" w:rsidR="00880B59" w:rsidRPr="006A28D4" w:rsidRDefault="00000000">
            <w:pPr>
              <w:keepNext/>
              <w:outlineLvl w:val="1"/>
              <w:rPr>
                <w:rFonts w:ascii="Arial" w:eastAsia="MS Mincho" w:hAnsi="Arial" w:cs="Arial"/>
                <w:b/>
                <w:bCs/>
                <w:sz w:val="20"/>
                <w:szCs w:val="20"/>
                <w:lang w:val="en-GB" w:eastAsia="zh-CN"/>
              </w:rPr>
            </w:pPr>
            <w:r w:rsidRPr="006A28D4">
              <w:rPr>
                <w:rFonts w:ascii="Arial" w:eastAsia="MS Mincho" w:hAnsi="Arial" w:cs="Arial"/>
                <w:b/>
                <w:bCs/>
                <w:sz w:val="20"/>
                <w:szCs w:val="20"/>
                <w:lang w:val="en-GB" w:eastAsia="zh-CN"/>
              </w:rPr>
              <w:t>4. Is the background information of the paper sufficient and well organized?</w:t>
            </w:r>
          </w:p>
          <w:p w14:paraId="454A8FB5" w14:textId="77777777" w:rsidR="00880B59" w:rsidRPr="006A28D4" w:rsidRDefault="00000000">
            <w:pPr>
              <w:rPr>
                <w:rFonts w:ascii="Arial" w:hAnsi="Arial" w:cs="Arial"/>
                <w:color w:val="404040"/>
                <w:sz w:val="20"/>
                <w:szCs w:val="20"/>
                <w:shd w:val="clear" w:color="auto" w:fill="FFFFFF"/>
                <w:lang w:val="en-GB"/>
              </w:rPr>
            </w:pPr>
            <w:r w:rsidRPr="006A28D4">
              <w:rPr>
                <w:rFonts w:ascii="Arial" w:hAnsi="Arial" w:cs="Arial"/>
                <w:color w:val="404040"/>
                <w:sz w:val="20"/>
                <w:szCs w:val="20"/>
                <w:shd w:val="clear" w:color="auto" w:fill="FFFFFF"/>
                <w:lang w:val="en-GB"/>
              </w:rPr>
              <w:t xml:space="preserve">Rating Scale: </w:t>
            </w:r>
          </w:p>
          <w:p w14:paraId="5877F50F" w14:textId="77777777" w:rsidR="00880B59" w:rsidRPr="006A28D4" w:rsidRDefault="00000000">
            <w:pPr>
              <w:rPr>
                <w:rFonts w:ascii="Arial" w:hAnsi="Arial" w:cs="Arial"/>
                <w:sz w:val="20"/>
                <w:szCs w:val="20"/>
                <w:lang w:val="en-GB" w:eastAsia="zh-CN"/>
              </w:rPr>
            </w:pPr>
            <w:r w:rsidRPr="006A28D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012648" w14:textId="77777777" w:rsidR="00880B59" w:rsidRPr="006A28D4" w:rsidRDefault="00000000">
            <w:pPr>
              <w:ind w:left="360"/>
              <w:jc w:val="center"/>
              <w:rPr>
                <w:rFonts w:ascii="Arial" w:hAnsi="Arial" w:cs="Arial"/>
                <w:b/>
                <w:bCs/>
                <w:sz w:val="20"/>
                <w:szCs w:val="20"/>
                <w:lang w:val="en-IN"/>
              </w:rPr>
            </w:pPr>
            <w:r w:rsidRPr="006A28D4">
              <w:rPr>
                <w:rFonts w:ascii="Arial" w:hAnsi="Arial" w:cs="Arial"/>
                <w:b/>
                <w:bCs/>
                <w:sz w:val="20"/>
                <w:szCs w:val="20"/>
                <w:lang w:val="en-IN"/>
              </w:rPr>
              <w:t>4</w:t>
            </w:r>
          </w:p>
        </w:tc>
        <w:tc>
          <w:tcPr>
            <w:tcW w:w="1667" w:type="pct"/>
          </w:tcPr>
          <w:p w14:paraId="002645DE" w14:textId="77777777" w:rsidR="00880B59" w:rsidRPr="006A28D4" w:rsidRDefault="00880B59">
            <w:pPr>
              <w:keepNext/>
              <w:outlineLvl w:val="1"/>
              <w:rPr>
                <w:rFonts w:ascii="Arial" w:eastAsia="MS Mincho" w:hAnsi="Arial" w:cs="Arial"/>
                <w:bCs/>
                <w:sz w:val="20"/>
                <w:szCs w:val="20"/>
                <w:lang w:val="en-GB"/>
              </w:rPr>
            </w:pPr>
          </w:p>
        </w:tc>
      </w:tr>
      <w:tr w:rsidR="00880B59" w:rsidRPr="006A28D4" w14:paraId="5655E376" w14:textId="77777777">
        <w:trPr>
          <w:trHeight w:val="20"/>
          <w:jc w:val="center"/>
        </w:trPr>
        <w:tc>
          <w:tcPr>
            <w:tcW w:w="1666" w:type="pct"/>
            <w:noWrap/>
          </w:tcPr>
          <w:p w14:paraId="266CAF7E" w14:textId="77777777" w:rsidR="00880B59" w:rsidRPr="006A28D4" w:rsidRDefault="00000000">
            <w:pPr>
              <w:keepNext/>
              <w:outlineLvl w:val="1"/>
              <w:rPr>
                <w:rFonts w:ascii="Arial" w:eastAsia="MS Mincho" w:hAnsi="Arial" w:cs="Arial"/>
                <w:b/>
                <w:bCs/>
                <w:sz w:val="20"/>
                <w:szCs w:val="20"/>
                <w:lang w:val="en-GB" w:eastAsia="zh-CN"/>
              </w:rPr>
            </w:pPr>
            <w:r w:rsidRPr="006A28D4">
              <w:rPr>
                <w:rFonts w:ascii="Arial" w:eastAsia="MS Mincho" w:hAnsi="Arial" w:cs="Arial"/>
                <w:b/>
                <w:bCs/>
                <w:sz w:val="20"/>
                <w:szCs w:val="20"/>
                <w:lang w:val="en-GB" w:eastAsia="zh-CN"/>
              </w:rPr>
              <w:t>5. Are the research objectives/hypotheses clearly stated?</w:t>
            </w:r>
          </w:p>
          <w:p w14:paraId="3295348A" w14:textId="77777777" w:rsidR="00880B59" w:rsidRPr="006A28D4" w:rsidRDefault="00000000">
            <w:pPr>
              <w:rPr>
                <w:rFonts w:ascii="Arial" w:hAnsi="Arial" w:cs="Arial"/>
                <w:color w:val="404040"/>
                <w:sz w:val="20"/>
                <w:szCs w:val="20"/>
                <w:shd w:val="clear" w:color="auto" w:fill="FFFFFF"/>
                <w:lang w:val="en-GB"/>
              </w:rPr>
            </w:pPr>
            <w:r w:rsidRPr="006A28D4">
              <w:rPr>
                <w:rFonts w:ascii="Arial" w:hAnsi="Arial" w:cs="Arial"/>
                <w:color w:val="404040"/>
                <w:sz w:val="20"/>
                <w:szCs w:val="20"/>
                <w:shd w:val="clear" w:color="auto" w:fill="FFFFFF"/>
                <w:lang w:val="en-GB"/>
              </w:rPr>
              <w:t xml:space="preserve">Rating Scale: </w:t>
            </w:r>
          </w:p>
          <w:p w14:paraId="210D5BB7" w14:textId="77777777" w:rsidR="00880B59" w:rsidRPr="006A28D4" w:rsidRDefault="00000000">
            <w:pPr>
              <w:rPr>
                <w:rFonts w:ascii="Arial" w:hAnsi="Arial" w:cs="Arial"/>
                <w:sz w:val="20"/>
                <w:szCs w:val="20"/>
                <w:lang w:val="en-GB" w:eastAsia="zh-CN"/>
              </w:rPr>
            </w:pPr>
            <w:r w:rsidRPr="006A28D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843D32" w14:textId="77777777" w:rsidR="00880B59" w:rsidRPr="006A28D4" w:rsidRDefault="00000000">
            <w:pPr>
              <w:ind w:left="360"/>
              <w:jc w:val="center"/>
              <w:rPr>
                <w:rFonts w:ascii="Arial" w:hAnsi="Arial" w:cs="Arial"/>
                <w:b/>
                <w:bCs/>
                <w:sz w:val="20"/>
                <w:szCs w:val="20"/>
                <w:lang w:val="en-IN"/>
              </w:rPr>
            </w:pPr>
            <w:r w:rsidRPr="006A28D4">
              <w:rPr>
                <w:rFonts w:ascii="Arial" w:hAnsi="Arial" w:cs="Arial"/>
                <w:b/>
                <w:bCs/>
                <w:sz w:val="20"/>
                <w:szCs w:val="20"/>
                <w:lang w:val="en-IN"/>
              </w:rPr>
              <w:t>4</w:t>
            </w:r>
          </w:p>
        </w:tc>
        <w:tc>
          <w:tcPr>
            <w:tcW w:w="1667" w:type="pct"/>
          </w:tcPr>
          <w:p w14:paraId="242C661B" w14:textId="77777777" w:rsidR="00880B59" w:rsidRPr="006A28D4" w:rsidRDefault="00880B59">
            <w:pPr>
              <w:keepNext/>
              <w:outlineLvl w:val="1"/>
              <w:rPr>
                <w:rFonts w:ascii="Arial" w:eastAsia="MS Mincho" w:hAnsi="Arial" w:cs="Arial"/>
                <w:bCs/>
                <w:sz w:val="20"/>
                <w:szCs w:val="20"/>
                <w:lang w:val="en-GB"/>
              </w:rPr>
            </w:pPr>
          </w:p>
        </w:tc>
      </w:tr>
      <w:tr w:rsidR="00880B59" w:rsidRPr="006A28D4" w14:paraId="73ED7209" w14:textId="77777777">
        <w:trPr>
          <w:trHeight w:val="20"/>
          <w:jc w:val="center"/>
        </w:trPr>
        <w:tc>
          <w:tcPr>
            <w:tcW w:w="1666" w:type="pct"/>
            <w:noWrap/>
          </w:tcPr>
          <w:p w14:paraId="380414E9" w14:textId="77777777" w:rsidR="00880B59" w:rsidRPr="006A28D4" w:rsidRDefault="00000000">
            <w:pPr>
              <w:keepNext/>
              <w:outlineLvl w:val="1"/>
              <w:rPr>
                <w:rFonts w:ascii="Arial" w:eastAsia="MS Mincho" w:hAnsi="Arial" w:cs="Arial"/>
                <w:b/>
                <w:bCs/>
                <w:sz w:val="20"/>
                <w:szCs w:val="20"/>
                <w:lang w:val="en-GB" w:eastAsia="zh-CN"/>
              </w:rPr>
            </w:pPr>
            <w:r w:rsidRPr="006A28D4">
              <w:rPr>
                <w:rFonts w:ascii="Arial" w:eastAsia="MS Mincho" w:hAnsi="Arial" w:cs="Arial"/>
                <w:b/>
                <w:bCs/>
                <w:sz w:val="20"/>
                <w:szCs w:val="20"/>
                <w:lang w:val="en-GB" w:eastAsia="zh-CN"/>
              </w:rPr>
              <w:t>6. Is the literature review relevant and up to date?</w:t>
            </w:r>
          </w:p>
          <w:p w14:paraId="0FA30FD4" w14:textId="77777777" w:rsidR="00880B59" w:rsidRPr="006A28D4" w:rsidRDefault="00000000">
            <w:pPr>
              <w:rPr>
                <w:rFonts w:ascii="Arial" w:hAnsi="Arial" w:cs="Arial"/>
                <w:color w:val="404040"/>
                <w:sz w:val="20"/>
                <w:szCs w:val="20"/>
                <w:shd w:val="clear" w:color="auto" w:fill="FFFFFF"/>
                <w:lang w:val="en-GB"/>
              </w:rPr>
            </w:pPr>
            <w:r w:rsidRPr="006A28D4">
              <w:rPr>
                <w:rFonts w:ascii="Arial" w:hAnsi="Arial" w:cs="Arial"/>
                <w:color w:val="404040"/>
                <w:sz w:val="20"/>
                <w:szCs w:val="20"/>
                <w:shd w:val="clear" w:color="auto" w:fill="FFFFFF"/>
                <w:lang w:val="en-GB"/>
              </w:rPr>
              <w:t xml:space="preserve">Rating Scale: </w:t>
            </w:r>
          </w:p>
          <w:p w14:paraId="7DA3020B" w14:textId="77777777" w:rsidR="00880B59" w:rsidRPr="006A28D4" w:rsidRDefault="00000000">
            <w:pPr>
              <w:rPr>
                <w:rFonts w:ascii="Arial" w:hAnsi="Arial" w:cs="Arial"/>
                <w:sz w:val="20"/>
                <w:szCs w:val="20"/>
                <w:lang w:val="en-GB" w:eastAsia="zh-CN"/>
              </w:rPr>
            </w:pPr>
            <w:r w:rsidRPr="006A28D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924B84" w14:textId="77777777" w:rsidR="00880B59" w:rsidRPr="006A28D4" w:rsidRDefault="00000000">
            <w:pPr>
              <w:ind w:left="360"/>
              <w:jc w:val="center"/>
              <w:rPr>
                <w:rFonts w:ascii="Arial" w:hAnsi="Arial" w:cs="Arial"/>
                <w:b/>
                <w:bCs/>
                <w:sz w:val="20"/>
                <w:szCs w:val="20"/>
                <w:lang w:val="en-IN"/>
              </w:rPr>
            </w:pPr>
            <w:r w:rsidRPr="006A28D4">
              <w:rPr>
                <w:rFonts w:ascii="Arial" w:hAnsi="Arial" w:cs="Arial"/>
                <w:b/>
                <w:bCs/>
                <w:sz w:val="20"/>
                <w:szCs w:val="20"/>
                <w:lang w:val="en-IN"/>
              </w:rPr>
              <w:t>3</w:t>
            </w:r>
          </w:p>
        </w:tc>
        <w:tc>
          <w:tcPr>
            <w:tcW w:w="1667" w:type="pct"/>
          </w:tcPr>
          <w:p w14:paraId="1467F9F9" w14:textId="77777777" w:rsidR="00880B59" w:rsidRPr="006A28D4" w:rsidRDefault="00880B59">
            <w:pPr>
              <w:keepNext/>
              <w:outlineLvl w:val="1"/>
              <w:rPr>
                <w:rFonts w:ascii="Arial" w:eastAsia="MS Mincho" w:hAnsi="Arial" w:cs="Arial"/>
                <w:bCs/>
                <w:sz w:val="20"/>
                <w:szCs w:val="20"/>
                <w:lang w:val="en-GB"/>
              </w:rPr>
            </w:pPr>
          </w:p>
        </w:tc>
      </w:tr>
      <w:tr w:rsidR="00880B59" w:rsidRPr="006A28D4" w14:paraId="7BD06234" w14:textId="77777777">
        <w:trPr>
          <w:trHeight w:val="20"/>
          <w:jc w:val="center"/>
        </w:trPr>
        <w:tc>
          <w:tcPr>
            <w:tcW w:w="1666" w:type="pct"/>
            <w:noWrap/>
          </w:tcPr>
          <w:p w14:paraId="773CC664" w14:textId="77777777" w:rsidR="00880B59" w:rsidRPr="006A28D4" w:rsidRDefault="00000000">
            <w:pPr>
              <w:keepNext/>
              <w:outlineLvl w:val="1"/>
              <w:rPr>
                <w:rFonts w:ascii="Arial" w:eastAsia="MS Mincho" w:hAnsi="Arial" w:cs="Arial"/>
                <w:b/>
                <w:bCs/>
                <w:sz w:val="20"/>
                <w:szCs w:val="20"/>
                <w:lang w:val="en-GB" w:eastAsia="zh-CN"/>
              </w:rPr>
            </w:pPr>
            <w:r w:rsidRPr="006A28D4">
              <w:rPr>
                <w:rFonts w:ascii="Arial" w:eastAsia="MS Mincho" w:hAnsi="Arial" w:cs="Arial"/>
                <w:b/>
                <w:bCs/>
                <w:sz w:val="20"/>
                <w:szCs w:val="20"/>
                <w:lang w:val="en-GB" w:eastAsia="zh-CN"/>
              </w:rPr>
              <w:t>7. Is the research methodology appropriate for the study?</w:t>
            </w:r>
          </w:p>
          <w:p w14:paraId="7193E5BB" w14:textId="77777777" w:rsidR="00880B59" w:rsidRPr="006A28D4" w:rsidRDefault="00000000">
            <w:pPr>
              <w:rPr>
                <w:rFonts w:ascii="Arial" w:hAnsi="Arial" w:cs="Arial"/>
                <w:color w:val="404040"/>
                <w:sz w:val="20"/>
                <w:szCs w:val="20"/>
                <w:shd w:val="clear" w:color="auto" w:fill="FFFFFF"/>
                <w:lang w:val="en-GB"/>
              </w:rPr>
            </w:pPr>
            <w:r w:rsidRPr="006A28D4">
              <w:rPr>
                <w:rFonts w:ascii="Arial" w:hAnsi="Arial" w:cs="Arial"/>
                <w:color w:val="404040"/>
                <w:sz w:val="20"/>
                <w:szCs w:val="20"/>
                <w:shd w:val="clear" w:color="auto" w:fill="FFFFFF"/>
                <w:lang w:val="en-GB"/>
              </w:rPr>
              <w:t xml:space="preserve">Rating Scale: </w:t>
            </w:r>
          </w:p>
          <w:p w14:paraId="51E13D6E" w14:textId="77777777" w:rsidR="00880B59" w:rsidRPr="006A28D4" w:rsidRDefault="00000000">
            <w:pPr>
              <w:rPr>
                <w:rFonts w:ascii="Arial" w:hAnsi="Arial" w:cs="Arial"/>
                <w:sz w:val="20"/>
                <w:szCs w:val="20"/>
                <w:lang w:val="en-GB"/>
              </w:rPr>
            </w:pPr>
            <w:r w:rsidRPr="006A28D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FE8099" w14:textId="77777777" w:rsidR="00880B59" w:rsidRPr="006A28D4" w:rsidRDefault="00000000">
            <w:pPr>
              <w:ind w:left="360"/>
              <w:jc w:val="center"/>
              <w:rPr>
                <w:rFonts w:ascii="Arial" w:hAnsi="Arial" w:cs="Arial"/>
                <w:b/>
                <w:bCs/>
                <w:sz w:val="20"/>
                <w:szCs w:val="20"/>
                <w:lang w:val="en-IN"/>
              </w:rPr>
            </w:pPr>
            <w:r w:rsidRPr="006A28D4">
              <w:rPr>
                <w:rFonts w:ascii="Arial" w:hAnsi="Arial" w:cs="Arial"/>
                <w:b/>
                <w:bCs/>
                <w:sz w:val="20"/>
                <w:szCs w:val="20"/>
                <w:lang w:val="en-IN"/>
              </w:rPr>
              <w:t>3</w:t>
            </w:r>
          </w:p>
        </w:tc>
        <w:tc>
          <w:tcPr>
            <w:tcW w:w="1667" w:type="pct"/>
          </w:tcPr>
          <w:p w14:paraId="66984D0A" w14:textId="77777777" w:rsidR="00880B59" w:rsidRPr="006A28D4" w:rsidRDefault="00880B59">
            <w:pPr>
              <w:keepNext/>
              <w:outlineLvl w:val="1"/>
              <w:rPr>
                <w:rFonts w:ascii="Arial" w:eastAsia="MS Mincho" w:hAnsi="Arial" w:cs="Arial"/>
                <w:bCs/>
                <w:sz w:val="20"/>
                <w:szCs w:val="20"/>
                <w:lang w:val="en-GB"/>
              </w:rPr>
            </w:pPr>
          </w:p>
        </w:tc>
      </w:tr>
      <w:tr w:rsidR="00880B59" w:rsidRPr="006A28D4" w14:paraId="42100680" w14:textId="77777777">
        <w:trPr>
          <w:trHeight w:val="20"/>
          <w:jc w:val="center"/>
        </w:trPr>
        <w:tc>
          <w:tcPr>
            <w:tcW w:w="1666" w:type="pct"/>
            <w:noWrap/>
          </w:tcPr>
          <w:p w14:paraId="04546279" w14:textId="77777777" w:rsidR="00880B59" w:rsidRPr="006A28D4" w:rsidRDefault="00000000">
            <w:pPr>
              <w:keepNext/>
              <w:outlineLvl w:val="1"/>
              <w:rPr>
                <w:rFonts w:ascii="Arial" w:eastAsia="MS Mincho" w:hAnsi="Arial" w:cs="Arial"/>
                <w:b/>
                <w:bCs/>
                <w:sz w:val="20"/>
                <w:szCs w:val="20"/>
                <w:lang w:val="en-GB" w:eastAsia="zh-CN"/>
              </w:rPr>
            </w:pPr>
            <w:r w:rsidRPr="006A28D4">
              <w:rPr>
                <w:rFonts w:ascii="Arial" w:eastAsia="MS Mincho" w:hAnsi="Arial" w:cs="Arial"/>
                <w:b/>
                <w:bCs/>
                <w:sz w:val="20"/>
                <w:szCs w:val="20"/>
                <w:lang w:val="en-GB" w:eastAsia="zh-CN"/>
              </w:rPr>
              <w:t>8. Were ethical issues properly addressed (if applicable)?</w:t>
            </w:r>
          </w:p>
          <w:p w14:paraId="34527FEB" w14:textId="77777777" w:rsidR="00880B59" w:rsidRPr="006A28D4" w:rsidRDefault="00000000">
            <w:pPr>
              <w:rPr>
                <w:rFonts w:ascii="Arial" w:hAnsi="Arial" w:cs="Arial"/>
                <w:color w:val="404040"/>
                <w:sz w:val="20"/>
                <w:szCs w:val="20"/>
                <w:shd w:val="clear" w:color="auto" w:fill="FFFFFF"/>
                <w:lang w:val="en-GB"/>
              </w:rPr>
            </w:pPr>
            <w:r w:rsidRPr="006A28D4">
              <w:rPr>
                <w:rFonts w:ascii="Arial" w:hAnsi="Arial" w:cs="Arial"/>
                <w:color w:val="404040"/>
                <w:sz w:val="20"/>
                <w:szCs w:val="20"/>
                <w:shd w:val="clear" w:color="auto" w:fill="FFFFFF"/>
                <w:lang w:val="en-GB"/>
              </w:rPr>
              <w:t xml:space="preserve">Rating Scale: </w:t>
            </w:r>
          </w:p>
          <w:p w14:paraId="5C022A8B" w14:textId="77777777" w:rsidR="00880B59" w:rsidRPr="006A28D4" w:rsidRDefault="00000000">
            <w:pPr>
              <w:rPr>
                <w:rFonts w:ascii="Arial" w:hAnsi="Arial" w:cs="Arial"/>
                <w:sz w:val="20"/>
                <w:szCs w:val="20"/>
                <w:lang w:val="en-GB" w:eastAsia="zh-CN"/>
              </w:rPr>
            </w:pPr>
            <w:r w:rsidRPr="006A28D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26FDF9" w14:textId="77777777" w:rsidR="00880B59" w:rsidRPr="006A28D4" w:rsidRDefault="00000000">
            <w:pPr>
              <w:ind w:left="360"/>
              <w:jc w:val="center"/>
              <w:rPr>
                <w:rFonts w:ascii="Arial" w:hAnsi="Arial" w:cs="Arial"/>
                <w:b/>
                <w:bCs/>
                <w:sz w:val="20"/>
                <w:szCs w:val="20"/>
                <w:lang w:val="en-IN"/>
              </w:rPr>
            </w:pPr>
            <w:r w:rsidRPr="006A28D4">
              <w:rPr>
                <w:rFonts w:ascii="Arial" w:hAnsi="Arial" w:cs="Arial"/>
                <w:b/>
                <w:bCs/>
                <w:sz w:val="20"/>
                <w:szCs w:val="20"/>
                <w:lang w:val="en-IN"/>
              </w:rPr>
              <w:t>NA</w:t>
            </w:r>
          </w:p>
        </w:tc>
        <w:tc>
          <w:tcPr>
            <w:tcW w:w="1667" w:type="pct"/>
          </w:tcPr>
          <w:p w14:paraId="24EA0D61" w14:textId="77777777" w:rsidR="00880B59" w:rsidRPr="006A28D4" w:rsidRDefault="00880B59">
            <w:pPr>
              <w:keepNext/>
              <w:outlineLvl w:val="1"/>
              <w:rPr>
                <w:rFonts w:ascii="Arial" w:eastAsia="MS Mincho" w:hAnsi="Arial" w:cs="Arial"/>
                <w:bCs/>
                <w:sz w:val="20"/>
                <w:szCs w:val="20"/>
                <w:lang w:val="en-GB"/>
              </w:rPr>
            </w:pPr>
          </w:p>
        </w:tc>
      </w:tr>
      <w:tr w:rsidR="00880B59" w:rsidRPr="006A28D4" w14:paraId="488E29EC" w14:textId="77777777">
        <w:trPr>
          <w:trHeight w:val="20"/>
          <w:jc w:val="center"/>
        </w:trPr>
        <w:tc>
          <w:tcPr>
            <w:tcW w:w="1666" w:type="pct"/>
            <w:noWrap/>
          </w:tcPr>
          <w:p w14:paraId="7BD6222E" w14:textId="77777777" w:rsidR="00880B59" w:rsidRPr="006A28D4" w:rsidRDefault="00000000">
            <w:pPr>
              <w:rPr>
                <w:rFonts w:ascii="Arial" w:hAnsi="Arial" w:cs="Arial"/>
                <w:b/>
                <w:sz w:val="20"/>
                <w:szCs w:val="20"/>
                <w:lang w:val="en-GB"/>
              </w:rPr>
            </w:pPr>
            <w:r w:rsidRPr="006A28D4">
              <w:rPr>
                <w:rFonts w:ascii="Arial" w:hAnsi="Arial" w:cs="Arial"/>
                <w:b/>
                <w:sz w:val="20"/>
                <w:szCs w:val="20"/>
                <w:lang w:val="en-GB"/>
              </w:rPr>
              <w:t xml:space="preserve">9. Are the results presented clearly? </w:t>
            </w:r>
          </w:p>
          <w:p w14:paraId="60EA3C10" w14:textId="77777777" w:rsidR="00880B59" w:rsidRPr="006A28D4" w:rsidRDefault="00000000">
            <w:pPr>
              <w:rPr>
                <w:rFonts w:ascii="Arial" w:hAnsi="Arial" w:cs="Arial"/>
                <w:color w:val="404040"/>
                <w:sz w:val="20"/>
                <w:szCs w:val="20"/>
                <w:shd w:val="clear" w:color="auto" w:fill="FFFFFF"/>
                <w:lang w:val="en-GB"/>
              </w:rPr>
            </w:pPr>
            <w:r w:rsidRPr="006A28D4">
              <w:rPr>
                <w:rFonts w:ascii="Arial" w:hAnsi="Arial" w:cs="Arial"/>
                <w:color w:val="404040"/>
                <w:sz w:val="20"/>
                <w:szCs w:val="20"/>
                <w:shd w:val="clear" w:color="auto" w:fill="FFFFFF"/>
                <w:lang w:val="en-GB"/>
              </w:rPr>
              <w:t xml:space="preserve">Rating Scale: </w:t>
            </w:r>
          </w:p>
          <w:p w14:paraId="150F2DAC" w14:textId="77777777" w:rsidR="00880B59" w:rsidRPr="006A28D4" w:rsidRDefault="00000000">
            <w:pPr>
              <w:rPr>
                <w:rFonts w:ascii="Arial" w:hAnsi="Arial" w:cs="Arial"/>
                <w:bCs/>
                <w:sz w:val="20"/>
                <w:szCs w:val="20"/>
                <w:lang w:val="en-GB"/>
              </w:rPr>
            </w:pPr>
            <w:r w:rsidRPr="006A28D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57DCA1" w14:textId="77777777" w:rsidR="00880B59" w:rsidRPr="006A28D4" w:rsidRDefault="00000000">
            <w:pPr>
              <w:contextualSpacing/>
              <w:jc w:val="center"/>
              <w:rPr>
                <w:rFonts w:ascii="Arial" w:hAnsi="Arial" w:cs="Arial"/>
                <w:bCs/>
                <w:sz w:val="20"/>
                <w:szCs w:val="20"/>
                <w:lang w:val="en-IN"/>
              </w:rPr>
            </w:pPr>
            <w:r w:rsidRPr="006A28D4">
              <w:rPr>
                <w:rFonts w:ascii="Arial" w:hAnsi="Arial" w:cs="Arial"/>
                <w:bCs/>
                <w:sz w:val="20"/>
                <w:szCs w:val="20"/>
                <w:lang w:val="en-IN"/>
              </w:rPr>
              <w:t>4</w:t>
            </w:r>
          </w:p>
        </w:tc>
        <w:tc>
          <w:tcPr>
            <w:tcW w:w="1667" w:type="pct"/>
          </w:tcPr>
          <w:p w14:paraId="7FB7C85A" w14:textId="77777777" w:rsidR="00880B59" w:rsidRPr="006A28D4" w:rsidRDefault="00880B59">
            <w:pPr>
              <w:keepNext/>
              <w:outlineLvl w:val="1"/>
              <w:rPr>
                <w:rFonts w:ascii="Arial" w:eastAsia="MS Mincho" w:hAnsi="Arial" w:cs="Arial"/>
                <w:bCs/>
                <w:sz w:val="20"/>
                <w:szCs w:val="20"/>
                <w:lang w:val="en-GB"/>
              </w:rPr>
            </w:pPr>
          </w:p>
        </w:tc>
      </w:tr>
      <w:tr w:rsidR="00880B59" w:rsidRPr="006A28D4" w14:paraId="5BB439D7" w14:textId="77777777">
        <w:trPr>
          <w:trHeight w:val="20"/>
          <w:jc w:val="center"/>
        </w:trPr>
        <w:tc>
          <w:tcPr>
            <w:tcW w:w="1666" w:type="pct"/>
            <w:noWrap/>
          </w:tcPr>
          <w:p w14:paraId="10EB0BA5" w14:textId="77777777" w:rsidR="00880B59" w:rsidRPr="006A28D4" w:rsidRDefault="00000000">
            <w:pPr>
              <w:rPr>
                <w:rFonts w:ascii="Arial" w:hAnsi="Arial" w:cs="Arial"/>
                <w:b/>
                <w:sz w:val="20"/>
                <w:szCs w:val="20"/>
                <w:lang w:val="en-GB"/>
              </w:rPr>
            </w:pPr>
            <w:r w:rsidRPr="006A28D4">
              <w:rPr>
                <w:rFonts w:ascii="Arial" w:hAnsi="Arial" w:cs="Arial"/>
                <w:b/>
                <w:sz w:val="20"/>
                <w:szCs w:val="20"/>
                <w:lang w:val="en-GB"/>
              </w:rPr>
              <w:t>10. Are tables and figures clear, relevant, and necessary?</w:t>
            </w:r>
          </w:p>
          <w:p w14:paraId="242A624E" w14:textId="77777777" w:rsidR="00880B59" w:rsidRPr="006A28D4" w:rsidRDefault="00000000">
            <w:pPr>
              <w:rPr>
                <w:rFonts w:ascii="Arial" w:hAnsi="Arial" w:cs="Arial"/>
                <w:color w:val="404040"/>
                <w:sz w:val="20"/>
                <w:szCs w:val="20"/>
                <w:shd w:val="clear" w:color="auto" w:fill="FFFFFF"/>
                <w:lang w:val="en-GB"/>
              </w:rPr>
            </w:pPr>
            <w:r w:rsidRPr="006A28D4">
              <w:rPr>
                <w:rFonts w:ascii="Arial" w:hAnsi="Arial" w:cs="Arial"/>
                <w:color w:val="404040"/>
                <w:sz w:val="20"/>
                <w:szCs w:val="20"/>
                <w:shd w:val="clear" w:color="auto" w:fill="FFFFFF"/>
                <w:lang w:val="en-GB"/>
              </w:rPr>
              <w:t xml:space="preserve">Rating Scale: </w:t>
            </w:r>
          </w:p>
          <w:p w14:paraId="090A0801" w14:textId="77777777" w:rsidR="00880B59" w:rsidRPr="006A28D4" w:rsidRDefault="00000000">
            <w:pPr>
              <w:rPr>
                <w:rFonts w:ascii="Arial" w:hAnsi="Arial" w:cs="Arial"/>
                <w:color w:val="404040"/>
                <w:sz w:val="20"/>
                <w:szCs w:val="20"/>
                <w:shd w:val="clear" w:color="auto" w:fill="FFFFFF"/>
                <w:lang w:val="en-GB"/>
              </w:rPr>
            </w:pPr>
            <w:r w:rsidRPr="006A28D4">
              <w:rPr>
                <w:rFonts w:ascii="Arial" w:hAnsi="Arial" w:cs="Arial"/>
                <w:color w:val="404040"/>
                <w:sz w:val="20"/>
                <w:szCs w:val="20"/>
                <w:shd w:val="clear" w:color="auto" w:fill="FFFFFF"/>
                <w:lang w:val="en-GB"/>
              </w:rPr>
              <w:t>5 = Excellent 4 = Good 3 = Satisfactory 2 = Needs Improvement 1 = Poor N/A = Not Applicable</w:t>
            </w:r>
          </w:p>
          <w:p w14:paraId="60E1D4A5" w14:textId="77777777" w:rsidR="00880B59" w:rsidRPr="006A28D4" w:rsidRDefault="00880B59">
            <w:pPr>
              <w:rPr>
                <w:rFonts w:ascii="Arial" w:hAnsi="Arial" w:cs="Arial"/>
                <w:color w:val="404040"/>
                <w:sz w:val="20"/>
                <w:szCs w:val="20"/>
                <w:shd w:val="clear" w:color="auto" w:fill="FFFFFF"/>
                <w:lang w:val="en-GB"/>
              </w:rPr>
            </w:pPr>
          </w:p>
          <w:p w14:paraId="52A7A651" w14:textId="77777777" w:rsidR="00880B59" w:rsidRPr="006A28D4" w:rsidRDefault="00880B59">
            <w:pPr>
              <w:rPr>
                <w:rFonts w:ascii="Arial" w:hAnsi="Arial" w:cs="Arial"/>
                <w:sz w:val="20"/>
                <w:szCs w:val="20"/>
                <w:lang w:val="en-GB"/>
              </w:rPr>
            </w:pPr>
          </w:p>
        </w:tc>
        <w:tc>
          <w:tcPr>
            <w:tcW w:w="1667" w:type="pct"/>
          </w:tcPr>
          <w:p w14:paraId="04A44C3E" w14:textId="77777777" w:rsidR="00880B59" w:rsidRPr="006A28D4" w:rsidRDefault="00000000">
            <w:pPr>
              <w:contextualSpacing/>
              <w:jc w:val="center"/>
              <w:rPr>
                <w:rFonts w:ascii="Arial" w:hAnsi="Arial" w:cs="Arial"/>
                <w:bCs/>
                <w:sz w:val="20"/>
                <w:szCs w:val="20"/>
                <w:lang w:val="en-IN"/>
              </w:rPr>
            </w:pPr>
            <w:r w:rsidRPr="006A28D4">
              <w:rPr>
                <w:rFonts w:ascii="Arial" w:hAnsi="Arial" w:cs="Arial"/>
                <w:bCs/>
                <w:sz w:val="20"/>
                <w:szCs w:val="20"/>
                <w:lang w:val="en-IN"/>
              </w:rPr>
              <w:t>4</w:t>
            </w:r>
          </w:p>
        </w:tc>
        <w:tc>
          <w:tcPr>
            <w:tcW w:w="1667" w:type="pct"/>
          </w:tcPr>
          <w:p w14:paraId="2E0D9FB2" w14:textId="77777777" w:rsidR="00880B59" w:rsidRPr="006A28D4" w:rsidRDefault="00880B59">
            <w:pPr>
              <w:keepNext/>
              <w:outlineLvl w:val="1"/>
              <w:rPr>
                <w:rFonts w:ascii="Arial" w:eastAsia="MS Mincho" w:hAnsi="Arial" w:cs="Arial"/>
                <w:bCs/>
                <w:sz w:val="20"/>
                <w:szCs w:val="20"/>
                <w:lang w:val="en-GB"/>
              </w:rPr>
            </w:pPr>
          </w:p>
        </w:tc>
      </w:tr>
      <w:tr w:rsidR="00880B59" w:rsidRPr="006A28D4" w14:paraId="1C3B2590" w14:textId="77777777">
        <w:trPr>
          <w:trHeight w:val="20"/>
          <w:jc w:val="center"/>
        </w:trPr>
        <w:tc>
          <w:tcPr>
            <w:tcW w:w="1666" w:type="pct"/>
            <w:noWrap/>
          </w:tcPr>
          <w:p w14:paraId="2C1BE691" w14:textId="77777777" w:rsidR="00880B59" w:rsidRPr="006A28D4" w:rsidRDefault="00000000">
            <w:pPr>
              <w:rPr>
                <w:rFonts w:ascii="Arial" w:hAnsi="Arial" w:cs="Arial"/>
                <w:b/>
                <w:sz w:val="20"/>
                <w:szCs w:val="20"/>
                <w:lang w:val="en-GB"/>
              </w:rPr>
            </w:pPr>
            <w:r w:rsidRPr="006A28D4">
              <w:rPr>
                <w:rFonts w:ascii="Arial" w:hAnsi="Arial" w:cs="Arial"/>
                <w:b/>
                <w:sz w:val="20"/>
                <w:szCs w:val="20"/>
                <w:lang w:val="en-GB"/>
              </w:rPr>
              <w:t>11. Does the discussion relate findings to existing literature?</w:t>
            </w:r>
          </w:p>
          <w:p w14:paraId="45690D03" w14:textId="77777777" w:rsidR="00880B59" w:rsidRPr="006A28D4" w:rsidRDefault="00000000">
            <w:pPr>
              <w:rPr>
                <w:rFonts w:ascii="Arial" w:hAnsi="Arial" w:cs="Arial"/>
                <w:color w:val="404040"/>
                <w:sz w:val="20"/>
                <w:szCs w:val="20"/>
                <w:shd w:val="clear" w:color="auto" w:fill="FFFFFF"/>
                <w:lang w:val="en-GB"/>
              </w:rPr>
            </w:pPr>
            <w:r w:rsidRPr="006A28D4">
              <w:rPr>
                <w:rFonts w:ascii="Arial" w:hAnsi="Arial" w:cs="Arial"/>
                <w:color w:val="404040"/>
                <w:sz w:val="20"/>
                <w:szCs w:val="20"/>
                <w:shd w:val="clear" w:color="auto" w:fill="FFFFFF"/>
                <w:lang w:val="en-GB"/>
              </w:rPr>
              <w:t xml:space="preserve">Rating Scale: </w:t>
            </w:r>
          </w:p>
          <w:p w14:paraId="6A24F8BD" w14:textId="77777777" w:rsidR="00880B59" w:rsidRPr="006A28D4" w:rsidRDefault="00000000">
            <w:pPr>
              <w:rPr>
                <w:rFonts w:ascii="Arial" w:hAnsi="Arial" w:cs="Arial"/>
                <w:sz w:val="20"/>
                <w:szCs w:val="20"/>
                <w:lang w:val="en-GB"/>
              </w:rPr>
            </w:pPr>
            <w:r w:rsidRPr="006A28D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76763E5" w14:textId="77777777" w:rsidR="00880B59" w:rsidRPr="006A28D4" w:rsidRDefault="00000000">
            <w:pPr>
              <w:contextualSpacing/>
              <w:jc w:val="center"/>
              <w:rPr>
                <w:rFonts w:ascii="Arial" w:hAnsi="Arial" w:cs="Arial"/>
                <w:bCs/>
                <w:sz w:val="20"/>
                <w:szCs w:val="20"/>
                <w:lang w:val="en-IN"/>
              </w:rPr>
            </w:pPr>
            <w:r w:rsidRPr="006A28D4">
              <w:rPr>
                <w:rFonts w:ascii="Arial" w:hAnsi="Arial" w:cs="Arial"/>
                <w:bCs/>
                <w:sz w:val="20"/>
                <w:szCs w:val="20"/>
                <w:lang w:val="en-IN"/>
              </w:rPr>
              <w:t>3</w:t>
            </w:r>
          </w:p>
        </w:tc>
        <w:tc>
          <w:tcPr>
            <w:tcW w:w="1667" w:type="pct"/>
          </w:tcPr>
          <w:p w14:paraId="44701DFC" w14:textId="77777777" w:rsidR="00880B59" w:rsidRPr="006A28D4" w:rsidRDefault="00880B59">
            <w:pPr>
              <w:keepNext/>
              <w:outlineLvl w:val="1"/>
              <w:rPr>
                <w:rFonts w:ascii="Arial" w:eastAsia="MS Mincho" w:hAnsi="Arial" w:cs="Arial"/>
                <w:bCs/>
                <w:sz w:val="20"/>
                <w:szCs w:val="20"/>
                <w:lang w:val="en-GB"/>
              </w:rPr>
            </w:pPr>
          </w:p>
        </w:tc>
      </w:tr>
      <w:tr w:rsidR="00880B59" w:rsidRPr="006A28D4" w14:paraId="0A0CC26E" w14:textId="77777777">
        <w:trPr>
          <w:trHeight w:val="20"/>
          <w:jc w:val="center"/>
        </w:trPr>
        <w:tc>
          <w:tcPr>
            <w:tcW w:w="1666" w:type="pct"/>
            <w:noWrap/>
          </w:tcPr>
          <w:p w14:paraId="241CD710" w14:textId="77777777" w:rsidR="00880B59" w:rsidRPr="006A28D4" w:rsidRDefault="00000000">
            <w:pPr>
              <w:rPr>
                <w:rFonts w:ascii="Arial" w:hAnsi="Arial" w:cs="Arial"/>
                <w:b/>
                <w:sz w:val="20"/>
                <w:szCs w:val="20"/>
                <w:lang w:val="en-GB"/>
              </w:rPr>
            </w:pPr>
            <w:r w:rsidRPr="006A28D4">
              <w:rPr>
                <w:rFonts w:ascii="Arial" w:hAnsi="Arial" w:cs="Arial"/>
                <w:b/>
                <w:sz w:val="20"/>
                <w:szCs w:val="20"/>
                <w:lang w:val="en-GB"/>
              </w:rPr>
              <w:t>12. Are the conclusions supported by the data?</w:t>
            </w:r>
          </w:p>
          <w:p w14:paraId="01733AD0" w14:textId="77777777" w:rsidR="00880B59" w:rsidRPr="006A28D4" w:rsidRDefault="00000000">
            <w:pPr>
              <w:rPr>
                <w:rFonts w:ascii="Arial" w:hAnsi="Arial" w:cs="Arial"/>
                <w:color w:val="404040"/>
                <w:sz w:val="20"/>
                <w:szCs w:val="20"/>
                <w:shd w:val="clear" w:color="auto" w:fill="FFFFFF"/>
                <w:lang w:val="en-GB"/>
              </w:rPr>
            </w:pPr>
            <w:r w:rsidRPr="006A28D4">
              <w:rPr>
                <w:rFonts w:ascii="Arial" w:hAnsi="Arial" w:cs="Arial"/>
                <w:color w:val="404040"/>
                <w:sz w:val="20"/>
                <w:szCs w:val="20"/>
                <w:shd w:val="clear" w:color="auto" w:fill="FFFFFF"/>
                <w:lang w:val="en-GB"/>
              </w:rPr>
              <w:t xml:space="preserve">Rating Scale: </w:t>
            </w:r>
          </w:p>
          <w:p w14:paraId="3CA3E14E" w14:textId="77777777" w:rsidR="00880B59" w:rsidRPr="006A28D4" w:rsidRDefault="00000000">
            <w:pPr>
              <w:rPr>
                <w:rFonts w:ascii="Arial" w:hAnsi="Arial" w:cs="Arial"/>
                <w:sz w:val="20"/>
                <w:szCs w:val="20"/>
                <w:lang w:val="en-GB"/>
              </w:rPr>
            </w:pPr>
            <w:r w:rsidRPr="006A28D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073976" w14:textId="77777777" w:rsidR="00880B59" w:rsidRPr="006A28D4" w:rsidRDefault="00000000">
            <w:pPr>
              <w:contextualSpacing/>
              <w:jc w:val="center"/>
              <w:rPr>
                <w:rFonts w:ascii="Arial" w:hAnsi="Arial" w:cs="Arial"/>
                <w:bCs/>
                <w:sz w:val="20"/>
                <w:szCs w:val="20"/>
                <w:lang w:val="en-IN"/>
              </w:rPr>
            </w:pPr>
            <w:r w:rsidRPr="006A28D4">
              <w:rPr>
                <w:rFonts w:ascii="Arial" w:hAnsi="Arial" w:cs="Arial"/>
                <w:bCs/>
                <w:sz w:val="20"/>
                <w:szCs w:val="20"/>
                <w:lang w:val="en-IN"/>
              </w:rPr>
              <w:t>4</w:t>
            </w:r>
          </w:p>
        </w:tc>
        <w:tc>
          <w:tcPr>
            <w:tcW w:w="1667" w:type="pct"/>
          </w:tcPr>
          <w:p w14:paraId="0E345E27" w14:textId="77777777" w:rsidR="00880B59" w:rsidRPr="006A28D4" w:rsidRDefault="00880B59">
            <w:pPr>
              <w:keepNext/>
              <w:outlineLvl w:val="1"/>
              <w:rPr>
                <w:rFonts w:ascii="Arial" w:eastAsia="MS Mincho" w:hAnsi="Arial" w:cs="Arial"/>
                <w:bCs/>
                <w:sz w:val="20"/>
                <w:szCs w:val="20"/>
                <w:lang w:val="en-GB"/>
              </w:rPr>
            </w:pPr>
          </w:p>
        </w:tc>
      </w:tr>
      <w:tr w:rsidR="00880B59" w:rsidRPr="006A28D4" w14:paraId="704A73D3" w14:textId="77777777">
        <w:trPr>
          <w:trHeight w:val="20"/>
          <w:jc w:val="center"/>
        </w:trPr>
        <w:tc>
          <w:tcPr>
            <w:tcW w:w="1666" w:type="pct"/>
            <w:noWrap/>
          </w:tcPr>
          <w:p w14:paraId="268BBBA5" w14:textId="77777777" w:rsidR="00880B59" w:rsidRPr="006A28D4" w:rsidRDefault="00000000">
            <w:pPr>
              <w:rPr>
                <w:rFonts w:ascii="Arial" w:hAnsi="Arial" w:cs="Arial"/>
                <w:b/>
                <w:sz w:val="20"/>
                <w:szCs w:val="20"/>
                <w:lang w:val="en-GB"/>
              </w:rPr>
            </w:pPr>
            <w:r w:rsidRPr="006A28D4">
              <w:rPr>
                <w:rFonts w:ascii="Arial" w:hAnsi="Arial" w:cs="Arial"/>
                <w:b/>
                <w:sz w:val="20"/>
                <w:szCs w:val="20"/>
                <w:lang w:val="en-GB"/>
              </w:rPr>
              <w:t>13. Are the limitations of the study discussed?</w:t>
            </w:r>
          </w:p>
          <w:p w14:paraId="59AA7FEF" w14:textId="77777777" w:rsidR="00880B59" w:rsidRPr="006A28D4" w:rsidRDefault="00000000">
            <w:pPr>
              <w:rPr>
                <w:rFonts w:ascii="Arial" w:hAnsi="Arial" w:cs="Arial"/>
                <w:color w:val="404040"/>
                <w:sz w:val="20"/>
                <w:szCs w:val="20"/>
                <w:shd w:val="clear" w:color="auto" w:fill="FFFFFF"/>
                <w:lang w:val="en-GB"/>
              </w:rPr>
            </w:pPr>
            <w:r w:rsidRPr="006A28D4">
              <w:rPr>
                <w:rFonts w:ascii="Arial" w:hAnsi="Arial" w:cs="Arial"/>
                <w:color w:val="404040"/>
                <w:sz w:val="20"/>
                <w:szCs w:val="20"/>
                <w:shd w:val="clear" w:color="auto" w:fill="FFFFFF"/>
                <w:lang w:val="en-GB"/>
              </w:rPr>
              <w:t xml:space="preserve">Rating Scale: </w:t>
            </w:r>
          </w:p>
          <w:p w14:paraId="7CFAC93D" w14:textId="77777777" w:rsidR="00880B59" w:rsidRPr="006A28D4" w:rsidRDefault="00000000">
            <w:pPr>
              <w:rPr>
                <w:rFonts w:ascii="Arial" w:hAnsi="Arial" w:cs="Arial"/>
                <w:sz w:val="20"/>
                <w:szCs w:val="20"/>
                <w:lang w:val="en-GB"/>
              </w:rPr>
            </w:pPr>
            <w:r w:rsidRPr="006A28D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072C0F" w14:textId="77777777" w:rsidR="00880B59" w:rsidRPr="006A28D4" w:rsidRDefault="00000000">
            <w:pPr>
              <w:contextualSpacing/>
              <w:jc w:val="center"/>
              <w:rPr>
                <w:rFonts w:ascii="Arial" w:hAnsi="Arial" w:cs="Arial"/>
                <w:bCs/>
                <w:sz w:val="20"/>
                <w:szCs w:val="20"/>
                <w:lang w:val="en-IN"/>
              </w:rPr>
            </w:pPr>
            <w:r w:rsidRPr="006A28D4">
              <w:rPr>
                <w:rFonts w:ascii="Arial" w:hAnsi="Arial" w:cs="Arial"/>
                <w:bCs/>
                <w:sz w:val="20"/>
                <w:szCs w:val="20"/>
                <w:lang w:val="en-IN"/>
              </w:rPr>
              <w:t>5</w:t>
            </w:r>
          </w:p>
        </w:tc>
        <w:tc>
          <w:tcPr>
            <w:tcW w:w="1667" w:type="pct"/>
          </w:tcPr>
          <w:p w14:paraId="7A3221DF" w14:textId="77777777" w:rsidR="00880B59" w:rsidRPr="006A28D4" w:rsidRDefault="00880B59">
            <w:pPr>
              <w:keepNext/>
              <w:outlineLvl w:val="1"/>
              <w:rPr>
                <w:rFonts w:ascii="Arial" w:eastAsia="MS Mincho" w:hAnsi="Arial" w:cs="Arial"/>
                <w:bCs/>
                <w:sz w:val="20"/>
                <w:szCs w:val="20"/>
                <w:lang w:val="en-GB"/>
              </w:rPr>
            </w:pPr>
          </w:p>
        </w:tc>
      </w:tr>
      <w:tr w:rsidR="00880B59" w:rsidRPr="006A28D4" w14:paraId="04F1B43D" w14:textId="77777777">
        <w:trPr>
          <w:trHeight w:val="20"/>
          <w:jc w:val="center"/>
        </w:trPr>
        <w:tc>
          <w:tcPr>
            <w:tcW w:w="1666" w:type="pct"/>
            <w:noWrap/>
          </w:tcPr>
          <w:p w14:paraId="734A63C1" w14:textId="77777777" w:rsidR="00880B59" w:rsidRPr="006A28D4" w:rsidRDefault="00000000">
            <w:pPr>
              <w:rPr>
                <w:rFonts w:ascii="Arial" w:hAnsi="Arial" w:cs="Arial"/>
                <w:b/>
                <w:sz w:val="20"/>
                <w:szCs w:val="20"/>
                <w:lang w:val="en-GB"/>
              </w:rPr>
            </w:pPr>
            <w:r w:rsidRPr="006A28D4">
              <w:rPr>
                <w:rFonts w:ascii="Arial" w:hAnsi="Arial" w:cs="Arial"/>
                <w:b/>
                <w:sz w:val="20"/>
                <w:szCs w:val="20"/>
                <w:lang w:val="en-GB"/>
              </w:rPr>
              <w:t>14. Are the references relevant and sufficient (in number)?</w:t>
            </w:r>
          </w:p>
          <w:p w14:paraId="07E1D7EE" w14:textId="77777777" w:rsidR="00880B59" w:rsidRPr="006A28D4" w:rsidRDefault="00000000">
            <w:pPr>
              <w:rPr>
                <w:rFonts w:ascii="Arial" w:hAnsi="Arial" w:cs="Arial"/>
                <w:color w:val="404040"/>
                <w:sz w:val="20"/>
                <w:szCs w:val="20"/>
                <w:shd w:val="clear" w:color="auto" w:fill="FFFFFF"/>
                <w:lang w:val="en-GB"/>
              </w:rPr>
            </w:pPr>
            <w:r w:rsidRPr="006A28D4">
              <w:rPr>
                <w:rFonts w:ascii="Arial" w:hAnsi="Arial" w:cs="Arial"/>
                <w:color w:val="404040"/>
                <w:sz w:val="20"/>
                <w:szCs w:val="20"/>
                <w:shd w:val="clear" w:color="auto" w:fill="FFFFFF"/>
                <w:lang w:val="en-GB"/>
              </w:rPr>
              <w:t xml:space="preserve">Rating Scale: </w:t>
            </w:r>
          </w:p>
          <w:p w14:paraId="7E257FD4" w14:textId="77777777" w:rsidR="00880B59" w:rsidRPr="006A28D4" w:rsidRDefault="00000000">
            <w:pPr>
              <w:rPr>
                <w:rFonts w:ascii="Arial" w:hAnsi="Arial" w:cs="Arial"/>
                <w:color w:val="404040"/>
                <w:sz w:val="20"/>
                <w:szCs w:val="20"/>
                <w:shd w:val="clear" w:color="auto" w:fill="FFFFFF"/>
                <w:lang w:val="en-GB"/>
              </w:rPr>
            </w:pPr>
            <w:r w:rsidRPr="006A28D4">
              <w:rPr>
                <w:rFonts w:ascii="Arial" w:hAnsi="Arial" w:cs="Arial"/>
                <w:color w:val="404040"/>
                <w:sz w:val="20"/>
                <w:szCs w:val="20"/>
                <w:shd w:val="clear" w:color="auto" w:fill="FFFFFF"/>
                <w:lang w:val="en-GB"/>
              </w:rPr>
              <w:t xml:space="preserve">5 = Excellent 4 = Good 3 = Satisfactory 2 = Needs Improvement 1 = Poor </w:t>
            </w:r>
          </w:p>
          <w:p w14:paraId="7FA5D4F5" w14:textId="77777777" w:rsidR="00880B59" w:rsidRPr="006A28D4" w:rsidRDefault="00000000">
            <w:pPr>
              <w:rPr>
                <w:rFonts w:ascii="Arial" w:hAnsi="Arial" w:cs="Arial"/>
                <w:sz w:val="20"/>
                <w:szCs w:val="20"/>
                <w:lang w:val="en-GB"/>
              </w:rPr>
            </w:pPr>
            <w:r w:rsidRPr="006A28D4">
              <w:rPr>
                <w:rFonts w:ascii="Arial" w:hAnsi="Arial" w:cs="Arial"/>
                <w:color w:val="404040"/>
                <w:sz w:val="20"/>
                <w:szCs w:val="20"/>
                <w:shd w:val="clear" w:color="auto" w:fill="FFFFFF"/>
                <w:lang w:val="en-GB"/>
              </w:rPr>
              <w:t>N/A = Not Applicable</w:t>
            </w:r>
          </w:p>
        </w:tc>
        <w:tc>
          <w:tcPr>
            <w:tcW w:w="1667" w:type="pct"/>
          </w:tcPr>
          <w:p w14:paraId="17E7BF68" w14:textId="77777777" w:rsidR="00880B59" w:rsidRPr="006A28D4" w:rsidRDefault="00000000">
            <w:pPr>
              <w:contextualSpacing/>
              <w:jc w:val="center"/>
              <w:rPr>
                <w:rFonts w:ascii="Arial" w:hAnsi="Arial" w:cs="Arial"/>
                <w:bCs/>
                <w:sz w:val="20"/>
                <w:szCs w:val="20"/>
                <w:lang w:val="en-IN"/>
              </w:rPr>
            </w:pPr>
            <w:r w:rsidRPr="006A28D4">
              <w:rPr>
                <w:rFonts w:ascii="Arial" w:hAnsi="Arial" w:cs="Arial"/>
                <w:bCs/>
                <w:sz w:val="20"/>
                <w:szCs w:val="20"/>
                <w:lang w:val="en-IN"/>
              </w:rPr>
              <w:t>3</w:t>
            </w:r>
          </w:p>
        </w:tc>
        <w:tc>
          <w:tcPr>
            <w:tcW w:w="1667" w:type="pct"/>
          </w:tcPr>
          <w:p w14:paraId="30A6AAC2" w14:textId="77777777" w:rsidR="00880B59" w:rsidRPr="006A28D4" w:rsidRDefault="00880B59">
            <w:pPr>
              <w:keepNext/>
              <w:outlineLvl w:val="1"/>
              <w:rPr>
                <w:rFonts w:ascii="Arial" w:eastAsia="MS Mincho" w:hAnsi="Arial" w:cs="Arial"/>
                <w:bCs/>
                <w:sz w:val="20"/>
                <w:szCs w:val="20"/>
                <w:lang w:val="en-GB"/>
              </w:rPr>
            </w:pPr>
          </w:p>
        </w:tc>
      </w:tr>
      <w:tr w:rsidR="00880B59" w:rsidRPr="006A28D4" w14:paraId="21E7B5D9" w14:textId="77777777">
        <w:trPr>
          <w:trHeight w:val="20"/>
          <w:jc w:val="center"/>
        </w:trPr>
        <w:tc>
          <w:tcPr>
            <w:tcW w:w="1666" w:type="pct"/>
            <w:noWrap/>
          </w:tcPr>
          <w:p w14:paraId="479C40E1" w14:textId="77777777" w:rsidR="00880B59" w:rsidRPr="006A28D4" w:rsidRDefault="00000000">
            <w:pPr>
              <w:rPr>
                <w:rFonts w:ascii="Arial" w:hAnsi="Arial" w:cs="Arial"/>
                <w:b/>
                <w:sz w:val="20"/>
                <w:szCs w:val="20"/>
                <w:lang w:val="en-GB"/>
              </w:rPr>
            </w:pPr>
            <w:r w:rsidRPr="006A28D4">
              <w:rPr>
                <w:rFonts w:ascii="Arial" w:hAnsi="Arial" w:cs="Arial"/>
                <w:b/>
                <w:sz w:val="20"/>
                <w:szCs w:val="20"/>
                <w:lang w:val="en-GB"/>
              </w:rPr>
              <w:t>15. Is the manuscript written in clear and understandable language?</w:t>
            </w:r>
          </w:p>
          <w:p w14:paraId="5071E4D5" w14:textId="77777777" w:rsidR="00880B59" w:rsidRPr="006A28D4" w:rsidRDefault="00000000">
            <w:pPr>
              <w:rPr>
                <w:rFonts w:ascii="Arial" w:hAnsi="Arial" w:cs="Arial"/>
                <w:color w:val="404040"/>
                <w:sz w:val="20"/>
                <w:szCs w:val="20"/>
                <w:shd w:val="clear" w:color="auto" w:fill="FFFFFF"/>
                <w:lang w:val="en-GB"/>
              </w:rPr>
            </w:pPr>
            <w:r w:rsidRPr="006A28D4">
              <w:rPr>
                <w:rFonts w:ascii="Arial" w:hAnsi="Arial" w:cs="Arial"/>
                <w:color w:val="404040"/>
                <w:sz w:val="20"/>
                <w:szCs w:val="20"/>
                <w:shd w:val="clear" w:color="auto" w:fill="FFFFFF"/>
                <w:lang w:val="en-GB"/>
              </w:rPr>
              <w:t xml:space="preserve">Rating Scale: </w:t>
            </w:r>
          </w:p>
          <w:p w14:paraId="3C64AB34" w14:textId="77777777" w:rsidR="00880B59" w:rsidRPr="006A28D4" w:rsidRDefault="00000000">
            <w:pPr>
              <w:rPr>
                <w:rFonts w:ascii="Arial" w:hAnsi="Arial" w:cs="Arial"/>
                <w:color w:val="404040"/>
                <w:sz w:val="20"/>
                <w:szCs w:val="20"/>
                <w:shd w:val="clear" w:color="auto" w:fill="FFFFFF"/>
                <w:lang w:val="en-GB"/>
              </w:rPr>
            </w:pPr>
            <w:r w:rsidRPr="006A28D4">
              <w:rPr>
                <w:rFonts w:ascii="Arial" w:hAnsi="Arial" w:cs="Arial"/>
                <w:color w:val="404040"/>
                <w:sz w:val="20"/>
                <w:szCs w:val="20"/>
                <w:shd w:val="clear" w:color="auto" w:fill="FFFFFF"/>
                <w:lang w:val="en-GB"/>
              </w:rPr>
              <w:t xml:space="preserve">5 = Excellent 4 = Good 3 = Satisfactory 2 = Needs Improvement 1 = Poor </w:t>
            </w:r>
          </w:p>
          <w:p w14:paraId="7D08ABF9" w14:textId="77777777" w:rsidR="00880B59" w:rsidRPr="006A28D4" w:rsidRDefault="00000000">
            <w:pPr>
              <w:rPr>
                <w:rFonts w:ascii="Arial" w:hAnsi="Arial" w:cs="Arial"/>
                <w:sz w:val="20"/>
                <w:szCs w:val="20"/>
                <w:lang w:val="en-GB"/>
              </w:rPr>
            </w:pPr>
            <w:r w:rsidRPr="006A28D4">
              <w:rPr>
                <w:rFonts w:ascii="Arial" w:hAnsi="Arial" w:cs="Arial"/>
                <w:color w:val="404040"/>
                <w:sz w:val="20"/>
                <w:szCs w:val="20"/>
                <w:shd w:val="clear" w:color="auto" w:fill="FFFFFF"/>
                <w:lang w:val="en-GB"/>
              </w:rPr>
              <w:t>N/A = Not Applicable</w:t>
            </w:r>
          </w:p>
        </w:tc>
        <w:tc>
          <w:tcPr>
            <w:tcW w:w="1667" w:type="pct"/>
          </w:tcPr>
          <w:p w14:paraId="50BA779A" w14:textId="77777777" w:rsidR="00880B59" w:rsidRPr="006A28D4" w:rsidRDefault="00000000">
            <w:pPr>
              <w:contextualSpacing/>
              <w:jc w:val="center"/>
              <w:rPr>
                <w:rFonts w:ascii="Arial" w:hAnsi="Arial" w:cs="Arial"/>
                <w:bCs/>
                <w:sz w:val="20"/>
                <w:szCs w:val="20"/>
                <w:lang w:val="en-IN"/>
              </w:rPr>
            </w:pPr>
            <w:r w:rsidRPr="006A28D4">
              <w:rPr>
                <w:rFonts w:ascii="Arial" w:hAnsi="Arial" w:cs="Arial"/>
                <w:bCs/>
                <w:sz w:val="20"/>
                <w:szCs w:val="20"/>
                <w:lang w:val="en-IN"/>
              </w:rPr>
              <w:t>4</w:t>
            </w:r>
          </w:p>
        </w:tc>
        <w:tc>
          <w:tcPr>
            <w:tcW w:w="1667" w:type="pct"/>
          </w:tcPr>
          <w:p w14:paraId="1C8B2A6F" w14:textId="77777777" w:rsidR="00880B59" w:rsidRPr="006A28D4" w:rsidRDefault="00880B59">
            <w:pPr>
              <w:keepNext/>
              <w:outlineLvl w:val="1"/>
              <w:rPr>
                <w:rFonts w:ascii="Arial" w:eastAsia="MS Mincho" w:hAnsi="Arial" w:cs="Arial"/>
                <w:bCs/>
                <w:sz w:val="20"/>
                <w:szCs w:val="20"/>
                <w:lang w:val="en-GB"/>
              </w:rPr>
            </w:pPr>
          </w:p>
        </w:tc>
      </w:tr>
    </w:tbl>
    <w:p w14:paraId="51381149" w14:textId="77777777" w:rsidR="00880B59" w:rsidRPr="006A28D4" w:rsidRDefault="00880B59">
      <w:pPr>
        <w:jc w:val="both"/>
        <w:rPr>
          <w:rFonts w:ascii="Arial" w:eastAsia="MS Mincho" w:hAnsi="Arial" w:cs="Arial"/>
          <w:b/>
          <w:bCs/>
          <w:sz w:val="20"/>
          <w:szCs w:val="20"/>
          <w:u w:val="single"/>
          <w:lang w:val="en-GB" w:eastAsia="zh-CN"/>
        </w:rPr>
      </w:pPr>
    </w:p>
    <w:p w14:paraId="6EFBF3FC" w14:textId="77777777" w:rsidR="00880B59" w:rsidRPr="006A28D4" w:rsidRDefault="00880B59">
      <w:pPr>
        <w:jc w:val="both"/>
        <w:rPr>
          <w:rFonts w:ascii="Arial" w:eastAsia="MS Mincho" w:hAnsi="Arial" w:cs="Arial"/>
          <w:b/>
          <w:bCs/>
          <w:sz w:val="20"/>
          <w:szCs w:val="20"/>
          <w:u w:val="single"/>
          <w:lang w:val="en-GB" w:eastAsia="zh-CN"/>
        </w:rPr>
      </w:pPr>
    </w:p>
    <w:p w14:paraId="52CBFBEA" w14:textId="77777777" w:rsidR="00880B59" w:rsidRPr="006A28D4" w:rsidRDefault="00000000">
      <w:pPr>
        <w:keepNext/>
        <w:outlineLvl w:val="1"/>
        <w:rPr>
          <w:rFonts w:ascii="Arial" w:eastAsia="MS Mincho" w:hAnsi="Arial" w:cs="Arial"/>
          <w:b/>
          <w:bCs/>
          <w:sz w:val="20"/>
          <w:szCs w:val="20"/>
          <w:u w:val="single"/>
          <w:lang w:val="en-GB"/>
        </w:rPr>
      </w:pPr>
      <w:r w:rsidRPr="006A28D4">
        <w:rPr>
          <w:rFonts w:ascii="Arial" w:eastAsia="MS Mincho" w:hAnsi="Arial" w:cs="Arial"/>
          <w:b/>
          <w:bCs/>
          <w:sz w:val="20"/>
          <w:szCs w:val="20"/>
          <w:highlight w:val="yellow"/>
          <w:u w:val="single"/>
          <w:lang w:val="en-GB"/>
        </w:rPr>
        <w:lastRenderedPageBreak/>
        <w:t>PART 2.2 (Subjective Evaluation)</w:t>
      </w:r>
    </w:p>
    <w:p w14:paraId="768C131A" w14:textId="77777777" w:rsidR="00880B59" w:rsidRPr="006A28D4" w:rsidRDefault="00880B5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7"/>
        <w:gridCol w:w="4633"/>
        <w:gridCol w:w="4632"/>
      </w:tblGrid>
      <w:tr w:rsidR="00880B59" w:rsidRPr="006A28D4" w14:paraId="2C45608E" w14:textId="77777777">
        <w:trPr>
          <w:trHeight w:val="20"/>
          <w:jc w:val="center"/>
        </w:trPr>
        <w:tc>
          <w:tcPr>
            <w:tcW w:w="1665" w:type="pct"/>
            <w:noWrap/>
          </w:tcPr>
          <w:p w14:paraId="76C5B724" w14:textId="77777777" w:rsidR="00880B59" w:rsidRPr="006A28D4" w:rsidRDefault="00880B59">
            <w:pPr>
              <w:keepNext/>
              <w:outlineLvl w:val="1"/>
              <w:rPr>
                <w:rFonts w:ascii="Arial" w:eastAsia="MS Mincho" w:hAnsi="Arial" w:cs="Arial"/>
                <w:b/>
                <w:bCs/>
                <w:sz w:val="20"/>
                <w:szCs w:val="20"/>
                <w:lang w:val="en-GB"/>
              </w:rPr>
            </w:pPr>
          </w:p>
        </w:tc>
        <w:tc>
          <w:tcPr>
            <w:tcW w:w="1667" w:type="pct"/>
          </w:tcPr>
          <w:p w14:paraId="1A0FD318" w14:textId="77777777" w:rsidR="00880B59" w:rsidRPr="006A28D4" w:rsidRDefault="00000000">
            <w:pPr>
              <w:keepNext/>
              <w:outlineLvl w:val="1"/>
              <w:rPr>
                <w:rFonts w:ascii="Arial" w:eastAsia="MS Mincho" w:hAnsi="Arial" w:cs="Arial"/>
                <w:b/>
                <w:bCs/>
                <w:sz w:val="20"/>
                <w:szCs w:val="20"/>
                <w:lang w:val="en-GB"/>
              </w:rPr>
            </w:pPr>
            <w:r w:rsidRPr="006A28D4">
              <w:rPr>
                <w:rFonts w:ascii="Arial" w:eastAsia="MS Mincho" w:hAnsi="Arial" w:cs="Arial"/>
                <w:b/>
                <w:bCs/>
                <w:sz w:val="20"/>
                <w:szCs w:val="20"/>
                <w:lang w:val="en-GB"/>
              </w:rPr>
              <w:t>Reviewer’s comment</w:t>
            </w:r>
          </w:p>
          <w:p w14:paraId="6C2212A9" w14:textId="77777777" w:rsidR="00880B59" w:rsidRPr="006A28D4" w:rsidRDefault="00880B59">
            <w:pPr>
              <w:rPr>
                <w:rFonts w:ascii="Arial" w:hAnsi="Arial" w:cs="Arial"/>
                <w:sz w:val="20"/>
                <w:szCs w:val="20"/>
                <w:lang w:val="en-GB"/>
              </w:rPr>
            </w:pPr>
          </w:p>
        </w:tc>
        <w:tc>
          <w:tcPr>
            <w:tcW w:w="1667" w:type="pct"/>
          </w:tcPr>
          <w:p w14:paraId="7232E084" w14:textId="77777777" w:rsidR="00880B59" w:rsidRPr="006A28D4" w:rsidRDefault="00000000">
            <w:pPr>
              <w:spacing w:after="160" w:line="256" w:lineRule="auto"/>
              <w:rPr>
                <w:rFonts w:ascii="Arial" w:eastAsia="Calibri" w:hAnsi="Arial" w:cs="Arial"/>
                <w:kern w:val="2"/>
                <w:sz w:val="20"/>
                <w:szCs w:val="20"/>
                <w:lang w:val="en-IN"/>
              </w:rPr>
            </w:pPr>
            <w:r w:rsidRPr="006A28D4">
              <w:rPr>
                <w:rFonts w:ascii="Arial" w:eastAsia="Calibri" w:hAnsi="Arial" w:cs="Arial"/>
                <w:b/>
                <w:kern w:val="2"/>
                <w:sz w:val="20"/>
                <w:szCs w:val="20"/>
                <w:lang w:val="en-IN"/>
              </w:rPr>
              <w:t>Author’s Feedback</w:t>
            </w:r>
            <w:r w:rsidRPr="006A28D4">
              <w:rPr>
                <w:rFonts w:ascii="Arial" w:eastAsia="Calibri" w:hAnsi="Arial" w:cs="Arial"/>
                <w:kern w:val="2"/>
                <w:sz w:val="20"/>
                <w:szCs w:val="20"/>
                <w:lang w:val="en-IN"/>
              </w:rPr>
              <w:t xml:space="preserve"> </w:t>
            </w:r>
            <w:r w:rsidRPr="006A28D4">
              <w:rPr>
                <w:rFonts w:ascii="Arial" w:eastAsia="Calibri" w:hAnsi="Arial" w:cs="Arial"/>
                <w:kern w:val="2"/>
                <w:sz w:val="20"/>
                <w:szCs w:val="20"/>
                <w:highlight w:val="yellow"/>
                <w:lang w:val="en-IN"/>
              </w:rPr>
              <w:t>(It is mandatory that authors should write his/her feedback here)</w:t>
            </w:r>
          </w:p>
          <w:p w14:paraId="24DC235D" w14:textId="77777777" w:rsidR="00880B59" w:rsidRPr="006A28D4" w:rsidRDefault="00880B59">
            <w:pPr>
              <w:keepNext/>
              <w:outlineLvl w:val="1"/>
              <w:rPr>
                <w:rFonts w:ascii="Arial" w:eastAsia="MS Mincho" w:hAnsi="Arial" w:cs="Arial"/>
                <w:bCs/>
                <w:sz w:val="20"/>
                <w:szCs w:val="20"/>
                <w:lang w:val="en-GB"/>
              </w:rPr>
            </w:pPr>
          </w:p>
        </w:tc>
      </w:tr>
      <w:tr w:rsidR="00880B59" w:rsidRPr="006A28D4" w14:paraId="68E861F8" w14:textId="77777777">
        <w:trPr>
          <w:trHeight w:val="20"/>
          <w:jc w:val="center"/>
        </w:trPr>
        <w:tc>
          <w:tcPr>
            <w:tcW w:w="1665" w:type="pct"/>
            <w:noWrap/>
          </w:tcPr>
          <w:p w14:paraId="7C960325" w14:textId="77777777" w:rsidR="00880B59" w:rsidRPr="006A28D4" w:rsidRDefault="00000000">
            <w:pPr>
              <w:rPr>
                <w:rFonts w:ascii="Arial" w:hAnsi="Arial" w:cs="Arial"/>
                <w:b/>
                <w:bCs/>
                <w:sz w:val="20"/>
                <w:szCs w:val="20"/>
                <w:lang w:val="en-GB"/>
              </w:rPr>
            </w:pPr>
            <w:r w:rsidRPr="006A28D4">
              <w:rPr>
                <w:rFonts w:ascii="Arial" w:hAnsi="Arial" w:cs="Arial"/>
                <w:b/>
                <w:bCs/>
                <w:sz w:val="20"/>
                <w:szCs w:val="20"/>
                <w:lang w:val="en-GB"/>
              </w:rPr>
              <w:t>Is the title of the article suitable?</w:t>
            </w:r>
          </w:p>
          <w:p w14:paraId="2203A14C" w14:textId="77777777" w:rsidR="00880B59" w:rsidRPr="006A28D4" w:rsidRDefault="00880B59">
            <w:pPr>
              <w:rPr>
                <w:rFonts w:ascii="Arial" w:hAnsi="Arial" w:cs="Arial"/>
                <w:bCs/>
                <w:sz w:val="20"/>
                <w:szCs w:val="20"/>
                <w:lang w:val="en-GB"/>
              </w:rPr>
            </w:pPr>
          </w:p>
          <w:p w14:paraId="004FA805" w14:textId="77777777" w:rsidR="00880B59" w:rsidRPr="006A28D4" w:rsidRDefault="00000000">
            <w:pPr>
              <w:rPr>
                <w:rFonts w:ascii="Arial" w:hAnsi="Arial" w:cs="Arial"/>
                <w:bCs/>
                <w:sz w:val="20"/>
                <w:szCs w:val="20"/>
                <w:lang w:val="en-GB"/>
              </w:rPr>
            </w:pPr>
            <w:r w:rsidRPr="006A28D4">
              <w:rPr>
                <w:rFonts w:ascii="Arial" w:hAnsi="Arial" w:cs="Arial"/>
                <w:bCs/>
                <w:sz w:val="20"/>
                <w:szCs w:val="20"/>
                <w:lang w:val="en-GB"/>
              </w:rPr>
              <w:t>If your answer is NO, please provide a brief, clear suggestion for improvement.</w:t>
            </w:r>
          </w:p>
          <w:p w14:paraId="0AED7F44" w14:textId="77777777" w:rsidR="00880B59" w:rsidRPr="006A28D4" w:rsidRDefault="00880B59">
            <w:pPr>
              <w:rPr>
                <w:rFonts w:ascii="Arial" w:hAnsi="Arial" w:cs="Arial"/>
                <w:sz w:val="20"/>
                <w:szCs w:val="20"/>
                <w:u w:val="single"/>
                <w:lang w:val="en-GB"/>
              </w:rPr>
            </w:pPr>
          </w:p>
        </w:tc>
        <w:tc>
          <w:tcPr>
            <w:tcW w:w="1667" w:type="pct"/>
          </w:tcPr>
          <w:p w14:paraId="54381710" w14:textId="77777777" w:rsidR="00880B59" w:rsidRPr="006A28D4" w:rsidRDefault="00000000">
            <w:pPr>
              <w:ind w:left="360"/>
              <w:rPr>
                <w:rFonts w:ascii="Arial" w:hAnsi="Arial" w:cs="Arial"/>
                <w:b/>
                <w:bCs/>
                <w:sz w:val="20"/>
                <w:szCs w:val="20"/>
                <w:lang w:val="en-IN"/>
              </w:rPr>
            </w:pPr>
            <w:r w:rsidRPr="006A28D4">
              <w:rPr>
                <w:rFonts w:ascii="Arial" w:hAnsi="Arial" w:cs="Arial"/>
                <w:b/>
                <w:bCs/>
                <w:sz w:val="20"/>
                <w:szCs w:val="20"/>
                <w:lang w:val="en-IN"/>
              </w:rPr>
              <w:t>YES</w:t>
            </w:r>
          </w:p>
          <w:p w14:paraId="668349B9" w14:textId="77777777" w:rsidR="00880B59" w:rsidRPr="006A28D4" w:rsidRDefault="00880B59">
            <w:pPr>
              <w:ind w:left="360"/>
              <w:rPr>
                <w:rFonts w:ascii="Arial" w:hAnsi="Arial" w:cs="Arial"/>
                <w:b/>
                <w:bCs/>
                <w:sz w:val="20"/>
                <w:szCs w:val="20"/>
                <w:lang w:val="en-IN"/>
              </w:rPr>
            </w:pPr>
          </w:p>
        </w:tc>
        <w:tc>
          <w:tcPr>
            <w:tcW w:w="1667" w:type="pct"/>
          </w:tcPr>
          <w:p w14:paraId="06D9B459" w14:textId="77777777" w:rsidR="00880B59" w:rsidRPr="006A28D4" w:rsidRDefault="00880B59">
            <w:pPr>
              <w:keepNext/>
              <w:outlineLvl w:val="1"/>
              <w:rPr>
                <w:rFonts w:ascii="Arial" w:eastAsia="MS Mincho" w:hAnsi="Arial" w:cs="Arial"/>
                <w:bCs/>
                <w:sz w:val="20"/>
                <w:szCs w:val="20"/>
                <w:lang w:val="en-GB"/>
              </w:rPr>
            </w:pPr>
          </w:p>
        </w:tc>
      </w:tr>
      <w:tr w:rsidR="00880B59" w:rsidRPr="006A28D4" w14:paraId="69B75689" w14:textId="77777777">
        <w:trPr>
          <w:trHeight w:val="20"/>
          <w:jc w:val="center"/>
        </w:trPr>
        <w:tc>
          <w:tcPr>
            <w:tcW w:w="1665" w:type="pct"/>
            <w:noWrap/>
          </w:tcPr>
          <w:p w14:paraId="3603444E" w14:textId="77777777" w:rsidR="00880B59" w:rsidRPr="006A28D4" w:rsidRDefault="00000000">
            <w:pPr>
              <w:keepNext/>
              <w:outlineLvl w:val="1"/>
              <w:rPr>
                <w:rFonts w:ascii="Arial" w:eastAsia="MS Mincho" w:hAnsi="Arial" w:cs="Arial"/>
                <w:b/>
                <w:bCs/>
                <w:sz w:val="20"/>
                <w:szCs w:val="20"/>
                <w:lang w:val="en-GB"/>
              </w:rPr>
            </w:pPr>
            <w:r w:rsidRPr="006A28D4">
              <w:rPr>
                <w:rFonts w:ascii="Arial" w:eastAsia="MS Mincho" w:hAnsi="Arial" w:cs="Arial"/>
                <w:b/>
                <w:bCs/>
                <w:sz w:val="20"/>
                <w:szCs w:val="20"/>
                <w:lang w:val="en-GB"/>
              </w:rPr>
              <w:lastRenderedPageBreak/>
              <w:t xml:space="preserve">Is the abstract of the article comprehensive? </w:t>
            </w:r>
          </w:p>
          <w:p w14:paraId="36603CAD" w14:textId="77777777" w:rsidR="00880B59" w:rsidRPr="006A28D4" w:rsidRDefault="00000000">
            <w:pPr>
              <w:rPr>
                <w:rFonts w:ascii="Arial" w:hAnsi="Arial" w:cs="Arial"/>
                <w:bCs/>
                <w:sz w:val="20"/>
                <w:szCs w:val="20"/>
                <w:lang w:val="en-GB"/>
              </w:rPr>
            </w:pPr>
            <w:r w:rsidRPr="006A28D4">
              <w:rPr>
                <w:rFonts w:ascii="Arial" w:hAnsi="Arial" w:cs="Arial"/>
                <w:bCs/>
                <w:sz w:val="20"/>
                <w:szCs w:val="20"/>
                <w:lang w:val="en-GB"/>
              </w:rPr>
              <w:t>s</w:t>
            </w:r>
          </w:p>
          <w:p w14:paraId="2504989C" w14:textId="77777777" w:rsidR="00880B59" w:rsidRPr="006A28D4" w:rsidRDefault="00000000">
            <w:pPr>
              <w:rPr>
                <w:rFonts w:ascii="Arial" w:hAnsi="Arial" w:cs="Arial"/>
                <w:bCs/>
                <w:sz w:val="20"/>
                <w:szCs w:val="20"/>
                <w:lang w:val="en-GB"/>
              </w:rPr>
            </w:pPr>
            <w:r w:rsidRPr="006A28D4">
              <w:rPr>
                <w:rFonts w:ascii="Arial" w:hAnsi="Arial" w:cs="Arial"/>
                <w:bCs/>
                <w:sz w:val="20"/>
                <w:szCs w:val="20"/>
                <w:lang w:val="en-GB"/>
              </w:rPr>
              <w:t>If your answer is NO, please provide a brief, clear suggestion for improvement.</w:t>
            </w:r>
          </w:p>
          <w:p w14:paraId="3C5F5165" w14:textId="77777777" w:rsidR="00880B59" w:rsidRPr="006A28D4" w:rsidRDefault="00880B59">
            <w:pPr>
              <w:rPr>
                <w:rFonts w:ascii="Arial" w:hAnsi="Arial" w:cs="Arial"/>
                <w:sz w:val="20"/>
                <w:szCs w:val="20"/>
                <w:lang w:val="en-GB"/>
              </w:rPr>
            </w:pPr>
          </w:p>
        </w:tc>
        <w:tc>
          <w:tcPr>
            <w:tcW w:w="1667" w:type="pct"/>
          </w:tcPr>
          <w:p w14:paraId="53E52F55" w14:textId="77777777" w:rsidR="00880B59" w:rsidRPr="006A28D4" w:rsidRDefault="00000000">
            <w:pPr>
              <w:keepNext/>
              <w:jc w:val="both"/>
              <w:outlineLvl w:val="1"/>
              <w:rPr>
                <w:rFonts w:ascii="Arial" w:eastAsia="MS Mincho" w:hAnsi="Arial" w:cs="Arial"/>
                <w:b/>
                <w:bCs/>
                <w:sz w:val="20"/>
                <w:szCs w:val="20"/>
                <w:lang w:val="en-GB"/>
              </w:rPr>
            </w:pPr>
            <w:r w:rsidRPr="006A28D4">
              <w:rPr>
                <w:rFonts w:ascii="Arial" w:eastAsia="MS Mincho" w:hAnsi="Arial" w:cs="Arial"/>
                <w:b/>
                <w:bCs/>
                <w:sz w:val="20"/>
                <w:szCs w:val="20"/>
                <w:lang w:val="en-IN"/>
              </w:rPr>
              <w:t>YES</w:t>
            </w:r>
            <w:r w:rsidRPr="006A28D4">
              <w:rPr>
                <w:rFonts w:ascii="Arial" w:eastAsia="MS Mincho" w:hAnsi="Arial" w:cs="Arial"/>
                <w:b/>
                <w:bCs/>
                <w:sz w:val="20"/>
                <w:szCs w:val="20"/>
                <w:lang w:val="en-GB"/>
              </w:rPr>
              <w:t>, with minor improvement</w:t>
            </w:r>
          </w:p>
          <w:p w14:paraId="23A38591" w14:textId="77777777" w:rsidR="00880B59" w:rsidRPr="006A28D4" w:rsidRDefault="00880B59">
            <w:pPr>
              <w:keepNext/>
              <w:jc w:val="both"/>
              <w:outlineLvl w:val="1"/>
              <w:rPr>
                <w:rFonts w:ascii="Arial" w:eastAsia="MS Mincho" w:hAnsi="Arial" w:cs="Arial"/>
                <w:sz w:val="20"/>
                <w:szCs w:val="20"/>
                <w:lang w:val="en-GB"/>
              </w:rPr>
            </w:pPr>
          </w:p>
          <w:p w14:paraId="030A090B" w14:textId="77777777" w:rsidR="00880B59" w:rsidRPr="006A28D4" w:rsidRDefault="00000000">
            <w:pPr>
              <w:keepNext/>
              <w:jc w:val="both"/>
              <w:outlineLvl w:val="1"/>
              <w:rPr>
                <w:rFonts w:ascii="Arial" w:eastAsia="MS Mincho" w:hAnsi="Arial" w:cs="Arial"/>
                <w:sz w:val="20"/>
                <w:szCs w:val="20"/>
                <w:lang w:val="en-GB"/>
              </w:rPr>
            </w:pPr>
            <w:r w:rsidRPr="006A28D4">
              <w:rPr>
                <w:rFonts w:ascii="Arial" w:eastAsia="MS Mincho" w:hAnsi="Arial" w:cs="Arial"/>
                <w:sz w:val="20"/>
                <w:szCs w:val="20"/>
                <w:lang w:val="en-GB"/>
              </w:rPr>
              <w:t xml:space="preserve">The abstract provides the main model structure, interventions, mathematical properties, reproduction number, stability result, sensitivity analysis, numerical method, and an important statement that parameters are illustrative rather than disease-specific. </w:t>
            </w:r>
          </w:p>
          <w:p w14:paraId="2FC2566D" w14:textId="77777777" w:rsidR="00880B59" w:rsidRPr="006A28D4" w:rsidRDefault="00880B59">
            <w:pPr>
              <w:keepNext/>
              <w:jc w:val="both"/>
              <w:outlineLvl w:val="1"/>
              <w:rPr>
                <w:rFonts w:ascii="Arial" w:eastAsia="MS Mincho" w:hAnsi="Arial" w:cs="Arial"/>
                <w:sz w:val="20"/>
                <w:szCs w:val="20"/>
                <w:lang w:val="en-IN"/>
              </w:rPr>
            </w:pPr>
          </w:p>
        </w:tc>
        <w:tc>
          <w:tcPr>
            <w:tcW w:w="1667" w:type="pct"/>
          </w:tcPr>
          <w:p w14:paraId="4D7A590E" w14:textId="77777777" w:rsidR="00880B59" w:rsidRPr="006A28D4" w:rsidRDefault="00880B59">
            <w:pPr>
              <w:keepNext/>
              <w:outlineLvl w:val="1"/>
              <w:rPr>
                <w:rFonts w:ascii="Arial" w:eastAsia="MS Mincho" w:hAnsi="Arial" w:cs="Arial"/>
                <w:bCs/>
                <w:sz w:val="20"/>
                <w:szCs w:val="20"/>
                <w:lang w:val="en-GB"/>
              </w:rPr>
            </w:pPr>
          </w:p>
        </w:tc>
      </w:tr>
      <w:tr w:rsidR="00880B59" w:rsidRPr="006A28D4" w14:paraId="52624645" w14:textId="77777777">
        <w:trPr>
          <w:trHeight w:val="90"/>
          <w:jc w:val="center"/>
        </w:trPr>
        <w:tc>
          <w:tcPr>
            <w:tcW w:w="1665" w:type="pct"/>
            <w:noWrap/>
          </w:tcPr>
          <w:p w14:paraId="397FA78D" w14:textId="77777777" w:rsidR="00880B59" w:rsidRPr="006A28D4" w:rsidRDefault="00000000">
            <w:pPr>
              <w:keepNext/>
              <w:outlineLvl w:val="1"/>
              <w:rPr>
                <w:rFonts w:ascii="Arial" w:eastAsia="MS Mincho" w:hAnsi="Arial" w:cs="Arial"/>
                <w:bCs/>
                <w:sz w:val="20"/>
                <w:szCs w:val="20"/>
                <w:lang w:val="en-GB"/>
              </w:rPr>
            </w:pPr>
            <w:r w:rsidRPr="006A28D4">
              <w:rPr>
                <w:rFonts w:ascii="Arial" w:eastAsia="MS Mincho" w:hAnsi="Arial" w:cs="Arial"/>
                <w:b/>
                <w:bCs/>
                <w:sz w:val="20"/>
                <w:szCs w:val="20"/>
                <w:lang w:val="en-GB"/>
              </w:rPr>
              <w:t xml:space="preserve">Is the manuscript scientifically correct? </w:t>
            </w:r>
            <w:r w:rsidRPr="006A28D4">
              <w:rPr>
                <w:rFonts w:ascii="Arial" w:eastAsia="MS Mincho" w:hAnsi="Arial" w:cs="Arial"/>
                <w:b/>
                <w:bCs/>
                <w:sz w:val="20"/>
                <w:szCs w:val="20"/>
                <w:lang w:val="en-GB"/>
              </w:rPr>
              <w:br/>
            </w:r>
          </w:p>
          <w:p w14:paraId="714BA7A2" w14:textId="77777777" w:rsidR="00880B59" w:rsidRPr="006A28D4" w:rsidRDefault="00000000">
            <w:pPr>
              <w:rPr>
                <w:rFonts w:ascii="Arial" w:hAnsi="Arial" w:cs="Arial"/>
                <w:bCs/>
                <w:sz w:val="20"/>
                <w:szCs w:val="20"/>
                <w:lang w:val="en-GB"/>
              </w:rPr>
            </w:pPr>
            <w:r w:rsidRPr="006A28D4">
              <w:rPr>
                <w:rFonts w:ascii="Arial" w:hAnsi="Arial" w:cs="Arial"/>
                <w:bCs/>
                <w:sz w:val="20"/>
                <w:szCs w:val="20"/>
                <w:lang w:val="en-GB"/>
              </w:rPr>
              <w:t>If your answer is NO, please provide a brief, clear suggestion for improvement</w:t>
            </w:r>
          </w:p>
          <w:p w14:paraId="7E6AE2C4" w14:textId="77777777" w:rsidR="00880B59" w:rsidRPr="006A28D4" w:rsidRDefault="00000000">
            <w:pPr>
              <w:rPr>
                <w:rFonts w:ascii="Arial" w:hAnsi="Arial" w:cs="Arial"/>
                <w:b/>
                <w:sz w:val="20"/>
                <w:szCs w:val="20"/>
                <w:lang w:val="en-GB"/>
              </w:rPr>
            </w:pPr>
            <w:r w:rsidRPr="006A28D4">
              <w:rPr>
                <w:rFonts w:ascii="Arial" w:hAnsi="Arial" w:cs="Arial"/>
                <w:bCs/>
                <w:sz w:val="20"/>
                <w:szCs w:val="20"/>
                <w:lang w:val="en-GB"/>
              </w:rPr>
              <w:t>.</w:t>
            </w:r>
          </w:p>
        </w:tc>
        <w:tc>
          <w:tcPr>
            <w:tcW w:w="1667" w:type="pct"/>
          </w:tcPr>
          <w:p w14:paraId="21378696" w14:textId="77777777" w:rsidR="00880B59" w:rsidRPr="006A28D4" w:rsidRDefault="00000000">
            <w:pPr>
              <w:keepNext/>
              <w:jc w:val="both"/>
              <w:outlineLvl w:val="1"/>
              <w:rPr>
                <w:rFonts w:ascii="Arial" w:eastAsia="MS Mincho" w:hAnsi="Arial" w:cs="Arial"/>
                <w:b/>
                <w:bCs/>
                <w:sz w:val="20"/>
                <w:szCs w:val="20"/>
                <w:lang w:val="en-IN"/>
              </w:rPr>
            </w:pPr>
            <w:r w:rsidRPr="006A28D4">
              <w:rPr>
                <w:rFonts w:ascii="Arial" w:eastAsia="MS Mincho" w:hAnsi="Arial" w:cs="Arial"/>
                <w:b/>
                <w:bCs/>
                <w:sz w:val="20"/>
                <w:szCs w:val="20"/>
                <w:lang w:val="en-IN"/>
              </w:rPr>
              <w:t>NO- Needs verification</w:t>
            </w:r>
          </w:p>
          <w:p w14:paraId="01E6E13A" w14:textId="77777777" w:rsidR="00880B59" w:rsidRPr="006A28D4" w:rsidRDefault="00000000">
            <w:pPr>
              <w:keepNext/>
              <w:jc w:val="both"/>
              <w:outlineLvl w:val="1"/>
              <w:rPr>
                <w:rFonts w:ascii="Arial" w:eastAsia="MS Mincho" w:hAnsi="Arial" w:cs="Arial"/>
                <w:sz w:val="20"/>
                <w:szCs w:val="20"/>
                <w:lang w:val="en-GB"/>
              </w:rPr>
            </w:pPr>
            <w:r w:rsidRPr="006A28D4">
              <w:rPr>
                <w:rFonts w:ascii="Arial" w:eastAsia="MS Mincho" w:hAnsi="Arial" w:cs="Arial"/>
                <w:sz w:val="20"/>
                <w:szCs w:val="20"/>
                <w:lang w:val="en-IN"/>
              </w:rPr>
              <w:br/>
            </w:r>
            <w:r w:rsidRPr="006A28D4">
              <w:rPr>
                <w:rFonts w:ascii="Arial" w:eastAsia="MS Mincho" w:hAnsi="Arial" w:cs="Arial"/>
                <w:b/>
                <w:bCs/>
                <w:sz w:val="20"/>
                <w:szCs w:val="20"/>
                <w:lang w:val="en-GB"/>
              </w:rPr>
              <w:t xml:space="preserve">Major mathematical point 1 </w:t>
            </w:r>
            <w:r w:rsidRPr="006A28D4">
              <w:rPr>
                <w:rFonts w:ascii="Arial" w:eastAsia="MS Mincho" w:hAnsi="Arial" w:cs="Arial"/>
                <w:b/>
                <w:bCs/>
                <w:sz w:val="20"/>
                <w:szCs w:val="20"/>
                <w:lang w:val="en-IN"/>
              </w:rPr>
              <w:t>-</w:t>
            </w:r>
            <w:r w:rsidRPr="006A28D4">
              <w:rPr>
                <w:rFonts w:ascii="Arial" w:eastAsia="MS Mincho" w:hAnsi="Arial" w:cs="Arial"/>
                <w:b/>
                <w:bCs/>
                <w:sz w:val="20"/>
                <w:szCs w:val="20"/>
                <w:lang w:val="en-GB"/>
              </w:rPr>
              <w:t>Positivity</w:t>
            </w:r>
            <w:r w:rsidRPr="006A28D4">
              <w:rPr>
                <w:rFonts w:ascii="Arial" w:eastAsia="MS Mincho" w:hAnsi="Arial" w:cs="Arial"/>
                <w:b/>
                <w:bCs/>
                <w:sz w:val="20"/>
                <w:szCs w:val="20"/>
                <w:lang w:val="en-IN"/>
              </w:rPr>
              <w:t>:</w:t>
            </w:r>
            <w:r w:rsidRPr="006A28D4">
              <w:rPr>
                <w:rFonts w:ascii="Arial" w:eastAsia="MS Mincho" w:hAnsi="Arial" w:cs="Arial"/>
                <w:sz w:val="20"/>
                <w:szCs w:val="20"/>
                <w:lang w:val="en-IN"/>
              </w:rPr>
              <w:br/>
            </w:r>
            <w:r w:rsidRPr="006A28D4">
              <w:rPr>
                <w:rFonts w:ascii="Arial" w:eastAsia="MS Mincho" w:hAnsi="Arial" w:cs="Arial"/>
                <w:sz w:val="20"/>
                <w:szCs w:val="20"/>
                <w:lang w:val="en-GB"/>
              </w:rPr>
              <w:t>The positivity proof should be strengthened by explicitly stating the fractional differential-equation theorem being used and verifying that its assumptions apply to the nonlinear system considered.</w:t>
            </w:r>
            <w:r w:rsidRPr="006A28D4">
              <w:rPr>
                <w:rFonts w:ascii="Arial" w:eastAsia="MS Mincho" w:hAnsi="Arial" w:cs="Arial"/>
                <w:sz w:val="20"/>
                <w:szCs w:val="20"/>
                <w:lang w:val="en-GB"/>
              </w:rPr>
              <w:br/>
            </w:r>
          </w:p>
          <w:p w14:paraId="54C66AE6" w14:textId="77777777" w:rsidR="00880B59" w:rsidRPr="006A28D4" w:rsidRDefault="00000000">
            <w:pPr>
              <w:keepNext/>
              <w:jc w:val="both"/>
              <w:outlineLvl w:val="1"/>
              <w:rPr>
                <w:rFonts w:ascii="Arial" w:eastAsia="MS Mincho" w:hAnsi="Arial" w:cs="Arial"/>
                <w:b/>
                <w:bCs/>
                <w:sz w:val="20"/>
                <w:szCs w:val="20"/>
                <w:lang w:val="en-GB"/>
              </w:rPr>
            </w:pPr>
            <w:r w:rsidRPr="006A28D4">
              <w:rPr>
                <w:rFonts w:ascii="Arial" w:eastAsia="MS Mincho" w:hAnsi="Arial" w:cs="Arial"/>
                <w:b/>
                <w:bCs/>
                <w:sz w:val="20"/>
                <w:szCs w:val="20"/>
                <w:lang w:val="en-GB"/>
              </w:rPr>
              <w:t xml:space="preserve">Major mathematical point 2 </w:t>
            </w:r>
            <w:r w:rsidRPr="006A28D4">
              <w:rPr>
                <w:rFonts w:ascii="Arial" w:eastAsia="MS Mincho" w:hAnsi="Arial" w:cs="Arial"/>
                <w:b/>
                <w:bCs/>
                <w:sz w:val="20"/>
                <w:szCs w:val="20"/>
                <w:lang w:val="en-IN"/>
              </w:rPr>
              <w:t>-</w:t>
            </w:r>
            <w:r w:rsidRPr="006A28D4">
              <w:rPr>
                <w:rFonts w:ascii="Arial" w:eastAsia="MS Mincho" w:hAnsi="Arial" w:cs="Arial"/>
                <w:b/>
                <w:bCs/>
                <w:sz w:val="20"/>
                <w:szCs w:val="20"/>
                <w:lang w:val="en-GB"/>
              </w:rPr>
              <w:t>Global stability</w:t>
            </w:r>
          </w:p>
          <w:p w14:paraId="72D899DF" w14:textId="77777777" w:rsidR="00880B59" w:rsidRPr="006A28D4" w:rsidRDefault="00000000">
            <w:pPr>
              <w:keepNext/>
              <w:jc w:val="both"/>
              <w:outlineLvl w:val="1"/>
              <w:rPr>
                <w:rFonts w:ascii="Arial" w:eastAsia="MS Mincho" w:hAnsi="Arial" w:cs="Arial"/>
                <w:sz w:val="20"/>
                <w:szCs w:val="20"/>
                <w:lang w:val="en-GB"/>
              </w:rPr>
            </w:pPr>
            <w:r w:rsidRPr="006A28D4">
              <w:rPr>
                <w:rFonts w:ascii="Arial" w:eastAsia="MS Mincho" w:hAnsi="Arial" w:cs="Arial"/>
                <w:sz w:val="20"/>
                <w:szCs w:val="20"/>
                <w:lang w:val="en-GB"/>
              </w:rPr>
              <w:t>The authors introduce</w:t>
            </w:r>
          </w:p>
          <w:p w14:paraId="536F375E" w14:textId="77777777" w:rsidR="00880B59" w:rsidRPr="006A28D4" w:rsidRDefault="00000000">
            <w:pPr>
              <w:keepNext/>
              <w:jc w:val="both"/>
              <w:outlineLvl w:val="1"/>
              <w:rPr>
                <w:rFonts w:ascii="Arial" w:eastAsia="MS Mincho" w:hAnsi="Arial" w:cs="Arial"/>
                <w:sz w:val="20"/>
                <w:szCs w:val="20"/>
                <w:lang w:val="en-GB"/>
              </w:rPr>
            </w:pPr>
            <w:r w:rsidRPr="006A28D4">
              <w:rPr>
                <w:rFonts w:ascii="Arial" w:eastAsia="MS Mincho" w:hAnsi="Arial" w:cs="Arial"/>
                <w:sz w:val="20"/>
                <w:szCs w:val="20"/>
                <w:lang w:eastAsia="zh-CN"/>
              </w:rPr>
              <w:t>R</w:t>
            </w:r>
            <w:r w:rsidRPr="006A28D4">
              <w:rPr>
                <w:rFonts w:ascii="Arial" w:eastAsia="MS Mincho" w:hAnsi="Arial" w:cs="Arial"/>
                <w:sz w:val="20"/>
                <w:szCs w:val="20"/>
                <w:vertAlign w:val="subscript"/>
                <w:lang w:eastAsia="zh-CN"/>
              </w:rPr>
              <w:t>G</w:t>
            </w:r>
            <w:r w:rsidRPr="006A28D4">
              <w:rPr>
                <w:rFonts w:ascii="Arial" w:eastAsia="MS Mincho" w:hAnsi="Arial" w:cs="Arial"/>
                <w:sz w:val="20"/>
                <w:szCs w:val="20"/>
                <w:lang w:eastAsia="zh-CN"/>
              </w:rPr>
              <w:t>=</w:t>
            </w:r>
            <m:oMath>
              <m:r>
                <m:rPr>
                  <m:nor/>
                </m:rPr>
                <w:rPr>
                  <w:rFonts w:ascii="Arial" w:eastAsia="MS Mincho" w:hAnsi="Arial" w:cs="Arial"/>
                  <w:sz w:val="20"/>
                  <w:szCs w:val="20"/>
                  <w:lang w:val="en-GB"/>
                </w:rPr>
                <m:t>(1-</m:t>
              </m:r>
              <m:sSub>
                <m:sSubPr>
                  <m:ctrlPr>
                    <w:rPr>
                      <w:rFonts w:ascii="Cambria Math" w:eastAsia="MS Mincho" w:hAnsi="Cambria Math" w:cs="Arial"/>
                      <w:sz w:val="20"/>
                      <w:szCs w:val="20"/>
                      <w:lang w:val="en-GB"/>
                    </w:rPr>
                  </m:ctrlPr>
                </m:sSubPr>
                <m:e>
                  <m:r>
                    <m:rPr>
                      <m:nor/>
                    </m:rPr>
                    <w:rPr>
                      <w:rFonts w:ascii="Arial" w:eastAsia="MS Mincho" w:hAnsi="Arial" w:cs="Arial"/>
                      <w:sz w:val="20"/>
                      <w:szCs w:val="20"/>
                      <w:lang w:val="en-IN"/>
                    </w:rPr>
                    <m:t>u</m:t>
                  </m:r>
                </m:e>
                <m:sub>
                  <m:r>
                    <m:rPr>
                      <m:nor/>
                    </m:rPr>
                    <w:rPr>
                      <w:rFonts w:ascii="Arial" w:eastAsia="MS Mincho" w:hAnsi="Arial" w:cs="Arial"/>
                      <w:sz w:val="20"/>
                      <w:szCs w:val="20"/>
                      <w:lang w:val="en-IN"/>
                    </w:rPr>
                    <m:t>3</m:t>
                  </m:r>
                </m:sub>
              </m:sSub>
              <m:r>
                <m:rPr>
                  <m:nor/>
                </m:rPr>
                <w:rPr>
                  <w:rFonts w:ascii="Arial" w:eastAsia="MS Mincho" w:hAnsi="Arial" w:cs="Arial"/>
                  <w:sz w:val="20"/>
                  <w:szCs w:val="20"/>
                  <w:lang w:val="en-GB"/>
                </w:rPr>
                <m:t>)</m:t>
              </m:r>
              <m:f>
                <m:fPr>
                  <m:ctrlPr>
                    <w:rPr>
                      <w:rFonts w:ascii="Cambria Math" w:eastAsia="MS Mincho" w:hAnsi="Cambria Math" w:cs="Arial"/>
                      <w:sz w:val="20"/>
                      <w:szCs w:val="20"/>
                      <w:lang w:val="en-GB"/>
                    </w:rPr>
                  </m:ctrlPr>
                </m:fPr>
                <m:num>
                  <m:r>
                    <m:rPr>
                      <m:nor/>
                    </m:rPr>
                    <w:rPr>
                      <w:rFonts w:ascii="Arial" w:eastAsia="MS Mincho" w:hAnsi="Arial" w:cs="Arial"/>
                      <w:sz w:val="20"/>
                      <w:szCs w:val="20"/>
                      <w:lang w:val="en-GB"/>
                    </w:rPr>
                    <m:t>βσ</m:t>
                  </m:r>
                </m:num>
                <m:den>
                  <m:sSub>
                    <m:sSubPr>
                      <m:ctrlPr>
                        <w:rPr>
                          <w:rFonts w:ascii="Cambria Math" w:eastAsia="MS Mincho" w:hAnsi="Cambria Math" w:cs="Arial"/>
                          <w:sz w:val="20"/>
                          <w:szCs w:val="20"/>
                          <w:lang w:val="en-GB"/>
                        </w:rPr>
                      </m:ctrlPr>
                    </m:sSubPr>
                    <m:e>
                      <m:r>
                        <m:rPr>
                          <m:nor/>
                        </m:rPr>
                        <w:rPr>
                          <w:rFonts w:ascii="Arial" w:eastAsia="MS Mincho" w:hAnsi="Arial" w:cs="Arial"/>
                          <w:sz w:val="20"/>
                          <w:szCs w:val="20"/>
                          <w:lang w:val="en-IN"/>
                        </w:rPr>
                        <m:t>k</m:t>
                      </m:r>
                    </m:e>
                    <m:sub>
                      <m:r>
                        <m:rPr>
                          <m:nor/>
                        </m:rPr>
                        <w:rPr>
                          <w:rFonts w:ascii="Arial" w:eastAsia="MS Mincho" w:hAnsi="Arial" w:cs="Arial"/>
                          <w:sz w:val="20"/>
                          <w:szCs w:val="20"/>
                          <w:lang w:val="en-IN"/>
                        </w:rPr>
                        <m:t>1</m:t>
                      </m:r>
                    </m:sub>
                  </m:sSub>
                </m:den>
              </m:f>
              <m:r>
                <m:rPr>
                  <m:nor/>
                </m:rPr>
                <w:rPr>
                  <w:rFonts w:ascii="Arial" w:eastAsia="MS Mincho" w:hAnsi="Arial" w:cs="Arial"/>
                  <w:sz w:val="20"/>
                  <w:szCs w:val="20"/>
                  <w:lang w:val="en-IN"/>
                </w:rPr>
                <m:t>(</m:t>
              </m:r>
              <m:f>
                <m:fPr>
                  <m:ctrlPr>
                    <w:rPr>
                      <w:rFonts w:ascii="Cambria Math" w:eastAsia="MS Mincho" w:hAnsi="Cambria Math" w:cs="Arial"/>
                      <w:sz w:val="20"/>
                      <w:szCs w:val="20"/>
                      <w:lang w:val="en-GB"/>
                    </w:rPr>
                  </m:ctrlPr>
                </m:fPr>
                <m:num>
                  <m:r>
                    <m:rPr>
                      <m:nor/>
                    </m:rPr>
                    <w:rPr>
                      <w:rFonts w:ascii="Arial" w:eastAsia="MS Mincho" w:hAnsi="Arial" w:cs="Arial"/>
                      <w:sz w:val="20"/>
                      <w:szCs w:val="20"/>
                      <w:lang w:val="en-GB"/>
                    </w:rPr>
                    <m:t>p</m:t>
                  </m:r>
                </m:num>
                <m:den>
                  <m:sSub>
                    <m:sSubPr>
                      <m:ctrlPr>
                        <w:rPr>
                          <w:rFonts w:ascii="Cambria Math" w:eastAsia="MS Mincho" w:hAnsi="Cambria Math" w:cs="Arial"/>
                          <w:sz w:val="20"/>
                          <w:szCs w:val="20"/>
                          <w:lang w:val="en-GB"/>
                        </w:rPr>
                      </m:ctrlPr>
                    </m:sSubPr>
                    <m:e>
                      <m:r>
                        <m:rPr>
                          <m:nor/>
                        </m:rPr>
                        <w:rPr>
                          <w:rFonts w:ascii="Arial" w:eastAsia="MS Mincho" w:hAnsi="Arial" w:cs="Arial"/>
                          <w:sz w:val="20"/>
                          <w:szCs w:val="20"/>
                          <w:lang w:val="en-IN"/>
                        </w:rPr>
                        <m:t>k</m:t>
                      </m:r>
                    </m:e>
                    <m:sub>
                      <m:r>
                        <m:rPr>
                          <m:nor/>
                        </m:rPr>
                        <w:rPr>
                          <w:rFonts w:ascii="Arial" w:eastAsia="MS Mincho" w:hAnsi="Arial" w:cs="Arial"/>
                          <w:sz w:val="20"/>
                          <w:szCs w:val="20"/>
                          <w:lang w:val="en-IN"/>
                        </w:rPr>
                        <m:t>2</m:t>
                      </m:r>
                    </m:sub>
                  </m:sSub>
                </m:den>
              </m:f>
              <m:r>
                <m:rPr>
                  <m:nor/>
                </m:rPr>
                <w:rPr>
                  <w:rFonts w:ascii="Arial" w:eastAsia="MS Mincho" w:hAnsi="Arial" w:cs="Arial"/>
                  <w:sz w:val="20"/>
                  <w:szCs w:val="20"/>
                  <w:lang w:val="en-IN"/>
                </w:rPr>
                <m:t>+</m:t>
              </m:r>
              <m:f>
                <m:fPr>
                  <m:ctrlPr>
                    <w:rPr>
                      <w:rFonts w:ascii="Cambria Math" w:eastAsia="MS Mincho" w:hAnsi="Cambria Math" w:cs="Arial"/>
                      <w:sz w:val="20"/>
                      <w:szCs w:val="20"/>
                      <w:lang w:val="en-GB"/>
                    </w:rPr>
                  </m:ctrlPr>
                </m:fPr>
                <m:num>
                  <m:r>
                    <m:rPr>
                      <m:nor/>
                    </m:rPr>
                    <w:rPr>
                      <w:rFonts w:ascii="Arial" w:eastAsia="MS Mincho" w:hAnsi="Arial" w:cs="Arial"/>
                      <w:sz w:val="20"/>
                      <w:szCs w:val="20"/>
                      <w:lang w:val="en-GB"/>
                    </w:rPr>
                    <m:t>η(1-p</m:t>
                  </m:r>
                  <m:r>
                    <m:rPr>
                      <m:nor/>
                    </m:rPr>
                    <w:rPr>
                      <w:rFonts w:ascii="Arial" w:eastAsia="MS Mincho" w:hAnsi="Arial" w:cs="Arial"/>
                      <w:sz w:val="20"/>
                      <w:szCs w:val="20"/>
                      <w:lang w:val="en-IN"/>
                    </w:rPr>
                    <m:t>)</m:t>
                  </m:r>
                </m:num>
                <m:den>
                  <m:sSub>
                    <m:sSubPr>
                      <m:ctrlPr>
                        <w:rPr>
                          <w:rFonts w:ascii="Cambria Math" w:eastAsia="MS Mincho" w:hAnsi="Cambria Math" w:cs="Arial"/>
                          <w:sz w:val="20"/>
                          <w:szCs w:val="20"/>
                          <w:lang w:val="en-GB"/>
                        </w:rPr>
                      </m:ctrlPr>
                    </m:sSubPr>
                    <m:e>
                      <m:r>
                        <m:rPr>
                          <m:nor/>
                        </m:rPr>
                        <w:rPr>
                          <w:rFonts w:ascii="Arial" w:eastAsia="MS Mincho" w:hAnsi="Arial" w:cs="Arial"/>
                          <w:sz w:val="20"/>
                          <w:szCs w:val="20"/>
                          <w:lang w:val="en-IN"/>
                        </w:rPr>
                        <m:t>k</m:t>
                      </m:r>
                    </m:e>
                    <m:sub>
                      <m:r>
                        <m:rPr>
                          <m:nor/>
                        </m:rPr>
                        <w:rPr>
                          <w:rFonts w:ascii="Arial" w:eastAsia="MS Mincho" w:hAnsi="Arial" w:cs="Arial"/>
                          <w:sz w:val="20"/>
                          <w:szCs w:val="20"/>
                          <w:lang w:val="en-IN"/>
                        </w:rPr>
                        <m:t>3</m:t>
                      </m:r>
                    </m:sub>
                  </m:sSub>
                </m:den>
              </m:f>
              <m:r>
                <m:rPr>
                  <m:nor/>
                </m:rPr>
                <w:rPr>
                  <w:rFonts w:ascii="Arial" w:eastAsia="MS Mincho" w:hAnsi="Arial" w:cs="Arial"/>
                  <w:sz w:val="20"/>
                  <w:szCs w:val="20"/>
                  <w:lang w:val="en-IN"/>
                </w:rPr>
                <m:t>)</m:t>
              </m:r>
            </m:oMath>
            <w:r w:rsidRPr="006A28D4">
              <w:rPr>
                <w:rFonts w:ascii="Arial" w:eastAsia="MS Mincho" w:hAnsi="Arial" w:cs="Arial"/>
                <w:sz w:val="20"/>
                <w:szCs w:val="20"/>
                <w:lang w:val="en-IN"/>
              </w:rPr>
              <w:t xml:space="preserve"> </w:t>
            </w:r>
            <w:r w:rsidRPr="006A28D4">
              <w:rPr>
                <w:rFonts w:ascii="Arial" w:eastAsia="MS Mincho" w:hAnsi="Arial" w:cs="Arial"/>
                <w:sz w:val="20"/>
                <w:szCs w:val="20"/>
                <w:lang w:val="en-GB"/>
              </w:rPr>
              <w:t>and claim global asymptotic stability of the DFE when R</w:t>
            </w:r>
            <w:r w:rsidRPr="006A28D4">
              <w:rPr>
                <w:rFonts w:ascii="Arial" w:eastAsia="MS Mincho" w:hAnsi="Arial" w:cs="Arial"/>
                <w:sz w:val="20"/>
                <w:szCs w:val="20"/>
                <w:vertAlign w:val="subscript"/>
                <w:lang w:val="en-GB"/>
              </w:rPr>
              <w:t>G</w:t>
            </w:r>
            <w:r w:rsidRPr="006A28D4">
              <w:rPr>
                <w:rFonts w:ascii="Arial" w:eastAsia="MS Mincho" w:hAnsi="Arial" w:cs="Arial"/>
                <w:sz w:val="20"/>
                <w:szCs w:val="20"/>
                <w:lang w:val="en-GB"/>
              </w:rPr>
              <w:t xml:space="preserve">&lt;1. </w:t>
            </w:r>
          </w:p>
          <w:p w14:paraId="766E3426" w14:textId="77777777" w:rsidR="00880B59" w:rsidRPr="006A28D4" w:rsidRDefault="00880B59">
            <w:pPr>
              <w:keepNext/>
              <w:jc w:val="both"/>
              <w:outlineLvl w:val="1"/>
              <w:rPr>
                <w:rFonts w:ascii="Arial" w:eastAsia="MS Mincho" w:hAnsi="Arial" w:cs="Arial"/>
                <w:sz w:val="20"/>
                <w:szCs w:val="20"/>
                <w:lang w:val="en-GB"/>
              </w:rPr>
            </w:pPr>
          </w:p>
          <w:p w14:paraId="4F2B1BC3" w14:textId="77777777" w:rsidR="00880B59" w:rsidRPr="006A28D4" w:rsidRDefault="00000000">
            <w:pPr>
              <w:keepNext/>
              <w:jc w:val="both"/>
              <w:outlineLvl w:val="1"/>
              <w:rPr>
                <w:rFonts w:ascii="Arial" w:eastAsia="MS Mincho" w:hAnsi="Arial" w:cs="Arial"/>
                <w:sz w:val="20"/>
                <w:szCs w:val="20"/>
                <w:lang w:val="en-GB"/>
              </w:rPr>
            </w:pPr>
            <w:r w:rsidRPr="006A28D4">
              <w:rPr>
                <w:rFonts w:ascii="Arial" w:eastAsia="MS Mincho" w:hAnsi="Arial" w:cs="Arial"/>
                <w:sz w:val="20"/>
                <w:szCs w:val="20"/>
                <w:lang w:val="en-GB"/>
              </w:rPr>
              <w:t>The derivation of the fractional Lyapunov inequality and the application of the fractional LaSalle principle should be presented in greater detail. In particular, the authors should explicitly establish the conditions under which the proposed Lyapunov function yields global asymptotic stability.</w:t>
            </w:r>
          </w:p>
          <w:p w14:paraId="610B9FF6" w14:textId="77777777" w:rsidR="00880B59" w:rsidRPr="006A28D4" w:rsidRDefault="00880B59">
            <w:pPr>
              <w:keepNext/>
              <w:jc w:val="both"/>
              <w:outlineLvl w:val="1"/>
              <w:rPr>
                <w:rFonts w:ascii="Arial" w:eastAsia="MS Mincho" w:hAnsi="Arial" w:cs="Arial"/>
                <w:sz w:val="20"/>
                <w:szCs w:val="20"/>
                <w:lang w:val="en-GB"/>
              </w:rPr>
            </w:pPr>
          </w:p>
          <w:p w14:paraId="12BE3CF3" w14:textId="77777777" w:rsidR="00880B59" w:rsidRPr="006A28D4" w:rsidRDefault="00000000">
            <w:pPr>
              <w:keepNext/>
              <w:jc w:val="both"/>
              <w:outlineLvl w:val="1"/>
              <w:rPr>
                <w:rFonts w:ascii="Arial" w:eastAsia="MS Mincho" w:hAnsi="Arial" w:cs="Arial"/>
                <w:b/>
                <w:bCs/>
                <w:sz w:val="20"/>
                <w:szCs w:val="20"/>
                <w:lang w:val="en-IN"/>
              </w:rPr>
            </w:pPr>
            <w:r w:rsidRPr="006A28D4">
              <w:rPr>
                <w:rFonts w:ascii="Arial" w:eastAsia="MS Mincho" w:hAnsi="Arial" w:cs="Arial"/>
                <w:b/>
                <w:bCs/>
                <w:sz w:val="20"/>
                <w:szCs w:val="20"/>
                <w:lang w:val="en-GB"/>
              </w:rPr>
              <w:t xml:space="preserve">Major mathematical point 3 </w:t>
            </w:r>
            <w:r w:rsidRPr="006A28D4">
              <w:rPr>
                <w:rFonts w:ascii="Arial" w:eastAsia="MS Mincho" w:hAnsi="Arial" w:cs="Arial"/>
                <w:b/>
                <w:bCs/>
                <w:sz w:val="20"/>
                <w:szCs w:val="20"/>
                <w:lang w:val="en-IN"/>
              </w:rPr>
              <w:t>-</w:t>
            </w:r>
            <w:r w:rsidRPr="006A28D4">
              <w:rPr>
                <w:rFonts w:ascii="Arial" w:eastAsia="MS Mincho" w:hAnsi="Arial" w:cs="Arial"/>
                <w:b/>
                <w:bCs/>
                <w:sz w:val="20"/>
                <w:szCs w:val="20"/>
                <w:lang w:val="en-GB"/>
              </w:rPr>
              <w:t xml:space="preserve"> Fractional stability</w:t>
            </w:r>
            <w:r w:rsidRPr="006A28D4">
              <w:rPr>
                <w:rFonts w:ascii="Arial" w:eastAsia="MS Mincho" w:hAnsi="Arial" w:cs="Arial"/>
                <w:b/>
                <w:bCs/>
                <w:sz w:val="20"/>
                <w:szCs w:val="20"/>
                <w:lang w:val="en-IN"/>
              </w:rPr>
              <w:t>:</w:t>
            </w:r>
          </w:p>
          <w:p w14:paraId="56A0F451" w14:textId="77777777" w:rsidR="00880B59" w:rsidRPr="006A28D4" w:rsidRDefault="00000000">
            <w:pPr>
              <w:keepNext/>
              <w:jc w:val="both"/>
              <w:outlineLvl w:val="1"/>
              <w:rPr>
                <w:rFonts w:ascii="Arial" w:eastAsia="MS Mincho" w:hAnsi="Arial" w:cs="Arial"/>
                <w:sz w:val="20"/>
                <w:szCs w:val="20"/>
                <w:lang w:val="en-GB"/>
              </w:rPr>
            </w:pPr>
            <w:r w:rsidRPr="006A28D4">
              <w:rPr>
                <w:rFonts w:ascii="Arial" w:eastAsia="MS Mincho" w:hAnsi="Arial" w:cs="Arial"/>
                <w:sz w:val="20"/>
                <w:szCs w:val="20"/>
                <w:lang w:val="en-GB"/>
              </w:rPr>
              <w:t>The manuscript applies the Matignon condition to establish local stability for 0&lt;</w:t>
            </w:r>
            <w:r w:rsidRPr="006A28D4">
              <w:rPr>
                <w:rFonts w:ascii="Arial" w:eastAsia="MS Mincho" w:hAnsi="Arial" w:cs="Arial"/>
                <w:sz w:val="20"/>
                <w:szCs w:val="20"/>
                <w:lang w:val="en-IN"/>
              </w:rPr>
              <w:t xml:space="preserve"> </w:t>
            </w:r>
            <w:r w:rsidRPr="006A28D4">
              <w:rPr>
                <w:rFonts w:ascii="Arial" w:eastAsia="MS Mincho" w:hAnsi="Arial" w:cs="Arial"/>
                <w:sz w:val="20"/>
                <w:szCs w:val="20"/>
                <w:lang w:val="en-GB"/>
              </w:rPr>
              <w:t>α</w:t>
            </w:r>
            <w:r w:rsidRPr="006A28D4">
              <w:rPr>
                <w:rFonts w:ascii="Arial" w:eastAsia="MS Mincho" w:hAnsi="Arial" w:cs="Arial"/>
                <w:sz w:val="20"/>
                <w:szCs w:val="20"/>
                <w:lang w:val="en-IN"/>
              </w:rPr>
              <w:t xml:space="preserve"> </w:t>
            </w:r>
            <w:r w:rsidRPr="006A28D4">
              <w:rPr>
                <w:rFonts w:ascii="Arial" w:eastAsia="MS Mincho" w:hAnsi="Arial" w:cs="Arial"/>
                <w:sz w:val="20"/>
                <w:szCs w:val="20"/>
                <w:lang w:val="en-GB"/>
              </w:rPr>
              <w:t>≤1</w:t>
            </w:r>
            <w:r w:rsidRPr="006A28D4">
              <w:rPr>
                <w:rFonts w:ascii="Arial" w:eastAsia="MS Mincho" w:hAnsi="Arial" w:cs="Arial"/>
                <w:sz w:val="20"/>
                <w:szCs w:val="20"/>
                <w:lang w:val="en-IN"/>
              </w:rPr>
              <w:t>. Th</w:t>
            </w:r>
            <w:r w:rsidRPr="006A28D4">
              <w:rPr>
                <w:rFonts w:ascii="Arial" w:eastAsia="MS Mincho" w:hAnsi="Arial" w:cs="Arial"/>
                <w:sz w:val="20"/>
                <w:szCs w:val="20"/>
                <w:lang w:val="en-GB"/>
              </w:rPr>
              <w:t>e authors should provide a more explicit connection between the eigenvalue condition obtained from the Jacobian and the fractional-order stability sector condition. The argument should clearly demonstrate that all eigenvalues satisfy the required condition for the entire stated range of</w:t>
            </w:r>
            <w:r w:rsidRPr="006A28D4">
              <w:rPr>
                <w:rFonts w:ascii="Arial" w:eastAsia="MS Mincho" w:hAnsi="Arial" w:cs="Arial"/>
                <w:sz w:val="20"/>
                <w:szCs w:val="20"/>
                <w:lang w:val="en-IN"/>
              </w:rPr>
              <w:t xml:space="preserve"> </w:t>
            </w:r>
            <w:proofErr w:type="gramStart"/>
            <w:r w:rsidRPr="006A28D4">
              <w:rPr>
                <w:rFonts w:ascii="Arial" w:eastAsia="MS Mincho" w:hAnsi="Arial" w:cs="Arial"/>
                <w:sz w:val="20"/>
                <w:szCs w:val="20"/>
                <w:lang w:val="en-GB"/>
              </w:rPr>
              <w:t>α .</w:t>
            </w:r>
            <w:proofErr w:type="gramEnd"/>
          </w:p>
          <w:p w14:paraId="175A88C3" w14:textId="77777777" w:rsidR="00880B59" w:rsidRPr="006A28D4" w:rsidRDefault="00880B59">
            <w:pPr>
              <w:keepNext/>
              <w:jc w:val="both"/>
              <w:outlineLvl w:val="1"/>
              <w:rPr>
                <w:rFonts w:ascii="Arial" w:eastAsia="MS Mincho" w:hAnsi="Arial" w:cs="Arial"/>
                <w:sz w:val="20"/>
                <w:szCs w:val="20"/>
                <w:lang w:val="en-GB"/>
              </w:rPr>
            </w:pPr>
          </w:p>
          <w:p w14:paraId="25FC0C7C" w14:textId="77777777" w:rsidR="00880B59" w:rsidRPr="006A28D4" w:rsidRDefault="00000000">
            <w:pPr>
              <w:keepNext/>
              <w:jc w:val="both"/>
              <w:outlineLvl w:val="1"/>
              <w:rPr>
                <w:rFonts w:ascii="Arial" w:eastAsia="MS Mincho" w:hAnsi="Arial" w:cs="Arial"/>
                <w:b/>
                <w:bCs/>
                <w:sz w:val="20"/>
                <w:szCs w:val="20"/>
                <w:lang w:val="en-IN"/>
              </w:rPr>
            </w:pPr>
            <w:r w:rsidRPr="006A28D4">
              <w:rPr>
                <w:rFonts w:ascii="Arial" w:eastAsia="MS Mincho" w:hAnsi="Arial" w:cs="Arial"/>
                <w:b/>
                <w:bCs/>
                <w:sz w:val="20"/>
                <w:szCs w:val="20"/>
                <w:lang w:val="en-GB"/>
              </w:rPr>
              <w:t xml:space="preserve">Major mathematical point 4 </w:t>
            </w:r>
            <w:r w:rsidRPr="006A28D4">
              <w:rPr>
                <w:rFonts w:ascii="Arial" w:eastAsia="MS Mincho" w:hAnsi="Arial" w:cs="Arial"/>
                <w:b/>
                <w:bCs/>
                <w:sz w:val="20"/>
                <w:szCs w:val="20"/>
                <w:lang w:val="en-IN"/>
              </w:rPr>
              <w:t>-</w:t>
            </w:r>
            <w:r w:rsidRPr="006A28D4">
              <w:rPr>
                <w:rFonts w:ascii="Arial" w:eastAsia="MS Mincho" w:hAnsi="Arial" w:cs="Arial"/>
                <w:b/>
                <w:bCs/>
                <w:sz w:val="20"/>
                <w:szCs w:val="20"/>
                <w:lang w:val="en-GB"/>
              </w:rPr>
              <w:t xml:space="preserve"> Endemic equilibrium</w:t>
            </w:r>
            <w:r w:rsidRPr="006A28D4">
              <w:rPr>
                <w:rFonts w:ascii="Arial" w:eastAsia="MS Mincho" w:hAnsi="Arial" w:cs="Arial"/>
                <w:b/>
                <w:bCs/>
                <w:sz w:val="20"/>
                <w:szCs w:val="20"/>
                <w:lang w:val="en-IN"/>
              </w:rPr>
              <w:t>:</w:t>
            </w:r>
          </w:p>
          <w:p w14:paraId="1E438522" w14:textId="77777777" w:rsidR="00880B59" w:rsidRPr="006A28D4" w:rsidRDefault="00000000">
            <w:pPr>
              <w:keepNext/>
              <w:jc w:val="both"/>
              <w:outlineLvl w:val="1"/>
              <w:rPr>
                <w:rFonts w:ascii="Arial" w:eastAsia="MS Mincho" w:hAnsi="Arial" w:cs="Arial"/>
                <w:sz w:val="20"/>
                <w:szCs w:val="20"/>
                <w:lang w:val="en-GB"/>
              </w:rPr>
            </w:pPr>
            <w:r w:rsidRPr="006A28D4">
              <w:rPr>
                <w:rFonts w:ascii="Arial" w:eastAsia="MS Mincho" w:hAnsi="Arial" w:cs="Arial"/>
                <w:sz w:val="20"/>
                <w:szCs w:val="20"/>
                <w:lang w:val="en-GB"/>
              </w:rPr>
              <w:br/>
              <w:t>The endemic equilibrium is derived under</w:t>
            </w:r>
          </w:p>
          <w:p w14:paraId="2A31FCCA" w14:textId="77777777" w:rsidR="00880B59" w:rsidRPr="006A28D4" w:rsidRDefault="00000000">
            <w:pPr>
              <w:keepNext/>
              <w:jc w:val="both"/>
              <w:outlineLvl w:val="1"/>
              <w:rPr>
                <w:rFonts w:ascii="Arial" w:eastAsia="MS Mincho" w:hAnsi="Arial" w:cs="Arial"/>
                <w:sz w:val="20"/>
                <w:szCs w:val="20"/>
                <w:lang w:val="en-IN"/>
              </w:rPr>
            </w:pPr>
            <w:r w:rsidRPr="006A28D4">
              <w:rPr>
                <w:rFonts w:ascii="Arial" w:eastAsia="MS Mincho" w:hAnsi="Arial" w:cs="Arial"/>
                <w:sz w:val="20"/>
                <w:szCs w:val="20"/>
                <w:lang w:val="en-GB"/>
              </w:rPr>
              <w:t>R</w:t>
            </w:r>
            <w:r w:rsidRPr="006A28D4">
              <w:rPr>
                <w:rFonts w:ascii="Arial" w:eastAsia="MS Mincho" w:hAnsi="Arial" w:cs="Arial"/>
                <w:sz w:val="20"/>
                <w:szCs w:val="20"/>
                <w:vertAlign w:val="subscript"/>
                <w:lang w:val="en-GB"/>
              </w:rPr>
              <w:t>0</w:t>
            </w:r>
            <w:r w:rsidRPr="006A28D4">
              <w:rPr>
                <w:rFonts w:ascii="Arial" w:eastAsia="MS Mincho" w:hAnsi="Arial" w:cs="Arial"/>
                <w:sz w:val="20"/>
                <w:szCs w:val="20"/>
                <w:lang w:val="en-GB"/>
              </w:rPr>
              <w:t>&gt;1,</w:t>
            </w:r>
            <w:r w:rsidRPr="006A28D4">
              <w:rPr>
                <w:rFonts w:ascii="Arial" w:eastAsia="MS Mincho" w:hAnsi="Arial" w:cs="Arial"/>
                <w:sz w:val="20"/>
                <w:szCs w:val="20"/>
                <w:lang w:val="en-IN"/>
              </w:rPr>
              <w:t xml:space="preserve"> </w:t>
            </w:r>
            <w:r w:rsidRPr="006A28D4">
              <w:rPr>
                <w:rFonts w:ascii="Arial" w:eastAsia="MS Mincho" w:hAnsi="Arial" w:cs="Arial"/>
                <w:sz w:val="20"/>
                <w:szCs w:val="20"/>
                <w:lang w:val="en-GB"/>
              </w:rPr>
              <w:t>R</w:t>
            </w:r>
            <w:r w:rsidRPr="006A28D4">
              <w:rPr>
                <w:rFonts w:ascii="Arial" w:eastAsia="MS Mincho" w:hAnsi="Arial" w:cs="Arial"/>
                <w:sz w:val="20"/>
                <w:szCs w:val="20"/>
                <w:vertAlign w:val="subscript"/>
                <w:lang w:val="en-GB"/>
              </w:rPr>
              <w:t>0</w:t>
            </w:r>
            <w:r w:rsidRPr="006A28D4">
              <w:rPr>
                <w:rFonts w:ascii="Arial" w:eastAsia="MS Mincho" w:hAnsi="Arial" w:cs="Arial"/>
                <w:sz w:val="20"/>
                <w:szCs w:val="20"/>
                <w:lang w:val="en-IN"/>
              </w:rPr>
              <w:t>k</w:t>
            </w:r>
            <w:r w:rsidRPr="006A28D4">
              <w:rPr>
                <w:rFonts w:ascii="Arial" w:eastAsia="MS Mincho" w:hAnsi="Arial" w:cs="Arial"/>
                <w:sz w:val="20"/>
                <w:szCs w:val="20"/>
                <w:vertAlign w:val="subscript"/>
                <w:lang w:val="en-IN"/>
              </w:rPr>
              <w:t>1</w:t>
            </w:r>
            <w:r w:rsidRPr="006A28D4">
              <w:rPr>
                <w:rFonts w:ascii="Arial" w:eastAsia="MS Mincho" w:hAnsi="Arial" w:cs="Arial"/>
                <w:sz w:val="20"/>
                <w:szCs w:val="20"/>
                <w:lang w:val="en-GB"/>
              </w:rPr>
              <w:t>&gt;</w:t>
            </w:r>
            <w:proofErr w:type="spellStart"/>
            <w:r w:rsidRPr="006A28D4">
              <w:rPr>
                <w:rFonts w:ascii="Arial" w:eastAsia="MS Mincho" w:hAnsi="Arial" w:cs="Arial"/>
                <w:sz w:val="20"/>
                <w:szCs w:val="20"/>
                <w:lang w:val="en-GB"/>
              </w:rPr>
              <w:t>δc</w:t>
            </w:r>
            <w:r w:rsidRPr="006A28D4">
              <w:rPr>
                <w:rFonts w:ascii="Arial" w:eastAsia="MS Mincho" w:hAnsi="Arial" w:cs="Arial"/>
                <w:sz w:val="20"/>
                <w:szCs w:val="20"/>
                <w:vertAlign w:val="subscript"/>
                <w:lang w:val="en-GB"/>
              </w:rPr>
              <w:t>H</w:t>
            </w:r>
            <w:proofErr w:type="spellEnd"/>
            <w:r w:rsidRPr="006A28D4">
              <w:rPr>
                <w:rFonts w:ascii="Arial" w:eastAsia="MS Mincho" w:hAnsi="Arial" w:cs="Arial"/>
                <w:sz w:val="20"/>
                <w:szCs w:val="20"/>
                <w:lang w:val="en-GB"/>
              </w:rPr>
              <w:t>​.</w:t>
            </w:r>
          </w:p>
          <w:p w14:paraId="7BAE08EF" w14:textId="77777777" w:rsidR="00880B59" w:rsidRPr="006A28D4" w:rsidRDefault="00000000">
            <w:pPr>
              <w:keepNext/>
              <w:jc w:val="both"/>
              <w:outlineLvl w:val="1"/>
              <w:rPr>
                <w:rFonts w:ascii="Arial" w:eastAsia="MS Mincho" w:hAnsi="Arial" w:cs="Arial"/>
                <w:sz w:val="20"/>
                <w:szCs w:val="20"/>
                <w:lang w:val="en-GB"/>
              </w:rPr>
            </w:pPr>
            <w:r w:rsidRPr="006A28D4">
              <w:rPr>
                <w:rFonts w:ascii="Arial" w:eastAsia="MS Mincho" w:hAnsi="Arial" w:cs="Arial"/>
                <w:sz w:val="20"/>
                <w:szCs w:val="20"/>
                <w:lang w:val="en-GB"/>
              </w:rPr>
              <w:t>The positivity and biological feasibility of all endemic-equilibrium components should be demonstrated explicitly under the stated conditions. The relationship between the additional condition R</w:t>
            </w:r>
            <w:r w:rsidRPr="006A28D4">
              <w:rPr>
                <w:rFonts w:ascii="Arial" w:eastAsia="MS Mincho" w:hAnsi="Arial" w:cs="Arial"/>
                <w:sz w:val="20"/>
                <w:szCs w:val="20"/>
                <w:vertAlign w:val="subscript"/>
                <w:lang w:val="en-GB"/>
              </w:rPr>
              <w:t>0</w:t>
            </w:r>
            <w:r w:rsidRPr="006A28D4">
              <w:rPr>
                <w:rFonts w:ascii="Arial" w:eastAsia="MS Mincho" w:hAnsi="Arial" w:cs="Arial"/>
                <w:sz w:val="20"/>
                <w:szCs w:val="20"/>
                <w:lang w:val="en-IN"/>
              </w:rPr>
              <w:t>k</w:t>
            </w:r>
            <w:r w:rsidRPr="006A28D4">
              <w:rPr>
                <w:rFonts w:ascii="Arial" w:eastAsia="MS Mincho" w:hAnsi="Arial" w:cs="Arial"/>
                <w:sz w:val="20"/>
                <w:szCs w:val="20"/>
                <w:vertAlign w:val="subscript"/>
                <w:lang w:val="en-IN"/>
              </w:rPr>
              <w:t>1</w:t>
            </w:r>
            <w:r w:rsidRPr="006A28D4">
              <w:rPr>
                <w:rFonts w:ascii="Arial" w:eastAsia="MS Mincho" w:hAnsi="Arial" w:cs="Arial"/>
                <w:sz w:val="20"/>
                <w:szCs w:val="20"/>
                <w:lang w:val="en-GB"/>
              </w:rPr>
              <w:t>&gt;</w:t>
            </w:r>
            <w:proofErr w:type="spellStart"/>
            <w:r w:rsidRPr="006A28D4">
              <w:rPr>
                <w:rFonts w:ascii="Arial" w:eastAsia="MS Mincho" w:hAnsi="Arial" w:cs="Arial"/>
                <w:sz w:val="20"/>
                <w:szCs w:val="20"/>
                <w:lang w:val="en-GB"/>
              </w:rPr>
              <w:t>δ</w:t>
            </w:r>
            <w:r w:rsidRPr="006A28D4">
              <w:rPr>
                <w:rFonts w:ascii="Arial" w:eastAsia="MS Mincho" w:hAnsi="Arial" w:cs="Arial"/>
                <w:sz w:val="20"/>
                <w:szCs w:val="20"/>
                <w:vertAlign w:val="subscript"/>
                <w:lang w:val="en-GB"/>
              </w:rPr>
              <w:t>cH</w:t>
            </w:r>
            <w:proofErr w:type="spellEnd"/>
            <w:r w:rsidRPr="006A28D4">
              <w:rPr>
                <w:rFonts w:ascii="Arial" w:eastAsia="MS Mincho" w:hAnsi="Arial" w:cs="Arial"/>
                <w:sz w:val="20"/>
                <w:szCs w:val="20"/>
                <w:lang w:val="en-IN"/>
              </w:rPr>
              <w:t xml:space="preserve"> </w:t>
            </w:r>
            <w:r w:rsidRPr="006A28D4">
              <w:rPr>
                <w:rFonts w:ascii="Arial" w:eastAsia="MS Mincho" w:hAnsi="Arial" w:cs="Arial"/>
                <w:sz w:val="20"/>
                <w:szCs w:val="20"/>
                <w:lang w:val="en-GB"/>
              </w:rPr>
              <w:t>and the epidemiological parameter ranges should also be clarified.</w:t>
            </w:r>
          </w:p>
          <w:p w14:paraId="6CC575BA" w14:textId="77777777" w:rsidR="00880B59" w:rsidRPr="006A28D4" w:rsidRDefault="00880B59">
            <w:pPr>
              <w:keepNext/>
              <w:jc w:val="both"/>
              <w:outlineLvl w:val="1"/>
              <w:rPr>
                <w:rFonts w:ascii="Arial" w:eastAsia="MS Mincho" w:hAnsi="Arial" w:cs="Arial"/>
                <w:sz w:val="20"/>
                <w:szCs w:val="20"/>
                <w:lang w:val="en-GB"/>
              </w:rPr>
            </w:pPr>
          </w:p>
          <w:p w14:paraId="4F15C3C9" w14:textId="77777777" w:rsidR="00880B59" w:rsidRPr="006A28D4" w:rsidRDefault="00000000">
            <w:pPr>
              <w:keepNext/>
              <w:jc w:val="both"/>
              <w:outlineLvl w:val="1"/>
              <w:rPr>
                <w:rFonts w:ascii="Arial" w:eastAsia="MS Mincho" w:hAnsi="Arial" w:cs="Arial"/>
                <w:sz w:val="20"/>
                <w:szCs w:val="20"/>
                <w:lang w:val="en-IN"/>
              </w:rPr>
            </w:pPr>
            <w:r w:rsidRPr="006A28D4">
              <w:rPr>
                <w:rFonts w:ascii="Arial" w:eastAsia="MS Mincho" w:hAnsi="Arial" w:cs="Arial"/>
                <w:b/>
                <w:bCs/>
                <w:sz w:val="20"/>
                <w:szCs w:val="20"/>
                <w:lang w:val="en-GB"/>
              </w:rPr>
              <w:t xml:space="preserve">Major mathematical point 5 </w:t>
            </w:r>
            <w:r w:rsidRPr="006A28D4">
              <w:rPr>
                <w:rFonts w:ascii="Arial" w:eastAsia="MS Mincho" w:hAnsi="Arial" w:cs="Arial"/>
                <w:b/>
                <w:bCs/>
                <w:sz w:val="20"/>
                <w:szCs w:val="20"/>
                <w:lang w:val="en-IN"/>
              </w:rPr>
              <w:t>-</w:t>
            </w:r>
            <w:r w:rsidRPr="006A28D4">
              <w:rPr>
                <w:rFonts w:ascii="Arial" w:eastAsia="MS Mincho" w:hAnsi="Arial" w:cs="Arial"/>
                <w:b/>
                <w:bCs/>
                <w:sz w:val="20"/>
                <w:szCs w:val="20"/>
                <w:lang w:val="en-GB"/>
              </w:rPr>
              <w:t>Dimensional consistency</w:t>
            </w:r>
            <w:r w:rsidRPr="006A28D4">
              <w:rPr>
                <w:rFonts w:ascii="Arial" w:eastAsia="MS Mincho" w:hAnsi="Arial" w:cs="Arial"/>
                <w:b/>
                <w:bCs/>
                <w:sz w:val="20"/>
                <w:szCs w:val="20"/>
                <w:lang w:val="en-IN"/>
              </w:rPr>
              <w:t>:</w:t>
            </w:r>
          </w:p>
          <w:p w14:paraId="202FD707" w14:textId="77777777" w:rsidR="00880B59" w:rsidRPr="006A28D4" w:rsidRDefault="00000000">
            <w:pPr>
              <w:keepNext/>
              <w:jc w:val="both"/>
              <w:outlineLvl w:val="1"/>
              <w:rPr>
                <w:rFonts w:ascii="Arial" w:eastAsia="MS Mincho" w:hAnsi="Arial" w:cs="Arial"/>
                <w:sz w:val="20"/>
                <w:szCs w:val="20"/>
                <w:lang w:val="en-GB"/>
              </w:rPr>
            </w:pPr>
            <w:r w:rsidRPr="006A28D4">
              <w:rPr>
                <w:rFonts w:ascii="Arial" w:eastAsia="MS Mincho" w:hAnsi="Arial" w:cs="Arial"/>
                <w:sz w:val="20"/>
                <w:szCs w:val="20"/>
                <w:lang w:val="en-GB"/>
              </w:rPr>
              <w:t>Table 1 says fractional rate parameters have units compatible with time</w:t>
            </w:r>
            <w:r w:rsidRPr="006A28D4">
              <w:rPr>
                <w:rFonts w:ascii="Arial" w:eastAsia="MS Mincho" w:hAnsi="Arial" w:cs="Arial"/>
                <w:sz w:val="20"/>
                <w:szCs w:val="20"/>
                <w:vertAlign w:val="superscript"/>
                <w:lang w:val="en-GB"/>
              </w:rPr>
              <w:t>−α</w:t>
            </w:r>
            <w:r w:rsidRPr="006A28D4">
              <w:rPr>
                <w:rFonts w:ascii="Arial" w:eastAsia="MS Mincho" w:hAnsi="Arial" w:cs="Arial"/>
                <w:sz w:val="20"/>
                <w:szCs w:val="20"/>
                <w:lang w:val="en-GB"/>
              </w:rPr>
              <w:t>, while Table 2 gives several parameters in day</w:t>
            </w:r>
            <w:r w:rsidRPr="006A28D4">
              <w:rPr>
                <w:rFonts w:ascii="Arial" w:eastAsia="MS Mincho" w:hAnsi="Arial" w:cs="Arial"/>
                <w:sz w:val="20"/>
                <w:szCs w:val="20"/>
                <w:vertAlign w:val="superscript"/>
                <w:lang w:val="en-GB"/>
              </w:rPr>
              <w:t>−1</w:t>
            </w:r>
            <w:r w:rsidRPr="006A28D4">
              <w:rPr>
                <w:rFonts w:ascii="Arial" w:eastAsia="MS Mincho" w:hAnsi="Arial" w:cs="Arial"/>
                <w:sz w:val="20"/>
                <w:szCs w:val="20"/>
                <w:lang w:val="en-GB"/>
              </w:rPr>
              <w:t xml:space="preserve">. </w:t>
            </w:r>
          </w:p>
          <w:p w14:paraId="49D5808A" w14:textId="77777777" w:rsidR="00880B59" w:rsidRPr="006A28D4" w:rsidRDefault="00000000">
            <w:pPr>
              <w:keepNext/>
              <w:jc w:val="both"/>
              <w:outlineLvl w:val="1"/>
              <w:rPr>
                <w:rFonts w:ascii="Arial" w:eastAsia="MS Mincho" w:hAnsi="Arial" w:cs="Arial"/>
                <w:sz w:val="20"/>
                <w:szCs w:val="20"/>
                <w:lang w:val="en-GB"/>
              </w:rPr>
            </w:pPr>
            <w:r w:rsidRPr="006A28D4">
              <w:rPr>
                <w:rFonts w:ascii="Arial" w:eastAsia="MS Mincho" w:hAnsi="Arial" w:cs="Arial"/>
                <w:sz w:val="20"/>
                <w:szCs w:val="20"/>
                <w:lang w:val="en-GB"/>
              </w:rPr>
              <w:t>The dimensional interpretation of the parameters under the Caputo derivative should be clarified. In particular, the manuscript should consistently distinguish the parameter units used for the fractional-order model from those used in the classical α=1case.</w:t>
            </w:r>
          </w:p>
          <w:p w14:paraId="5DE87621" w14:textId="77777777" w:rsidR="0037244F" w:rsidRPr="006A28D4" w:rsidRDefault="0037244F">
            <w:pPr>
              <w:keepNext/>
              <w:jc w:val="both"/>
              <w:outlineLvl w:val="1"/>
              <w:rPr>
                <w:rFonts w:ascii="Arial" w:eastAsia="MS Mincho" w:hAnsi="Arial" w:cs="Arial"/>
                <w:sz w:val="20"/>
                <w:szCs w:val="20"/>
                <w:lang w:val="en-GB"/>
              </w:rPr>
            </w:pPr>
          </w:p>
          <w:p w14:paraId="3AB6C691" w14:textId="42C49D52" w:rsidR="0037244F" w:rsidRPr="006A28D4" w:rsidRDefault="0037244F" w:rsidP="0037244F">
            <w:pPr>
              <w:keepNext/>
              <w:outlineLvl w:val="1"/>
              <w:rPr>
                <w:rFonts w:ascii="Arial" w:eastAsia="MS Mincho" w:hAnsi="Arial" w:cs="Arial"/>
                <w:sz w:val="20"/>
                <w:szCs w:val="20"/>
                <w:lang w:val="en-GB"/>
              </w:rPr>
            </w:pPr>
            <w:r w:rsidRPr="006A28D4">
              <w:rPr>
                <w:rFonts w:ascii="Arial" w:eastAsia="MS Mincho" w:hAnsi="Arial" w:cs="Arial"/>
                <w:sz w:val="20"/>
                <w:szCs w:val="20"/>
                <w:lang w:val="en-GB"/>
              </w:rPr>
              <w:t>The manuscript is potentially suitable for publication after substantial revision. The main concerns are the need for stronger mathematical justification of the positivity and global stability results, clearer verification of the fractional stability analysis and endemic-equilibrium conditions, clarification of parameter dimensional consistency, and stronger justification of recent literature. The numerical results are based on illustrative parameters rather than empirical data, which should be clearly reflected in the claims. I recommend Major Revision.</w:t>
            </w:r>
          </w:p>
          <w:p w14:paraId="7A341281" w14:textId="77777777" w:rsidR="0037244F" w:rsidRPr="006A28D4" w:rsidRDefault="0037244F">
            <w:pPr>
              <w:keepNext/>
              <w:jc w:val="both"/>
              <w:outlineLvl w:val="1"/>
              <w:rPr>
                <w:rFonts w:ascii="Arial" w:eastAsia="MS Mincho" w:hAnsi="Arial" w:cs="Arial"/>
                <w:sz w:val="20"/>
                <w:szCs w:val="20"/>
                <w:lang w:val="en-GB"/>
              </w:rPr>
            </w:pPr>
          </w:p>
          <w:p w14:paraId="1BDA8316" w14:textId="77777777" w:rsidR="00880B59" w:rsidRPr="006A28D4" w:rsidRDefault="00880B59">
            <w:pPr>
              <w:keepNext/>
              <w:jc w:val="both"/>
              <w:outlineLvl w:val="1"/>
              <w:rPr>
                <w:rFonts w:ascii="Arial" w:eastAsia="MS Mincho" w:hAnsi="Arial" w:cs="Arial"/>
                <w:sz w:val="20"/>
                <w:szCs w:val="20"/>
                <w:lang w:val="en-GB"/>
              </w:rPr>
            </w:pPr>
          </w:p>
          <w:p w14:paraId="658A6F37" w14:textId="77777777" w:rsidR="00880B59" w:rsidRPr="006A28D4" w:rsidRDefault="00880B59">
            <w:pPr>
              <w:keepNext/>
              <w:jc w:val="both"/>
              <w:outlineLvl w:val="1"/>
              <w:rPr>
                <w:rFonts w:ascii="Arial" w:eastAsia="MS Mincho" w:hAnsi="Arial" w:cs="Arial"/>
                <w:sz w:val="20"/>
                <w:szCs w:val="20"/>
                <w:lang w:val="en-IN"/>
              </w:rPr>
            </w:pPr>
          </w:p>
        </w:tc>
        <w:tc>
          <w:tcPr>
            <w:tcW w:w="1667" w:type="pct"/>
          </w:tcPr>
          <w:p w14:paraId="0AD96E1F" w14:textId="77777777" w:rsidR="00880B59" w:rsidRPr="006A28D4" w:rsidRDefault="00880B59">
            <w:pPr>
              <w:keepNext/>
              <w:outlineLvl w:val="1"/>
              <w:rPr>
                <w:rFonts w:ascii="Arial" w:eastAsia="MS Mincho" w:hAnsi="Arial" w:cs="Arial"/>
                <w:bCs/>
                <w:sz w:val="20"/>
                <w:szCs w:val="20"/>
                <w:lang w:val="en-GB"/>
              </w:rPr>
            </w:pPr>
          </w:p>
        </w:tc>
      </w:tr>
      <w:tr w:rsidR="00880B59" w:rsidRPr="006A28D4" w14:paraId="2047BC07" w14:textId="77777777">
        <w:trPr>
          <w:trHeight w:val="20"/>
          <w:jc w:val="center"/>
        </w:trPr>
        <w:tc>
          <w:tcPr>
            <w:tcW w:w="1665" w:type="pct"/>
            <w:noWrap/>
          </w:tcPr>
          <w:p w14:paraId="1F2EA8F3" w14:textId="77777777" w:rsidR="00880B59" w:rsidRPr="006A28D4" w:rsidRDefault="00000000">
            <w:pPr>
              <w:rPr>
                <w:rFonts w:ascii="Arial" w:hAnsi="Arial" w:cs="Arial"/>
                <w:b/>
                <w:bCs/>
                <w:sz w:val="20"/>
                <w:szCs w:val="20"/>
                <w:lang w:val="en-GB"/>
              </w:rPr>
            </w:pPr>
            <w:r w:rsidRPr="006A28D4">
              <w:rPr>
                <w:rFonts w:ascii="Arial" w:hAnsi="Arial" w:cs="Arial"/>
                <w:b/>
                <w:bCs/>
                <w:sz w:val="20"/>
                <w:szCs w:val="20"/>
                <w:lang w:val="en-GB"/>
              </w:rPr>
              <w:t xml:space="preserve">Are the references sufficient and recent? </w:t>
            </w:r>
          </w:p>
          <w:p w14:paraId="5C142A9F" w14:textId="77777777" w:rsidR="00880B59" w:rsidRPr="006A28D4" w:rsidRDefault="00000000">
            <w:pPr>
              <w:rPr>
                <w:rFonts w:ascii="Arial" w:hAnsi="Arial" w:cs="Arial"/>
                <w:bCs/>
                <w:sz w:val="20"/>
                <w:szCs w:val="20"/>
                <w:lang w:val="en-GB"/>
              </w:rPr>
            </w:pPr>
            <w:r w:rsidRPr="006A28D4">
              <w:rPr>
                <w:rFonts w:ascii="Arial" w:hAnsi="Arial" w:cs="Arial"/>
                <w:bCs/>
                <w:sz w:val="20"/>
                <w:szCs w:val="20"/>
                <w:lang w:val="en-GB"/>
              </w:rPr>
              <w:t>(YES or NO)</w:t>
            </w:r>
          </w:p>
          <w:p w14:paraId="0CB40662" w14:textId="77777777" w:rsidR="00880B59" w:rsidRPr="006A28D4" w:rsidRDefault="00880B59">
            <w:pPr>
              <w:rPr>
                <w:rFonts w:ascii="Arial" w:hAnsi="Arial" w:cs="Arial"/>
                <w:bCs/>
                <w:sz w:val="20"/>
                <w:szCs w:val="20"/>
                <w:lang w:val="en-GB"/>
              </w:rPr>
            </w:pPr>
          </w:p>
          <w:p w14:paraId="7165914D" w14:textId="77777777" w:rsidR="00880B59" w:rsidRPr="006A28D4" w:rsidRDefault="00000000">
            <w:pPr>
              <w:rPr>
                <w:rFonts w:ascii="Arial" w:hAnsi="Arial" w:cs="Arial"/>
                <w:bCs/>
                <w:sz w:val="20"/>
                <w:szCs w:val="20"/>
                <w:lang w:val="en-GB"/>
              </w:rPr>
            </w:pPr>
            <w:r w:rsidRPr="006A28D4">
              <w:rPr>
                <w:rFonts w:ascii="Arial" w:hAnsi="Arial" w:cs="Arial"/>
                <w:bCs/>
                <w:sz w:val="20"/>
                <w:szCs w:val="20"/>
                <w:lang w:val="en-GB"/>
              </w:rPr>
              <w:lastRenderedPageBreak/>
              <w:t>If your answer is NO, please provide clear suggestion for improvement.</w:t>
            </w:r>
          </w:p>
          <w:p w14:paraId="60841D8C" w14:textId="77777777" w:rsidR="00880B59" w:rsidRPr="006A28D4" w:rsidRDefault="00880B59">
            <w:pPr>
              <w:rPr>
                <w:rFonts w:ascii="Arial" w:hAnsi="Arial" w:cs="Arial"/>
                <w:b/>
                <w:bCs/>
                <w:sz w:val="20"/>
                <w:szCs w:val="20"/>
                <w:lang w:val="en-GB"/>
              </w:rPr>
            </w:pPr>
          </w:p>
        </w:tc>
        <w:tc>
          <w:tcPr>
            <w:tcW w:w="1667" w:type="pct"/>
          </w:tcPr>
          <w:p w14:paraId="1BA88795" w14:textId="77777777" w:rsidR="00880B59" w:rsidRPr="006A28D4" w:rsidRDefault="00000000">
            <w:pPr>
              <w:keepNext/>
              <w:outlineLvl w:val="1"/>
              <w:rPr>
                <w:rFonts w:ascii="Arial" w:eastAsia="MS Mincho" w:hAnsi="Arial" w:cs="Arial"/>
                <w:sz w:val="20"/>
                <w:szCs w:val="20"/>
                <w:lang w:val="en-GB"/>
              </w:rPr>
            </w:pPr>
            <w:r w:rsidRPr="006A28D4">
              <w:rPr>
                <w:rFonts w:ascii="Arial" w:eastAsia="MS Mincho" w:hAnsi="Arial" w:cs="Arial"/>
                <w:sz w:val="20"/>
                <w:szCs w:val="20"/>
                <w:lang w:val="en-GB"/>
              </w:rPr>
              <w:lastRenderedPageBreak/>
              <w:t>NO</w:t>
            </w:r>
          </w:p>
          <w:p w14:paraId="7E895FB8" w14:textId="77777777" w:rsidR="00880B59" w:rsidRPr="006A28D4" w:rsidRDefault="00880B59">
            <w:pPr>
              <w:keepNext/>
              <w:outlineLvl w:val="1"/>
              <w:rPr>
                <w:rFonts w:ascii="Arial" w:eastAsia="MS Mincho" w:hAnsi="Arial" w:cs="Arial"/>
                <w:sz w:val="20"/>
                <w:szCs w:val="20"/>
                <w:lang w:val="en-GB"/>
              </w:rPr>
            </w:pPr>
          </w:p>
          <w:p w14:paraId="6BDD0FCC" w14:textId="77777777" w:rsidR="00880B59" w:rsidRPr="006A28D4" w:rsidRDefault="00000000">
            <w:pPr>
              <w:keepNext/>
              <w:outlineLvl w:val="1"/>
              <w:rPr>
                <w:rFonts w:ascii="Arial" w:eastAsia="MS Mincho" w:hAnsi="Arial" w:cs="Arial"/>
                <w:sz w:val="20"/>
                <w:szCs w:val="20"/>
                <w:lang w:val="en-GB"/>
              </w:rPr>
            </w:pPr>
            <w:r w:rsidRPr="006A28D4">
              <w:rPr>
                <w:rFonts w:ascii="Arial" w:eastAsia="MS Mincho" w:hAnsi="Arial" w:cs="Arial"/>
                <w:sz w:val="20"/>
                <w:szCs w:val="20"/>
                <w:lang w:val="en-GB"/>
              </w:rPr>
              <w:t xml:space="preserve">The manuscript contains relevant foundational </w:t>
            </w:r>
            <w:r w:rsidRPr="006A28D4">
              <w:rPr>
                <w:rFonts w:ascii="Arial" w:eastAsia="MS Mincho" w:hAnsi="Arial" w:cs="Arial"/>
                <w:sz w:val="20"/>
                <w:szCs w:val="20"/>
                <w:lang w:val="en-GB"/>
              </w:rPr>
              <w:lastRenderedPageBreak/>
              <w:t xml:space="preserve">references and fractional epidemic modelling studies, including works from 2020–2025. </w:t>
            </w:r>
          </w:p>
          <w:p w14:paraId="476E7753" w14:textId="77777777" w:rsidR="00880B59" w:rsidRPr="006A28D4" w:rsidRDefault="00880B59">
            <w:pPr>
              <w:keepNext/>
              <w:outlineLvl w:val="1"/>
              <w:rPr>
                <w:rFonts w:ascii="Arial" w:eastAsia="MS Mincho" w:hAnsi="Arial" w:cs="Arial"/>
                <w:sz w:val="20"/>
                <w:szCs w:val="20"/>
                <w:lang w:val="en-GB"/>
              </w:rPr>
            </w:pPr>
          </w:p>
        </w:tc>
        <w:tc>
          <w:tcPr>
            <w:tcW w:w="1667" w:type="pct"/>
          </w:tcPr>
          <w:p w14:paraId="73E48178" w14:textId="77777777" w:rsidR="00880B59" w:rsidRPr="006A28D4" w:rsidRDefault="00880B59">
            <w:pPr>
              <w:keepNext/>
              <w:outlineLvl w:val="1"/>
              <w:rPr>
                <w:rFonts w:ascii="Arial" w:eastAsia="MS Mincho" w:hAnsi="Arial" w:cs="Arial"/>
                <w:bCs/>
                <w:sz w:val="20"/>
                <w:szCs w:val="20"/>
                <w:lang w:val="en-GB"/>
              </w:rPr>
            </w:pPr>
          </w:p>
        </w:tc>
      </w:tr>
      <w:tr w:rsidR="00880B59" w:rsidRPr="006A28D4" w14:paraId="3D95BD17" w14:textId="77777777">
        <w:trPr>
          <w:trHeight w:val="20"/>
          <w:jc w:val="center"/>
        </w:trPr>
        <w:tc>
          <w:tcPr>
            <w:tcW w:w="1665" w:type="pct"/>
            <w:noWrap/>
          </w:tcPr>
          <w:p w14:paraId="7B050D84" w14:textId="77777777" w:rsidR="00880B59" w:rsidRPr="006A28D4" w:rsidRDefault="00000000">
            <w:pPr>
              <w:rPr>
                <w:rFonts w:ascii="Arial" w:hAnsi="Arial" w:cs="Arial"/>
                <w:b/>
                <w:bCs/>
                <w:sz w:val="20"/>
                <w:szCs w:val="20"/>
                <w:lang w:val="en-GB"/>
              </w:rPr>
            </w:pPr>
            <w:r w:rsidRPr="006A28D4">
              <w:rPr>
                <w:rFonts w:ascii="Arial" w:hAnsi="Arial" w:cs="Arial"/>
                <w:b/>
                <w:bCs/>
                <w:sz w:val="20"/>
                <w:szCs w:val="20"/>
                <w:lang w:val="en-GB"/>
              </w:rPr>
              <w:t>Are there ethical issues in this manuscript?</w:t>
            </w:r>
          </w:p>
          <w:p w14:paraId="0BE46AE8" w14:textId="77777777" w:rsidR="00880B59" w:rsidRPr="006A28D4" w:rsidRDefault="00000000">
            <w:pPr>
              <w:rPr>
                <w:rFonts w:ascii="Arial" w:hAnsi="Arial" w:cs="Arial"/>
                <w:bCs/>
                <w:sz w:val="20"/>
                <w:szCs w:val="20"/>
                <w:lang w:val="en-GB"/>
              </w:rPr>
            </w:pPr>
            <w:r w:rsidRPr="006A28D4">
              <w:rPr>
                <w:rFonts w:ascii="Arial" w:hAnsi="Arial" w:cs="Arial"/>
                <w:bCs/>
                <w:sz w:val="20"/>
                <w:szCs w:val="20"/>
                <w:lang w:val="en-GB"/>
              </w:rPr>
              <w:t>(YES or NO)</w:t>
            </w:r>
          </w:p>
          <w:p w14:paraId="54E5F3C3" w14:textId="77777777" w:rsidR="00880B59" w:rsidRPr="006A28D4" w:rsidRDefault="00880B59">
            <w:pPr>
              <w:rPr>
                <w:rFonts w:ascii="Arial" w:hAnsi="Arial" w:cs="Arial"/>
                <w:bCs/>
                <w:sz w:val="20"/>
                <w:szCs w:val="20"/>
                <w:lang w:val="en-GB"/>
              </w:rPr>
            </w:pPr>
          </w:p>
          <w:p w14:paraId="14C5637F" w14:textId="77777777" w:rsidR="00880B59" w:rsidRPr="006A28D4" w:rsidRDefault="00000000">
            <w:pPr>
              <w:rPr>
                <w:rFonts w:ascii="Arial" w:hAnsi="Arial" w:cs="Arial"/>
                <w:bCs/>
                <w:sz w:val="20"/>
                <w:szCs w:val="20"/>
                <w:lang w:val="en-GB"/>
              </w:rPr>
            </w:pPr>
            <w:r w:rsidRPr="006A28D4">
              <w:rPr>
                <w:rFonts w:ascii="Arial" w:hAnsi="Arial" w:cs="Arial"/>
                <w:bCs/>
                <w:sz w:val="20"/>
                <w:szCs w:val="20"/>
                <w:lang w:val="en-GB"/>
              </w:rPr>
              <w:t>(If yes, kindly please write down the ethical issues here in details)</w:t>
            </w:r>
          </w:p>
          <w:p w14:paraId="7386C8F0" w14:textId="77777777" w:rsidR="00880B59" w:rsidRPr="006A28D4" w:rsidRDefault="00880B59">
            <w:pPr>
              <w:rPr>
                <w:rFonts w:ascii="Arial" w:hAnsi="Arial" w:cs="Arial"/>
                <w:bCs/>
                <w:sz w:val="20"/>
                <w:szCs w:val="20"/>
                <w:lang w:val="en-GB"/>
              </w:rPr>
            </w:pPr>
          </w:p>
        </w:tc>
        <w:tc>
          <w:tcPr>
            <w:tcW w:w="1667" w:type="pct"/>
          </w:tcPr>
          <w:p w14:paraId="14D79C2C" w14:textId="77777777" w:rsidR="00880B59" w:rsidRPr="006A28D4" w:rsidRDefault="00000000">
            <w:pPr>
              <w:keepNext/>
              <w:outlineLvl w:val="1"/>
              <w:rPr>
                <w:rFonts w:ascii="Arial" w:eastAsia="MS Mincho" w:hAnsi="Arial" w:cs="Arial"/>
                <w:sz w:val="20"/>
                <w:szCs w:val="20"/>
                <w:lang w:val="en-IN"/>
              </w:rPr>
            </w:pPr>
            <w:r w:rsidRPr="006A28D4">
              <w:rPr>
                <w:rFonts w:ascii="Arial" w:eastAsia="MS Mincho" w:hAnsi="Arial" w:cs="Arial"/>
                <w:sz w:val="20"/>
                <w:szCs w:val="20"/>
                <w:lang w:val="en-IN"/>
              </w:rPr>
              <w:t>NO</w:t>
            </w:r>
          </w:p>
        </w:tc>
        <w:tc>
          <w:tcPr>
            <w:tcW w:w="1667" w:type="pct"/>
          </w:tcPr>
          <w:p w14:paraId="2E8EF690" w14:textId="77777777" w:rsidR="00880B59" w:rsidRPr="006A28D4" w:rsidRDefault="00880B59">
            <w:pPr>
              <w:keepNext/>
              <w:outlineLvl w:val="1"/>
              <w:rPr>
                <w:rFonts w:ascii="Arial" w:eastAsia="MS Mincho" w:hAnsi="Arial" w:cs="Arial"/>
                <w:bCs/>
                <w:sz w:val="20"/>
                <w:szCs w:val="20"/>
                <w:lang w:val="en-GB"/>
              </w:rPr>
            </w:pPr>
          </w:p>
        </w:tc>
      </w:tr>
    </w:tbl>
    <w:p w14:paraId="3483FFD6" w14:textId="77777777" w:rsidR="00880B59" w:rsidRPr="006A28D4" w:rsidRDefault="00880B59">
      <w:pPr>
        <w:keepNext/>
        <w:outlineLvl w:val="1"/>
        <w:rPr>
          <w:rFonts w:ascii="Arial" w:eastAsia="MS Mincho" w:hAnsi="Arial" w:cs="Arial"/>
          <w:b/>
          <w:bCs/>
          <w:sz w:val="20"/>
          <w:szCs w:val="20"/>
          <w:highlight w:val="yellow"/>
          <w:lang w:val="en-GB"/>
        </w:rPr>
      </w:pPr>
    </w:p>
    <w:p w14:paraId="46FA7E79" w14:textId="77777777" w:rsidR="00880B59" w:rsidRPr="006A28D4" w:rsidRDefault="00880B59">
      <w:pPr>
        <w:rPr>
          <w:rFonts w:ascii="Arial" w:hAnsi="Arial" w:cs="Arial"/>
          <w:sz w:val="20"/>
          <w:szCs w:val="20"/>
          <w:highlight w:val="yellow"/>
          <w:lang w:val="en-GB"/>
        </w:rPr>
      </w:pPr>
    </w:p>
    <w:p w14:paraId="6104BC1B" w14:textId="77777777" w:rsidR="006A28D4" w:rsidRPr="006A28D4" w:rsidRDefault="006A28D4" w:rsidP="006A28D4">
      <w:pPr>
        <w:pStyle w:val="Affiliation"/>
        <w:spacing w:after="0" w:line="240" w:lineRule="auto"/>
        <w:jc w:val="left"/>
        <w:rPr>
          <w:rFonts w:ascii="Arial" w:hAnsi="Arial" w:cs="Arial"/>
          <w:b/>
          <w:u w:val="single"/>
        </w:rPr>
      </w:pPr>
      <w:r w:rsidRPr="006A28D4">
        <w:rPr>
          <w:rFonts w:ascii="Arial" w:hAnsi="Arial" w:cs="Arial"/>
          <w:b/>
          <w:u w:val="single"/>
        </w:rPr>
        <w:t>Reviewer details:</w:t>
      </w:r>
    </w:p>
    <w:p w14:paraId="549C6EB5" w14:textId="77777777" w:rsidR="006A28D4" w:rsidRPr="006A28D4" w:rsidRDefault="006A28D4">
      <w:pPr>
        <w:rPr>
          <w:rFonts w:ascii="Arial" w:hAnsi="Arial" w:cs="Arial"/>
          <w:sz w:val="20"/>
          <w:szCs w:val="20"/>
          <w:highlight w:val="yellow"/>
          <w:lang w:val="en-GB"/>
        </w:rPr>
      </w:pPr>
    </w:p>
    <w:p w14:paraId="6BBA0875" w14:textId="7888FDB5" w:rsidR="006A28D4" w:rsidRPr="006A28D4" w:rsidRDefault="006A28D4" w:rsidP="006A28D4">
      <w:pPr>
        <w:rPr>
          <w:rFonts w:ascii="Arial" w:hAnsi="Arial" w:cs="Arial"/>
          <w:sz w:val="20"/>
          <w:szCs w:val="20"/>
          <w:highlight w:val="yellow"/>
          <w:lang w:val="en-GB"/>
        </w:rPr>
      </w:pPr>
      <w:r w:rsidRPr="006A28D4">
        <w:rPr>
          <w:rFonts w:ascii="Arial" w:hAnsi="Arial" w:cs="Arial"/>
          <w:sz w:val="20"/>
          <w:szCs w:val="20"/>
          <w:lang w:val="en-GB"/>
        </w:rPr>
        <w:t>Swetha Rajendran</w:t>
      </w:r>
      <w:r w:rsidRPr="006A28D4">
        <w:rPr>
          <w:rFonts w:ascii="Arial" w:hAnsi="Arial" w:cs="Arial"/>
          <w:sz w:val="20"/>
          <w:szCs w:val="20"/>
          <w:lang w:val="en-GB"/>
        </w:rPr>
        <w:t xml:space="preserve">, </w:t>
      </w:r>
      <w:r w:rsidRPr="006A28D4">
        <w:rPr>
          <w:rFonts w:ascii="Arial" w:hAnsi="Arial" w:cs="Arial"/>
          <w:sz w:val="20"/>
          <w:szCs w:val="20"/>
          <w:lang w:val="en-GB"/>
        </w:rPr>
        <w:t>Vel Tech Rangarajan Dr. Sagunthala R&amp;D Institute of Science and Technology</w:t>
      </w:r>
      <w:r w:rsidRPr="006A28D4">
        <w:rPr>
          <w:rFonts w:ascii="Arial" w:hAnsi="Arial" w:cs="Arial"/>
          <w:sz w:val="20"/>
          <w:szCs w:val="20"/>
          <w:lang w:val="en-GB"/>
        </w:rPr>
        <w:t xml:space="preserve">, </w:t>
      </w:r>
      <w:r w:rsidRPr="006A28D4">
        <w:rPr>
          <w:rFonts w:ascii="Arial" w:hAnsi="Arial" w:cs="Arial"/>
          <w:sz w:val="20"/>
          <w:szCs w:val="20"/>
          <w:lang w:val="en-GB"/>
        </w:rPr>
        <w:t>India</w:t>
      </w:r>
    </w:p>
    <w:sectPr w:rsidR="006A28D4" w:rsidRPr="006A28D4">
      <w:headerReference w:type="default" r:id="rId7"/>
      <w:footerReference w:type="default" r:id="rId8"/>
      <w:pgSz w:w="16839" w:h="2381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53298" w14:textId="77777777" w:rsidR="001708E6" w:rsidRDefault="001708E6">
      <w:r>
        <w:separator/>
      </w:r>
    </w:p>
  </w:endnote>
  <w:endnote w:type="continuationSeparator" w:id="0">
    <w:p w14:paraId="0938B328" w14:textId="77777777" w:rsidR="001708E6" w:rsidRDefault="00170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default"/>
    <w:sig w:usb0="00000000" w:usb1="00000000"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49056" w14:textId="77777777" w:rsidR="00880B59" w:rsidRDefault="00880B59">
    <w:pPr>
      <w:pStyle w:val="Footer"/>
      <w:jc w:val="right"/>
    </w:pPr>
  </w:p>
  <w:p w14:paraId="2842072A" w14:textId="77777777" w:rsidR="00880B59"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p>
  <w:p w14:paraId="08199A85" w14:textId="77777777" w:rsidR="00880B59" w:rsidRDefault="00000000">
    <w:pPr>
      <w:pStyle w:val="Footer"/>
      <w:jc w:val="right"/>
      <w:rPr>
        <w:b/>
        <w:sz w:val="20"/>
      </w:rPr>
    </w:pPr>
    <w:r>
      <w:rPr>
        <w:b/>
        <w:sz w:val="20"/>
      </w:rPr>
      <w:t>V240326</w:t>
    </w:r>
  </w:p>
  <w:p w14:paraId="5949A600" w14:textId="77777777" w:rsidR="00880B59" w:rsidRDefault="00880B59">
    <w:pPr>
      <w:pStyle w:val="Footer"/>
      <w:jc w:val="right"/>
    </w:pPr>
  </w:p>
  <w:p w14:paraId="797224FD" w14:textId="77777777" w:rsidR="00880B59" w:rsidRDefault="00880B5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57469" w14:textId="77777777" w:rsidR="001708E6" w:rsidRDefault="001708E6">
      <w:r>
        <w:separator/>
      </w:r>
    </w:p>
  </w:footnote>
  <w:footnote w:type="continuationSeparator" w:id="0">
    <w:p w14:paraId="1D3E3F31" w14:textId="77777777" w:rsidR="001708E6" w:rsidRDefault="001708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ECAF2" w14:textId="77777777" w:rsidR="00880B59" w:rsidRDefault="00880B59">
    <w:pPr>
      <w:spacing w:before="100" w:beforeAutospacing="1" w:after="100" w:afterAutospacing="1"/>
      <w:jc w:val="center"/>
      <w:rPr>
        <w:b/>
        <w:bCs/>
        <w:color w:val="003399"/>
        <w:szCs w:val="20"/>
        <w:u w:val="single"/>
        <w:lang w:val="en-GB"/>
      </w:rPr>
    </w:pPr>
  </w:p>
  <w:p w14:paraId="650C69DF" w14:textId="77777777" w:rsidR="00880B59" w:rsidRDefault="00000000">
    <w:pPr>
      <w:spacing w:before="100" w:beforeAutospacing="1" w:after="100" w:afterAutospacing="1"/>
      <w:jc w:val="center"/>
      <w:rPr>
        <w:sz w:val="20"/>
      </w:rPr>
    </w:pPr>
    <w:r>
      <w:rPr>
        <w:bCs/>
        <w:color w:val="003399"/>
        <w:sz w:val="20"/>
        <w:highlight w:val="yellow"/>
        <w:lang w:val="en-GB"/>
      </w:rPr>
      <w:t>Review Form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hyphenationZone w:val="425"/>
  <w:drawingGridHorizontalSpacing w:val="12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3449"/>
    <w:rsid w:val="001708E6"/>
    <w:rsid w:val="0018356C"/>
    <w:rsid w:val="00192A8A"/>
    <w:rsid w:val="00193421"/>
    <w:rsid w:val="001A4D8D"/>
    <w:rsid w:val="00217C8B"/>
    <w:rsid w:val="00284316"/>
    <w:rsid w:val="002C1CB8"/>
    <w:rsid w:val="00333858"/>
    <w:rsid w:val="0037244F"/>
    <w:rsid w:val="00427DF2"/>
    <w:rsid w:val="00460850"/>
    <w:rsid w:val="004A7363"/>
    <w:rsid w:val="004D3449"/>
    <w:rsid w:val="006A28D4"/>
    <w:rsid w:val="00832679"/>
    <w:rsid w:val="00850879"/>
    <w:rsid w:val="00880B59"/>
    <w:rsid w:val="008817E2"/>
    <w:rsid w:val="00AD16BC"/>
    <w:rsid w:val="00B051E6"/>
    <w:rsid w:val="00C7690B"/>
    <w:rsid w:val="00CB523F"/>
    <w:rsid w:val="00D027D2"/>
    <w:rsid w:val="00D0344E"/>
    <w:rsid w:val="00D90B7E"/>
    <w:rsid w:val="00E86052"/>
    <w:rsid w:val="00FE508C"/>
    <w:rsid w:val="17244A82"/>
    <w:rsid w:val="24F409E0"/>
    <w:rsid w:val="2BBD0B4F"/>
    <w:rsid w:val="643B16EC"/>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82CD78"/>
  <w15:docId w15:val="{ABD23A66-D267-4870-BB8E-B1BDB5D2E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zh-CN"/>
    </w:rPr>
  </w:style>
  <w:style w:type="paragraph" w:styleId="Heading3">
    <w:name w:val="heading 3"/>
    <w:next w:val="Normal"/>
    <w:uiPriority w:val="9"/>
    <w:semiHidden/>
    <w:unhideWhenUsed/>
    <w:qFormat/>
    <w:pPr>
      <w:spacing w:beforeAutospacing="1" w:afterAutospacing="1"/>
      <w:outlineLvl w:val="2"/>
    </w:pPr>
    <w:rPr>
      <w:rFonts w:ascii="SimSun" w:hAnsi="SimSun" w:hint="eastAsia"/>
      <w:b/>
      <w:bCs/>
      <w:sz w:val="27"/>
      <w:szCs w:val="27"/>
      <w:lang w:val="en-US" w:eastAsia="zh-CN"/>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rPr>
      <w:rFonts w:ascii="Helvetica" w:eastAsia="MS Mincho" w:hAnsi="Helvetica"/>
      <w:lang w:val="fr-FR" w:eastAsia="zh-CN"/>
    </w:rPr>
  </w:style>
  <w:style w:type="character" w:styleId="FollowedHyperlink">
    <w:name w:val="FollowedHyperlink"/>
    <w:uiPriority w:val="99"/>
    <w:semiHidden/>
    <w:unhideWhenUsed/>
    <w:rPr>
      <w:color w:val="800080"/>
      <w:u w:val="single"/>
    </w:rPr>
  </w:style>
  <w:style w:type="paragraph" w:styleId="Footer">
    <w:name w:val="footer"/>
    <w:basedOn w:val="Normal"/>
    <w:link w:val="FooterChar"/>
    <w:uiPriority w:val="99"/>
    <w:unhideWhenUsed/>
    <w:pPr>
      <w:tabs>
        <w:tab w:val="center" w:pos="4513"/>
        <w:tab w:val="right" w:pos="9026"/>
      </w:tabs>
    </w:pPr>
    <w:rPr>
      <w:lang w:eastAsia="zh-CN"/>
    </w:rPr>
  </w:style>
  <w:style w:type="paragraph" w:styleId="Header">
    <w:name w:val="header"/>
    <w:basedOn w:val="Normal"/>
    <w:link w:val="HeaderChar"/>
    <w:uiPriority w:val="99"/>
    <w:pPr>
      <w:tabs>
        <w:tab w:val="center" w:pos="4680"/>
        <w:tab w:val="right" w:pos="9360"/>
      </w:tabs>
    </w:pPr>
    <w:rPr>
      <w:lang w:eastAsia="zh-CN"/>
    </w:rPr>
  </w:style>
  <w:style w:type="character" w:styleId="Hyperlink">
    <w:name w:val="Hyperlink"/>
    <w:uiPriority w:val="99"/>
    <w:unhideWhenUsed/>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character" w:styleId="Strong">
    <w:name w:val="Strong"/>
    <w:basedOn w:val="DefaultParagraphFont"/>
    <w:uiPriority w:val="22"/>
    <w:qFormat/>
    <w:rPr>
      <w:b/>
      <w:bCs/>
    </w:rPr>
  </w:style>
  <w:style w:type="table" w:styleId="TableGrid">
    <w:name w:val="Table Grid"/>
    <w:basedOn w:val="TableNormal"/>
    <w:uiPriority w:val="59"/>
    <w:qFormat/>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qFormat/>
    <w:rPr>
      <w:rFonts w:ascii="Arial Unicode MS" w:eastAsia="Arial Unicode MS" w:hAnsi="Arial Unicode MS" w:cs="Arial Unicode MS"/>
      <w:b/>
      <w:bCs/>
      <w:sz w:val="24"/>
      <w:szCs w:val="24"/>
      <w:lang w:val="en-US"/>
    </w:rPr>
  </w:style>
  <w:style w:type="character" w:customStyle="1" w:styleId="BodyTextChar">
    <w:name w:val="Body Text Char"/>
    <w:link w:val="BodyText"/>
    <w:qFormat/>
    <w:rPr>
      <w:rFonts w:ascii="Helvetica" w:eastAsia="MS Mincho" w:hAnsi="Helvetica" w:cs="Helvetica"/>
      <w:sz w:val="24"/>
      <w:szCs w:val="24"/>
      <w:lang w:val="fr-FR"/>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paragraph" w:styleId="ListParagraph">
    <w:name w:val="List Paragraph"/>
    <w:basedOn w:val="Normal"/>
    <w:uiPriority w:val="34"/>
    <w:qFormat/>
    <w:pPr>
      <w:ind w:left="720"/>
      <w:contextualSpacing/>
    </w:pPr>
  </w:style>
  <w:style w:type="paragraph" w:customStyle="1" w:styleId="Revision1">
    <w:name w:val="Revision1"/>
    <w:hidden/>
    <w:uiPriority w:val="99"/>
    <w:semiHidden/>
    <w:rPr>
      <w:rFonts w:ascii="Calibri" w:eastAsia="Calibri" w:hAnsi="Calibri"/>
      <w:sz w:val="22"/>
      <w:szCs w:val="22"/>
      <w:lang w:val="en-US" w:eastAsia="en-US"/>
    </w:rPr>
  </w:style>
  <w:style w:type="character" w:customStyle="1" w:styleId="NichtaufgelsteErwhnung">
    <w:name w:val="Nicht aufgelöste Erwähnung"/>
    <w:uiPriority w:val="99"/>
    <w:semiHidden/>
    <w:unhideWhenUsed/>
    <w:qFormat/>
    <w:rPr>
      <w:color w:val="605E5C"/>
      <w:shd w:val="clear" w:color="auto" w:fill="E1DFDD"/>
    </w:rPr>
  </w:style>
  <w:style w:type="character" w:customStyle="1" w:styleId="UnresolvedMention1">
    <w:name w:val="Unresolved Mention1"/>
    <w:uiPriority w:val="99"/>
    <w:semiHidden/>
    <w:unhideWhenUsed/>
    <w:qFormat/>
    <w:rPr>
      <w:color w:val="605E5C"/>
      <w:shd w:val="clear" w:color="auto" w:fill="E1DFDD"/>
    </w:rPr>
  </w:style>
  <w:style w:type="character" w:styleId="UnresolvedMention">
    <w:name w:val="Unresolved Mention"/>
    <w:basedOn w:val="DefaultParagraphFont"/>
    <w:uiPriority w:val="99"/>
    <w:semiHidden/>
    <w:unhideWhenUsed/>
    <w:rsid w:val="008817E2"/>
    <w:rPr>
      <w:color w:val="605E5C"/>
      <w:shd w:val="clear" w:color="auto" w:fill="E1DFDD"/>
    </w:rPr>
  </w:style>
  <w:style w:type="paragraph" w:customStyle="1" w:styleId="Affiliation">
    <w:name w:val="Affiliation"/>
    <w:basedOn w:val="Normal"/>
    <w:rsid w:val="006A28D4"/>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ajpam/journa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5</Pages>
  <Words>1233</Words>
  <Characters>7029</Characters>
  <Application>Microsoft Office Word</Application>
  <DocSecurity>0</DocSecurity>
  <Lines>58</Lines>
  <Paragraphs>16</Paragraphs>
  <ScaleCrop>false</ScaleCrop>
  <Company/>
  <LinksUpToDate>false</LinksUpToDate>
  <CharactersWithSpaces>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1156</cp:lastModifiedBy>
  <cp:revision>45</cp:revision>
  <dcterms:created xsi:type="dcterms:W3CDTF">2026-03-24T06:15:00Z</dcterms:created>
  <dcterms:modified xsi:type="dcterms:W3CDTF">2026-09-02T08:56:00Z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KSOTemplateDocerSaveRecord">
    <vt:lpwstr>eyJoZGlkIjoiYTE2NzVmZjZjZGM1YzgxNGMwNzQyZDZlYTY2ZmU3M2EiLCJ1c2VySWQiOiI1NjcxMDAxODU5MzIifQ==</vt:lpwstr>
  </property>
  <property fmtid="{D5CDD505-2E9C-101B-9397-08002B2CF9AE}" pid="4" name="KSOProductBuildVer">
    <vt:lpwstr>1033-12.1.0.28032</vt:lpwstr>
  </property>
  <property fmtid="{D5CDD505-2E9C-101B-9397-08002B2CF9AE}" pid="5" name="ICV">
    <vt:lpwstr>9F0FBF532A124EEBAFB8DCC3C658B2B7_13</vt:lpwstr>
  </property>
</Properties>
</file>