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6"/>
        <w:gridCol w:w="10598"/>
      </w:tblGrid>
      <w:tr w:rsidR="004C32B4" w:rsidRPr="00B41B90" w14:paraId="1A56F461" w14:textId="77777777">
        <w:trPr>
          <w:trHeight w:val="275"/>
        </w:trPr>
        <w:tc>
          <w:tcPr>
            <w:tcW w:w="3296" w:type="dxa"/>
          </w:tcPr>
          <w:p w14:paraId="41375D24" w14:textId="77777777" w:rsidR="004C32B4" w:rsidRPr="00B41B90" w:rsidRDefault="00000000">
            <w:pPr>
              <w:pStyle w:val="TableParagraph"/>
              <w:ind w:left="199"/>
              <w:rPr>
                <w:rFonts w:ascii="Arial" w:hAnsi="Arial" w:cs="Arial"/>
                <w:sz w:val="20"/>
                <w:szCs w:val="20"/>
              </w:rPr>
            </w:pPr>
            <w:r w:rsidRPr="00B41B90">
              <w:rPr>
                <w:rFonts w:ascii="Arial" w:hAnsi="Arial" w:cs="Arial"/>
                <w:sz w:val="20"/>
                <w:szCs w:val="20"/>
              </w:rPr>
              <w:t>Journal</w:t>
            </w:r>
            <w:r w:rsidRPr="00B41B90">
              <w:rPr>
                <w:rFonts w:ascii="Arial" w:hAnsi="Arial" w:cs="Arial"/>
                <w:spacing w:val="-4"/>
                <w:sz w:val="20"/>
                <w:szCs w:val="20"/>
              </w:rPr>
              <w:t xml:space="preserve"> </w:t>
            </w:r>
            <w:r w:rsidRPr="00B41B90">
              <w:rPr>
                <w:rFonts w:ascii="Arial" w:hAnsi="Arial" w:cs="Arial"/>
                <w:spacing w:val="-2"/>
                <w:sz w:val="20"/>
                <w:szCs w:val="20"/>
              </w:rPr>
              <w:t>Name:</w:t>
            </w:r>
          </w:p>
        </w:tc>
        <w:tc>
          <w:tcPr>
            <w:tcW w:w="10598" w:type="dxa"/>
          </w:tcPr>
          <w:p w14:paraId="03FCF530" w14:textId="77777777" w:rsidR="004C32B4" w:rsidRPr="00B41B90" w:rsidRDefault="004C32B4">
            <w:pPr>
              <w:pStyle w:val="TableParagraph"/>
              <w:spacing w:line="256" w:lineRule="exact"/>
              <w:rPr>
                <w:rFonts w:ascii="Arial" w:hAnsi="Arial" w:cs="Arial"/>
                <w:sz w:val="20"/>
                <w:szCs w:val="20"/>
              </w:rPr>
            </w:pPr>
            <w:hyperlink r:id="rId7">
              <w:r w:rsidRPr="00B41B90">
                <w:rPr>
                  <w:rFonts w:ascii="Arial" w:hAnsi="Arial" w:cs="Arial"/>
                  <w:color w:val="0000FF"/>
                  <w:sz w:val="20"/>
                  <w:szCs w:val="20"/>
                  <w:u w:val="single" w:color="0000FF"/>
                </w:rPr>
                <w:t>Asian</w:t>
              </w:r>
              <w:r w:rsidRPr="00B41B90">
                <w:rPr>
                  <w:rFonts w:ascii="Arial" w:hAnsi="Arial" w:cs="Arial"/>
                  <w:color w:val="0000FF"/>
                  <w:spacing w:val="-1"/>
                  <w:sz w:val="20"/>
                  <w:szCs w:val="20"/>
                  <w:u w:val="single" w:color="0000FF"/>
                </w:rPr>
                <w:t xml:space="preserve"> </w:t>
              </w:r>
              <w:r w:rsidRPr="00B41B90">
                <w:rPr>
                  <w:rFonts w:ascii="Arial" w:hAnsi="Arial" w:cs="Arial"/>
                  <w:color w:val="0000FF"/>
                  <w:sz w:val="20"/>
                  <w:szCs w:val="20"/>
                  <w:u w:val="single" w:color="0000FF"/>
                </w:rPr>
                <w:t xml:space="preserve">Journal of Research in </w:t>
              </w:r>
              <w:r w:rsidRPr="00B41B90">
                <w:rPr>
                  <w:rFonts w:ascii="Arial" w:hAnsi="Arial" w:cs="Arial"/>
                  <w:color w:val="0000FF"/>
                  <w:spacing w:val="-2"/>
                  <w:sz w:val="20"/>
                  <w:szCs w:val="20"/>
                  <w:u w:val="single" w:color="0000FF"/>
                </w:rPr>
                <w:t>Biosciences</w:t>
              </w:r>
            </w:hyperlink>
          </w:p>
        </w:tc>
      </w:tr>
      <w:tr w:rsidR="004C32B4" w:rsidRPr="00B41B90" w14:paraId="31E5004E" w14:textId="77777777">
        <w:trPr>
          <w:trHeight w:val="230"/>
        </w:trPr>
        <w:tc>
          <w:tcPr>
            <w:tcW w:w="3296" w:type="dxa"/>
          </w:tcPr>
          <w:p w14:paraId="14E9DAB9" w14:textId="77777777" w:rsidR="004C32B4" w:rsidRPr="00B41B90" w:rsidRDefault="00000000">
            <w:pPr>
              <w:pStyle w:val="TableParagraph"/>
              <w:spacing w:line="210" w:lineRule="exact"/>
              <w:ind w:left="199"/>
              <w:rPr>
                <w:rFonts w:ascii="Arial" w:hAnsi="Arial" w:cs="Arial"/>
                <w:sz w:val="20"/>
                <w:szCs w:val="20"/>
              </w:rPr>
            </w:pPr>
            <w:r w:rsidRPr="00B41B90">
              <w:rPr>
                <w:rFonts w:ascii="Arial" w:hAnsi="Arial" w:cs="Arial"/>
                <w:sz w:val="20"/>
                <w:szCs w:val="20"/>
              </w:rPr>
              <w:t>Manuscript</w:t>
            </w:r>
            <w:r w:rsidRPr="00B41B90">
              <w:rPr>
                <w:rFonts w:ascii="Arial" w:hAnsi="Arial" w:cs="Arial"/>
                <w:spacing w:val="-9"/>
                <w:sz w:val="20"/>
                <w:szCs w:val="20"/>
              </w:rPr>
              <w:t xml:space="preserve"> </w:t>
            </w:r>
            <w:r w:rsidRPr="00B41B90">
              <w:rPr>
                <w:rFonts w:ascii="Arial" w:hAnsi="Arial" w:cs="Arial"/>
                <w:spacing w:val="-2"/>
                <w:sz w:val="20"/>
                <w:szCs w:val="20"/>
              </w:rPr>
              <w:t>Number:</w:t>
            </w:r>
          </w:p>
        </w:tc>
        <w:tc>
          <w:tcPr>
            <w:tcW w:w="10598" w:type="dxa"/>
          </w:tcPr>
          <w:p w14:paraId="6A78A87F" w14:textId="77777777" w:rsidR="004C32B4" w:rsidRPr="00B41B90" w:rsidRDefault="00000000">
            <w:pPr>
              <w:pStyle w:val="TableParagraph"/>
              <w:spacing w:line="210" w:lineRule="exact"/>
              <w:rPr>
                <w:rFonts w:ascii="Arial" w:hAnsi="Arial" w:cs="Arial"/>
                <w:b/>
                <w:sz w:val="20"/>
                <w:szCs w:val="20"/>
              </w:rPr>
            </w:pPr>
            <w:r w:rsidRPr="00B41B90">
              <w:rPr>
                <w:rFonts w:ascii="Arial" w:hAnsi="Arial" w:cs="Arial"/>
                <w:b/>
                <w:spacing w:val="-2"/>
                <w:sz w:val="20"/>
                <w:szCs w:val="20"/>
              </w:rPr>
              <w:t>Ms_AJORIB_2859</w:t>
            </w:r>
          </w:p>
        </w:tc>
      </w:tr>
      <w:tr w:rsidR="004C32B4" w:rsidRPr="00B41B90" w14:paraId="0E5479E9" w14:textId="77777777">
        <w:trPr>
          <w:trHeight w:val="460"/>
        </w:trPr>
        <w:tc>
          <w:tcPr>
            <w:tcW w:w="3296" w:type="dxa"/>
          </w:tcPr>
          <w:p w14:paraId="394986F4" w14:textId="77777777" w:rsidR="004C32B4" w:rsidRPr="00B41B90" w:rsidRDefault="00000000">
            <w:pPr>
              <w:pStyle w:val="TableParagraph"/>
              <w:ind w:left="199"/>
              <w:rPr>
                <w:rFonts w:ascii="Arial" w:hAnsi="Arial" w:cs="Arial"/>
                <w:sz w:val="20"/>
                <w:szCs w:val="20"/>
              </w:rPr>
            </w:pPr>
            <w:r w:rsidRPr="00B41B90">
              <w:rPr>
                <w:rFonts w:ascii="Arial" w:hAnsi="Arial" w:cs="Arial"/>
                <w:sz w:val="20"/>
                <w:szCs w:val="20"/>
              </w:rPr>
              <w:t>Title</w:t>
            </w:r>
            <w:r w:rsidRPr="00B41B90">
              <w:rPr>
                <w:rFonts w:ascii="Arial" w:hAnsi="Arial" w:cs="Arial"/>
                <w:spacing w:val="-4"/>
                <w:sz w:val="20"/>
                <w:szCs w:val="20"/>
              </w:rPr>
              <w:t xml:space="preserve"> </w:t>
            </w:r>
            <w:r w:rsidRPr="00B41B90">
              <w:rPr>
                <w:rFonts w:ascii="Arial" w:hAnsi="Arial" w:cs="Arial"/>
                <w:sz w:val="20"/>
                <w:szCs w:val="20"/>
              </w:rPr>
              <w:t>of</w:t>
            </w:r>
            <w:r w:rsidRPr="00B41B90">
              <w:rPr>
                <w:rFonts w:ascii="Arial" w:hAnsi="Arial" w:cs="Arial"/>
                <w:spacing w:val="-2"/>
                <w:sz w:val="20"/>
                <w:szCs w:val="20"/>
              </w:rPr>
              <w:t xml:space="preserve"> </w:t>
            </w:r>
            <w:r w:rsidRPr="00B41B90">
              <w:rPr>
                <w:rFonts w:ascii="Arial" w:hAnsi="Arial" w:cs="Arial"/>
                <w:sz w:val="20"/>
                <w:szCs w:val="20"/>
              </w:rPr>
              <w:t>the</w:t>
            </w:r>
            <w:r w:rsidRPr="00B41B90">
              <w:rPr>
                <w:rFonts w:ascii="Arial" w:hAnsi="Arial" w:cs="Arial"/>
                <w:spacing w:val="-2"/>
                <w:sz w:val="20"/>
                <w:szCs w:val="20"/>
              </w:rPr>
              <w:t xml:space="preserve"> Manuscript:</w:t>
            </w:r>
          </w:p>
        </w:tc>
        <w:tc>
          <w:tcPr>
            <w:tcW w:w="10598" w:type="dxa"/>
          </w:tcPr>
          <w:p w14:paraId="54CB1794" w14:textId="77777777" w:rsidR="004C32B4" w:rsidRPr="00B41B90" w:rsidRDefault="00000000">
            <w:pPr>
              <w:pStyle w:val="TableParagraph"/>
              <w:spacing w:line="230" w:lineRule="atLeast"/>
              <w:rPr>
                <w:rFonts w:ascii="Arial" w:hAnsi="Arial" w:cs="Arial"/>
                <w:b/>
                <w:sz w:val="20"/>
                <w:szCs w:val="20"/>
              </w:rPr>
            </w:pPr>
            <w:r w:rsidRPr="00B41B90">
              <w:rPr>
                <w:rFonts w:ascii="Arial" w:hAnsi="Arial" w:cs="Arial"/>
                <w:b/>
                <w:sz w:val="20"/>
                <w:szCs w:val="20"/>
              </w:rPr>
              <w:t>Ethyl</w:t>
            </w:r>
            <w:r w:rsidRPr="00B41B90">
              <w:rPr>
                <w:rFonts w:ascii="Arial" w:hAnsi="Arial" w:cs="Arial"/>
                <w:b/>
                <w:spacing w:val="-4"/>
                <w:sz w:val="20"/>
                <w:szCs w:val="20"/>
              </w:rPr>
              <w:t xml:space="preserve"> </w:t>
            </w:r>
            <w:r w:rsidRPr="00B41B90">
              <w:rPr>
                <w:rFonts w:ascii="Arial" w:hAnsi="Arial" w:cs="Arial"/>
                <w:b/>
                <w:sz w:val="20"/>
                <w:szCs w:val="20"/>
              </w:rPr>
              <w:t>Acetate</w:t>
            </w:r>
            <w:r w:rsidRPr="00B41B90">
              <w:rPr>
                <w:rFonts w:ascii="Arial" w:hAnsi="Arial" w:cs="Arial"/>
                <w:b/>
                <w:spacing w:val="-3"/>
                <w:sz w:val="20"/>
                <w:szCs w:val="20"/>
              </w:rPr>
              <w:t xml:space="preserve"> </w:t>
            </w:r>
            <w:r w:rsidRPr="00B41B90">
              <w:rPr>
                <w:rFonts w:ascii="Arial" w:hAnsi="Arial" w:cs="Arial"/>
                <w:b/>
                <w:sz w:val="20"/>
                <w:szCs w:val="20"/>
              </w:rPr>
              <w:t>Extract</w:t>
            </w:r>
            <w:r w:rsidRPr="00B41B90">
              <w:rPr>
                <w:rFonts w:ascii="Arial" w:hAnsi="Arial" w:cs="Arial"/>
                <w:b/>
                <w:spacing w:val="-4"/>
                <w:sz w:val="20"/>
                <w:szCs w:val="20"/>
              </w:rPr>
              <w:t xml:space="preserve"> </w:t>
            </w:r>
            <w:r w:rsidRPr="00B41B90">
              <w:rPr>
                <w:rFonts w:ascii="Arial" w:hAnsi="Arial" w:cs="Arial"/>
                <w:b/>
                <w:sz w:val="20"/>
                <w:szCs w:val="20"/>
              </w:rPr>
              <w:t>of</w:t>
            </w:r>
            <w:r w:rsidRPr="00B41B90">
              <w:rPr>
                <w:rFonts w:ascii="Arial" w:hAnsi="Arial" w:cs="Arial"/>
                <w:b/>
                <w:spacing w:val="-3"/>
                <w:sz w:val="20"/>
                <w:szCs w:val="20"/>
              </w:rPr>
              <w:t xml:space="preserve"> </w:t>
            </w:r>
            <w:proofErr w:type="spellStart"/>
            <w:r w:rsidRPr="00B41B90">
              <w:rPr>
                <w:rFonts w:ascii="Arial" w:hAnsi="Arial" w:cs="Arial"/>
                <w:b/>
                <w:sz w:val="20"/>
                <w:szCs w:val="20"/>
              </w:rPr>
              <w:t>Embelia</w:t>
            </w:r>
            <w:proofErr w:type="spellEnd"/>
            <w:r w:rsidRPr="00B41B90">
              <w:rPr>
                <w:rFonts w:ascii="Arial" w:hAnsi="Arial" w:cs="Arial"/>
                <w:b/>
                <w:spacing w:val="-2"/>
                <w:sz w:val="20"/>
                <w:szCs w:val="20"/>
              </w:rPr>
              <w:t xml:space="preserve"> </w:t>
            </w:r>
            <w:proofErr w:type="spellStart"/>
            <w:r w:rsidRPr="00B41B90">
              <w:rPr>
                <w:rFonts w:ascii="Arial" w:hAnsi="Arial" w:cs="Arial"/>
                <w:b/>
                <w:sz w:val="20"/>
                <w:szCs w:val="20"/>
              </w:rPr>
              <w:t>ribes</w:t>
            </w:r>
            <w:proofErr w:type="spellEnd"/>
            <w:r w:rsidRPr="00B41B90">
              <w:rPr>
                <w:rFonts w:ascii="Arial" w:hAnsi="Arial" w:cs="Arial"/>
                <w:b/>
                <w:spacing w:val="-4"/>
                <w:sz w:val="20"/>
                <w:szCs w:val="20"/>
              </w:rPr>
              <w:t xml:space="preserve"> </w:t>
            </w:r>
            <w:r w:rsidRPr="00B41B90">
              <w:rPr>
                <w:rFonts w:ascii="Arial" w:hAnsi="Arial" w:cs="Arial"/>
                <w:b/>
                <w:sz w:val="20"/>
                <w:szCs w:val="20"/>
              </w:rPr>
              <w:t>Seed</w:t>
            </w:r>
            <w:r w:rsidRPr="00B41B90">
              <w:rPr>
                <w:rFonts w:ascii="Arial" w:hAnsi="Arial" w:cs="Arial"/>
                <w:b/>
                <w:spacing w:val="-4"/>
                <w:sz w:val="20"/>
                <w:szCs w:val="20"/>
              </w:rPr>
              <w:t xml:space="preserve"> </w:t>
            </w:r>
            <w:r w:rsidRPr="00B41B90">
              <w:rPr>
                <w:rFonts w:ascii="Arial" w:hAnsi="Arial" w:cs="Arial"/>
                <w:b/>
                <w:sz w:val="20"/>
                <w:szCs w:val="20"/>
              </w:rPr>
              <w:t>(</w:t>
            </w:r>
            <w:proofErr w:type="spellStart"/>
            <w:r w:rsidRPr="00B41B90">
              <w:rPr>
                <w:rFonts w:ascii="Arial" w:hAnsi="Arial" w:cs="Arial"/>
                <w:b/>
                <w:sz w:val="20"/>
                <w:szCs w:val="20"/>
              </w:rPr>
              <w:t>Myrsinaceae</w:t>
            </w:r>
            <w:proofErr w:type="spellEnd"/>
            <w:r w:rsidRPr="00B41B90">
              <w:rPr>
                <w:rFonts w:ascii="Arial" w:hAnsi="Arial" w:cs="Arial"/>
                <w:b/>
                <w:sz w:val="20"/>
                <w:szCs w:val="20"/>
              </w:rPr>
              <w:t>)</w:t>
            </w:r>
            <w:r w:rsidRPr="00B41B90">
              <w:rPr>
                <w:rFonts w:ascii="Arial" w:hAnsi="Arial" w:cs="Arial"/>
                <w:b/>
                <w:spacing w:val="-2"/>
                <w:sz w:val="20"/>
                <w:szCs w:val="20"/>
              </w:rPr>
              <w:t xml:space="preserve"> </w:t>
            </w:r>
            <w:r w:rsidRPr="00B41B90">
              <w:rPr>
                <w:rFonts w:ascii="Arial" w:hAnsi="Arial" w:cs="Arial"/>
                <w:b/>
                <w:sz w:val="20"/>
                <w:szCs w:val="20"/>
              </w:rPr>
              <w:t>and</w:t>
            </w:r>
            <w:r w:rsidRPr="00B41B90">
              <w:rPr>
                <w:rFonts w:ascii="Arial" w:hAnsi="Arial" w:cs="Arial"/>
                <w:b/>
                <w:spacing w:val="-4"/>
                <w:sz w:val="20"/>
                <w:szCs w:val="20"/>
              </w:rPr>
              <w:t xml:space="preserve"> </w:t>
            </w:r>
            <w:r w:rsidRPr="00B41B90">
              <w:rPr>
                <w:rFonts w:ascii="Arial" w:hAnsi="Arial" w:cs="Arial"/>
                <w:b/>
                <w:sz w:val="20"/>
                <w:szCs w:val="20"/>
              </w:rPr>
              <w:t>Vitamin</w:t>
            </w:r>
            <w:r w:rsidRPr="00B41B90">
              <w:rPr>
                <w:rFonts w:ascii="Arial" w:hAnsi="Arial" w:cs="Arial"/>
                <w:b/>
                <w:spacing w:val="-4"/>
                <w:sz w:val="20"/>
                <w:szCs w:val="20"/>
              </w:rPr>
              <w:t xml:space="preserve"> </w:t>
            </w:r>
            <w:r w:rsidRPr="00B41B90">
              <w:rPr>
                <w:rFonts w:ascii="Arial" w:hAnsi="Arial" w:cs="Arial"/>
                <w:b/>
                <w:sz w:val="20"/>
                <w:szCs w:val="20"/>
              </w:rPr>
              <w:t>E</w:t>
            </w:r>
            <w:r w:rsidRPr="00B41B90">
              <w:rPr>
                <w:rFonts w:ascii="Arial" w:hAnsi="Arial" w:cs="Arial"/>
                <w:b/>
                <w:spacing w:val="-4"/>
                <w:sz w:val="20"/>
                <w:szCs w:val="20"/>
              </w:rPr>
              <w:t xml:space="preserve"> </w:t>
            </w:r>
            <w:r w:rsidRPr="00B41B90">
              <w:rPr>
                <w:rFonts w:ascii="Arial" w:hAnsi="Arial" w:cs="Arial"/>
                <w:b/>
                <w:sz w:val="20"/>
                <w:szCs w:val="20"/>
              </w:rPr>
              <w:t>(alpha-tocopherol)</w:t>
            </w:r>
            <w:r w:rsidRPr="00B41B90">
              <w:rPr>
                <w:rFonts w:ascii="Arial" w:hAnsi="Arial" w:cs="Arial"/>
                <w:b/>
                <w:spacing w:val="-3"/>
                <w:sz w:val="20"/>
                <w:szCs w:val="20"/>
              </w:rPr>
              <w:t xml:space="preserve"> </w:t>
            </w:r>
            <w:r w:rsidRPr="00B41B90">
              <w:rPr>
                <w:rFonts w:ascii="Arial" w:hAnsi="Arial" w:cs="Arial"/>
                <w:b/>
                <w:sz w:val="20"/>
                <w:szCs w:val="20"/>
              </w:rPr>
              <w:t>Protect</w:t>
            </w:r>
            <w:r w:rsidRPr="00B41B90">
              <w:rPr>
                <w:rFonts w:ascii="Arial" w:hAnsi="Arial" w:cs="Arial"/>
                <w:b/>
                <w:spacing w:val="-3"/>
                <w:sz w:val="20"/>
                <w:szCs w:val="20"/>
              </w:rPr>
              <w:t xml:space="preserve"> </w:t>
            </w:r>
            <w:r w:rsidRPr="00B41B90">
              <w:rPr>
                <w:rFonts w:ascii="Arial" w:hAnsi="Arial" w:cs="Arial"/>
                <w:b/>
                <w:sz w:val="20"/>
                <w:szCs w:val="20"/>
              </w:rPr>
              <w:t>Against Hematological Disorder and Redox Imbalance Associated with Tamoxifen Administration</w:t>
            </w:r>
          </w:p>
        </w:tc>
      </w:tr>
      <w:tr w:rsidR="004C32B4" w:rsidRPr="00B41B90" w14:paraId="1652AFB1" w14:textId="77777777">
        <w:trPr>
          <w:trHeight w:val="230"/>
        </w:trPr>
        <w:tc>
          <w:tcPr>
            <w:tcW w:w="3296" w:type="dxa"/>
          </w:tcPr>
          <w:p w14:paraId="59D59DC2" w14:textId="77777777" w:rsidR="004C32B4" w:rsidRPr="00B41B90" w:rsidRDefault="00000000">
            <w:pPr>
              <w:pStyle w:val="TableParagraph"/>
              <w:spacing w:line="210" w:lineRule="exact"/>
              <w:ind w:left="199"/>
              <w:rPr>
                <w:rFonts w:ascii="Arial" w:hAnsi="Arial" w:cs="Arial"/>
                <w:sz w:val="20"/>
                <w:szCs w:val="20"/>
              </w:rPr>
            </w:pPr>
            <w:r w:rsidRPr="00B41B90">
              <w:rPr>
                <w:rFonts w:ascii="Arial" w:hAnsi="Arial" w:cs="Arial"/>
                <w:sz w:val="20"/>
                <w:szCs w:val="20"/>
              </w:rPr>
              <w:t>Type</w:t>
            </w:r>
            <w:r w:rsidRPr="00B41B90">
              <w:rPr>
                <w:rFonts w:ascii="Arial" w:hAnsi="Arial" w:cs="Arial"/>
                <w:spacing w:val="-3"/>
                <w:sz w:val="20"/>
                <w:szCs w:val="20"/>
              </w:rPr>
              <w:t xml:space="preserve"> </w:t>
            </w:r>
            <w:r w:rsidRPr="00B41B90">
              <w:rPr>
                <w:rFonts w:ascii="Arial" w:hAnsi="Arial" w:cs="Arial"/>
                <w:sz w:val="20"/>
                <w:szCs w:val="20"/>
              </w:rPr>
              <w:t>of</w:t>
            </w:r>
            <w:r w:rsidRPr="00B41B90">
              <w:rPr>
                <w:rFonts w:ascii="Arial" w:hAnsi="Arial" w:cs="Arial"/>
                <w:spacing w:val="-3"/>
                <w:sz w:val="20"/>
                <w:szCs w:val="20"/>
              </w:rPr>
              <w:t xml:space="preserve"> </w:t>
            </w:r>
            <w:r w:rsidRPr="00B41B90">
              <w:rPr>
                <w:rFonts w:ascii="Arial" w:hAnsi="Arial" w:cs="Arial"/>
                <w:sz w:val="20"/>
                <w:szCs w:val="20"/>
              </w:rPr>
              <w:t>the</w:t>
            </w:r>
            <w:r w:rsidRPr="00B41B90">
              <w:rPr>
                <w:rFonts w:ascii="Arial" w:hAnsi="Arial" w:cs="Arial"/>
                <w:spacing w:val="-3"/>
                <w:sz w:val="20"/>
                <w:szCs w:val="20"/>
              </w:rPr>
              <w:t xml:space="preserve"> </w:t>
            </w:r>
            <w:r w:rsidRPr="00B41B90">
              <w:rPr>
                <w:rFonts w:ascii="Arial" w:hAnsi="Arial" w:cs="Arial"/>
                <w:spacing w:val="-2"/>
                <w:sz w:val="20"/>
                <w:szCs w:val="20"/>
              </w:rPr>
              <w:t>Article</w:t>
            </w:r>
          </w:p>
        </w:tc>
        <w:tc>
          <w:tcPr>
            <w:tcW w:w="10598" w:type="dxa"/>
          </w:tcPr>
          <w:p w14:paraId="73120B91" w14:textId="77777777" w:rsidR="004C32B4" w:rsidRPr="00B41B90" w:rsidRDefault="00000000">
            <w:pPr>
              <w:pStyle w:val="TableParagraph"/>
              <w:spacing w:line="210" w:lineRule="exact"/>
              <w:rPr>
                <w:rFonts w:ascii="Arial" w:hAnsi="Arial" w:cs="Arial"/>
                <w:b/>
                <w:sz w:val="20"/>
                <w:szCs w:val="20"/>
              </w:rPr>
            </w:pPr>
            <w:r w:rsidRPr="00B41B90">
              <w:rPr>
                <w:rFonts w:ascii="Arial" w:hAnsi="Arial" w:cs="Arial"/>
                <w:b/>
                <w:sz w:val="20"/>
                <w:szCs w:val="20"/>
              </w:rPr>
              <w:t>Research</w:t>
            </w:r>
            <w:r w:rsidRPr="00B41B90">
              <w:rPr>
                <w:rFonts w:ascii="Arial" w:hAnsi="Arial" w:cs="Arial"/>
                <w:b/>
                <w:spacing w:val="-6"/>
                <w:sz w:val="20"/>
                <w:szCs w:val="20"/>
              </w:rPr>
              <w:t xml:space="preserve"> </w:t>
            </w:r>
            <w:r w:rsidRPr="00B41B90">
              <w:rPr>
                <w:rFonts w:ascii="Arial" w:hAnsi="Arial" w:cs="Arial"/>
                <w:b/>
                <w:sz w:val="20"/>
                <w:szCs w:val="20"/>
              </w:rPr>
              <w:t>article</w:t>
            </w:r>
            <w:r w:rsidRPr="00B41B90">
              <w:rPr>
                <w:rFonts w:ascii="Arial" w:hAnsi="Arial" w:cs="Arial"/>
                <w:b/>
                <w:spacing w:val="-5"/>
                <w:sz w:val="20"/>
                <w:szCs w:val="20"/>
              </w:rPr>
              <w:t xml:space="preserve"> </w:t>
            </w:r>
            <w:r w:rsidRPr="00B41B90">
              <w:rPr>
                <w:rFonts w:ascii="Arial" w:hAnsi="Arial" w:cs="Arial"/>
                <w:b/>
                <w:sz w:val="20"/>
                <w:szCs w:val="20"/>
              </w:rPr>
              <w:t>/</w:t>
            </w:r>
            <w:r w:rsidRPr="00B41B90">
              <w:rPr>
                <w:rFonts w:ascii="Arial" w:hAnsi="Arial" w:cs="Arial"/>
                <w:b/>
                <w:spacing w:val="-5"/>
                <w:sz w:val="20"/>
                <w:szCs w:val="20"/>
              </w:rPr>
              <w:t xml:space="preserve"> </w:t>
            </w:r>
            <w:r w:rsidRPr="00B41B90">
              <w:rPr>
                <w:rFonts w:ascii="Arial" w:hAnsi="Arial" w:cs="Arial"/>
                <w:b/>
                <w:sz w:val="20"/>
                <w:szCs w:val="20"/>
              </w:rPr>
              <w:t>Short</w:t>
            </w:r>
            <w:r w:rsidRPr="00B41B90">
              <w:rPr>
                <w:rFonts w:ascii="Arial" w:hAnsi="Arial" w:cs="Arial"/>
                <w:b/>
                <w:spacing w:val="-4"/>
                <w:sz w:val="20"/>
                <w:szCs w:val="20"/>
              </w:rPr>
              <w:t xml:space="preserve"> </w:t>
            </w:r>
            <w:r w:rsidRPr="00B41B90">
              <w:rPr>
                <w:rFonts w:ascii="Arial" w:hAnsi="Arial" w:cs="Arial"/>
                <w:b/>
                <w:sz w:val="20"/>
                <w:szCs w:val="20"/>
              </w:rPr>
              <w:t>Communication/</w:t>
            </w:r>
            <w:r w:rsidRPr="00B41B90">
              <w:rPr>
                <w:rFonts w:ascii="Arial" w:hAnsi="Arial" w:cs="Arial"/>
                <w:b/>
                <w:spacing w:val="-6"/>
                <w:sz w:val="20"/>
                <w:szCs w:val="20"/>
              </w:rPr>
              <w:t xml:space="preserve"> </w:t>
            </w:r>
            <w:r w:rsidRPr="00B41B90">
              <w:rPr>
                <w:rFonts w:ascii="Arial" w:hAnsi="Arial" w:cs="Arial"/>
                <w:b/>
                <w:sz w:val="20"/>
                <w:szCs w:val="20"/>
              </w:rPr>
              <w:t>Case</w:t>
            </w:r>
            <w:r w:rsidRPr="00B41B90">
              <w:rPr>
                <w:rFonts w:ascii="Arial" w:hAnsi="Arial" w:cs="Arial"/>
                <w:b/>
                <w:spacing w:val="-4"/>
                <w:sz w:val="20"/>
                <w:szCs w:val="20"/>
              </w:rPr>
              <w:t xml:space="preserve"> </w:t>
            </w:r>
            <w:r w:rsidRPr="00B41B90">
              <w:rPr>
                <w:rFonts w:ascii="Arial" w:hAnsi="Arial" w:cs="Arial"/>
                <w:b/>
                <w:sz w:val="20"/>
                <w:szCs w:val="20"/>
              </w:rPr>
              <w:t>Report</w:t>
            </w:r>
            <w:r w:rsidRPr="00B41B90">
              <w:rPr>
                <w:rFonts w:ascii="Arial" w:hAnsi="Arial" w:cs="Arial"/>
                <w:b/>
                <w:spacing w:val="-4"/>
                <w:sz w:val="20"/>
                <w:szCs w:val="20"/>
              </w:rPr>
              <w:t xml:space="preserve"> </w:t>
            </w:r>
            <w:r w:rsidRPr="00B41B90">
              <w:rPr>
                <w:rFonts w:ascii="Arial" w:hAnsi="Arial" w:cs="Arial"/>
                <w:b/>
                <w:sz w:val="20"/>
                <w:szCs w:val="20"/>
              </w:rPr>
              <w:t>/</w:t>
            </w:r>
            <w:r w:rsidRPr="00B41B90">
              <w:rPr>
                <w:rFonts w:ascii="Arial" w:hAnsi="Arial" w:cs="Arial"/>
                <w:b/>
                <w:spacing w:val="-8"/>
                <w:sz w:val="20"/>
                <w:szCs w:val="20"/>
              </w:rPr>
              <w:t xml:space="preserve"> </w:t>
            </w:r>
            <w:r w:rsidRPr="00B41B90">
              <w:rPr>
                <w:rFonts w:ascii="Arial" w:hAnsi="Arial" w:cs="Arial"/>
                <w:b/>
                <w:sz w:val="20"/>
                <w:szCs w:val="20"/>
              </w:rPr>
              <w:t>Case</w:t>
            </w:r>
            <w:r w:rsidRPr="00B41B90">
              <w:rPr>
                <w:rFonts w:ascii="Arial" w:hAnsi="Arial" w:cs="Arial"/>
                <w:b/>
                <w:spacing w:val="-4"/>
                <w:sz w:val="20"/>
                <w:szCs w:val="20"/>
              </w:rPr>
              <w:t xml:space="preserve"> </w:t>
            </w:r>
            <w:r w:rsidRPr="00B41B90">
              <w:rPr>
                <w:rFonts w:ascii="Arial" w:hAnsi="Arial" w:cs="Arial"/>
                <w:b/>
                <w:spacing w:val="-2"/>
                <w:sz w:val="20"/>
                <w:szCs w:val="20"/>
              </w:rPr>
              <w:t>Study</w:t>
            </w:r>
          </w:p>
        </w:tc>
      </w:tr>
    </w:tbl>
    <w:p w14:paraId="7D2AD012" w14:textId="77777777" w:rsidR="004C32B4" w:rsidRPr="00B41B90" w:rsidRDefault="004C32B4">
      <w:pPr>
        <w:pStyle w:val="BodyText"/>
        <w:rPr>
          <w:rFonts w:ascii="Arial" w:hAnsi="Arial" w:cs="Arial"/>
          <w:b w:val="0"/>
        </w:rPr>
      </w:pPr>
    </w:p>
    <w:p w14:paraId="7B403A03" w14:textId="77777777" w:rsidR="004C32B4" w:rsidRPr="00B41B90" w:rsidRDefault="004C32B4">
      <w:pPr>
        <w:pStyle w:val="BodyText"/>
        <w:rPr>
          <w:rFonts w:ascii="Arial" w:hAnsi="Arial" w:cs="Arial"/>
          <w:b w:val="0"/>
        </w:rPr>
      </w:pPr>
    </w:p>
    <w:p w14:paraId="69FE8D02" w14:textId="77777777" w:rsidR="004C32B4" w:rsidRPr="00B41B90" w:rsidRDefault="00000000">
      <w:pPr>
        <w:pStyle w:val="BodyText"/>
        <w:ind w:left="165"/>
        <w:rPr>
          <w:rFonts w:ascii="Arial" w:hAnsi="Arial" w:cs="Arial"/>
        </w:rPr>
      </w:pPr>
      <w:r w:rsidRPr="00B41B90">
        <w:rPr>
          <w:rFonts w:ascii="Arial" w:hAnsi="Arial" w:cs="Arial"/>
          <w:color w:val="000000"/>
          <w:highlight w:val="yellow"/>
          <w:u w:val="single"/>
        </w:rPr>
        <w:t>PART</w:t>
      </w:r>
      <w:r w:rsidRPr="00B41B90">
        <w:rPr>
          <w:rFonts w:ascii="Arial" w:hAnsi="Arial" w:cs="Arial"/>
          <w:color w:val="000000"/>
          <w:spacing w:val="-5"/>
          <w:highlight w:val="yellow"/>
          <w:u w:val="single"/>
        </w:rPr>
        <w:t xml:space="preserve"> </w:t>
      </w:r>
      <w:r w:rsidRPr="00B41B90">
        <w:rPr>
          <w:rFonts w:ascii="Arial" w:hAnsi="Arial" w:cs="Arial"/>
          <w:color w:val="000000"/>
          <w:highlight w:val="yellow"/>
          <w:u w:val="single"/>
        </w:rPr>
        <w:t>1</w:t>
      </w:r>
      <w:r w:rsidRPr="00B41B90">
        <w:rPr>
          <w:rFonts w:ascii="Arial" w:hAnsi="Arial" w:cs="Arial"/>
          <w:color w:val="000000"/>
          <w:spacing w:val="-3"/>
          <w:highlight w:val="yellow"/>
          <w:u w:val="single"/>
        </w:rPr>
        <w:t xml:space="preserve"> </w:t>
      </w:r>
      <w:r w:rsidRPr="00B41B90">
        <w:rPr>
          <w:rFonts w:ascii="Arial" w:hAnsi="Arial" w:cs="Arial"/>
          <w:color w:val="000000"/>
          <w:highlight w:val="yellow"/>
          <w:u w:val="single"/>
        </w:rPr>
        <w:t>(Importance</w:t>
      </w:r>
      <w:r w:rsidRPr="00B41B90">
        <w:rPr>
          <w:rFonts w:ascii="Arial" w:hAnsi="Arial" w:cs="Arial"/>
          <w:color w:val="000000"/>
          <w:spacing w:val="-4"/>
          <w:highlight w:val="yellow"/>
          <w:u w:val="single"/>
        </w:rPr>
        <w:t xml:space="preserve"> </w:t>
      </w:r>
      <w:r w:rsidRPr="00B41B90">
        <w:rPr>
          <w:rFonts w:ascii="Arial" w:hAnsi="Arial" w:cs="Arial"/>
          <w:color w:val="000000"/>
          <w:highlight w:val="yellow"/>
          <w:u w:val="single"/>
        </w:rPr>
        <w:t>of</w:t>
      </w:r>
      <w:r w:rsidRPr="00B41B90">
        <w:rPr>
          <w:rFonts w:ascii="Arial" w:hAnsi="Arial" w:cs="Arial"/>
          <w:color w:val="000000"/>
          <w:spacing w:val="-5"/>
          <w:highlight w:val="yellow"/>
          <w:u w:val="single"/>
        </w:rPr>
        <w:t xml:space="preserve"> </w:t>
      </w:r>
      <w:r w:rsidRPr="00B41B90">
        <w:rPr>
          <w:rFonts w:ascii="Arial" w:hAnsi="Arial" w:cs="Arial"/>
          <w:color w:val="000000"/>
          <w:highlight w:val="yellow"/>
          <w:u w:val="single"/>
        </w:rPr>
        <w:t>the</w:t>
      </w:r>
      <w:r w:rsidRPr="00B41B90">
        <w:rPr>
          <w:rFonts w:ascii="Arial" w:hAnsi="Arial" w:cs="Arial"/>
          <w:color w:val="000000"/>
          <w:spacing w:val="-4"/>
          <w:highlight w:val="yellow"/>
          <w:u w:val="single"/>
        </w:rPr>
        <w:t xml:space="preserve"> </w:t>
      </w:r>
      <w:r w:rsidRPr="00B41B90">
        <w:rPr>
          <w:rFonts w:ascii="Arial" w:hAnsi="Arial" w:cs="Arial"/>
          <w:color w:val="000000"/>
          <w:spacing w:val="-2"/>
          <w:highlight w:val="yellow"/>
          <w:u w:val="single"/>
        </w:rPr>
        <w:t>manuscript)</w:t>
      </w:r>
    </w:p>
    <w:p w14:paraId="657472BF" w14:textId="77777777" w:rsidR="004C32B4" w:rsidRPr="00B41B90" w:rsidRDefault="004C32B4">
      <w:pPr>
        <w:pStyle w:val="BodyText"/>
        <w:rPr>
          <w:rFonts w:ascii="Arial" w:hAnsi="Arial" w:cs="Arial"/>
        </w:rPr>
      </w:pPr>
    </w:p>
    <w:tbl>
      <w:tblPr>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3"/>
        <w:gridCol w:w="4627"/>
        <w:gridCol w:w="4627"/>
      </w:tblGrid>
      <w:tr w:rsidR="004C32B4" w:rsidRPr="00B41B90" w14:paraId="3A41098A" w14:textId="77777777">
        <w:trPr>
          <w:trHeight w:val="635"/>
        </w:trPr>
        <w:tc>
          <w:tcPr>
            <w:tcW w:w="4623" w:type="dxa"/>
          </w:tcPr>
          <w:p w14:paraId="3F62EE3E" w14:textId="77777777" w:rsidR="004C32B4" w:rsidRPr="00B41B90" w:rsidRDefault="004C32B4">
            <w:pPr>
              <w:pStyle w:val="TableParagraph"/>
              <w:ind w:left="0"/>
              <w:rPr>
                <w:rFonts w:ascii="Arial" w:hAnsi="Arial" w:cs="Arial"/>
                <w:sz w:val="20"/>
                <w:szCs w:val="20"/>
              </w:rPr>
            </w:pPr>
          </w:p>
        </w:tc>
        <w:tc>
          <w:tcPr>
            <w:tcW w:w="4627" w:type="dxa"/>
          </w:tcPr>
          <w:p w14:paraId="515A86BB" w14:textId="77777777" w:rsidR="004C32B4" w:rsidRPr="00B41B90" w:rsidRDefault="00000000">
            <w:pPr>
              <w:pStyle w:val="TableParagraph"/>
              <w:ind w:left="108"/>
              <w:rPr>
                <w:rFonts w:ascii="Arial" w:hAnsi="Arial" w:cs="Arial"/>
                <w:b/>
                <w:sz w:val="20"/>
                <w:szCs w:val="20"/>
              </w:rPr>
            </w:pPr>
            <w:r w:rsidRPr="00B41B90">
              <w:rPr>
                <w:rFonts w:ascii="Arial" w:hAnsi="Arial" w:cs="Arial"/>
                <w:b/>
                <w:sz w:val="20"/>
                <w:szCs w:val="20"/>
              </w:rPr>
              <w:t>Comments</w:t>
            </w:r>
            <w:r w:rsidRPr="00B41B90">
              <w:rPr>
                <w:rFonts w:ascii="Arial" w:hAnsi="Arial" w:cs="Arial"/>
                <w:b/>
                <w:spacing w:val="-6"/>
                <w:sz w:val="20"/>
                <w:szCs w:val="20"/>
              </w:rPr>
              <w:t xml:space="preserve"> </w:t>
            </w:r>
            <w:r w:rsidRPr="00B41B90">
              <w:rPr>
                <w:rFonts w:ascii="Arial" w:hAnsi="Arial" w:cs="Arial"/>
                <w:b/>
                <w:sz w:val="20"/>
                <w:szCs w:val="20"/>
              </w:rPr>
              <w:t>of</w:t>
            </w:r>
            <w:r w:rsidRPr="00B41B90">
              <w:rPr>
                <w:rFonts w:ascii="Arial" w:hAnsi="Arial" w:cs="Arial"/>
                <w:b/>
                <w:spacing w:val="-4"/>
                <w:sz w:val="20"/>
                <w:szCs w:val="20"/>
              </w:rPr>
              <w:t xml:space="preserve"> </w:t>
            </w:r>
            <w:r w:rsidRPr="00B41B90">
              <w:rPr>
                <w:rFonts w:ascii="Arial" w:hAnsi="Arial" w:cs="Arial"/>
                <w:b/>
                <w:sz w:val="20"/>
                <w:szCs w:val="20"/>
              </w:rPr>
              <w:t>the</w:t>
            </w:r>
            <w:r w:rsidRPr="00B41B90">
              <w:rPr>
                <w:rFonts w:ascii="Arial" w:hAnsi="Arial" w:cs="Arial"/>
                <w:b/>
                <w:spacing w:val="-4"/>
                <w:sz w:val="20"/>
                <w:szCs w:val="20"/>
              </w:rPr>
              <w:t xml:space="preserve"> </w:t>
            </w:r>
            <w:r w:rsidRPr="00B41B90">
              <w:rPr>
                <w:rFonts w:ascii="Arial" w:hAnsi="Arial" w:cs="Arial"/>
                <w:b/>
                <w:spacing w:val="-2"/>
                <w:sz w:val="20"/>
                <w:szCs w:val="20"/>
              </w:rPr>
              <w:t>Reviewers</w:t>
            </w:r>
          </w:p>
        </w:tc>
        <w:tc>
          <w:tcPr>
            <w:tcW w:w="4627" w:type="dxa"/>
          </w:tcPr>
          <w:p w14:paraId="18EF9558" w14:textId="77777777" w:rsidR="004C32B4" w:rsidRPr="00B41B90" w:rsidRDefault="00000000">
            <w:pPr>
              <w:pStyle w:val="TableParagraph"/>
              <w:ind w:left="108"/>
              <w:rPr>
                <w:rFonts w:ascii="Arial" w:hAnsi="Arial" w:cs="Arial"/>
                <w:b/>
                <w:sz w:val="20"/>
                <w:szCs w:val="20"/>
              </w:rPr>
            </w:pPr>
            <w:r w:rsidRPr="00B41B90">
              <w:rPr>
                <w:rFonts w:ascii="Arial" w:hAnsi="Arial" w:cs="Arial"/>
                <w:b/>
                <w:sz w:val="20"/>
                <w:szCs w:val="20"/>
              </w:rPr>
              <w:t>Author’s</w:t>
            </w:r>
            <w:r w:rsidRPr="00B41B90">
              <w:rPr>
                <w:rFonts w:ascii="Arial" w:hAnsi="Arial" w:cs="Arial"/>
                <w:b/>
                <w:spacing w:val="-11"/>
                <w:sz w:val="20"/>
                <w:szCs w:val="20"/>
              </w:rPr>
              <w:t xml:space="preserve"> </w:t>
            </w:r>
            <w:r w:rsidRPr="00B41B90">
              <w:rPr>
                <w:rFonts w:ascii="Arial" w:hAnsi="Arial" w:cs="Arial"/>
                <w:b/>
                <w:spacing w:val="-2"/>
                <w:sz w:val="20"/>
                <w:szCs w:val="20"/>
              </w:rPr>
              <w:t>Feedback</w:t>
            </w:r>
          </w:p>
        </w:tc>
      </w:tr>
      <w:tr w:rsidR="004C32B4" w:rsidRPr="00B41B90" w14:paraId="2BBCFA13" w14:textId="77777777">
        <w:trPr>
          <w:trHeight w:val="3220"/>
        </w:trPr>
        <w:tc>
          <w:tcPr>
            <w:tcW w:w="4623" w:type="dxa"/>
          </w:tcPr>
          <w:p w14:paraId="6C17D24A" w14:textId="77777777" w:rsidR="004C32B4" w:rsidRPr="00B41B90" w:rsidRDefault="00000000">
            <w:pPr>
              <w:pStyle w:val="TableParagraph"/>
              <w:ind w:right="497"/>
              <w:rPr>
                <w:rFonts w:ascii="Arial" w:hAnsi="Arial" w:cs="Arial"/>
                <w:sz w:val="20"/>
                <w:szCs w:val="20"/>
              </w:rPr>
            </w:pPr>
            <w:r w:rsidRPr="00B41B90">
              <w:rPr>
                <w:rFonts w:ascii="Arial" w:hAnsi="Arial" w:cs="Arial"/>
                <w:b/>
                <w:sz w:val="20"/>
                <w:szCs w:val="20"/>
              </w:rPr>
              <w:t>Please write a few sentences regarding the importance</w:t>
            </w:r>
            <w:r w:rsidRPr="00B41B90">
              <w:rPr>
                <w:rFonts w:ascii="Arial" w:hAnsi="Arial" w:cs="Arial"/>
                <w:b/>
                <w:spacing w:val="-7"/>
                <w:sz w:val="20"/>
                <w:szCs w:val="20"/>
              </w:rPr>
              <w:t xml:space="preserve"> </w:t>
            </w:r>
            <w:r w:rsidRPr="00B41B90">
              <w:rPr>
                <w:rFonts w:ascii="Arial" w:hAnsi="Arial" w:cs="Arial"/>
                <w:b/>
                <w:sz w:val="20"/>
                <w:szCs w:val="20"/>
              </w:rPr>
              <w:t>of</w:t>
            </w:r>
            <w:r w:rsidRPr="00B41B90">
              <w:rPr>
                <w:rFonts w:ascii="Arial" w:hAnsi="Arial" w:cs="Arial"/>
                <w:b/>
                <w:spacing w:val="-9"/>
                <w:sz w:val="20"/>
                <w:szCs w:val="20"/>
              </w:rPr>
              <w:t xml:space="preserve"> </w:t>
            </w:r>
            <w:r w:rsidRPr="00B41B90">
              <w:rPr>
                <w:rFonts w:ascii="Arial" w:hAnsi="Arial" w:cs="Arial"/>
                <w:b/>
                <w:sz w:val="20"/>
                <w:szCs w:val="20"/>
              </w:rPr>
              <w:t>this</w:t>
            </w:r>
            <w:r w:rsidRPr="00B41B90">
              <w:rPr>
                <w:rFonts w:ascii="Arial" w:hAnsi="Arial" w:cs="Arial"/>
                <w:b/>
                <w:spacing w:val="-9"/>
                <w:sz w:val="20"/>
                <w:szCs w:val="20"/>
              </w:rPr>
              <w:t xml:space="preserve"> </w:t>
            </w:r>
            <w:r w:rsidRPr="00B41B90">
              <w:rPr>
                <w:rFonts w:ascii="Arial" w:hAnsi="Arial" w:cs="Arial"/>
                <w:b/>
                <w:sz w:val="20"/>
                <w:szCs w:val="20"/>
              </w:rPr>
              <w:t>manuscript</w:t>
            </w:r>
            <w:r w:rsidRPr="00B41B90">
              <w:rPr>
                <w:rFonts w:ascii="Arial" w:hAnsi="Arial" w:cs="Arial"/>
                <w:b/>
                <w:spacing w:val="-7"/>
                <w:sz w:val="20"/>
                <w:szCs w:val="20"/>
              </w:rPr>
              <w:t xml:space="preserve"> </w:t>
            </w:r>
            <w:r w:rsidRPr="00B41B90">
              <w:rPr>
                <w:rFonts w:ascii="Arial" w:hAnsi="Arial" w:cs="Arial"/>
                <w:b/>
                <w:sz w:val="20"/>
                <w:szCs w:val="20"/>
              </w:rPr>
              <w:t>for</w:t>
            </w:r>
            <w:r w:rsidRPr="00B41B90">
              <w:rPr>
                <w:rFonts w:ascii="Arial" w:hAnsi="Arial" w:cs="Arial"/>
                <w:b/>
                <w:spacing w:val="-7"/>
                <w:sz w:val="20"/>
                <w:szCs w:val="20"/>
              </w:rPr>
              <w:t xml:space="preserve"> </w:t>
            </w:r>
            <w:r w:rsidRPr="00B41B90">
              <w:rPr>
                <w:rFonts w:ascii="Arial" w:hAnsi="Arial" w:cs="Arial"/>
                <w:b/>
                <w:sz w:val="20"/>
                <w:szCs w:val="20"/>
              </w:rPr>
              <w:t>the</w:t>
            </w:r>
            <w:r w:rsidRPr="00B41B90">
              <w:rPr>
                <w:rFonts w:ascii="Arial" w:hAnsi="Arial" w:cs="Arial"/>
                <w:b/>
                <w:spacing w:val="-7"/>
                <w:sz w:val="20"/>
                <w:szCs w:val="20"/>
              </w:rPr>
              <w:t xml:space="preserve"> </w:t>
            </w:r>
            <w:r w:rsidRPr="00B41B90">
              <w:rPr>
                <w:rFonts w:ascii="Arial" w:hAnsi="Arial" w:cs="Arial"/>
                <w:b/>
                <w:sz w:val="20"/>
                <w:szCs w:val="20"/>
              </w:rPr>
              <w:t xml:space="preserve">scientific community. </w:t>
            </w:r>
            <w:r w:rsidRPr="00B41B90">
              <w:rPr>
                <w:rFonts w:ascii="Arial" w:hAnsi="Arial" w:cs="Arial"/>
                <w:sz w:val="20"/>
                <w:szCs w:val="20"/>
              </w:rPr>
              <w:t>A minimum of 3-4 sentences may</w:t>
            </w:r>
            <w:r w:rsidRPr="00B41B90">
              <w:rPr>
                <w:rFonts w:ascii="Arial" w:hAnsi="Arial" w:cs="Arial"/>
                <w:spacing w:val="40"/>
                <w:sz w:val="20"/>
                <w:szCs w:val="20"/>
              </w:rPr>
              <w:t xml:space="preserve"> </w:t>
            </w:r>
            <w:r w:rsidRPr="00B41B90">
              <w:rPr>
                <w:rFonts w:ascii="Arial" w:hAnsi="Arial" w:cs="Arial"/>
                <w:sz w:val="20"/>
                <w:szCs w:val="20"/>
              </w:rPr>
              <w:t>be required for this part.</w:t>
            </w:r>
          </w:p>
        </w:tc>
        <w:tc>
          <w:tcPr>
            <w:tcW w:w="4627" w:type="dxa"/>
          </w:tcPr>
          <w:p w14:paraId="68EB54F2" w14:textId="77777777" w:rsidR="004C32B4" w:rsidRPr="00B41B90" w:rsidRDefault="00000000">
            <w:pPr>
              <w:pStyle w:val="TableParagraph"/>
              <w:numPr>
                <w:ilvl w:val="0"/>
                <w:numId w:val="3"/>
              </w:numPr>
              <w:tabs>
                <w:tab w:val="left" w:pos="468"/>
              </w:tabs>
              <w:ind w:right="93"/>
              <w:jc w:val="both"/>
              <w:rPr>
                <w:rFonts w:ascii="Arial" w:hAnsi="Arial" w:cs="Arial"/>
                <w:sz w:val="20"/>
                <w:szCs w:val="20"/>
              </w:rPr>
            </w:pPr>
            <w:r w:rsidRPr="00B41B90">
              <w:rPr>
                <w:rFonts w:ascii="Arial" w:hAnsi="Arial" w:cs="Arial"/>
                <w:sz w:val="20"/>
                <w:szCs w:val="20"/>
              </w:rPr>
              <w:t>The manuscript is important for the scientific community as the author/s ultimately evaluated</w:t>
            </w:r>
            <w:r w:rsidRPr="00B41B90">
              <w:rPr>
                <w:rFonts w:ascii="Arial" w:hAnsi="Arial" w:cs="Arial"/>
                <w:spacing w:val="40"/>
                <w:sz w:val="20"/>
                <w:szCs w:val="20"/>
              </w:rPr>
              <w:t xml:space="preserve"> </w:t>
            </w:r>
            <w:r w:rsidRPr="00B41B90">
              <w:rPr>
                <w:rFonts w:ascii="Arial" w:hAnsi="Arial" w:cs="Arial"/>
                <w:sz w:val="20"/>
                <w:szCs w:val="20"/>
              </w:rPr>
              <w:t xml:space="preserve">the potential protective effects of </w:t>
            </w:r>
            <w:proofErr w:type="spellStart"/>
            <w:r w:rsidRPr="00B41B90">
              <w:rPr>
                <w:rFonts w:ascii="Arial" w:hAnsi="Arial" w:cs="Arial"/>
                <w:sz w:val="20"/>
                <w:szCs w:val="20"/>
              </w:rPr>
              <w:t>Embelia</w:t>
            </w:r>
            <w:proofErr w:type="spellEnd"/>
            <w:r w:rsidRPr="00B41B90">
              <w:rPr>
                <w:rFonts w:ascii="Arial" w:hAnsi="Arial" w:cs="Arial"/>
                <w:sz w:val="20"/>
                <w:szCs w:val="20"/>
              </w:rPr>
              <w:t xml:space="preserve"> </w:t>
            </w:r>
            <w:proofErr w:type="spellStart"/>
            <w:r w:rsidRPr="00B41B90">
              <w:rPr>
                <w:rFonts w:ascii="Arial" w:hAnsi="Arial" w:cs="Arial"/>
                <w:sz w:val="20"/>
                <w:szCs w:val="20"/>
              </w:rPr>
              <w:t>ribes</w:t>
            </w:r>
            <w:proofErr w:type="spellEnd"/>
            <w:r w:rsidRPr="00B41B90">
              <w:rPr>
                <w:rFonts w:ascii="Arial" w:hAnsi="Arial" w:cs="Arial"/>
                <w:sz w:val="20"/>
                <w:szCs w:val="20"/>
              </w:rPr>
              <w:t xml:space="preserve"> seed ethyl acetate extract and vitamin E (alpha-tocopherol) against the hematological and oxidative stress-related side effects of tamoxifen,</w:t>
            </w:r>
            <w:r w:rsidRPr="00B41B90">
              <w:rPr>
                <w:rFonts w:ascii="Arial" w:hAnsi="Arial" w:cs="Arial"/>
                <w:spacing w:val="40"/>
                <w:sz w:val="20"/>
                <w:szCs w:val="20"/>
              </w:rPr>
              <w:t xml:space="preserve"> </w:t>
            </w:r>
            <w:r w:rsidRPr="00B41B90">
              <w:rPr>
                <w:rFonts w:ascii="Arial" w:hAnsi="Arial" w:cs="Arial"/>
                <w:sz w:val="20"/>
                <w:szCs w:val="20"/>
              </w:rPr>
              <w:t>a</w:t>
            </w:r>
            <w:r w:rsidRPr="00B41B90">
              <w:rPr>
                <w:rFonts w:ascii="Arial" w:hAnsi="Arial" w:cs="Arial"/>
                <w:spacing w:val="-3"/>
                <w:sz w:val="20"/>
                <w:szCs w:val="20"/>
              </w:rPr>
              <w:t xml:space="preserve"> </w:t>
            </w:r>
            <w:r w:rsidRPr="00B41B90">
              <w:rPr>
                <w:rFonts w:ascii="Arial" w:hAnsi="Arial" w:cs="Arial"/>
                <w:sz w:val="20"/>
                <w:szCs w:val="20"/>
              </w:rPr>
              <w:t>widely</w:t>
            </w:r>
            <w:r w:rsidRPr="00B41B90">
              <w:rPr>
                <w:rFonts w:ascii="Arial" w:hAnsi="Arial" w:cs="Arial"/>
                <w:spacing w:val="-3"/>
                <w:sz w:val="20"/>
                <w:szCs w:val="20"/>
              </w:rPr>
              <w:t xml:space="preserve"> </w:t>
            </w:r>
            <w:r w:rsidRPr="00B41B90">
              <w:rPr>
                <w:rFonts w:ascii="Arial" w:hAnsi="Arial" w:cs="Arial"/>
                <w:sz w:val="20"/>
                <w:szCs w:val="20"/>
              </w:rPr>
              <w:t>used</w:t>
            </w:r>
            <w:r w:rsidRPr="00B41B90">
              <w:rPr>
                <w:rFonts w:ascii="Arial" w:hAnsi="Arial" w:cs="Arial"/>
                <w:spacing w:val="-5"/>
                <w:sz w:val="20"/>
                <w:szCs w:val="20"/>
              </w:rPr>
              <w:t xml:space="preserve"> </w:t>
            </w:r>
            <w:r w:rsidRPr="00B41B90">
              <w:rPr>
                <w:rFonts w:ascii="Arial" w:hAnsi="Arial" w:cs="Arial"/>
                <w:sz w:val="20"/>
                <w:szCs w:val="20"/>
              </w:rPr>
              <w:t>drug</w:t>
            </w:r>
            <w:r w:rsidRPr="00B41B90">
              <w:rPr>
                <w:rFonts w:ascii="Arial" w:hAnsi="Arial" w:cs="Arial"/>
                <w:spacing w:val="-3"/>
                <w:sz w:val="20"/>
                <w:szCs w:val="20"/>
              </w:rPr>
              <w:t xml:space="preserve"> </w:t>
            </w:r>
            <w:r w:rsidRPr="00B41B90">
              <w:rPr>
                <w:rFonts w:ascii="Arial" w:hAnsi="Arial" w:cs="Arial"/>
                <w:sz w:val="20"/>
                <w:szCs w:val="20"/>
              </w:rPr>
              <w:t>in</w:t>
            </w:r>
            <w:r w:rsidRPr="00B41B90">
              <w:rPr>
                <w:rFonts w:ascii="Arial" w:hAnsi="Arial" w:cs="Arial"/>
                <w:spacing w:val="-3"/>
                <w:sz w:val="20"/>
                <w:szCs w:val="20"/>
              </w:rPr>
              <w:t xml:space="preserve"> </w:t>
            </w:r>
            <w:r w:rsidRPr="00B41B90">
              <w:rPr>
                <w:rFonts w:ascii="Arial" w:hAnsi="Arial" w:cs="Arial"/>
                <w:sz w:val="20"/>
                <w:szCs w:val="20"/>
              </w:rPr>
              <w:t>breast</w:t>
            </w:r>
            <w:r w:rsidRPr="00B41B90">
              <w:rPr>
                <w:rFonts w:ascii="Arial" w:hAnsi="Arial" w:cs="Arial"/>
                <w:spacing w:val="-4"/>
                <w:sz w:val="20"/>
                <w:szCs w:val="20"/>
              </w:rPr>
              <w:t xml:space="preserve"> </w:t>
            </w:r>
            <w:r w:rsidRPr="00B41B90">
              <w:rPr>
                <w:rFonts w:ascii="Arial" w:hAnsi="Arial" w:cs="Arial"/>
                <w:sz w:val="20"/>
                <w:szCs w:val="20"/>
              </w:rPr>
              <w:t>cancer</w:t>
            </w:r>
            <w:r w:rsidRPr="00B41B90">
              <w:rPr>
                <w:rFonts w:ascii="Arial" w:hAnsi="Arial" w:cs="Arial"/>
                <w:spacing w:val="-3"/>
                <w:sz w:val="20"/>
                <w:szCs w:val="20"/>
              </w:rPr>
              <w:t xml:space="preserve"> </w:t>
            </w:r>
            <w:r w:rsidRPr="00B41B90">
              <w:rPr>
                <w:rFonts w:ascii="Arial" w:hAnsi="Arial" w:cs="Arial"/>
                <w:sz w:val="20"/>
                <w:szCs w:val="20"/>
              </w:rPr>
              <w:t>treatment. The findings of the study contribute in helping reduce drug-induced toxicity, improve patient safety, and enhance treatment outcomes. It also provides valuable insights into the mechanisms of redox balance and blood health, which can guide future pharmacological</w:t>
            </w:r>
            <w:r w:rsidRPr="00B41B90">
              <w:rPr>
                <w:rFonts w:ascii="Arial" w:hAnsi="Arial" w:cs="Arial"/>
                <w:spacing w:val="48"/>
                <w:sz w:val="20"/>
                <w:szCs w:val="20"/>
              </w:rPr>
              <w:t xml:space="preserve"> </w:t>
            </w:r>
            <w:r w:rsidRPr="00B41B90">
              <w:rPr>
                <w:rFonts w:ascii="Arial" w:hAnsi="Arial" w:cs="Arial"/>
                <w:sz w:val="20"/>
                <w:szCs w:val="20"/>
              </w:rPr>
              <w:t>and</w:t>
            </w:r>
            <w:r w:rsidRPr="00B41B90">
              <w:rPr>
                <w:rFonts w:ascii="Arial" w:hAnsi="Arial" w:cs="Arial"/>
                <w:spacing w:val="49"/>
                <w:sz w:val="20"/>
                <w:szCs w:val="20"/>
              </w:rPr>
              <w:t xml:space="preserve"> </w:t>
            </w:r>
            <w:r w:rsidRPr="00B41B90">
              <w:rPr>
                <w:rFonts w:ascii="Arial" w:hAnsi="Arial" w:cs="Arial"/>
                <w:sz w:val="20"/>
                <w:szCs w:val="20"/>
              </w:rPr>
              <w:t>clinical</w:t>
            </w:r>
            <w:r w:rsidRPr="00B41B90">
              <w:rPr>
                <w:rFonts w:ascii="Arial" w:hAnsi="Arial" w:cs="Arial"/>
                <w:spacing w:val="46"/>
                <w:sz w:val="20"/>
                <w:szCs w:val="20"/>
              </w:rPr>
              <w:t xml:space="preserve"> </w:t>
            </w:r>
            <w:r w:rsidRPr="00B41B90">
              <w:rPr>
                <w:rFonts w:ascii="Arial" w:hAnsi="Arial" w:cs="Arial"/>
                <w:sz w:val="20"/>
                <w:szCs w:val="20"/>
              </w:rPr>
              <w:t>investigations</w:t>
            </w:r>
            <w:r w:rsidRPr="00B41B90">
              <w:rPr>
                <w:rFonts w:ascii="Arial" w:hAnsi="Arial" w:cs="Arial"/>
                <w:spacing w:val="47"/>
                <w:sz w:val="20"/>
                <w:szCs w:val="20"/>
              </w:rPr>
              <w:t xml:space="preserve"> </w:t>
            </w:r>
            <w:r w:rsidRPr="00B41B90">
              <w:rPr>
                <w:rFonts w:ascii="Arial" w:hAnsi="Arial" w:cs="Arial"/>
                <w:spacing w:val="-4"/>
                <w:sz w:val="20"/>
                <w:szCs w:val="20"/>
              </w:rPr>
              <w:t>into</w:t>
            </w:r>
          </w:p>
          <w:p w14:paraId="2726AFB1" w14:textId="77777777" w:rsidR="004C32B4" w:rsidRPr="00B41B90" w:rsidRDefault="00000000">
            <w:pPr>
              <w:pStyle w:val="TableParagraph"/>
              <w:spacing w:line="211" w:lineRule="exact"/>
              <w:ind w:left="468"/>
              <w:jc w:val="both"/>
              <w:rPr>
                <w:rFonts w:ascii="Arial" w:hAnsi="Arial" w:cs="Arial"/>
                <w:sz w:val="20"/>
                <w:szCs w:val="20"/>
              </w:rPr>
            </w:pPr>
            <w:r w:rsidRPr="00B41B90">
              <w:rPr>
                <w:rFonts w:ascii="Arial" w:hAnsi="Arial" w:cs="Arial"/>
                <w:sz w:val="20"/>
                <w:szCs w:val="20"/>
              </w:rPr>
              <w:t>safer</w:t>
            </w:r>
            <w:r w:rsidRPr="00B41B90">
              <w:rPr>
                <w:rFonts w:ascii="Arial" w:hAnsi="Arial" w:cs="Arial"/>
                <w:spacing w:val="-5"/>
                <w:sz w:val="20"/>
                <w:szCs w:val="20"/>
              </w:rPr>
              <w:t xml:space="preserve"> </w:t>
            </w:r>
            <w:r w:rsidRPr="00B41B90">
              <w:rPr>
                <w:rFonts w:ascii="Arial" w:hAnsi="Arial" w:cs="Arial"/>
                <w:sz w:val="20"/>
                <w:szCs w:val="20"/>
              </w:rPr>
              <w:t>cancer</w:t>
            </w:r>
            <w:r w:rsidRPr="00B41B90">
              <w:rPr>
                <w:rFonts w:ascii="Arial" w:hAnsi="Arial" w:cs="Arial"/>
                <w:spacing w:val="-5"/>
                <w:sz w:val="20"/>
                <w:szCs w:val="20"/>
              </w:rPr>
              <w:t xml:space="preserve"> </w:t>
            </w:r>
            <w:r w:rsidRPr="00B41B90">
              <w:rPr>
                <w:rFonts w:ascii="Arial" w:hAnsi="Arial" w:cs="Arial"/>
                <w:sz w:val="20"/>
                <w:szCs w:val="20"/>
              </w:rPr>
              <w:t>management</w:t>
            </w:r>
            <w:r w:rsidRPr="00B41B90">
              <w:rPr>
                <w:rFonts w:ascii="Arial" w:hAnsi="Arial" w:cs="Arial"/>
                <w:spacing w:val="-7"/>
                <w:sz w:val="20"/>
                <w:szCs w:val="20"/>
              </w:rPr>
              <w:t xml:space="preserve"> </w:t>
            </w:r>
            <w:r w:rsidRPr="00B41B90">
              <w:rPr>
                <w:rFonts w:ascii="Arial" w:hAnsi="Arial" w:cs="Arial"/>
                <w:spacing w:val="-2"/>
                <w:sz w:val="20"/>
                <w:szCs w:val="20"/>
              </w:rPr>
              <w:t>strategies.</w:t>
            </w:r>
          </w:p>
        </w:tc>
        <w:tc>
          <w:tcPr>
            <w:tcW w:w="4627" w:type="dxa"/>
          </w:tcPr>
          <w:p w14:paraId="122EE2BC" w14:textId="77777777" w:rsidR="004C32B4" w:rsidRPr="00B41B90" w:rsidRDefault="004C32B4">
            <w:pPr>
              <w:pStyle w:val="TableParagraph"/>
              <w:ind w:left="0"/>
              <w:rPr>
                <w:rFonts w:ascii="Arial" w:hAnsi="Arial" w:cs="Arial"/>
                <w:sz w:val="20"/>
                <w:szCs w:val="20"/>
              </w:rPr>
            </w:pPr>
          </w:p>
        </w:tc>
      </w:tr>
    </w:tbl>
    <w:p w14:paraId="0BD27216" w14:textId="77777777" w:rsidR="004C32B4" w:rsidRPr="00B41B90" w:rsidRDefault="004C32B4">
      <w:pPr>
        <w:pStyle w:val="BodyText"/>
        <w:spacing w:before="229"/>
        <w:rPr>
          <w:rFonts w:ascii="Arial" w:hAnsi="Arial" w:cs="Arial"/>
        </w:rPr>
      </w:pPr>
    </w:p>
    <w:p w14:paraId="236F7EE6" w14:textId="77777777" w:rsidR="004C32B4" w:rsidRPr="00B41B90" w:rsidRDefault="00000000">
      <w:pPr>
        <w:pStyle w:val="BodyText"/>
        <w:spacing w:before="1"/>
        <w:ind w:left="165"/>
        <w:rPr>
          <w:rFonts w:ascii="Arial" w:hAnsi="Arial" w:cs="Arial"/>
        </w:rPr>
      </w:pPr>
      <w:r w:rsidRPr="00B41B90">
        <w:rPr>
          <w:rFonts w:ascii="Arial" w:hAnsi="Arial" w:cs="Arial"/>
          <w:color w:val="000000"/>
          <w:highlight w:val="yellow"/>
          <w:u w:val="single"/>
        </w:rPr>
        <w:t>PART</w:t>
      </w:r>
      <w:r w:rsidRPr="00B41B90">
        <w:rPr>
          <w:rFonts w:ascii="Arial" w:hAnsi="Arial" w:cs="Arial"/>
          <w:color w:val="000000"/>
          <w:spacing w:val="-6"/>
          <w:highlight w:val="yellow"/>
          <w:u w:val="single"/>
        </w:rPr>
        <w:t xml:space="preserve"> </w:t>
      </w:r>
      <w:r w:rsidRPr="00B41B90">
        <w:rPr>
          <w:rFonts w:ascii="Arial" w:hAnsi="Arial" w:cs="Arial"/>
          <w:color w:val="000000"/>
          <w:highlight w:val="yellow"/>
          <w:u w:val="single"/>
        </w:rPr>
        <w:t>2.1</w:t>
      </w:r>
      <w:r w:rsidRPr="00B41B90">
        <w:rPr>
          <w:rFonts w:ascii="Arial" w:hAnsi="Arial" w:cs="Arial"/>
          <w:color w:val="000000"/>
          <w:spacing w:val="-4"/>
          <w:highlight w:val="yellow"/>
          <w:u w:val="single"/>
        </w:rPr>
        <w:t xml:space="preserve"> </w:t>
      </w:r>
      <w:r w:rsidRPr="00B41B90">
        <w:rPr>
          <w:rFonts w:ascii="Arial" w:hAnsi="Arial" w:cs="Arial"/>
          <w:color w:val="000000"/>
          <w:highlight w:val="yellow"/>
          <w:u w:val="single"/>
        </w:rPr>
        <w:t>(Objective</w:t>
      </w:r>
      <w:r w:rsidRPr="00B41B90">
        <w:rPr>
          <w:rFonts w:ascii="Arial" w:hAnsi="Arial" w:cs="Arial"/>
          <w:color w:val="000000"/>
          <w:spacing w:val="-5"/>
          <w:highlight w:val="yellow"/>
          <w:u w:val="single"/>
        </w:rPr>
        <w:t xml:space="preserve"> </w:t>
      </w:r>
      <w:r w:rsidRPr="00B41B90">
        <w:rPr>
          <w:rFonts w:ascii="Arial" w:hAnsi="Arial" w:cs="Arial"/>
          <w:color w:val="000000"/>
          <w:spacing w:val="-2"/>
          <w:highlight w:val="yellow"/>
          <w:u w:val="single"/>
        </w:rPr>
        <w:t>Evaluation)</w:t>
      </w:r>
    </w:p>
    <w:p w14:paraId="07640D48" w14:textId="77777777" w:rsidR="004C32B4" w:rsidRPr="00B41B90" w:rsidRDefault="004C32B4">
      <w:pPr>
        <w:pStyle w:val="BodyText"/>
        <w:rPr>
          <w:rFonts w:ascii="Arial" w:hAnsi="Arial" w:cs="Arial"/>
        </w:rPr>
      </w:pPr>
    </w:p>
    <w:tbl>
      <w:tblPr>
        <w:tblW w:w="0" w:type="auto"/>
        <w:tblInd w:w="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4C32B4" w:rsidRPr="00B41B90" w14:paraId="06C37858" w14:textId="77777777">
        <w:trPr>
          <w:trHeight w:val="894"/>
        </w:trPr>
        <w:tc>
          <w:tcPr>
            <w:tcW w:w="4628" w:type="dxa"/>
          </w:tcPr>
          <w:p w14:paraId="245E40D3" w14:textId="77777777" w:rsidR="004C32B4" w:rsidRPr="00B41B90" w:rsidRDefault="004C32B4" w:rsidP="009D474D">
            <w:pPr>
              <w:pStyle w:val="NoSpacing"/>
              <w:rPr>
                <w:rFonts w:ascii="Arial" w:hAnsi="Arial" w:cs="Arial"/>
                <w:sz w:val="20"/>
                <w:szCs w:val="20"/>
              </w:rPr>
            </w:pPr>
          </w:p>
        </w:tc>
        <w:tc>
          <w:tcPr>
            <w:tcW w:w="4632" w:type="dxa"/>
          </w:tcPr>
          <w:p w14:paraId="4EE9A4EF" w14:textId="77777777" w:rsidR="004C32B4" w:rsidRPr="00B41B90" w:rsidRDefault="00000000" w:rsidP="009D474D">
            <w:pPr>
              <w:pStyle w:val="NoSpacing"/>
              <w:rPr>
                <w:rFonts w:ascii="Arial" w:hAnsi="Arial" w:cs="Arial"/>
                <w:b/>
                <w:sz w:val="20"/>
                <w:szCs w:val="20"/>
              </w:rPr>
            </w:pPr>
            <w:r w:rsidRPr="00B41B90">
              <w:rPr>
                <w:rFonts w:ascii="Arial" w:hAnsi="Arial" w:cs="Arial"/>
                <w:b/>
                <w:sz w:val="20"/>
                <w:szCs w:val="20"/>
              </w:rPr>
              <w:t>Rating</w:t>
            </w:r>
            <w:r w:rsidRPr="00B41B90">
              <w:rPr>
                <w:rFonts w:ascii="Arial" w:hAnsi="Arial" w:cs="Arial"/>
                <w:b/>
                <w:spacing w:val="-3"/>
                <w:sz w:val="20"/>
                <w:szCs w:val="20"/>
              </w:rPr>
              <w:t xml:space="preserve"> </w:t>
            </w:r>
            <w:r w:rsidRPr="00B41B90">
              <w:rPr>
                <w:rFonts w:ascii="Arial" w:hAnsi="Arial" w:cs="Arial"/>
                <w:b/>
                <w:sz w:val="20"/>
                <w:szCs w:val="20"/>
              </w:rPr>
              <w:t>of</w:t>
            </w:r>
            <w:r w:rsidRPr="00B41B90">
              <w:rPr>
                <w:rFonts w:ascii="Arial" w:hAnsi="Arial" w:cs="Arial"/>
                <w:b/>
                <w:spacing w:val="-3"/>
                <w:sz w:val="20"/>
                <w:szCs w:val="20"/>
              </w:rPr>
              <w:t xml:space="preserve"> </w:t>
            </w:r>
            <w:r w:rsidRPr="00B41B90">
              <w:rPr>
                <w:rFonts w:ascii="Arial" w:hAnsi="Arial" w:cs="Arial"/>
                <w:b/>
                <w:sz w:val="20"/>
                <w:szCs w:val="20"/>
              </w:rPr>
              <w:t>the</w:t>
            </w:r>
            <w:r w:rsidRPr="00B41B90">
              <w:rPr>
                <w:rFonts w:ascii="Arial" w:hAnsi="Arial" w:cs="Arial"/>
                <w:b/>
                <w:spacing w:val="-3"/>
                <w:sz w:val="20"/>
                <w:szCs w:val="20"/>
              </w:rPr>
              <w:t xml:space="preserve"> </w:t>
            </w:r>
            <w:r w:rsidRPr="00B41B90">
              <w:rPr>
                <w:rFonts w:ascii="Arial" w:hAnsi="Arial" w:cs="Arial"/>
                <w:b/>
                <w:spacing w:val="-2"/>
                <w:sz w:val="20"/>
                <w:szCs w:val="20"/>
              </w:rPr>
              <w:t>Reviewers</w:t>
            </w:r>
          </w:p>
        </w:tc>
        <w:tc>
          <w:tcPr>
            <w:tcW w:w="4632" w:type="dxa"/>
          </w:tcPr>
          <w:p w14:paraId="74694D32" w14:textId="77777777" w:rsidR="004C32B4" w:rsidRPr="00B41B90" w:rsidRDefault="00000000" w:rsidP="009D474D">
            <w:pPr>
              <w:pStyle w:val="NoSpacing"/>
              <w:rPr>
                <w:rFonts w:ascii="Arial" w:hAnsi="Arial" w:cs="Arial"/>
                <w:sz w:val="20"/>
                <w:szCs w:val="20"/>
              </w:rPr>
            </w:pPr>
            <w:r w:rsidRPr="00B41B90">
              <w:rPr>
                <w:rFonts w:ascii="Arial" w:hAnsi="Arial" w:cs="Arial"/>
                <w:b/>
                <w:sz w:val="20"/>
                <w:szCs w:val="20"/>
              </w:rPr>
              <w:t>Author’s</w:t>
            </w:r>
            <w:r w:rsidRPr="00B41B90">
              <w:rPr>
                <w:rFonts w:ascii="Arial" w:hAnsi="Arial" w:cs="Arial"/>
                <w:b/>
                <w:spacing w:val="-8"/>
                <w:sz w:val="20"/>
                <w:szCs w:val="20"/>
              </w:rPr>
              <w:t xml:space="preserve"> </w:t>
            </w:r>
            <w:r w:rsidRPr="00B41B90">
              <w:rPr>
                <w:rFonts w:ascii="Arial" w:hAnsi="Arial" w:cs="Arial"/>
                <w:b/>
                <w:sz w:val="20"/>
                <w:szCs w:val="20"/>
              </w:rPr>
              <w:t>Feedback</w:t>
            </w:r>
            <w:r w:rsidRPr="00B41B90">
              <w:rPr>
                <w:rFonts w:ascii="Arial" w:hAnsi="Arial" w:cs="Arial"/>
                <w:b/>
                <w:spacing w:val="-4"/>
                <w:sz w:val="20"/>
                <w:szCs w:val="20"/>
              </w:rPr>
              <w:t xml:space="preserve"> </w:t>
            </w:r>
            <w:r w:rsidRPr="00B41B90">
              <w:rPr>
                <w:rFonts w:ascii="Arial" w:hAnsi="Arial" w:cs="Arial"/>
                <w:b/>
                <w:color w:val="000000"/>
                <w:sz w:val="20"/>
                <w:szCs w:val="20"/>
                <w:highlight w:val="yellow"/>
              </w:rPr>
              <w:t>(</w:t>
            </w:r>
            <w:r w:rsidRPr="00B41B90">
              <w:rPr>
                <w:rFonts w:ascii="Arial" w:hAnsi="Arial" w:cs="Arial"/>
                <w:color w:val="000000"/>
                <w:sz w:val="20"/>
                <w:szCs w:val="20"/>
                <w:highlight w:val="yellow"/>
              </w:rPr>
              <w:t>Revision</w:t>
            </w:r>
            <w:r w:rsidRPr="00B41B90">
              <w:rPr>
                <w:rFonts w:ascii="Arial" w:hAnsi="Arial" w:cs="Arial"/>
                <w:color w:val="000000"/>
                <w:spacing w:val="-7"/>
                <w:sz w:val="20"/>
                <w:szCs w:val="20"/>
                <w:highlight w:val="yellow"/>
              </w:rPr>
              <w:t xml:space="preserve"> </w:t>
            </w:r>
            <w:r w:rsidRPr="00B41B90">
              <w:rPr>
                <w:rFonts w:ascii="Arial" w:hAnsi="Arial" w:cs="Arial"/>
                <w:color w:val="000000"/>
                <w:sz w:val="20"/>
                <w:szCs w:val="20"/>
                <w:highlight w:val="yellow"/>
              </w:rPr>
              <w:t>of</w:t>
            </w:r>
            <w:r w:rsidRPr="00B41B90">
              <w:rPr>
                <w:rFonts w:ascii="Arial" w:hAnsi="Arial" w:cs="Arial"/>
                <w:color w:val="000000"/>
                <w:spacing w:val="-8"/>
                <w:sz w:val="20"/>
                <w:szCs w:val="20"/>
                <w:highlight w:val="yellow"/>
              </w:rPr>
              <w:t xml:space="preserve"> </w:t>
            </w:r>
            <w:r w:rsidRPr="00B41B90">
              <w:rPr>
                <w:rFonts w:ascii="Arial" w:hAnsi="Arial" w:cs="Arial"/>
                <w:color w:val="000000"/>
                <w:sz w:val="20"/>
                <w:szCs w:val="20"/>
                <w:highlight w:val="yellow"/>
              </w:rPr>
              <w:t>the</w:t>
            </w:r>
            <w:r w:rsidRPr="00B41B90">
              <w:rPr>
                <w:rFonts w:ascii="Arial" w:hAnsi="Arial" w:cs="Arial"/>
                <w:color w:val="000000"/>
                <w:spacing w:val="-9"/>
                <w:sz w:val="20"/>
                <w:szCs w:val="20"/>
                <w:highlight w:val="yellow"/>
              </w:rPr>
              <w:t xml:space="preserve"> </w:t>
            </w:r>
            <w:r w:rsidRPr="00B41B90">
              <w:rPr>
                <w:rFonts w:ascii="Arial" w:hAnsi="Arial" w:cs="Arial"/>
                <w:color w:val="000000"/>
                <w:sz w:val="20"/>
                <w:szCs w:val="20"/>
                <w:highlight w:val="yellow"/>
              </w:rPr>
              <w:t>Manuscript</w:t>
            </w:r>
            <w:r w:rsidRPr="00B41B90">
              <w:rPr>
                <w:rFonts w:ascii="Arial" w:hAnsi="Arial" w:cs="Arial"/>
                <w:color w:val="000000"/>
                <w:spacing w:val="-8"/>
                <w:sz w:val="20"/>
                <w:szCs w:val="20"/>
                <w:highlight w:val="yellow"/>
              </w:rPr>
              <w:t xml:space="preserve"> </w:t>
            </w:r>
            <w:r w:rsidRPr="00B41B90">
              <w:rPr>
                <w:rFonts w:ascii="Arial" w:hAnsi="Arial" w:cs="Arial"/>
                <w:color w:val="000000"/>
                <w:sz w:val="20"/>
                <w:szCs w:val="20"/>
                <w:highlight w:val="yellow"/>
              </w:rPr>
              <w:t>and</w:t>
            </w:r>
            <w:r w:rsidRPr="00B41B90">
              <w:rPr>
                <w:rFonts w:ascii="Arial" w:hAnsi="Arial" w:cs="Arial"/>
                <w:color w:val="000000"/>
                <w:sz w:val="20"/>
                <w:szCs w:val="20"/>
              </w:rPr>
              <w:t xml:space="preserve"> </w:t>
            </w:r>
            <w:r w:rsidRPr="00B41B90">
              <w:rPr>
                <w:rFonts w:ascii="Arial" w:hAnsi="Arial" w:cs="Arial"/>
                <w:color w:val="000000"/>
                <w:sz w:val="20"/>
                <w:szCs w:val="20"/>
                <w:highlight w:val="yellow"/>
              </w:rPr>
              <w:t>Feedback of Authors are mandatory for Rating of 2</w:t>
            </w:r>
            <w:r w:rsidRPr="00B41B90">
              <w:rPr>
                <w:rFonts w:ascii="Arial" w:hAnsi="Arial" w:cs="Arial"/>
                <w:color w:val="000000"/>
                <w:sz w:val="20"/>
                <w:szCs w:val="20"/>
              </w:rPr>
              <w:t xml:space="preserve"> </w:t>
            </w:r>
            <w:r w:rsidRPr="00B41B90">
              <w:rPr>
                <w:rFonts w:ascii="Arial" w:hAnsi="Arial" w:cs="Arial"/>
                <w:color w:val="000000"/>
                <w:sz w:val="20"/>
                <w:szCs w:val="20"/>
                <w:highlight w:val="yellow"/>
              </w:rPr>
              <w:t>and 1)</w:t>
            </w:r>
          </w:p>
        </w:tc>
      </w:tr>
      <w:tr w:rsidR="004C32B4" w:rsidRPr="00B41B90" w14:paraId="40103C53" w14:textId="77777777">
        <w:trPr>
          <w:trHeight w:val="921"/>
        </w:trPr>
        <w:tc>
          <w:tcPr>
            <w:tcW w:w="4628" w:type="dxa"/>
          </w:tcPr>
          <w:p w14:paraId="13EC8124" w14:textId="77777777" w:rsidR="004C32B4" w:rsidRPr="00B41B90" w:rsidRDefault="00000000" w:rsidP="009D474D">
            <w:pPr>
              <w:pStyle w:val="NoSpacing"/>
              <w:rPr>
                <w:rFonts w:ascii="Arial" w:hAnsi="Arial" w:cs="Arial"/>
                <w:b/>
                <w:sz w:val="20"/>
                <w:szCs w:val="20"/>
              </w:rPr>
            </w:pPr>
            <w:r w:rsidRPr="00B41B90">
              <w:rPr>
                <w:rFonts w:ascii="Arial" w:hAnsi="Arial" w:cs="Arial"/>
                <w:b/>
                <w:sz w:val="20"/>
                <w:szCs w:val="20"/>
              </w:rPr>
              <w:t>1.</w:t>
            </w:r>
            <w:r w:rsidRPr="00B41B90">
              <w:rPr>
                <w:rFonts w:ascii="Arial" w:hAnsi="Arial" w:cs="Arial"/>
                <w:b/>
                <w:spacing w:val="-4"/>
                <w:sz w:val="20"/>
                <w:szCs w:val="20"/>
              </w:rPr>
              <w:t xml:space="preserve"> </w:t>
            </w:r>
            <w:r w:rsidRPr="00B41B90">
              <w:rPr>
                <w:rFonts w:ascii="Arial" w:hAnsi="Arial" w:cs="Arial"/>
                <w:b/>
                <w:sz w:val="20"/>
                <w:szCs w:val="20"/>
              </w:rPr>
              <w:t>Is</w:t>
            </w:r>
            <w:r w:rsidRPr="00B41B90">
              <w:rPr>
                <w:rFonts w:ascii="Arial" w:hAnsi="Arial" w:cs="Arial"/>
                <w:b/>
                <w:spacing w:val="-4"/>
                <w:sz w:val="20"/>
                <w:szCs w:val="20"/>
              </w:rPr>
              <w:t xml:space="preserve"> </w:t>
            </w:r>
            <w:r w:rsidRPr="00B41B90">
              <w:rPr>
                <w:rFonts w:ascii="Arial" w:hAnsi="Arial" w:cs="Arial"/>
                <w:b/>
                <w:sz w:val="20"/>
                <w:szCs w:val="20"/>
              </w:rPr>
              <w:t>the</w:t>
            </w:r>
            <w:r w:rsidRPr="00B41B90">
              <w:rPr>
                <w:rFonts w:ascii="Arial" w:hAnsi="Arial" w:cs="Arial"/>
                <w:b/>
                <w:spacing w:val="-3"/>
                <w:sz w:val="20"/>
                <w:szCs w:val="20"/>
              </w:rPr>
              <w:t xml:space="preserve"> </w:t>
            </w:r>
            <w:r w:rsidRPr="00B41B90">
              <w:rPr>
                <w:rFonts w:ascii="Arial" w:hAnsi="Arial" w:cs="Arial"/>
                <w:b/>
                <w:sz w:val="20"/>
                <w:szCs w:val="20"/>
              </w:rPr>
              <w:t>title</w:t>
            </w:r>
            <w:r w:rsidRPr="00B41B90">
              <w:rPr>
                <w:rFonts w:ascii="Arial" w:hAnsi="Arial" w:cs="Arial"/>
                <w:b/>
                <w:spacing w:val="-4"/>
                <w:sz w:val="20"/>
                <w:szCs w:val="20"/>
              </w:rPr>
              <w:t xml:space="preserve"> </w:t>
            </w:r>
            <w:r w:rsidRPr="00B41B90">
              <w:rPr>
                <w:rFonts w:ascii="Arial" w:hAnsi="Arial" w:cs="Arial"/>
                <w:b/>
                <w:sz w:val="20"/>
                <w:szCs w:val="20"/>
              </w:rPr>
              <w:t>clear</w:t>
            </w:r>
            <w:r w:rsidRPr="00B41B90">
              <w:rPr>
                <w:rFonts w:ascii="Arial" w:hAnsi="Arial" w:cs="Arial"/>
                <w:b/>
                <w:spacing w:val="-3"/>
                <w:sz w:val="20"/>
                <w:szCs w:val="20"/>
              </w:rPr>
              <w:t xml:space="preserve"> </w:t>
            </w:r>
            <w:r w:rsidRPr="00B41B90">
              <w:rPr>
                <w:rFonts w:ascii="Arial" w:hAnsi="Arial" w:cs="Arial"/>
                <w:b/>
                <w:sz w:val="20"/>
                <w:szCs w:val="20"/>
              </w:rPr>
              <w:t>and</w:t>
            </w:r>
            <w:r w:rsidRPr="00B41B90">
              <w:rPr>
                <w:rFonts w:ascii="Arial" w:hAnsi="Arial" w:cs="Arial"/>
                <w:b/>
                <w:spacing w:val="-4"/>
                <w:sz w:val="20"/>
                <w:szCs w:val="20"/>
              </w:rPr>
              <w:t xml:space="preserve"> </w:t>
            </w:r>
            <w:r w:rsidRPr="00B41B90">
              <w:rPr>
                <w:rFonts w:ascii="Arial" w:hAnsi="Arial" w:cs="Arial"/>
                <w:b/>
                <w:sz w:val="20"/>
                <w:szCs w:val="20"/>
              </w:rPr>
              <w:t>appropriate</w:t>
            </w:r>
            <w:r w:rsidRPr="00B41B90">
              <w:rPr>
                <w:rFonts w:ascii="Arial" w:hAnsi="Arial" w:cs="Arial"/>
                <w:b/>
                <w:spacing w:val="-4"/>
                <w:sz w:val="20"/>
                <w:szCs w:val="20"/>
              </w:rPr>
              <w:t xml:space="preserve"> </w:t>
            </w:r>
            <w:r w:rsidRPr="00B41B90">
              <w:rPr>
                <w:rFonts w:ascii="Arial" w:hAnsi="Arial" w:cs="Arial"/>
                <w:b/>
                <w:sz w:val="20"/>
                <w:szCs w:val="20"/>
              </w:rPr>
              <w:t>for</w:t>
            </w:r>
            <w:r w:rsidRPr="00B41B90">
              <w:rPr>
                <w:rFonts w:ascii="Arial" w:hAnsi="Arial" w:cs="Arial"/>
                <w:b/>
                <w:spacing w:val="-5"/>
                <w:sz w:val="20"/>
                <w:szCs w:val="20"/>
              </w:rPr>
              <w:t xml:space="preserve"> </w:t>
            </w:r>
            <w:r w:rsidRPr="00B41B90">
              <w:rPr>
                <w:rFonts w:ascii="Arial" w:hAnsi="Arial" w:cs="Arial"/>
                <w:b/>
                <w:sz w:val="20"/>
                <w:szCs w:val="20"/>
              </w:rPr>
              <w:t>the</w:t>
            </w:r>
            <w:r w:rsidRPr="00B41B90">
              <w:rPr>
                <w:rFonts w:ascii="Arial" w:hAnsi="Arial" w:cs="Arial"/>
                <w:b/>
                <w:spacing w:val="-3"/>
                <w:sz w:val="20"/>
                <w:szCs w:val="20"/>
              </w:rPr>
              <w:t xml:space="preserve"> </w:t>
            </w:r>
            <w:r w:rsidRPr="00B41B90">
              <w:rPr>
                <w:rFonts w:ascii="Arial" w:hAnsi="Arial" w:cs="Arial"/>
                <w:b/>
                <w:spacing w:val="-2"/>
                <w:sz w:val="20"/>
                <w:szCs w:val="20"/>
              </w:rPr>
              <w:t>study?</w:t>
            </w:r>
          </w:p>
          <w:p w14:paraId="73230C41" w14:textId="77777777" w:rsidR="004C32B4" w:rsidRPr="00B41B90" w:rsidRDefault="00000000" w:rsidP="009D474D">
            <w:pPr>
              <w:pStyle w:val="NoSpacing"/>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229A1313" w14:textId="77777777" w:rsidR="004C32B4" w:rsidRPr="00B41B90" w:rsidRDefault="00000000" w:rsidP="009D474D">
            <w:pPr>
              <w:pStyle w:val="NoSpacing"/>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 N/A = Not Applicable</w:t>
            </w:r>
          </w:p>
        </w:tc>
        <w:tc>
          <w:tcPr>
            <w:tcW w:w="4632" w:type="dxa"/>
          </w:tcPr>
          <w:p w14:paraId="0BDA8451" w14:textId="77777777" w:rsidR="004C32B4" w:rsidRPr="00B41B90" w:rsidRDefault="00000000" w:rsidP="009D474D">
            <w:pPr>
              <w:pStyle w:val="NoSpacing"/>
              <w:rPr>
                <w:rFonts w:ascii="Arial" w:hAnsi="Arial" w:cs="Arial"/>
                <w:b/>
                <w:sz w:val="20"/>
                <w:szCs w:val="20"/>
              </w:rPr>
            </w:pPr>
            <w:r w:rsidRPr="00B41B90">
              <w:rPr>
                <w:rFonts w:ascii="Arial" w:hAnsi="Arial" w:cs="Arial"/>
                <w:b/>
                <w:sz w:val="20"/>
                <w:szCs w:val="20"/>
              </w:rPr>
              <w:t>5 - The title suits the article best. It reveals</w:t>
            </w:r>
            <w:r w:rsidRPr="00B41B90">
              <w:rPr>
                <w:rFonts w:ascii="Arial" w:hAnsi="Arial" w:cs="Arial"/>
                <w:b/>
                <w:spacing w:val="40"/>
                <w:sz w:val="20"/>
                <w:szCs w:val="20"/>
              </w:rPr>
              <w:t xml:space="preserve"> </w:t>
            </w:r>
            <w:r w:rsidRPr="00B41B90">
              <w:rPr>
                <w:rFonts w:ascii="Arial" w:hAnsi="Arial" w:cs="Arial"/>
                <w:b/>
                <w:sz w:val="20"/>
                <w:szCs w:val="20"/>
              </w:rPr>
              <w:t xml:space="preserve">what the researchers want to convey in the </w:t>
            </w:r>
            <w:r w:rsidRPr="00B41B90">
              <w:rPr>
                <w:rFonts w:ascii="Arial" w:hAnsi="Arial" w:cs="Arial"/>
                <w:b/>
                <w:spacing w:val="-2"/>
                <w:sz w:val="20"/>
                <w:szCs w:val="20"/>
              </w:rPr>
              <w:t>study.</w:t>
            </w:r>
          </w:p>
        </w:tc>
        <w:tc>
          <w:tcPr>
            <w:tcW w:w="4632" w:type="dxa"/>
          </w:tcPr>
          <w:p w14:paraId="5912C4AE" w14:textId="77777777" w:rsidR="004C32B4" w:rsidRPr="00B41B90" w:rsidRDefault="004C32B4" w:rsidP="009D474D">
            <w:pPr>
              <w:pStyle w:val="NoSpacing"/>
              <w:rPr>
                <w:rFonts w:ascii="Arial" w:hAnsi="Arial" w:cs="Arial"/>
                <w:sz w:val="20"/>
                <w:szCs w:val="20"/>
              </w:rPr>
            </w:pPr>
          </w:p>
        </w:tc>
      </w:tr>
    </w:tbl>
    <w:p w14:paraId="49E71252" w14:textId="77777777" w:rsidR="004C32B4" w:rsidRPr="00B41B90" w:rsidRDefault="004C32B4">
      <w:pPr>
        <w:pStyle w:val="TableParagraph"/>
        <w:rPr>
          <w:rFonts w:ascii="Arial" w:hAnsi="Arial" w:cs="Arial"/>
          <w:sz w:val="20"/>
          <w:szCs w:val="20"/>
        </w:rPr>
        <w:sectPr w:rsidR="004C32B4" w:rsidRPr="00B41B90">
          <w:headerReference w:type="default" r:id="rId8"/>
          <w:footerReference w:type="default" r:id="rId9"/>
          <w:type w:val="continuous"/>
          <w:pgSz w:w="16840" w:h="23820"/>
          <w:pgMar w:top="1760" w:right="1417" w:bottom="1620" w:left="1275" w:header="1286" w:footer="1427" w:gutter="0"/>
          <w:pgNumType w:start="1"/>
          <w:cols w:space="720"/>
        </w:sectPr>
      </w:pPr>
    </w:p>
    <w:tbl>
      <w:tblPr>
        <w:tblW w:w="0" w:type="auto"/>
        <w:tblInd w:w="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4C32B4" w:rsidRPr="00B41B90" w14:paraId="6B3FC67B" w14:textId="77777777">
        <w:trPr>
          <w:trHeight w:val="921"/>
        </w:trPr>
        <w:tc>
          <w:tcPr>
            <w:tcW w:w="4628" w:type="dxa"/>
          </w:tcPr>
          <w:p w14:paraId="40B6A948"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lastRenderedPageBreak/>
              <w:t>2.</w:t>
            </w:r>
            <w:r w:rsidRPr="00B41B90">
              <w:rPr>
                <w:rFonts w:ascii="Arial" w:hAnsi="Arial" w:cs="Arial"/>
                <w:b/>
                <w:spacing w:val="-4"/>
                <w:sz w:val="20"/>
                <w:szCs w:val="20"/>
              </w:rPr>
              <w:t xml:space="preserve"> </w:t>
            </w:r>
            <w:r w:rsidRPr="00B41B90">
              <w:rPr>
                <w:rFonts w:ascii="Arial" w:hAnsi="Arial" w:cs="Arial"/>
                <w:b/>
                <w:sz w:val="20"/>
                <w:szCs w:val="20"/>
              </w:rPr>
              <w:t>Is</w:t>
            </w:r>
            <w:r w:rsidRPr="00B41B90">
              <w:rPr>
                <w:rFonts w:ascii="Arial" w:hAnsi="Arial" w:cs="Arial"/>
                <w:b/>
                <w:spacing w:val="-4"/>
                <w:sz w:val="20"/>
                <w:szCs w:val="20"/>
              </w:rPr>
              <w:t xml:space="preserve"> </w:t>
            </w:r>
            <w:r w:rsidRPr="00B41B90">
              <w:rPr>
                <w:rFonts w:ascii="Arial" w:hAnsi="Arial" w:cs="Arial"/>
                <w:b/>
                <w:sz w:val="20"/>
                <w:szCs w:val="20"/>
              </w:rPr>
              <w:t>the</w:t>
            </w:r>
            <w:r w:rsidRPr="00B41B90">
              <w:rPr>
                <w:rFonts w:ascii="Arial" w:hAnsi="Arial" w:cs="Arial"/>
                <w:b/>
                <w:spacing w:val="-4"/>
                <w:sz w:val="20"/>
                <w:szCs w:val="20"/>
              </w:rPr>
              <w:t xml:space="preserve"> </w:t>
            </w:r>
            <w:r w:rsidRPr="00B41B90">
              <w:rPr>
                <w:rFonts w:ascii="Arial" w:hAnsi="Arial" w:cs="Arial"/>
                <w:b/>
                <w:sz w:val="20"/>
                <w:szCs w:val="20"/>
              </w:rPr>
              <w:t>abstract</w:t>
            </w:r>
            <w:r w:rsidRPr="00B41B90">
              <w:rPr>
                <w:rFonts w:ascii="Arial" w:hAnsi="Arial" w:cs="Arial"/>
                <w:b/>
                <w:spacing w:val="-2"/>
                <w:sz w:val="20"/>
                <w:szCs w:val="20"/>
              </w:rPr>
              <w:t xml:space="preserve"> </w:t>
            </w:r>
            <w:r w:rsidRPr="00B41B90">
              <w:rPr>
                <w:rFonts w:ascii="Arial" w:hAnsi="Arial" w:cs="Arial"/>
                <w:b/>
                <w:sz w:val="20"/>
                <w:szCs w:val="20"/>
              </w:rPr>
              <w:t>of</w:t>
            </w:r>
            <w:r w:rsidRPr="00B41B90">
              <w:rPr>
                <w:rFonts w:ascii="Arial" w:hAnsi="Arial" w:cs="Arial"/>
                <w:b/>
                <w:spacing w:val="-5"/>
                <w:sz w:val="20"/>
                <w:szCs w:val="20"/>
              </w:rPr>
              <w:t xml:space="preserve"> </w:t>
            </w:r>
            <w:r w:rsidRPr="00B41B90">
              <w:rPr>
                <w:rFonts w:ascii="Arial" w:hAnsi="Arial" w:cs="Arial"/>
                <w:b/>
                <w:sz w:val="20"/>
                <w:szCs w:val="20"/>
              </w:rPr>
              <w:t>the</w:t>
            </w:r>
            <w:r w:rsidRPr="00B41B90">
              <w:rPr>
                <w:rFonts w:ascii="Arial" w:hAnsi="Arial" w:cs="Arial"/>
                <w:b/>
                <w:spacing w:val="-4"/>
                <w:sz w:val="20"/>
                <w:szCs w:val="20"/>
              </w:rPr>
              <w:t xml:space="preserve"> </w:t>
            </w:r>
            <w:r w:rsidRPr="00B41B90">
              <w:rPr>
                <w:rFonts w:ascii="Arial" w:hAnsi="Arial" w:cs="Arial"/>
                <w:b/>
                <w:sz w:val="20"/>
                <w:szCs w:val="20"/>
              </w:rPr>
              <w:t>article</w:t>
            </w:r>
            <w:r w:rsidRPr="00B41B90">
              <w:rPr>
                <w:rFonts w:ascii="Arial" w:hAnsi="Arial" w:cs="Arial"/>
                <w:b/>
                <w:spacing w:val="-3"/>
                <w:sz w:val="20"/>
                <w:szCs w:val="20"/>
              </w:rPr>
              <w:t xml:space="preserve"> </w:t>
            </w:r>
            <w:r w:rsidRPr="00B41B90">
              <w:rPr>
                <w:rFonts w:ascii="Arial" w:hAnsi="Arial" w:cs="Arial"/>
                <w:b/>
                <w:spacing w:val="-2"/>
                <w:sz w:val="20"/>
                <w:szCs w:val="20"/>
              </w:rPr>
              <w:t>comprehensive?</w:t>
            </w:r>
          </w:p>
          <w:p w14:paraId="3A8912A9" w14:textId="77777777" w:rsidR="004C32B4" w:rsidRPr="00B41B90" w:rsidRDefault="00000000">
            <w:pPr>
              <w:pStyle w:val="TableParagraph"/>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379DBFA0" w14:textId="77777777" w:rsidR="004C32B4" w:rsidRPr="00B41B90" w:rsidRDefault="00000000">
            <w:pPr>
              <w:pStyle w:val="TableParagraph"/>
              <w:spacing w:line="230" w:lineRule="atLeast"/>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 N/A = Not Applicable</w:t>
            </w:r>
          </w:p>
        </w:tc>
        <w:tc>
          <w:tcPr>
            <w:tcW w:w="4632" w:type="dxa"/>
          </w:tcPr>
          <w:p w14:paraId="39CD3BFC" w14:textId="77777777" w:rsidR="004C32B4" w:rsidRPr="00B41B90" w:rsidRDefault="00000000">
            <w:pPr>
              <w:pStyle w:val="TableParagraph"/>
              <w:ind w:left="467" w:right="97"/>
              <w:jc w:val="both"/>
              <w:rPr>
                <w:rFonts w:ascii="Arial" w:hAnsi="Arial" w:cs="Arial"/>
                <w:b/>
                <w:sz w:val="20"/>
                <w:szCs w:val="20"/>
              </w:rPr>
            </w:pPr>
            <w:r w:rsidRPr="00B41B90">
              <w:rPr>
                <w:rFonts w:ascii="Arial" w:hAnsi="Arial" w:cs="Arial"/>
                <w:b/>
                <w:sz w:val="20"/>
                <w:szCs w:val="20"/>
              </w:rPr>
              <w:t>5 - The abstract is</w:t>
            </w:r>
            <w:r w:rsidRPr="00B41B90">
              <w:rPr>
                <w:rFonts w:ascii="Arial" w:hAnsi="Arial" w:cs="Arial"/>
                <w:b/>
                <w:spacing w:val="-1"/>
                <w:sz w:val="20"/>
                <w:szCs w:val="20"/>
              </w:rPr>
              <w:t xml:space="preserve"> </w:t>
            </w:r>
            <w:r w:rsidRPr="00B41B90">
              <w:rPr>
                <w:rFonts w:ascii="Arial" w:hAnsi="Arial" w:cs="Arial"/>
                <w:b/>
                <w:sz w:val="20"/>
                <w:szCs w:val="20"/>
              </w:rPr>
              <w:t>comprehensive as</w:t>
            </w:r>
            <w:r w:rsidRPr="00B41B90">
              <w:rPr>
                <w:rFonts w:ascii="Arial" w:hAnsi="Arial" w:cs="Arial"/>
                <w:b/>
                <w:spacing w:val="-1"/>
                <w:sz w:val="20"/>
                <w:szCs w:val="20"/>
              </w:rPr>
              <w:t xml:space="preserve"> </w:t>
            </w:r>
            <w:r w:rsidRPr="00B41B90">
              <w:rPr>
                <w:rFonts w:ascii="Arial" w:hAnsi="Arial" w:cs="Arial"/>
                <w:b/>
                <w:sz w:val="20"/>
                <w:szCs w:val="20"/>
              </w:rPr>
              <w:t>it includes information that is important for understanding the content of the manuscript.</w:t>
            </w:r>
          </w:p>
        </w:tc>
        <w:tc>
          <w:tcPr>
            <w:tcW w:w="4632" w:type="dxa"/>
          </w:tcPr>
          <w:p w14:paraId="11830ABE" w14:textId="77777777" w:rsidR="004C32B4" w:rsidRPr="00B41B90" w:rsidRDefault="004C32B4">
            <w:pPr>
              <w:pStyle w:val="TableParagraph"/>
              <w:ind w:left="0"/>
              <w:rPr>
                <w:rFonts w:ascii="Arial" w:hAnsi="Arial" w:cs="Arial"/>
                <w:sz w:val="20"/>
                <w:szCs w:val="20"/>
              </w:rPr>
            </w:pPr>
          </w:p>
        </w:tc>
      </w:tr>
      <w:tr w:rsidR="004C32B4" w:rsidRPr="00B41B90" w14:paraId="5A4AB996" w14:textId="77777777">
        <w:trPr>
          <w:trHeight w:val="918"/>
        </w:trPr>
        <w:tc>
          <w:tcPr>
            <w:tcW w:w="4628" w:type="dxa"/>
          </w:tcPr>
          <w:p w14:paraId="08AE4403" w14:textId="77777777" w:rsidR="004C32B4" w:rsidRPr="00B41B90" w:rsidRDefault="00000000">
            <w:pPr>
              <w:pStyle w:val="TableParagraph"/>
              <w:spacing w:line="229" w:lineRule="exact"/>
              <w:rPr>
                <w:rFonts w:ascii="Arial" w:hAnsi="Arial" w:cs="Arial"/>
                <w:b/>
                <w:sz w:val="20"/>
                <w:szCs w:val="20"/>
              </w:rPr>
            </w:pPr>
            <w:r w:rsidRPr="00B41B90">
              <w:rPr>
                <w:rFonts w:ascii="Arial" w:hAnsi="Arial" w:cs="Arial"/>
                <w:b/>
                <w:sz w:val="20"/>
                <w:szCs w:val="20"/>
              </w:rPr>
              <w:t>3.</w:t>
            </w:r>
            <w:r w:rsidRPr="00B41B90">
              <w:rPr>
                <w:rFonts w:ascii="Arial" w:hAnsi="Arial" w:cs="Arial"/>
                <w:b/>
                <w:spacing w:val="-5"/>
                <w:sz w:val="20"/>
                <w:szCs w:val="20"/>
              </w:rPr>
              <w:t xml:space="preserve"> </w:t>
            </w:r>
            <w:r w:rsidRPr="00B41B90">
              <w:rPr>
                <w:rFonts w:ascii="Arial" w:hAnsi="Arial" w:cs="Arial"/>
                <w:b/>
                <w:sz w:val="20"/>
                <w:szCs w:val="20"/>
              </w:rPr>
              <w:t>Are</w:t>
            </w:r>
            <w:r w:rsidRPr="00B41B90">
              <w:rPr>
                <w:rFonts w:ascii="Arial" w:hAnsi="Arial" w:cs="Arial"/>
                <w:b/>
                <w:spacing w:val="-5"/>
                <w:sz w:val="20"/>
                <w:szCs w:val="20"/>
              </w:rPr>
              <w:t xml:space="preserve"> </w:t>
            </w:r>
            <w:r w:rsidRPr="00B41B90">
              <w:rPr>
                <w:rFonts w:ascii="Arial" w:hAnsi="Arial" w:cs="Arial"/>
                <w:b/>
                <w:sz w:val="20"/>
                <w:szCs w:val="20"/>
              </w:rPr>
              <w:t>the</w:t>
            </w:r>
            <w:r w:rsidRPr="00B41B90">
              <w:rPr>
                <w:rFonts w:ascii="Arial" w:hAnsi="Arial" w:cs="Arial"/>
                <w:b/>
                <w:spacing w:val="-5"/>
                <w:sz w:val="20"/>
                <w:szCs w:val="20"/>
              </w:rPr>
              <w:t xml:space="preserve"> </w:t>
            </w:r>
            <w:r w:rsidRPr="00B41B90">
              <w:rPr>
                <w:rFonts w:ascii="Arial" w:hAnsi="Arial" w:cs="Arial"/>
                <w:b/>
                <w:sz w:val="20"/>
                <w:szCs w:val="20"/>
              </w:rPr>
              <w:t>keywords</w:t>
            </w:r>
            <w:r w:rsidRPr="00B41B90">
              <w:rPr>
                <w:rFonts w:ascii="Arial" w:hAnsi="Arial" w:cs="Arial"/>
                <w:b/>
                <w:spacing w:val="-6"/>
                <w:sz w:val="20"/>
                <w:szCs w:val="20"/>
              </w:rPr>
              <w:t xml:space="preserve"> </w:t>
            </w:r>
            <w:r w:rsidRPr="00B41B90">
              <w:rPr>
                <w:rFonts w:ascii="Arial" w:hAnsi="Arial" w:cs="Arial"/>
                <w:b/>
                <w:sz w:val="20"/>
                <w:szCs w:val="20"/>
              </w:rPr>
              <w:t>appropriate</w:t>
            </w:r>
            <w:r w:rsidRPr="00B41B90">
              <w:rPr>
                <w:rFonts w:ascii="Arial" w:hAnsi="Arial" w:cs="Arial"/>
                <w:b/>
                <w:spacing w:val="-5"/>
                <w:sz w:val="20"/>
                <w:szCs w:val="20"/>
              </w:rPr>
              <w:t xml:space="preserve"> </w:t>
            </w:r>
            <w:r w:rsidRPr="00B41B90">
              <w:rPr>
                <w:rFonts w:ascii="Arial" w:hAnsi="Arial" w:cs="Arial"/>
                <w:b/>
                <w:sz w:val="20"/>
                <w:szCs w:val="20"/>
              </w:rPr>
              <w:t>and</w:t>
            </w:r>
            <w:r w:rsidRPr="00B41B90">
              <w:rPr>
                <w:rFonts w:ascii="Arial" w:hAnsi="Arial" w:cs="Arial"/>
                <w:b/>
                <w:spacing w:val="-6"/>
                <w:sz w:val="20"/>
                <w:szCs w:val="20"/>
              </w:rPr>
              <w:t xml:space="preserve"> </w:t>
            </w:r>
            <w:r w:rsidRPr="00B41B90">
              <w:rPr>
                <w:rFonts w:ascii="Arial" w:hAnsi="Arial" w:cs="Arial"/>
                <w:b/>
                <w:spacing w:val="-2"/>
                <w:sz w:val="20"/>
                <w:szCs w:val="20"/>
              </w:rPr>
              <w:t>useful?</w:t>
            </w:r>
          </w:p>
          <w:p w14:paraId="2073ED26" w14:textId="77777777" w:rsidR="004C32B4" w:rsidRPr="00B41B90" w:rsidRDefault="00000000">
            <w:pPr>
              <w:pStyle w:val="TableParagraph"/>
              <w:spacing w:line="229" w:lineRule="exact"/>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1A5D9E47" w14:textId="77777777" w:rsidR="004C32B4" w:rsidRPr="00B41B90" w:rsidRDefault="00000000">
            <w:pPr>
              <w:pStyle w:val="TableParagraph"/>
              <w:spacing w:line="230" w:lineRule="atLeast"/>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 N/A = Not Applicable</w:t>
            </w:r>
          </w:p>
        </w:tc>
        <w:tc>
          <w:tcPr>
            <w:tcW w:w="4632" w:type="dxa"/>
          </w:tcPr>
          <w:p w14:paraId="148DCA9C" w14:textId="77777777" w:rsidR="004C32B4" w:rsidRPr="00B41B90" w:rsidRDefault="00000000">
            <w:pPr>
              <w:pStyle w:val="TableParagraph"/>
              <w:ind w:left="467"/>
              <w:rPr>
                <w:rFonts w:ascii="Arial" w:hAnsi="Arial" w:cs="Arial"/>
                <w:b/>
                <w:sz w:val="20"/>
                <w:szCs w:val="20"/>
              </w:rPr>
            </w:pPr>
            <w:r w:rsidRPr="00B41B90">
              <w:rPr>
                <w:rFonts w:ascii="Arial" w:hAnsi="Arial" w:cs="Arial"/>
                <w:b/>
                <w:sz w:val="20"/>
                <w:szCs w:val="20"/>
              </w:rPr>
              <w:t>5</w:t>
            </w:r>
            <w:r w:rsidRPr="00B41B90">
              <w:rPr>
                <w:rFonts w:ascii="Arial" w:hAnsi="Arial" w:cs="Arial"/>
                <w:b/>
                <w:spacing w:val="-4"/>
                <w:sz w:val="20"/>
                <w:szCs w:val="20"/>
              </w:rPr>
              <w:t xml:space="preserve"> </w:t>
            </w:r>
            <w:r w:rsidRPr="00B41B90">
              <w:rPr>
                <w:rFonts w:ascii="Arial" w:hAnsi="Arial" w:cs="Arial"/>
                <w:b/>
                <w:sz w:val="20"/>
                <w:szCs w:val="20"/>
              </w:rPr>
              <w:t>–</w:t>
            </w:r>
            <w:r w:rsidRPr="00B41B90">
              <w:rPr>
                <w:rFonts w:ascii="Arial" w:hAnsi="Arial" w:cs="Arial"/>
                <w:b/>
                <w:spacing w:val="-3"/>
                <w:sz w:val="20"/>
                <w:szCs w:val="20"/>
              </w:rPr>
              <w:t xml:space="preserve"> </w:t>
            </w:r>
            <w:r w:rsidRPr="00B41B90">
              <w:rPr>
                <w:rFonts w:ascii="Arial" w:hAnsi="Arial" w:cs="Arial"/>
                <w:b/>
                <w:sz w:val="20"/>
                <w:szCs w:val="20"/>
              </w:rPr>
              <w:t>The</w:t>
            </w:r>
            <w:r w:rsidRPr="00B41B90">
              <w:rPr>
                <w:rFonts w:ascii="Arial" w:hAnsi="Arial" w:cs="Arial"/>
                <w:b/>
                <w:spacing w:val="-4"/>
                <w:sz w:val="20"/>
                <w:szCs w:val="20"/>
              </w:rPr>
              <w:t xml:space="preserve"> </w:t>
            </w:r>
            <w:r w:rsidRPr="00B41B90">
              <w:rPr>
                <w:rFonts w:ascii="Arial" w:hAnsi="Arial" w:cs="Arial"/>
                <w:b/>
                <w:sz w:val="20"/>
                <w:szCs w:val="20"/>
              </w:rPr>
              <w:t>keywords</w:t>
            </w:r>
            <w:r w:rsidRPr="00B41B90">
              <w:rPr>
                <w:rFonts w:ascii="Arial" w:hAnsi="Arial" w:cs="Arial"/>
                <w:b/>
                <w:spacing w:val="-4"/>
                <w:sz w:val="20"/>
                <w:szCs w:val="20"/>
              </w:rPr>
              <w:t xml:space="preserve"> </w:t>
            </w:r>
            <w:r w:rsidRPr="00B41B90">
              <w:rPr>
                <w:rFonts w:ascii="Arial" w:hAnsi="Arial" w:cs="Arial"/>
                <w:b/>
                <w:sz w:val="20"/>
                <w:szCs w:val="20"/>
              </w:rPr>
              <w:t>are</w:t>
            </w:r>
            <w:r w:rsidRPr="00B41B90">
              <w:rPr>
                <w:rFonts w:ascii="Arial" w:hAnsi="Arial" w:cs="Arial"/>
                <w:b/>
                <w:spacing w:val="-5"/>
                <w:sz w:val="20"/>
                <w:szCs w:val="20"/>
              </w:rPr>
              <w:t xml:space="preserve"> </w:t>
            </w:r>
            <w:r w:rsidRPr="00B41B90">
              <w:rPr>
                <w:rFonts w:ascii="Arial" w:hAnsi="Arial" w:cs="Arial"/>
                <w:b/>
                <w:sz w:val="20"/>
                <w:szCs w:val="20"/>
              </w:rPr>
              <w:t>appropriate</w:t>
            </w:r>
            <w:r w:rsidRPr="00B41B90">
              <w:rPr>
                <w:rFonts w:ascii="Arial" w:hAnsi="Arial" w:cs="Arial"/>
                <w:b/>
                <w:spacing w:val="-4"/>
                <w:sz w:val="20"/>
                <w:szCs w:val="20"/>
              </w:rPr>
              <w:t xml:space="preserve"> </w:t>
            </w:r>
            <w:r w:rsidRPr="00B41B90">
              <w:rPr>
                <w:rFonts w:ascii="Arial" w:hAnsi="Arial" w:cs="Arial"/>
                <w:b/>
                <w:sz w:val="20"/>
                <w:szCs w:val="20"/>
              </w:rPr>
              <w:t>and</w:t>
            </w:r>
            <w:r w:rsidRPr="00B41B90">
              <w:rPr>
                <w:rFonts w:ascii="Arial" w:hAnsi="Arial" w:cs="Arial"/>
                <w:b/>
                <w:spacing w:val="-5"/>
                <w:sz w:val="20"/>
                <w:szCs w:val="20"/>
              </w:rPr>
              <w:t xml:space="preserve"> </w:t>
            </w:r>
            <w:r w:rsidRPr="00B41B90">
              <w:rPr>
                <w:rFonts w:ascii="Arial" w:hAnsi="Arial" w:cs="Arial"/>
                <w:b/>
                <w:spacing w:val="-2"/>
                <w:sz w:val="20"/>
                <w:szCs w:val="20"/>
              </w:rPr>
              <w:t>useful.</w:t>
            </w:r>
          </w:p>
        </w:tc>
        <w:tc>
          <w:tcPr>
            <w:tcW w:w="4632" w:type="dxa"/>
          </w:tcPr>
          <w:p w14:paraId="1EA27AB8" w14:textId="77777777" w:rsidR="004C32B4" w:rsidRPr="00B41B90" w:rsidRDefault="004C32B4">
            <w:pPr>
              <w:pStyle w:val="TableParagraph"/>
              <w:ind w:left="0"/>
              <w:rPr>
                <w:rFonts w:ascii="Arial" w:hAnsi="Arial" w:cs="Arial"/>
                <w:sz w:val="20"/>
                <w:szCs w:val="20"/>
              </w:rPr>
            </w:pPr>
          </w:p>
        </w:tc>
      </w:tr>
      <w:tr w:rsidR="004C32B4" w:rsidRPr="00B41B90" w14:paraId="0EC21D0A" w14:textId="77777777">
        <w:trPr>
          <w:trHeight w:val="1149"/>
        </w:trPr>
        <w:tc>
          <w:tcPr>
            <w:tcW w:w="4628" w:type="dxa"/>
          </w:tcPr>
          <w:p w14:paraId="7FBE9A09"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4.</w:t>
            </w:r>
            <w:r w:rsidRPr="00B41B90">
              <w:rPr>
                <w:rFonts w:ascii="Arial" w:hAnsi="Arial" w:cs="Arial"/>
                <w:b/>
                <w:spacing w:val="-6"/>
                <w:sz w:val="20"/>
                <w:szCs w:val="20"/>
              </w:rPr>
              <w:t xml:space="preserve"> </w:t>
            </w:r>
            <w:r w:rsidRPr="00B41B90">
              <w:rPr>
                <w:rFonts w:ascii="Arial" w:hAnsi="Arial" w:cs="Arial"/>
                <w:b/>
                <w:sz w:val="20"/>
                <w:szCs w:val="20"/>
              </w:rPr>
              <w:t>Is</w:t>
            </w:r>
            <w:r w:rsidRPr="00B41B90">
              <w:rPr>
                <w:rFonts w:ascii="Arial" w:hAnsi="Arial" w:cs="Arial"/>
                <w:b/>
                <w:spacing w:val="-7"/>
                <w:sz w:val="20"/>
                <w:szCs w:val="20"/>
              </w:rPr>
              <w:t xml:space="preserve"> </w:t>
            </w:r>
            <w:r w:rsidRPr="00B41B90">
              <w:rPr>
                <w:rFonts w:ascii="Arial" w:hAnsi="Arial" w:cs="Arial"/>
                <w:b/>
                <w:sz w:val="20"/>
                <w:szCs w:val="20"/>
              </w:rPr>
              <w:t>the</w:t>
            </w:r>
            <w:r w:rsidRPr="00B41B90">
              <w:rPr>
                <w:rFonts w:ascii="Arial" w:hAnsi="Arial" w:cs="Arial"/>
                <w:b/>
                <w:spacing w:val="-6"/>
                <w:sz w:val="20"/>
                <w:szCs w:val="20"/>
              </w:rPr>
              <w:t xml:space="preserve"> </w:t>
            </w:r>
            <w:r w:rsidRPr="00B41B90">
              <w:rPr>
                <w:rFonts w:ascii="Arial" w:hAnsi="Arial" w:cs="Arial"/>
                <w:b/>
                <w:sz w:val="20"/>
                <w:szCs w:val="20"/>
              </w:rPr>
              <w:t>background</w:t>
            </w:r>
            <w:r w:rsidRPr="00B41B90">
              <w:rPr>
                <w:rFonts w:ascii="Arial" w:hAnsi="Arial" w:cs="Arial"/>
                <w:b/>
                <w:spacing w:val="-7"/>
                <w:sz w:val="20"/>
                <w:szCs w:val="20"/>
              </w:rPr>
              <w:t xml:space="preserve"> </w:t>
            </w:r>
            <w:r w:rsidRPr="00B41B90">
              <w:rPr>
                <w:rFonts w:ascii="Arial" w:hAnsi="Arial" w:cs="Arial"/>
                <w:b/>
                <w:sz w:val="20"/>
                <w:szCs w:val="20"/>
              </w:rPr>
              <w:t>information</w:t>
            </w:r>
            <w:r w:rsidRPr="00B41B90">
              <w:rPr>
                <w:rFonts w:ascii="Arial" w:hAnsi="Arial" w:cs="Arial"/>
                <w:b/>
                <w:spacing w:val="-7"/>
                <w:sz w:val="20"/>
                <w:szCs w:val="20"/>
              </w:rPr>
              <w:t xml:space="preserve"> </w:t>
            </w:r>
            <w:r w:rsidRPr="00B41B90">
              <w:rPr>
                <w:rFonts w:ascii="Arial" w:hAnsi="Arial" w:cs="Arial"/>
                <w:b/>
                <w:sz w:val="20"/>
                <w:szCs w:val="20"/>
              </w:rPr>
              <w:t>of</w:t>
            </w:r>
            <w:r w:rsidRPr="00B41B90">
              <w:rPr>
                <w:rFonts w:ascii="Arial" w:hAnsi="Arial" w:cs="Arial"/>
                <w:b/>
                <w:spacing w:val="-7"/>
                <w:sz w:val="20"/>
                <w:szCs w:val="20"/>
              </w:rPr>
              <w:t xml:space="preserve"> </w:t>
            </w:r>
            <w:r w:rsidRPr="00B41B90">
              <w:rPr>
                <w:rFonts w:ascii="Arial" w:hAnsi="Arial" w:cs="Arial"/>
                <w:b/>
                <w:sz w:val="20"/>
                <w:szCs w:val="20"/>
              </w:rPr>
              <w:t>the</w:t>
            </w:r>
            <w:r w:rsidRPr="00B41B90">
              <w:rPr>
                <w:rFonts w:ascii="Arial" w:hAnsi="Arial" w:cs="Arial"/>
                <w:b/>
                <w:spacing w:val="-6"/>
                <w:sz w:val="20"/>
                <w:szCs w:val="20"/>
              </w:rPr>
              <w:t xml:space="preserve"> </w:t>
            </w:r>
            <w:r w:rsidRPr="00B41B90">
              <w:rPr>
                <w:rFonts w:ascii="Arial" w:hAnsi="Arial" w:cs="Arial"/>
                <w:b/>
                <w:sz w:val="20"/>
                <w:szCs w:val="20"/>
              </w:rPr>
              <w:t>paper sufficient and well organized?</w:t>
            </w:r>
          </w:p>
          <w:p w14:paraId="4E2856B6" w14:textId="77777777" w:rsidR="004C32B4" w:rsidRPr="00B41B90" w:rsidRDefault="00000000">
            <w:pPr>
              <w:pStyle w:val="TableParagraph"/>
              <w:spacing w:before="1"/>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7C935F4D" w14:textId="77777777" w:rsidR="004C32B4" w:rsidRPr="00B41B90" w:rsidRDefault="00000000">
            <w:pPr>
              <w:pStyle w:val="TableParagraph"/>
              <w:spacing w:line="228" w:lineRule="exact"/>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 N/A = Not Applicable</w:t>
            </w:r>
          </w:p>
        </w:tc>
        <w:tc>
          <w:tcPr>
            <w:tcW w:w="4632" w:type="dxa"/>
          </w:tcPr>
          <w:p w14:paraId="3CBC0F59" w14:textId="77777777" w:rsidR="004C32B4" w:rsidRPr="00B41B90" w:rsidRDefault="00000000">
            <w:pPr>
              <w:pStyle w:val="TableParagraph"/>
              <w:ind w:left="467"/>
              <w:rPr>
                <w:rFonts w:ascii="Arial" w:hAnsi="Arial" w:cs="Arial"/>
                <w:b/>
                <w:sz w:val="20"/>
                <w:szCs w:val="20"/>
              </w:rPr>
            </w:pPr>
            <w:r w:rsidRPr="00B41B90">
              <w:rPr>
                <w:rFonts w:ascii="Arial" w:hAnsi="Arial" w:cs="Arial"/>
                <w:b/>
                <w:sz w:val="20"/>
                <w:szCs w:val="20"/>
              </w:rPr>
              <w:t>5</w:t>
            </w:r>
            <w:r w:rsidRPr="00B41B90">
              <w:rPr>
                <w:rFonts w:ascii="Arial" w:hAnsi="Arial" w:cs="Arial"/>
                <w:b/>
                <w:spacing w:val="22"/>
                <w:sz w:val="20"/>
                <w:szCs w:val="20"/>
              </w:rPr>
              <w:t xml:space="preserve"> </w:t>
            </w:r>
            <w:r w:rsidRPr="00B41B90">
              <w:rPr>
                <w:rFonts w:ascii="Arial" w:hAnsi="Arial" w:cs="Arial"/>
                <w:b/>
                <w:sz w:val="20"/>
                <w:szCs w:val="20"/>
              </w:rPr>
              <w:t>–</w:t>
            </w:r>
            <w:r w:rsidRPr="00B41B90">
              <w:rPr>
                <w:rFonts w:ascii="Arial" w:hAnsi="Arial" w:cs="Arial"/>
                <w:b/>
                <w:spacing w:val="22"/>
                <w:sz w:val="20"/>
                <w:szCs w:val="20"/>
              </w:rPr>
              <w:t xml:space="preserve"> </w:t>
            </w:r>
            <w:r w:rsidRPr="00B41B90">
              <w:rPr>
                <w:rFonts w:ascii="Arial" w:hAnsi="Arial" w:cs="Arial"/>
                <w:b/>
                <w:sz w:val="20"/>
                <w:szCs w:val="20"/>
              </w:rPr>
              <w:t>The background information of</w:t>
            </w:r>
            <w:r w:rsidRPr="00B41B90">
              <w:rPr>
                <w:rFonts w:ascii="Arial" w:hAnsi="Arial" w:cs="Arial"/>
                <w:b/>
                <w:spacing w:val="21"/>
                <w:sz w:val="20"/>
                <w:szCs w:val="20"/>
              </w:rPr>
              <w:t xml:space="preserve"> </w:t>
            </w:r>
            <w:r w:rsidRPr="00B41B90">
              <w:rPr>
                <w:rFonts w:ascii="Arial" w:hAnsi="Arial" w:cs="Arial"/>
                <w:b/>
                <w:sz w:val="20"/>
                <w:szCs w:val="20"/>
              </w:rPr>
              <w:t>the paper sufficient and well organized.</w:t>
            </w:r>
          </w:p>
        </w:tc>
        <w:tc>
          <w:tcPr>
            <w:tcW w:w="4632" w:type="dxa"/>
          </w:tcPr>
          <w:p w14:paraId="15A5A546" w14:textId="77777777" w:rsidR="004C32B4" w:rsidRPr="00B41B90" w:rsidRDefault="004C32B4">
            <w:pPr>
              <w:pStyle w:val="TableParagraph"/>
              <w:ind w:left="0"/>
              <w:rPr>
                <w:rFonts w:ascii="Arial" w:hAnsi="Arial" w:cs="Arial"/>
                <w:sz w:val="20"/>
                <w:szCs w:val="20"/>
              </w:rPr>
            </w:pPr>
          </w:p>
        </w:tc>
      </w:tr>
      <w:tr w:rsidR="004C32B4" w:rsidRPr="00B41B90" w14:paraId="15980DDD" w14:textId="77777777">
        <w:trPr>
          <w:trHeight w:val="1151"/>
        </w:trPr>
        <w:tc>
          <w:tcPr>
            <w:tcW w:w="4628" w:type="dxa"/>
          </w:tcPr>
          <w:p w14:paraId="47E0BB5C"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5.</w:t>
            </w:r>
            <w:r w:rsidRPr="00B41B90">
              <w:rPr>
                <w:rFonts w:ascii="Arial" w:hAnsi="Arial" w:cs="Arial"/>
                <w:b/>
                <w:spacing w:val="-8"/>
                <w:sz w:val="20"/>
                <w:szCs w:val="20"/>
              </w:rPr>
              <w:t xml:space="preserve"> </w:t>
            </w:r>
            <w:r w:rsidRPr="00B41B90">
              <w:rPr>
                <w:rFonts w:ascii="Arial" w:hAnsi="Arial" w:cs="Arial"/>
                <w:b/>
                <w:sz w:val="20"/>
                <w:szCs w:val="20"/>
              </w:rPr>
              <w:t>Are</w:t>
            </w:r>
            <w:r w:rsidRPr="00B41B90">
              <w:rPr>
                <w:rFonts w:ascii="Arial" w:hAnsi="Arial" w:cs="Arial"/>
                <w:b/>
                <w:spacing w:val="-8"/>
                <w:sz w:val="20"/>
                <w:szCs w:val="20"/>
              </w:rPr>
              <w:t xml:space="preserve"> </w:t>
            </w:r>
            <w:r w:rsidRPr="00B41B90">
              <w:rPr>
                <w:rFonts w:ascii="Arial" w:hAnsi="Arial" w:cs="Arial"/>
                <w:b/>
                <w:sz w:val="20"/>
                <w:szCs w:val="20"/>
              </w:rPr>
              <w:t>the</w:t>
            </w:r>
            <w:r w:rsidRPr="00B41B90">
              <w:rPr>
                <w:rFonts w:ascii="Arial" w:hAnsi="Arial" w:cs="Arial"/>
                <w:b/>
                <w:spacing w:val="-8"/>
                <w:sz w:val="20"/>
                <w:szCs w:val="20"/>
              </w:rPr>
              <w:t xml:space="preserve"> </w:t>
            </w:r>
            <w:r w:rsidRPr="00B41B90">
              <w:rPr>
                <w:rFonts w:ascii="Arial" w:hAnsi="Arial" w:cs="Arial"/>
                <w:b/>
                <w:sz w:val="20"/>
                <w:szCs w:val="20"/>
              </w:rPr>
              <w:t>research</w:t>
            </w:r>
            <w:r w:rsidRPr="00B41B90">
              <w:rPr>
                <w:rFonts w:ascii="Arial" w:hAnsi="Arial" w:cs="Arial"/>
                <w:b/>
                <w:spacing w:val="-9"/>
                <w:sz w:val="20"/>
                <w:szCs w:val="20"/>
              </w:rPr>
              <w:t xml:space="preserve"> </w:t>
            </w:r>
            <w:r w:rsidRPr="00B41B90">
              <w:rPr>
                <w:rFonts w:ascii="Arial" w:hAnsi="Arial" w:cs="Arial"/>
                <w:b/>
                <w:sz w:val="20"/>
                <w:szCs w:val="20"/>
              </w:rPr>
              <w:t>objectives/hypotheses</w:t>
            </w:r>
            <w:r w:rsidRPr="00B41B90">
              <w:rPr>
                <w:rFonts w:ascii="Arial" w:hAnsi="Arial" w:cs="Arial"/>
                <w:b/>
                <w:spacing w:val="-9"/>
                <w:sz w:val="20"/>
                <w:szCs w:val="20"/>
              </w:rPr>
              <w:t xml:space="preserve"> </w:t>
            </w:r>
            <w:r w:rsidRPr="00B41B90">
              <w:rPr>
                <w:rFonts w:ascii="Arial" w:hAnsi="Arial" w:cs="Arial"/>
                <w:b/>
                <w:sz w:val="20"/>
                <w:szCs w:val="20"/>
              </w:rPr>
              <w:t xml:space="preserve">clearly </w:t>
            </w:r>
            <w:r w:rsidRPr="00B41B90">
              <w:rPr>
                <w:rFonts w:ascii="Arial" w:hAnsi="Arial" w:cs="Arial"/>
                <w:b/>
                <w:spacing w:val="-2"/>
                <w:sz w:val="20"/>
                <w:szCs w:val="20"/>
              </w:rPr>
              <w:t>stated?</w:t>
            </w:r>
          </w:p>
          <w:p w14:paraId="13809124" w14:textId="77777777" w:rsidR="004C32B4" w:rsidRPr="00B41B90" w:rsidRDefault="00000000">
            <w:pPr>
              <w:pStyle w:val="TableParagraph"/>
              <w:spacing w:before="1"/>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464CC7F4" w14:textId="77777777" w:rsidR="004C32B4" w:rsidRPr="00B41B90" w:rsidRDefault="00000000">
            <w:pPr>
              <w:pStyle w:val="TableParagraph"/>
              <w:spacing w:line="230" w:lineRule="atLeast"/>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 N/A = Not Applicable</w:t>
            </w:r>
          </w:p>
        </w:tc>
        <w:tc>
          <w:tcPr>
            <w:tcW w:w="4632" w:type="dxa"/>
          </w:tcPr>
          <w:p w14:paraId="0A9FA61F" w14:textId="77777777" w:rsidR="004C32B4" w:rsidRPr="00B41B90" w:rsidRDefault="00000000">
            <w:pPr>
              <w:pStyle w:val="TableParagraph"/>
              <w:ind w:left="467"/>
              <w:rPr>
                <w:rFonts w:ascii="Arial" w:hAnsi="Arial" w:cs="Arial"/>
                <w:b/>
                <w:sz w:val="20"/>
                <w:szCs w:val="20"/>
              </w:rPr>
            </w:pPr>
            <w:r w:rsidRPr="00B41B90">
              <w:rPr>
                <w:rFonts w:ascii="Arial" w:hAnsi="Arial" w:cs="Arial"/>
                <w:b/>
                <w:sz w:val="20"/>
                <w:szCs w:val="20"/>
              </w:rPr>
              <w:t>5</w:t>
            </w:r>
            <w:r w:rsidRPr="00B41B90">
              <w:rPr>
                <w:rFonts w:ascii="Arial" w:hAnsi="Arial" w:cs="Arial"/>
                <w:b/>
                <w:spacing w:val="25"/>
                <w:sz w:val="20"/>
                <w:szCs w:val="20"/>
              </w:rPr>
              <w:t xml:space="preserve"> </w:t>
            </w:r>
            <w:r w:rsidRPr="00B41B90">
              <w:rPr>
                <w:rFonts w:ascii="Arial" w:hAnsi="Arial" w:cs="Arial"/>
                <w:b/>
                <w:sz w:val="20"/>
                <w:szCs w:val="20"/>
              </w:rPr>
              <w:t>-</w:t>
            </w:r>
            <w:r w:rsidRPr="00B41B90">
              <w:rPr>
                <w:rFonts w:ascii="Arial" w:hAnsi="Arial" w:cs="Arial"/>
                <w:b/>
                <w:spacing w:val="23"/>
                <w:sz w:val="20"/>
                <w:szCs w:val="20"/>
              </w:rPr>
              <w:t xml:space="preserve"> </w:t>
            </w:r>
            <w:r w:rsidRPr="00B41B90">
              <w:rPr>
                <w:rFonts w:ascii="Arial" w:hAnsi="Arial" w:cs="Arial"/>
                <w:b/>
                <w:sz w:val="20"/>
                <w:szCs w:val="20"/>
              </w:rPr>
              <w:t>The</w:t>
            </w:r>
            <w:r w:rsidRPr="00B41B90">
              <w:rPr>
                <w:rFonts w:ascii="Arial" w:hAnsi="Arial" w:cs="Arial"/>
                <w:b/>
                <w:spacing w:val="24"/>
                <w:sz w:val="20"/>
                <w:szCs w:val="20"/>
              </w:rPr>
              <w:t xml:space="preserve"> </w:t>
            </w:r>
            <w:r w:rsidRPr="00B41B90">
              <w:rPr>
                <w:rFonts w:ascii="Arial" w:hAnsi="Arial" w:cs="Arial"/>
                <w:b/>
                <w:sz w:val="20"/>
                <w:szCs w:val="20"/>
              </w:rPr>
              <w:t>research</w:t>
            </w:r>
            <w:r w:rsidRPr="00B41B90">
              <w:rPr>
                <w:rFonts w:ascii="Arial" w:hAnsi="Arial" w:cs="Arial"/>
                <w:b/>
                <w:spacing w:val="24"/>
                <w:sz w:val="20"/>
                <w:szCs w:val="20"/>
              </w:rPr>
              <w:t xml:space="preserve"> </w:t>
            </w:r>
            <w:r w:rsidRPr="00B41B90">
              <w:rPr>
                <w:rFonts w:ascii="Arial" w:hAnsi="Arial" w:cs="Arial"/>
                <w:b/>
                <w:sz w:val="20"/>
                <w:szCs w:val="20"/>
              </w:rPr>
              <w:t>objectives/hypotheses</w:t>
            </w:r>
            <w:r w:rsidRPr="00B41B90">
              <w:rPr>
                <w:rFonts w:ascii="Arial" w:hAnsi="Arial" w:cs="Arial"/>
                <w:b/>
                <w:spacing w:val="24"/>
                <w:sz w:val="20"/>
                <w:szCs w:val="20"/>
              </w:rPr>
              <w:t xml:space="preserve"> </w:t>
            </w:r>
            <w:r w:rsidRPr="00B41B90">
              <w:rPr>
                <w:rFonts w:ascii="Arial" w:hAnsi="Arial" w:cs="Arial"/>
                <w:b/>
                <w:sz w:val="20"/>
                <w:szCs w:val="20"/>
              </w:rPr>
              <w:t xml:space="preserve">clearly </w:t>
            </w:r>
            <w:r w:rsidRPr="00B41B90">
              <w:rPr>
                <w:rFonts w:ascii="Arial" w:hAnsi="Arial" w:cs="Arial"/>
                <w:b/>
                <w:spacing w:val="-2"/>
                <w:sz w:val="20"/>
                <w:szCs w:val="20"/>
              </w:rPr>
              <w:t>stated.</w:t>
            </w:r>
          </w:p>
        </w:tc>
        <w:tc>
          <w:tcPr>
            <w:tcW w:w="4632" w:type="dxa"/>
          </w:tcPr>
          <w:p w14:paraId="29B4BBDE" w14:textId="77777777" w:rsidR="004C32B4" w:rsidRPr="00B41B90" w:rsidRDefault="004C32B4">
            <w:pPr>
              <w:pStyle w:val="TableParagraph"/>
              <w:ind w:left="0"/>
              <w:rPr>
                <w:rFonts w:ascii="Arial" w:hAnsi="Arial" w:cs="Arial"/>
                <w:sz w:val="20"/>
                <w:szCs w:val="20"/>
              </w:rPr>
            </w:pPr>
          </w:p>
        </w:tc>
      </w:tr>
      <w:tr w:rsidR="004C32B4" w:rsidRPr="00B41B90" w14:paraId="57FAAA39" w14:textId="77777777">
        <w:trPr>
          <w:trHeight w:val="918"/>
        </w:trPr>
        <w:tc>
          <w:tcPr>
            <w:tcW w:w="4628" w:type="dxa"/>
          </w:tcPr>
          <w:p w14:paraId="0558A570" w14:textId="77777777" w:rsidR="004C32B4" w:rsidRPr="00B41B90" w:rsidRDefault="00000000">
            <w:pPr>
              <w:pStyle w:val="TableParagraph"/>
              <w:spacing w:line="229" w:lineRule="exact"/>
              <w:rPr>
                <w:rFonts w:ascii="Arial" w:hAnsi="Arial" w:cs="Arial"/>
                <w:b/>
                <w:sz w:val="20"/>
                <w:szCs w:val="20"/>
              </w:rPr>
            </w:pPr>
            <w:r w:rsidRPr="00B41B90">
              <w:rPr>
                <w:rFonts w:ascii="Arial" w:hAnsi="Arial" w:cs="Arial"/>
                <w:b/>
                <w:sz w:val="20"/>
                <w:szCs w:val="20"/>
              </w:rPr>
              <w:t>6.</w:t>
            </w:r>
            <w:r w:rsidRPr="00B41B90">
              <w:rPr>
                <w:rFonts w:ascii="Arial" w:hAnsi="Arial" w:cs="Arial"/>
                <w:b/>
                <w:spacing w:val="-4"/>
                <w:sz w:val="20"/>
                <w:szCs w:val="20"/>
              </w:rPr>
              <w:t xml:space="preserve"> </w:t>
            </w:r>
            <w:r w:rsidRPr="00B41B90">
              <w:rPr>
                <w:rFonts w:ascii="Arial" w:hAnsi="Arial" w:cs="Arial"/>
                <w:b/>
                <w:sz w:val="20"/>
                <w:szCs w:val="20"/>
              </w:rPr>
              <w:t>Is</w:t>
            </w:r>
            <w:r w:rsidRPr="00B41B90">
              <w:rPr>
                <w:rFonts w:ascii="Arial" w:hAnsi="Arial" w:cs="Arial"/>
                <w:b/>
                <w:spacing w:val="-5"/>
                <w:sz w:val="20"/>
                <w:szCs w:val="20"/>
              </w:rPr>
              <w:t xml:space="preserve"> </w:t>
            </w:r>
            <w:r w:rsidRPr="00B41B90">
              <w:rPr>
                <w:rFonts w:ascii="Arial" w:hAnsi="Arial" w:cs="Arial"/>
                <w:b/>
                <w:sz w:val="20"/>
                <w:szCs w:val="20"/>
              </w:rPr>
              <w:t>the</w:t>
            </w:r>
            <w:r w:rsidRPr="00B41B90">
              <w:rPr>
                <w:rFonts w:ascii="Arial" w:hAnsi="Arial" w:cs="Arial"/>
                <w:b/>
                <w:spacing w:val="-3"/>
                <w:sz w:val="20"/>
                <w:szCs w:val="20"/>
              </w:rPr>
              <w:t xml:space="preserve"> </w:t>
            </w:r>
            <w:r w:rsidRPr="00B41B90">
              <w:rPr>
                <w:rFonts w:ascii="Arial" w:hAnsi="Arial" w:cs="Arial"/>
                <w:b/>
                <w:sz w:val="20"/>
                <w:szCs w:val="20"/>
              </w:rPr>
              <w:t>literature</w:t>
            </w:r>
            <w:r w:rsidRPr="00B41B90">
              <w:rPr>
                <w:rFonts w:ascii="Arial" w:hAnsi="Arial" w:cs="Arial"/>
                <w:b/>
                <w:spacing w:val="-4"/>
                <w:sz w:val="20"/>
                <w:szCs w:val="20"/>
              </w:rPr>
              <w:t xml:space="preserve"> </w:t>
            </w:r>
            <w:r w:rsidRPr="00B41B90">
              <w:rPr>
                <w:rFonts w:ascii="Arial" w:hAnsi="Arial" w:cs="Arial"/>
                <w:b/>
                <w:sz w:val="20"/>
                <w:szCs w:val="20"/>
              </w:rPr>
              <w:t>review</w:t>
            </w:r>
            <w:r w:rsidRPr="00B41B90">
              <w:rPr>
                <w:rFonts w:ascii="Arial" w:hAnsi="Arial" w:cs="Arial"/>
                <w:b/>
                <w:spacing w:val="-4"/>
                <w:sz w:val="20"/>
                <w:szCs w:val="20"/>
              </w:rPr>
              <w:t xml:space="preserve"> </w:t>
            </w:r>
            <w:r w:rsidRPr="00B41B90">
              <w:rPr>
                <w:rFonts w:ascii="Arial" w:hAnsi="Arial" w:cs="Arial"/>
                <w:b/>
                <w:sz w:val="20"/>
                <w:szCs w:val="20"/>
              </w:rPr>
              <w:t>relevant</w:t>
            </w:r>
            <w:r w:rsidRPr="00B41B90">
              <w:rPr>
                <w:rFonts w:ascii="Arial" w:hAnsi="Arial" w:cs="Arial"/>
                <w:b/>
                <w:spacing w:val="-3"/>
                <w:sz w:val="20"/>
                <w:szCs w:val="20"/>
              </w:rPr>
              <w:t xml:space="preserve"> </w:t>
            </w:r>
            <w:r w:rsidRPr="00B41B90">
              <w:rPr>
                <w:rFonts w:ascii="Arial" w:hAnsi="Arial" w:cs="Arial"/>
                <w:b/>
                <w:sz w:val="20"/>
                <w:szCs w:val="20"/>
              </w:rPr>
              <w:t>and</w:t>
            </w:r>
            <w:r w:rsidRPr="00B41B90">
              <w:rPr>
                <w:rFonts w:ascii="Arial" w:hAnsi="Arial" w:cs="Arial"/>
                <w:b/>
                <w:spacing w:val="-5"/>
                <w:sz w:val="20"/>
                <w:szCs w:val="20"/>
              </w:rPr>
              <w:t xml:space="preserve"> </w:t>
            </w:r>
            <w:r w:rsidRPr="00B41B90">
              <w:rPr>
                <w:rFonts w:ascii="Arial" w:hAnsi="Arial" w:cs="Arial"/>
                <w:b/>
                <w:sz w:val="20"/>
                <w:szCs w:val="20"/>
              </w:rPr>
              <w:t>up</w:t>
            </w:r>
            <w:r w:rsidRPr="00B41B90">
              <w:rPr>
                <w:rFonts w:ascii="Arial" w:hAnsi="Arial" w:cs="Arial"/>
                <w:b/>
                <w:spacing w:val="-4"/>
                <w:sz w:val="20"/>
                <w:szCs w:val="20"/>
              </w:rPr>
              <w:t xml:space="preserve"> </w:t>
            </w:r>
            <w:r w:rsidRPr="00B41B90">
              <w:rPr>
                <w:rFonts w:ascii="Arial" w:hAnsi="Arial" w:cs="Arial"/>
                <w:b/>
                <w:sz w:val="20"/>
                <w:szCs w:val="20"/>
              </w:rPr>
              <w:t>to</w:t>
            </w:r>
            <w:r w:rsidRPr="00B41B90">
              <w:rPr>
                <w:rFonts w:ascii="Arial" w:hAnsi="Arial" w:cs="Arial"/>
                <w:b/>
                <w:spacing w:val="-3"/>
                <w:sz w:val="20"/>
                <w:szCs w:val="20"/>
              </w:rPr>
              <w:t xml:space="preserve"> </w:t>
            </w:r>
            <w:r w:rsidRPr="00B41B90">
              <w:rPr>
                <w:rFonts w:ascii="Arial" w:hAnsi="Arial" w:cs="Arial"/>
                <w:b/>
                <w:spacing w:val="-2"/>
                <w:sz w:val="20"/>
                <w:szCs w:val="20"/>
              </w:rPr>
              <w:t>date?</w:t>
            </w:r>
          </w:p>
          <w:p w14:paraId="34CF7E79" w14:textId="77777777" w:rsidR="004C32B4" w:rsidRPr="00B41B90" w:rsidRDefault="00000000">
            <w:pPr>
              <w:pStyle w:val="TableParagraph"/>
              <w:spacing w:line="229" w:lineRule="exact"/>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1733B80F" w14:textId="77777777" w:rsidR="004C32B4" w:rsidRPr="00B41B90" w:rsidRDefault="00000000">
            <w:pPr>
              <w:pStyle w:val="TableParagraph"/>
              <w:spacing w:line="230" w:lineRule="atLeast"/>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 N/A = Not Applicable</w:t>
            </w:r>
          </w:p>
        </w:tc>
        <w:tc>
          <w:tcPr>
            <w:tcW w:w="4632" w:type="dxa"/>
          </w:tcPr>
          <w:p w14:paraId="3628D198" w14:textId="77777777" w:rsidR="004C32B4" w:rsidRPr="00B41B90" w:rsidRDefault="00000000">
            <w:pPr>
              <w:pStyle w:val="TableParagraph"/>
              <w:ind w:left="467" w:right="96"/>
              <w:jc w:val="both"/>
              <w:rPr>
                <w:rFonts w:ascii="Arial" w:hAnsi="Arial" w:cs="Arial"/>
                <w:b/>
                <w:sz w:val="20"/>
                <w:szCs w:val="20"/>
              </w:rPr>
            </w:pPr>
            <w:r w:rsidRPr="00B41B90">
              <w:rPr>
                <w:rFonts w:ascii="Arial" w:hAnsi="Arial" w:cs="Arial"/>
                <w:b/>
                <w:sz w:val="20"/>
                <w:szCs w:val="20"/>
              </w:rPr>
              <w:t>5 - The literature review relevant and up to date, although there are still in 2018, 2019. Some literature in 2011.</w:t>
            </w:r>
          </w:p>
        </w:tc>
        <w:tc>
          <w:tcPr>
            <w:tcW w:w="4632" w:type="dxa"/>
          </w:tcPr>
          <w:p w14:paraId="56FD8C42" w14:textId="77777777" w:rsidR="004C32B4" w:rsidRPr="00B41B90" w:rsidRDefault="004C32B4">
            <w:pPr>
              <w:pStyle w:val="TableParagraph"/>
              <w:ind w:left="0"/>
              <w:rPr>
                <w:rFonts w:ascii="Arial" w:hAnsi="Arial" w:cs="Arial"/>
                <w:sz w:val="20"/>
                <w:szCs w:val="20"/>
              </w:rPr>
            </w:pPr>
          </w:p>
        </w:tc>
      </w:tr>
      <w:tr w:rsidR="004C32B4" w:rsidRPr="00B41B90" w14:paraId="209B3F7C" w14:textId="77777777">
        <w:trPr>
          <w:trHeight w:val="1149"/>
        </w:trPr>
        <w:tc>
          <w:tcPr>
            <w:tcW w:w="4628" w:type="dxa"/>
          </w:tcPr>
          <w:p w14:paraId="46613C46" w14:textId="77777777" w:rsidR="004C32B4" w:rsidRPr="00B41B90" w:rsidRDefault="00000000">
            <w:pPr>
              <w:pStyle w:val="TableParagraph"/>
              <w:spacing w:before="1"/>
              <w:rPr>
                <w:rFonts w:ascii="Arial" w:hAnsi="Arial" w:cs="Arial"/>
                <w:b/>
                <w:sz w:val="20"/>
                <w:szCs w:val="20"/>
              </w:rPr>
            </w:pPr>
            <w:r w:rsidRPr="00B41B90">
              <w:rPr>
                <w:rFonts w:ascii="Arial" w:hAnsi="Arial" w:cs="Arial"/>
                <w:b/>
                <w:sz w:val="20"/>
                <w:szCs w:val="20"/>
              </w:rPr>
              <w:t>7.</w:t>
            </w:r>
            <w:r w:rsidRPr="00B41B90">
              <w:rPr>
                <w:rFonts w:ascii="Arial" w:hAnsi="Arial" w:cs="Arial"/>
                <w:b/>
                <w:spacing w:val="-6"/>
                <w:sz w:val="20"/>
                <w:szCs w:val="20"/>
              </w:rPr>
              <w:t xml:space="preserve"> </w:t>
            </w:r>
            <w:r w:rsidRPr="00B41B90">
              <w:rPr>
                <w:rFonts w:ascii="Arial" w:hAnsi="Arial" w:cs="Arial"/>
                <w:b/>
                <w:sz w:val="20"/>
                <w:szCs w:val="20"/>
              </w:rPr>
              <w:t>Is</w:t>
            </w:r>
            <w:r w:rsidRPr="00B41B90">
              <w:rPr>
                <w:rFonts w:ascii="Arial" w:hAnsi="Arial" w:cs="Arial"/>
                <w:b/>
                <w:spacing w:val="-7"/>
                <w:sz w:val="20"/>
                <w:szCs w:val="20"/>
              </w:rPr>
              <w:t xml:space="preserve"> </w:t>
            </w:r>
            <w:r w:rsidRPr="00B41B90">
              <w:rPr>
                <w:rFonts w:ascii="Arial" w:hAnsi="Arial" w:cs="Arial"/>
                <w:b/>
                <w:sz w:val="20"/>
                <w:szCs w:val="20"/>
              </w:rPr>
              <w:t>the</w:t>
            </w:r>
            <w:r w:rsidRPr="00B41B90">
              <w:rPr>
                <w:rFonts w:ascii="Arial" w:hAnsi="Arial" w:cs="Arial"/>
                <w:b/>
                <w:spacing w:val="-6"/>
                <w:sz w:val="20"/>
                <w:szCs w:val="20"/>
              </w:rPr>
              <w:t xml:space="preserve"> </w:t>
            </w:r>
            <w:r w:rsidRPr="00B41B90">
              <w:rPr>
                <w:rFonts w:ascii="Arial" w:hAnsi="Arial" w:cs="Arial"/>
                <w:b/>
                <w:sz w:val="20"/>
                <w:szCs w:val="20"/>
              </w:rPr>
              <w:t>research</w:t>
            </w:r>
            <w:r w:rsidRPr="00B41B90">
              <w:rPr>
                <w:rFonts w:ascii="Arial" w:hAnsi="Arial" w:cs="Arial"/>
                <w:b/>
                <w:spacing w:val="-7"/>
                <w:sz w:val="20"/>
                <w:szCs w:val="20"/>
              </w:rPr>
              <w:t xml:space="preserve"> </w:t>
            </w:r>
            <w:r w:rsidRPr="00B41B90">
              <w:rPr>
                <w:rFonts w:ascii="Arial" w:hAnsi="Arial" w:cs="Arial"/>
                <w:b/>
                <w:sz w:val="20"/>
                <w:szCs w:val="20"/>
              </w:rPr>
              <w:t>methodology</w:t>
            </w:r>
            <w:r w:rsidRPr="00B41B90">
              <w:rPr>
                <w:rFonts w:ascii="Arial" w:hAnsi="Arial" w:cs="Arial"/>
                <w:b/>
                <w:spacing w:val="-5"/>
                <w:sz w:val="20"/>
                <w:szCs w:val="20"/>
              </w:rPr>
              <w:t xml:space="preserve"> </w:t>
            </w:r>
            <w:r w:rsidRPr="00B41B90">
              <w:rPr>
                <w:rFonts w:ascii="Arial" w:hAnsi="Arial" w:cs="Arial"/>
                <w:b/>
                <w:sz w:val="20"/>
                <w:szCs w:val="20"/>
              </w:rPr>
              <w:t>appropriate</w:t>
            </w:r>
            <w:r w:rsidRPr="00B41B90">
              <w:rPr>
                <w:rFonts w:ascii="Arial" w:hAnsi="Arial" w:cs="Arial"/>
                <w:b/>
                <w:spacing w:val="-6"/>
                <w:sz w:val="20"/>
                <w:szCs w:val="20"/>
              </w:rPr>
              <w:t xml:space="preserve"> </w:t>
            </w:r>
            <w:r w:rsidRPr="00B41B90">
              <w:rPr>
                <w:rFonts w:ascii="Arial" w:hAnsi="Arial" w:cs="Arial"/>
                <w:b/>
                <w:sz w:val="20"/>
                <w:szCs w:val="20"/>
              </w:rPr>
              <w:t>for</w:t>
            </w:r>
            <w:r w:rsidRPr="00B41B90">
              <w:rPr>
                <w:rFonts w:ascii="Arial" w:hAnsi="Arial" w:cs="Arial"/>
                <w:b/>
                <w:spacing w:val="-6"/>
                <w:sz w:val="20"/>
                <w:szCs w:val="20"/>
              </w:rPr>
              <w:t xml:space="preserve"> </w:t>
            </w:r>
            <w:r w:rsidRPr="00B41B90">
              <w:rPr>
                <w:rFonts w:ascii="Arial" w:hAnsi="Arial" w:cs="Arial"/>
                <w:b/>
                <w:sz w:val="20"/>
                <w:szCs w:val="20"/>
              </w:rPr>
              <w:t xml:space="preserve">the </w:t>
            </w:r>
            <w:r w:rsidRPr="00B41B90">
              <w:rPr>
                <w:rFonts w:ascii="Arial" w:hAnsi="Arial" w:cs="Arial"/>
                <w:b/>
                <w:spacing w:val="-2"/>
                <w:sz w:val="20"/>
                <w:szCs w:val="20"/>
              </w:rPr>
              <w:t>study?</w:t>
            </w:r>
          </w:p>
          <w:p w14:paraId="1B523507" w14:textId="77777777" w:rsidR="004C32B4" w:rsidRPr="00B41B90" w:rsidRDefault="00000000">
            <w:pPr>
              <w:pStyle w:val="TableParagraph"/>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3BC92117" w14:textId="77777777" w:rsidR="004C32B4" w:rsidRPr="00B41B90" w:rsidRDefault="00000000">
            <w:pPr>
              <w:pStyle w:val="TableParagraph"/>
              <w:spacing w:line="228" w:lineRule="exact"/>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 N/A = Not Applicable</w:t>
            </w:r>
          </w:p>
        </w:tc>
        <w:tc>
          <w:tcPr>
            <w:tcW w:w="4632" w:type="dxa"/>
          </w:tcPr>
          <w:p w14:paraId="2E073723" w14:textId="77777777" w:rsidR="004C32B4" w:rsidRPr="00B41B90" w:rsidRDefault="00000000">
            <w:pPr>
              <w:pStyle w:val="TableParagraph"/>
              <w:spacing w:before="1"/>
              <w:ind w:left="467"/>
              <w:rPr>
                <w:rFonts w:ascii="Arial" w:hAnsi="Arial" w:cs="Arial"/>
                <w:b/>
                <w:sz w:val="20"/>
                <w:szCs w:val="20"/>
              </w:rPr>
            </w:pPr>
            <w:r w:rsidRPr="00B41B90">
              <w:rPr>
                <w:rFonts w:ascii="Arial" w:hAnsi="Arial" w:cs="Arial"/>
                <w:b/>
                <w:sz w:val="20"/>
                <w:szCs w:val="20"/>
              </w:rPr>
              <w:t>5 - The research methodology appropriate for the study.</w:t>
            </w:r>
          </w:p>
        </w:tc>
        <w:tc>
          <w:tcPr>
            <w:tcW w:w="4632" w:type="dxa"/>
          </w:tcPr>
          <w:p w14:paraId="65DB1400" w14:textId="77777777" w:rsidR="004C32B4" w:rsidRPr="00B41B90" w:rsidRDefault="004C32B4">
            <w:pPr>
              <w:pStyle w:val="TableParagraph"/>
              <w:ind w:left="0"/>
              <w:rPr>
                <w:rFonts w:ascii="Arial" w:hAnsi="Arial" w:cs="Arial"/>
                <w:sz w:val="20"/>
                <w:szCs w:val="20"/>
              </w:rPr>
            </w:pPr>
          </w:p>
        </w:tc>
      </w:tr>
      <w:tr w:rsidR="004C32B4" w:rsidRPr="00B41B90" w14:paraId="1DE84800" w14:textId="77777777">
        <w:trPr>
          <w:trHeight w:val="1151"/>
        </w:trPr>
        <w:tc>
          <w:tcPr>
            <w:tcW w:w="4628" w:type="dxa"/>
          </w:tcPr>
          <w:p w14:paraId="7EDF38B5"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8.</w:t>
            </w:r>
            <w:r w:rsidRPr="00B41B90">
              <w:rPr>
                <w:rFonts w:ascii="Arial" w:hAnsi="Arial" w:cs="Arial"/>
                <w:b/>
                <w:spacing w:val="-7"/>
                <w:sz w:val="20"/>
                <w:szCs w:val="20"/>
              </w:rPr>
              <w:t xml:space="preserve"> </w:t>
            </w:r>
            <w:r w:rsidRPr="00B41B90">
              <w:rPr>
                <w:rFonts w:ascii="Arial" w:hAnsi="Arial" w:cs="Arial"/>
                <w:b/>
                <w:sz w:val="20"/>
                <w:szCs w:val="20"/>
              </w:rPr>
              <w:t>Were</w:t>
            </w:r>
            <w:r w:rsidRPr="00B41B90">
              <w:rPr>
                <w:rFonts w:ascii="Arial" w:hAnsi="Arial" w:cs="Arial"/>
                <w:b/>
                <w:spacing w:val="-7"/>
                <w:sz w:val="20"/>
                <w:szCs w:val="20"/>
              </w:rPr>
              <w:t xml:space="preserve"> </w:t>
            </w:r>
            <w:r w:rsidRPr="00B41B90">
              <w:rPr>
                <w:rFonts w:ascii="Arial" w:hAnsi="Arial" w:cs="Arial"/>
                <w:b/>
                <w:sz w:val="20"/>
                <w:szCs w:val="20"/>
              </w:rPr>
              <w:t>ethical</w:t>
            </w:r>
            <w:r w:rsidRPr="00B41B90">
              <w:rPr>
                <w:rFonts w:ascii="Arial" w:hAnsi="Arial" w:cs="Arial"/>
                <w:b/>
                <w:spacing w:val="-8"/>
                <w:sz w:val="20"/>
                <w:szCs w:val="20"/>
              </w:rPr>
              <w:t xml:space="preserve"> </w:t>
            </w:r>
            <w:r w:rsidRPr="00B41B90">
              <w:rPr>
                <w:rFonts w:ascii="Arial" w:hAnsi="Arial" w:cs="Arial"/>
                <w:b/>
                <w:sz w:val="20"/>
                <w:szCs w:val="20"/>
              </w:rPr>
              <w:t>issues</w:t>
            </w:r>
            <w:r w:rsidRPr="00B41B90">
              <w:rPr>
                <w:rFonts w:ascii="Arial" w:hAnsi="Arial" w:cs="Arial"/>
                <w:b/>
                <w:spacing w:val="-8"/>
                <w:sz w:val="20"/>
                <w:szCs w:val="20"/>
              </w:rPr>
              <w:t xml:space="preserve"> </w:t>
            </w:r>
            <w:r w:rsidRPr="00B41B90">
              <w:rPr>
                <w:rFonts w:ascii="Arial" w:hAnsi="Arial" w:cs="Arial"/>
                <w:b/>
                <w:sz w:val="20"/>
                <w:szCs w:val="20"/>
              </w:rPr>
              <w:t>properly</w:t>
            </w:r>
            <w:r w:rsidRPr="00B41B90">
              <w:rPr>
                <w:rFonts w:ascii="Arial" w:hAnsi="Arial" w:cs="Arial"/>
                <w:b/>
                <w:spacing w:val="-7"/>
                <w:sz w:val="20"/>
                <w:szCs w:val="20"/>
              </w:rPr>
              <w:t xml:space="preserve"> </w:t>
            </w:r>
            <w:r w:rsidRPr="00B41B90">
              <w:rPr>
                <w:rFonts w:ascii="Arial" w:hAnsi="Arial" w:cs="Arial"/>
                <w:b/>
                <w:sz w:val="20"/>
                <w:szCs w:val="20"/>
              </w:rPr>
              <w:t>addressed</w:t>
            </w:r>
            <w:r w:rsidRPr="00B41B90">
              <w:rPr>
                <w:rFonts w:ascii="Arial" w:hAnsi="Arial" w:cs="Arial"/>
                <w:b/>
                <w:spacing w:val="-7"/>
                <w:sz w:val="20"/>
                <w:szCs w:val="20"/>
              </w:rPr>
              <w:t xml:space="preserve"> </w:t>
            </w:r>
            <w:r w:rsidRPr="00B41B90">
              <w:rPr>
                <w:rFonts w:ascii="Arial" w:hAnsi="Arial" w:cs="Arial"/>
                <w:b/>
                <w:sz w:val="20"/>
                <w:szCs w:val="20"/>
              </w:rPr>
              <w:t xml:space="preserve">(if </w:t>
            </w:r>
            <w:r w:rsidRPr="00B41B90">
              <w:rPr>
                <w:rFonts w:ascii="Arial" w:hAnsi="Arial" w:cs="Arial"/>
                <w:b/>
                <w:spacing w:val="-2"/>
                <w:sz w:val="20"/>
                <w:szCs w:val="20"/>
              </w:rPr>
              <w:t>applicable)?</w:t>
            </w:r>
          </w:p>
          <w:p w14:paraId="548F6E97" w14:textId="77777777" w:rsidR="004C32B4" w:rsidRPr="00B41B90" w:rsidRDefault="00000000">
            <w:pPr>
              <w:pStyle w:val="TableParagraph"/>
              <w:spacing w:before="1"/>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1D9273FE" w14:textId="77777777" w:rsidR="004C32B4" w:rsidRPr="00B41B90" w:rsidRDefault="00000000">
            <w:pPr>
              <w:pStyle w:val="TableParagraph"/>
              <w:spacing w:line="230" w:lineRule="atLeast"/>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 N/A = Not Applicable</w:t>
            </w:r>
          </w:p>
        </w:tc>
        <w:tc>
          <w:tcPr>
            <w:tcW w:w="4632" w:type="dxa"/>
          </w:tcPr>
          <w:p w14:paraId="1678A8A6" w14:textId="77777777" w:rsidR="004C32B4" w:rsidRPr="00B41B90" w:rsidRDefault="00000000">
            <w:pPr>
              <w:pStyle w:val="TableParagraph"/>
              <w:ind w:left="467"/>
              <w:rPr>
                <w:rFonts w:ascii="Arial" w:hAnsi="Arial" w:cs="Arial"/>
                <w:b/>
                <w:sz w:val="20"/>
                <w:szCs w:val="20"/>
              </w:rPr>
            </w:pPr>
            <w:r w:rsidRPr="00B41B90">
              <w:rPr>
                <w:rFonts w:ascii="Arial" w:hAnsi="Arial" w:cs="Arial"/>
                <w:b/>
                <w:sz w:val="20"/>
                <w:szCs w:val="20"/>
              </w:rPr>
              <w:t>5</w:t>
            </w:r>
            <w:r w:rsidRPr="00B41B90">
              <w:rPr>
                <w:rFonts w:ascii="Arial" w:hAnsi="Arial" w:cs="Arial"/>
                <w:b/>
                <w:spacing w:val="-4"/>
                <w:sz w:val="20"/>
                <w:szCs w:val="20"/>
              </w:rPr>
              <w:t xml:space="preserve"> </w:t>
            </w:r>
            <w:r w:rsidRPr="00B41B90">
              <w:rPr>
                <w:rFonts w:ascii="Arial" w:hAnsi="Arial" w:cs="Arial"/>
                <w:b/>
                <w:sz w:val="20"/>
                <w:szCs w:val="20"/>
              </w:rPr>
              <w:t>-</w:t>
            </w:r>
            <w:r w:rsidRPr="00B41B90">
              <w:rPr>
                <w:rFonts w:ascii="Arial" w:hAnsi="Arial" w:cs="Arial"/>
                <w:b/>
                <w:spacing w:val="-4"/>
                <w:sz w:val="20"/>
                <w:szCs w:val="20"/>
              </w:rPr>
              <w:t xml:space="preserve"> </w:t>
            </w:r>
            <w:r w:rsidRPr="00B41B90">
              <w:rPr>
                <w:rFonts w:ascii="Arial" w:hAnsi="Arial" w:cs="Arial"/>
                <w:b/>
                <w:sz w:val="20"/>
                <w:szCs w:val="20"/>
              </w:rPr>
              <w:t>Ethical</w:t>
            </w:r>
            <w:r w:rsidRPr="00B41B90">
              <w:rPr>
                <w:rFonts w:ascii="Arial" w:hAnsi="Arial" w:cs="Arial"/>
                <w:b/>
                <w:spacing w:val="-5"/>
                <w:sz w:val="20"/>
                <w:szCs w:val="20"/>
              </w:rPr>
              <w:t xml:space="preserve"> </w:t>
            </w:r>
            <w:r w:rsidRPr="00B41B90">
              <w:rPr>
                <w:rFonts w:ascii="Arial" w:hAnsi="Arial" w:cs="Arial"/>
                <w:b/>
                <w:sz w:val="20"/>
                <w:szCs w:val="20"/>
              </w:rPr>
              <w:t>issues</w:t>
            </w:r>
            <w:r w:rsidRPr="00B41B90">
              <w:rPr>
                <w:rFonts w:ascii="Arial" w:hAnsi="Arial" w:cs="Arial"/>
                <w:b/>
                <w:spacing w:val="-5"/>
                <w:sz w:val="20"/>
                <w:szCs w:val="20"/>
              </w:rPr>
              <w:t xml:space="preserve"> </w:t>
            </w:r>
            <w:r w:rsidRPr="00B41B90">
              <w:rPr>
                <w:rFonts w:ascii="Arial" w:hAnsi="Arial" w:cs="Arial"/>
                <w:b/>
                <w:sz w:val="20"/>
                <w:szCs w:val="20"/>
              </w:rPr>
              <w:t>were</w:t>
            </w:r>
            <w:r w:rsidRPr="00B41B90">
              <w:rPr>
                <w:rFonts w:ascii="Arial" w:hAnsi="Arial" w:cs="Arial"/>
                <w:b/>
                <w:spacing w:val="-2"/>
                <w:sz w:val="20"/>
                <w:szCs w:val="20"/>
              </w:rPr>
              <w:t xml:space="preserve"> </w:t>
            </w:r>
            <w:r w:rsidRPr="00B41B90">
              <w:rPr>
                <w:rFonts w:ascii="Arial" w:hAnsi="Arial" w:cs="Arial"/>
                <w:b/>
                <w:sz w:val="20"/>
                <w:szCs w:val="20"/>
              </w:rPr>
              <w:t>properly</w:t>
            </w:r>
            <w:r w:rsidRPr="00B41B90">
              <w:rPr>
                <w:rFonts w:ascii="Arial" w:hAnsi="Arial" w:cs="Arial"/>
                <w:b/>
                <w:spacing w:val="-4"/>
                <w:sz w:val="20"/>
                <w:szCs w:val="20"/>
              </w:rPr>
              <w:t xml:space="preserve"> </w:t>
            </w:r>
            <w:r w:rsidRPr="00B41B90">
              <w:rPr>
                <w:rFonts w:ascii="Arial" w:hAnsi="Arial" w:cs="Arial"/>
                <w:b/>
                <w:spacing w:val="-2"/>
                <w:sz w:val="20"/>
                <w:szCs w:val="20"/>
              </w:rPr>
              <w:t>addressed.</w:t>
            </w:r>
          </w:p>
        </w:tc>
        <w:tc>
          <w:tcPr>
            <w:tcW w:w="4632" w:type="dxa"/>
          </w:tcPr>
          <w:p w14:paraId="2DEAA5D2" w14:textId="77777777" w:rsidR="004C32B4" w:rsidRPr="00B41B90" w:rsidRDefault="004C32B4">
            <w:pPr>
              <w:pStyle w:val="TableParagraph"/>
              <w:ind w:left="0"/>
              <w:rPr>
                <w:rFonts w:ascii="Arial" w:hAnsi="Arial" w:cs="Arial"/>
                <w:sz w:val="20"/>
                <w:szCs w:val="20"/>
              </w:rPr>
            </w:pPr>
          </w:p>
        </w:tc>
      </w:tr>
      <w:tr w:rsidR="004C32B4" w:rsidRPr="00B41B90" w14:paraId="410ED0EA" w14:textId="77777777">
        <w:trPr>
          <w:trHeight w:val="918"/>
        </w:trPr>
        <w:tc>
          <w:tcPr>
            <w:tcW w:w="4628" w:type="dxa"/>
          </w:tcPr>
          <w:p w14:paraId="731EF240"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9.</w:t>
            </w:r>
            <w:r w:rsidRPr="00B41B90">
              <w:rPr>
                <w:rFonts w:ascii="Arial" w:hAnsi="Arial" w:cs="Arial"/>
                <w:b/>
                <w:spacing w:val="-6"/>
                <w:sz w:val="20"/>
                <w:szCs w:val="20"/>
              </w:rPr>
              <w:t xml:space="preserve"> </w:t>
            </w:r>
            <w:r w:rsidRPr="00B41B90">
              <w:rPr>
                <w:rFonts w:ascii="Arial" w:hAnsi="Arial" w:cs="Arial"/>
                <w:b/>
                <w:sz w:val="20"/>
                <w:szCs w:val="20"/>
              </w:rPr>
              <w:t>Are</w:t>
            </w:r>
            <w:r w:rsidRPr="00B41B90">
              <w:rPr>
                <w:rFonts w:ascii="Arial" w:hAnsi="Arial" w:cs="Arial"/>
                <w:b/>
                <w:spacing w:val="-5"/>
                <w:sz w:val="20"/>
                <w:szCs w:val="20"/>
              </w:rPr>
              <w:t xml:space="preserve"> </w:t>
            </w:r>
            <w:r w:rsidRPr="00B41B90">
              <w:rPr>
                <w:rFonts w:ascii="Arial" w:hAnsi="Arial" w:cs="Arial"/>
                <w:b/>
                <w:sz w:val="20"/>
                <w:szCs w:val="20"/>
              </w:rPr>
              <w:t>the</w:t>
            </w:r>
            <w:r w:rsidRPr="00B41B90">
              <w:rPr>
                <w:rFonts w:ascii="Arial" w:hAnsi="Arial" w:cs="Arial"/>
                <w:b/>
                <w:spacing w:val="-5"/>
                <w:sz w:val="20"/>
                <w:szCs w:val="20"/>
              </w:rPr>
              <w:t xml:space="preserve"> </w:t>
            </w:r>
            <w:r w:rsidRPr="00B41B90">
              <w:rPr>
                <w:rFonts w:ascii="Arial" w:hAnsi="Arial" w:cs="Arial"/>
                <w:b/>
                <w:sz w:val="20"/>
                <w:szCs w:val="20"/>
              </w:rPr>
              <w:t>results</w:t>
            </w:r>
            <w:r w:rsidRPr="00B41B90">
              <w:rPr>
                <w:rFonts w:ascii="Arial" w:hAnsi="Arial" w:cs="Arial"/>
                <w:b/>
                <w:spacing w:val="-6"/>
                <w:sz w:val="20"/>
                <w:szCs w:val="20"/>
              </w:rPr>
              <w:t xml:space="preserve"> </w:t>
            </w:r>
            <w:r w:rsidRPr="00B41B90">
              <w:rPr>
                <w:rFonts w:ascii="Arial" w:hAnsi="Arial" w:cs="Arial"/>
                <w:b/>
                <w:sz w:val="20"/>
                <w:szCs w:val="20"/>
              </w:rPr>
              <w:t>presented</w:t>
            </w:r>
            <w:r w:rsidRPr="00B41B90">
              <w:rPr>
                <w:rFonts w:ascii="Arial" w:hAnsi="Arial" w:cs="Arial"/>
                <w:b/>
                <w:spacing w:val="-4"/>
                <w:sz w:val="20"/>
                <w:szCs w:val="20"/>
              </w:rPr>
              <w:t xml:space="preserve"> </w:t>
            </w:r>
            <w:r w:rsidRPr="00B41B90">
              <w:rPr>
                <w:rFonts w:ascii="Arial" w:hAnsi="Arial" w:cs="Arial"/>
                <w:b/>
                <w:spacing w:val="-2"/>
                <w:sz w:val="20"/>
                <w:szCs w:val="20"/>
              </w:rPr>
              <w:t>clearly?</w:t>
            </w:r>
          </w:p>
          <w:p w14:paraId="054081AE" w14:textId="77777777" w:rsidR="004C32B4" w:rsidRPr="00B41B90" w:rsidRDefault="00000000">
            <w:pPr>
              <w:pStyle w:val="TableParagraph"/>
              <w:spacing w:line="229" w:lineRule="exact"/>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16BBB094" w14:textId="77777777" w:rsidR="004C32B4" w:rsidRPr="00B41B90" w:rsidRDefault="00000000">
            <w:pPr>
              <w:pStyle w:val="TableParagraph"/>
              <w:spacing w:line="230" w:lineRule="exact"/>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 N/A = Not Applicable</w:t>
            </w:r>
          </w:p>
        </w:tc>
        <w:tc>
          <w:tcPr>
            <w:tcW w:w="4632" w:type="dxa"/>
          </w:tcPr>
          <w:p w14:paraId="3971D25E" w14:textId="77777777" w:rsidR="004C32B4" w:rsidRPr="00B41B90" w:rsidRDefault="00000000">
            <w:pPr>
              <w:pStyle w:val="TableParagraph"/>
              <w:ind w:left="460"/>
              <w:rPr>
                <w:rFonts w:ascii="Arial" w:hAnsi="Arial" w:cs="Arial"/>
                <w:b/>
                <w:sz w:val="20"/>
                <w:szCs w:val="20"/>
              </w:rPr>
            </w:pPr>
            <w:r w:rsidRPr="00B41B90">
              <w:rPr>
                <w:rFonts w:ascii="Arial" w:hAnsi="Arial" w:cs="Arial"/>
                <w:b/>
                <w:sz w:val="20"/>
                <w:szCs w:val="20"/>
              </w:rPr>
              <w:t>5</w:t>
            </w:r>
            <w:r w:rsidRPr="00B41B90">
              <w:rPr>
                <w:rFonts w:ascii="Arial" w:hAnsi="Arial" w:cs="Arial"/>
                <w:b/>
                <w:spacing w:val="-7"/>
                <w:sz w:val="20"/>
                <w:szCs w:val="20"/>
              </w:rPr>
              <w:t xml:space="preserve"> </w:t>
            </w:r>
            <w:r w:rsidRPr="00B41B90">
              <w:rPr>
                <w:rFonts w:ascii="Arial" w:hAnsi="Arial" w:cs="Arial"/>
                <w:b/>
                <w:sz w:val="20"/>
                <w:szCs w:val="20"/>
              </w:rPr>
              <w:t>-</w:t>
            </w:r>
            <w:r w:rsidRPr="00B41B90">
              <w:rPr>
                <w:rFonts w:ascii="Arial" w:hAnsi="Arial" w:cs="Arial"/>
                <w:b/>
                <w:spacing w:val="-4"/>
                <w:sz w:val="20"/>
                <w:szCs w:val="20"/>
              </w:rPr>
              <w:t xml:space="preserve"> </w:t>
            </w:r>
            <w:r w:rsidRPr="00B41B90">
              <w:rPr>
                <w:rFonts w:ascii="Arial" w:hAnsi="Arial" w:cs="Arial"/>
                <w:b/>
                <w:sz w:val="20"/>
                <w:szCs w:val="20"/>
              </w:rPr>
              <w:t>The</w:t>
            </w:r>
            <w:r w:rsidRPr="00B41B90">
              <w:rPr>
                <w:rFonts w:ascii="Arial" w:hAnsi="Arial" w:cs="Arial"/>
                <w:b/>
                <w:spacing w:val="-5"/>
                <w:sz w:val="20"/>
                <w:szCs w:val="20"/>
              </w:rPr>
              <w:t xml:space="preserve"> </w:t>
            </w:r>
            <w:r w:rsidRPr="00B41B90">
              <w:rPr>
                <w:rFonts w:ascii="Arial" w:hAnsi="Arial" w:cs="Arial"/>
                <w:b/>
                <w:sz w:val="20"/>
                <w:szCs w:val="20"/>
              </w:rPr>
              <w:t>results</w:t>
            </w:r>
            <w:r w:rsidRPr="00B41B90">
              <w:rPr>
                <w:rFonts w:ascii="Arial" w:hAnsi="Arial" w:cs="Arial"/>
                <w:b/>
                <w:spacing w:val="-5"/>
                <w:sz w:val="20"/>
                <w:szCs w:val="20"/>
              </w:rPr>
              <w:t xml:space="preserve"> </w:t>
            </w:r>
            <w:r w:rsidRPr="00B41B90">
              <w:rPr>
                <w:rFonts w:ascii="Arial" w:hAnsi="Arial" w:cs="Arial"/>
                <w:b/>
                <w:sz w:val="20"/>
                <w:szCs w:val="20"/>
              </w:rPr>
              <w:t>were</w:t>
            </w:r>
            <w:r w:rsidRPr="00B41B90">
              <w:rPr>
                <w:rFonts w:ascii="Arial" w:hAnsi="Arial" w:cs="Arial"/>
                <w:b/>
                <w:spacing w:val="-4"/>
                <w:sz w:val="20"/>
                <w:szCs w:val="20"/>
              </w:rPr>
              <w:t xml:space="preserve"> </w:t>
            </w:r>
            <w:r w:rsidRPr="00B41B90">
              <w:rPr>
                <w:rFonts w:ascii="Arial" w:hAnsi="Arial" w:cs="Arial"/>
                <w:b/>
                <w:sz w:val="20"/>
                <w:szCs w:val="20"/>
              </w:rPr>
              <w:t>presented</w:t>
            </w:r>
            <w:r w:rsidRPr="00B41B90">
              <w:rPr>
                <w:rFonts w:ascii="Arial" w:hAnsi="Arial" w:cs="Arial"/>
                <w:b/>
                <w:spacing w:val="-6"/>
                <w:sz w:val="20"/>
                <w:szCs w:val="20"/>
              </w:rPr>
              <w:t xml:space="preserve"> </w:t>
            </w:r>
            <w:r w:rsidRPr="00B41B90">
              <w:rPr>
                <w:rFonts w:ascii="Arial" w:hAnsi="Arial" w:cs="Arial"/>
                <w:b/>
                <w:spacing w:val="-2"/>
                <w:sz w:val="20"/>
                <w:szCs w:val="20"/>
              </w:rPr>
              <w:t>clearly.</w:t>
            </w:r>
          </w:p>
        </w:tc>
        <w:tc>
          <w:tcPr>
            <w:tcW w:w="4632" w:type="dxa"/>
          </w:tcPr>
          <w:p w14:paraId="5EA02741" w14:textId="77777777" w:rsidR="004C32B4" w:rsidRPr="00B41B90" w:rsidRDefault="004C32B4">
            <w:pPr>
              <w:pStyle w:val="TableParagraph"/>
              <w:ind w:left="0"/>
              <w:rPr>
                <w:rFonts w:ascii="Arial" w:hAnsi="Arial" w:cs="Arial"/>
                <w:sz w:val="20"/>
                <w:szCs w:val="20"/>
              </w:rPr>
            </w:pPr>
          </w:p>
        </w:tc>
      </w:tr>
      <w:tr w:rsidR="004C32B4" w:rsidRPr="00B41B90" w14:paraId="4BC3C3CA" w14:textId="77777777">
        <w:trPr>
          <w:trHeight w:val="1379"/>
        </w:trPr>
        <w:tc>
          <w:tcPr>
            <w:tcW w:w="4628" w:type="dxa"/>
          </w:tcPr>
          <w:p w14:paraId="707174DA"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10.</w:t>
            </w:r>
            <w:r w:rsidRPr="00B41B90">
              <w:rPr>
                <w:rFonts w:ascii="Arial" w:hAnsi="Arial" w:cs="Arial"/>
                <w:b/>
                <w:spacing w:val="-6"/>
                <w:sz w:val="20"/>
                <w:szCs w:val="20"/>
              </w:rPr>
              <w:t xml:space="preserve"> </w:t>
            </w:r>
            <w:r w:rsidRPr="00B41B90">
              <w:rPr>
                <w:rFonts w:ascii="Arial" w:hAnsi="Arial" w:cs="Arial"/>
                <w:b/>
                <w:sz w:val="20"/>
                <w:szCs w:val="20"/>
              </w:rPr>
              <w:t>Are</w:t>
            </w:r>
            <w:r w:rsidRPr="00B41B90">
              <w:rPr>
                <w:rFonts w:ascii="Arial" w:hAnsi="Arial" w:cs="Arial"/>
                <w:b/>
                <w:spacing w:val="-6"/>
                <w:sz w:val="20"/>
                <w:szCs w:val="20"/>
              </w:rPr>
              <w:t xml:space="preserve"> </w:t>
            </w:r>
            <w:r w:rsidRPr="00B41B90">
              <w:rPr>
                <w:rFonts w:ascii="Arial" w:hAnsi="Arial" w:cs="Arial"/>
                <w:b/>
                <w:sz w:val="20"/>
                <w:szCs w:val="20"/>
              </w:rPr>
              <w:t>tables</w:t>
            </w:r>
            <w:r w:rsidRPr="00B41B90">
              <w:rPr>
                <w:rFonts w:ascii="Arial" w:hAnsi="Arial" w:cs="Arial"/>
                <w:b/>
                <w:spacing w:val="-7"/>
                <w:sz w:val="20"/>
                <w:szCs w:val="20"/>
              </w:rPr>
              <w:t xml:space="preserve"> </w:t>
            </w:r>
            <w:r w:rsidRPr="00B41B90">
              <w:rPr>
                <w:rFonts w:ascii="Arial" w:hAnsi="Arial" w:cs="Arial"/>
                <w:b/>
                <w:sz w:val="20"/>
                <w:szCs w:val="20"/>
              </w:rPr>
              <w:t>and</w:t>
            </w:r>
            <w:r w:rsidRPr="00B41B90">
              <w:rPr>
                <w:rFonts w:ascii="Arial" w:hAnsi="Arial" w:cs="Arial"/>
                <w:b/>
                <w:spacing w:val="-7"/>
                <w:sz w:val="20"/>
                <w:szCs w:val="20"/>
              </w:rPr>
              <w:t xml:space="preserve"> </w:t>
            </w:r>
            <w:r w:rsidRPr="00B41B90">
              <w:rPr>
                <w:rFonts w:ascii="Arial" w:hAnsi="Arial" w:cs="Arial"/>
                <w:b/>
                <w:sz w:val="20"/>
                <w:szCs w:val="20"/>
              </w:rPr>
              <w:t>figures</w:t>
            </w:r>
            <w:r w:rsidRPr="00B41B90">
              <w:rPr>
                <w:rFonts w:ascii="Arial" w:hAnsi="Arial" w:cs="Arial"/>
                <w:b/>
                <w:spacing w:val="-7"/>
                <w:sz w:val="20"/>
                <w:szCs w:val="20"/>
              </w:rPr>
              <w:t xml:space="preserve"> </w:t>
            </w:r>
            <w:r w:rsidRPr="00B41B90">
              <w:rPr>
                <w:rFonts w:ascii="Arial" w:hAnsi="Arial" w:cs="Arial"/>
                <w:b/>
                <w:sz w:val="20"/>
                <w:szCs w:val="20"/>
              </w:rPr>
              <w:t>clear,</w:t>
            </w:r>
            <w:r w:rsidRPr="00B41B90">
              <w:rPr>
                <w:rFonts w:ascii="Arial" w:hAnsi="Arial" w:cs="Arial"/>
                <w:b/>
                <w:spacing w:val="-5"/>
                <w:sz w:val="20"/>
                <w:szCs w:val="20"/>
              </w:rPr>
              <w:t xml:space="preserve"> </w:t>
            </w:r>
            <w:r w:rsidRPr="00B41B90">
              <w:rPr>
                <w:rFonts w:ascii="Arial" w:hAnsi="Arial" w:cs="Arial"/>
                <w:b/>
                <w:sz w:val="20"/>
                <w:szCs w:val="20"/>
              </w:rPr>
              <w:t>relevant,</w:t>
            </w:r>
            <w:r w:rsidRPr="00B41B90">
              <w:rPr>
                <w:rFonts w:ascii="Arial" w:hAnsi="Arial" w:cs="Arial"/>
                <w:b/>
                <w:spacing w:val="-7"/>
                <w:sz w:val="20"/>
                <w:szCs w:val="20"/>
              </w:rPr>
              <w:t xml:space="preserve"> </w:t>
            </w:r>
            <w:r w:rsidRPr="00B41B90">
              <w:rPr>
                <w:rFonts w:ascii="Arial" w:hAnsi="Arial" w:cs="Arial"/>
                <w:b/>
                <w:sz w:val="20"/>
                <w:szCs w:val="20"/>
              </w:rPr>
              <w:t xml:space="preserve">and </w:t>
            </w:r>
            <w:r w:rsidRPr="00B41B90">
              <w:rPr>
                <w:rFonts w:ascii="Arial" w:hAnsi="Arial" w:cs="Arial"/>
                <w:b/>
                <w:spacing w:val="-2"/>
                <w:sz w:val="20"/>
                <w:szCs w:val="20"/>
              </w:rPr>
              <w:t>necessary?</w:t>
            </w:r>
          </w:p>
          <w:p w14:paraId="4B9CB2D9" w14:textId="77777777" w:rsidR="004C32B4" w:rsidRPr="00B41B90" w:rsidRDefault="00000000">
            <w:pPr>
              <w:pStyle w:val="TableParagraph"/>
              <w:spacing w:before="1"/>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55861F26" w14:textId="77777777" w:rsidR="004C32B4" w:rsidRPr="00B41B90" w:rsidRDefault="00000000">
            <w:pPr>
              <w:pStyle w:val="TableParagraph"/>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 N/A = Not Applicable</w:t>
            </w:r>
          </w:p>
        </w:tc>
        <w:tc>
          <w:tcPr>
            <w:tcW w:w="4632" w:type="dxa"/>
          </w:tcPr>
          <w:p w14:paraId="1565D95D"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 xml:space="preserve">5 – The tables and figures were clear, relevant, and </w:t>
            </w:r>
            <w:r w:rsidRPr="00B41B90">
              <w:rPr>
                <w:rFonts w:ascii="Arial" w:hAnsi="Arial" w:cs="Arial"/>
                <w:b/>
                <w:spacing w:val="-2"/>
                <w:sz w:val="20"/>
                <w:szCs w:val="20"/>
              </w:rPr>
              <w:t>necessary.</w:t>
            </w:r>
          </w:p>
        </w:tc>
        <w:tc>
          <w:tcPr>
            <w:tcW w:w="4632" w:type="dxa"/>
          </w:tcPr>
          <w:p w14:paraId="7F506F1E" w14:textId="77777777" w:rsidR="004C32B4" w:rsidRPr="00B41B90" w:rsidRDefault="004C32B4">
            <w:pPr>
              <w:pStyle w:val="TableParagraph"/>
              <w:ind w:left="0"/>
              <w:rPr>
                <w:rFonts w:ascii="Arial" w:hAnsi="Arial" w:cs="Arial"/>
                <w:sz w:val="20"/>
                <w:szCs w:val="20"/>
              </w:rPr>
            </w:pPr>
          </w:p>
        </w:tc>
      </w:tr>
      <w:tr w:rsidR="004C32B4" w:rsidRPr="00B41B90" w14:paraId="37AE4F49" w14:textId="77777777">
        <w:trPr>
          <w:trHeight w:val="1151"/>
        </w:trPr>
        <w:tc>
          <w:tcPr>
            <w:tcW w:w="4628" w:type="dxa"/>
          </w:tcPr>
          <w:p w14:paraId="303AF9D2"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11.</w:t>
            </w:r>
            <w:r w:rsidRPr="00B41B90">
              <w:rPr>
                <w:rFonts w:ascii="Arial" w:hAnsi="Arial" w:cs="Arial"/>
                <w:b/>
                <w:spacing w:val="-6"/>
                <w:sz w:val="20"/>
                <w:szCs w:val="20"/>
              </w:rPr>
              <w:t xml:space="preserve"> </w:t>
            </w:r>
            <w:r w:rsidRPr="00B41B90">
              <w:rPr>
                <w:rFonts w:ascii="Arial" w:hAnsi="Arial" w:cs="Arial"/>
                <w:b/>
                <w:sz w:val="20"/>
                <w:szCs w:val="20"/>
              </w:rPr>
              <w:t>Does</w:t>
            </w:r>
            <w:r w:rsidRPr="00B41B90">
              <w:rPr>
                <w:rFonts w:ascii="Arial" w:hAnsi="Arial" w:cs="Arial"/>
                <w:b/>
                <w:spacing w:val="-7"/>
                <w:sz w:val="20"/>
                <w:szCs w:val="20"/>
              </w:rPr>
              <w:t xml:space="preserve"> </w:t>
            </w:r>
            <w:r w:rsidRPr="00B41B90">
              <w:rPr>
                <w:rFonts w:ascii="Arial" w:hAnsi="Arial" w:cs="Arial"/>
                <w:b/>
                <w:sz w:val="20"/>
                <w:szCs w:val="20"/>
              </w:rPr>
              <w:t>the</w:t>
            </w:r>
            <w:r w:rsidRPr="00B41B90">
              <w:rPr>
                <w:rFonts w:ascii="Arial" w:hAnsi="Arial" w:cs="Arial"/>
                <w:b/>
                <w:spacing w:val="-6"/>
                <w:sz w:val="20"/>
                <w:szCs w:val="20"/>
              </w:rPr>
              <w:t xml:space="preserve"> </w:t>
            </w:r>
            <w:r w:rsidRPr="00B41B90">
              <w:rPr>
                <w:rFonts w:ascii="Arial" w:hAnsi="Arial" w:cs="Arial"/>
                <w:b/>
                <w:sz w:val="20"/>
                <w:szCs w:val="20"/>
              </w:rPr>
              <w:t>discussion</w:t>
            </w:r>
            <w:r w:rsidRPr="00B41B90">
              <w:rPr>
                <w:rFonts w:ascii="Arial" w:hAnsi="Arial" w:cs="Arial"/>
                <w:b/>
                <w:spacing w:val="-7"/>
                <w:sz w:val="20"/>
                <w:szCs w:val="20"/>
              </w:rPr>
              <w:t xml:space="preserve"> </w:t>
            </w:r>
            <w:r w:rsidRPr="00B41B90">
              <w:rPr>
                <w:rFonts w:ascii="Arial" w:hAnsi="Arial" w:cs="Arial"/>
                <w:b/>
                <w:sz w:val="20"/>
                <w:szCs w:val="20"/>
              </w:rPr>
              <w:t>relate</w:t>
            </w:r>
            <w:r w:rsidRPr="00B41B90">
              <w:rPr>
                <w:rFonts w:ascii="Arial" w:hAnsi="Arial" w:cs="Arial"/>
                <w:b/>
                <w:spacing w:val="-6"/>
                <w:sz w:val="20"/>
                <w:szCs w:val="20"/>
              </w:rPr>
              <w:t xml:space="preserve"> </w:t>
            </w:r>
            <w:r w:rsidRPr="00B41B90">
              <w:rPr>
                <w:rFonts w:ascii="Arial" w:hAnsi="Arial" w:cs="Arial"/>
                <w:b/>
                <w:sz w:val="20"/>
                <w:szCs w:val="20"/>
              </w:rPr>
              <w:t>findings</w:t>
            </w:r>
            <w:r w:rsidRPr="00B41B90">
              <w:rPr>
                <w:rFonts w:ascii="Arial" w:hAnsi="Arial" w:cs="Arial"/>
                <w:b/>
                <w:spacing w:val="-7"/>
                <w:sz w:val="20"/>
                <w:szCs w:val="20"/>
              </w:rPr>
              <w:t xml:space="preserve"> </w:t>
            </w:r>
            <w:r w:rsidRPr="00B41B90">
              <w:rPr>
                <w:rFonts w:ascii="Arial" w:hAnsi="Arial" w:cs="Arial"/>
                <w:b/>
                <w:sz w:val="20"/>
                <w:szCs w:val="20"/>
              </w:rPr>
              <w:t>to</w:t>
            </w:r>
            <w:r w:rsidRPr="00B41B90">
              <w:rPr>
                <w:rFonts w:ascii="Arial" w:hAnsi="Arial" w:cs="Arial"/>
                <w:b/>
                <w:spacing w:val="-5"/>
                <w:sz w:val="20"/>
                <w:szCs w:val="20"/>
              </w:rPr>
              <w:t xml:space="preserve"> </w:t>
            </w:r>
            <w:r w:rsidRPr="00B41B90">
              <w:rPr>
                <w:rFonts w:ascii="Arial" w:hAnsi="Arial" w:cs="Arial"/>
                <w:b/>
                <w:sz w:val="20"/>
                <w:szCs w:val="20"/>
              </w:rPr>
              <w:t xml:space="preserve">existing </w:t>
            </w:r>
            <w:r w:rsidRPr="00B41B90">
              <w:rPr>
                <w:rFonts w:ascii="Arial" w:hAnsi="Arial" w:cs="Arial"/>
                <w:b/>
                <w:spacing w:val="-2"/>
                <w:sz w:val="20"/>
                <w:szCs w:val="20"/>
              </w:rPr>
              <w:t>literature?</w:t>
            </w:r>
          </w:p>
          <w:p w14:paraId="618EB42B" w14:textId="77777777" w:rsidR="004C32B4" w:rsidRPr="00B41B90" w:rsidRDefault="00000000">
            <w:pPr>
              <w:pStyle w:val="TableParagraph"/>
              <w:spacing w:before="1"/>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3AA2CF61" w14:textId="77777777" w:rsidR="004C32B4" w:rsidRPr="00B41B90" w:rsidRDefault="00000000">
            <w:pPr>
              <w:pStyle w:val="TableParagraph"/>
              <w:spacing w:line="230" w:lineRule="atLeast"/>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 N/A = Not Applicable</w:t>
            </w:r>
          </w:p>
        </w:tc>
        <w:tc>
          <w:tcPr>
            <w:tcW w:w="4632" w:type="dxa"/>
          </w:tcPr>
          <w:p w14:paraId="12FA9C73"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5</w:t>
            </w:r>
            <w:r w:rsidRPr="00B41B90">
              <w:rPr>
                <w:rFonts w:ascii="Arial" w:hAnsi="Arial" w:cs="Arial"/>
                <w:b/>
                <w:spacing w:val="-1"/>
                <w:sz w:val="20"/>
                <w:szCs w:val="20"/>
              </w:rPr>
              <w:t xml:space="preserve"> </w:t>
            </w:r>
            <w:r w:rsidRPr="00B41B90">
              <w:rPr>
                <w:rFonts w:ascii="Arial" w:hAnsi="Arial" w:cs="Arial"/>
                <w:b/>
                <w:sz w:val="20"/>
                <w:szCs w:val="20"/>
              </w:rPr>
              <w:t>-</w:t>
            </w:r>
            <w:r w:rsidRPr="00B41B90">
              <w:rPr>
                <w:rFonts w:ascii="Arial" w:hAnsi="Arial" w:cs="Arial"/>
                <w:b/>
                <w:spacing w:val="-4"/>
                <w:sz w:val="20"/>
                <w:szCs w:val="20"/>
              </w:rPr>
              <w:t xml:space="preserve"> </w:t>
            </w:r>
            <w:r w:rsidRPr="00B41B90">
              <w:rPr>
                <w:rFonts w:ascii="Arial" w:hAnsi="Arial" w:cs="Arial"/>
                <w:b/>
                <w:sz w:val="20"/>
                <w:szCs w:val="20"/>
              </w:rPr>
              <w:t>The</w:t>
            </w:r>
            <w:r w:rsidRPr="00B41B90">
              <w:rPr>
                <w:rFonts w:ascii="Arial" w:hAnsi="Arial" w:cs="Arial"/>
                <w:b/>
                <w:spacing w:val="-3"/>
                <w:sz w:val="20"/>
                <w:szCs w:val="20"/>
              </w:rPr>
              <w:t xml:space="preserve"> </w:t>
            </w:r>
            <w:r w:rsidRPr="00B41B90">
              <w:rPr>
                <w:rFonts w:ascii="Arial" w:hAnsi="Arial" w:cs="Arial"/>
                <w:b/>
                <w:sz w:val="20"/>
                <w:szCs w:val="20"/>
              </w:rPr>
              <w:t>discussion</w:t>
            </w:r>
            <w:r w:rsidRPr="00B41B90">
              <w:rPr>
                <w:rFonts w:ascii="Arial" w:hAnsi="Arial" w:cs="Arial"/>
                <w:b/>
                <w:spacing w:val="-3"/>
                <w:sz w:val="20"/>
                <w:szCs w:val="20"/>
              </w:rPr>
              <w:t xml:space="preserve"> </w:t>
            </w:r>
            <w:r w:rsidRPr="00B41B90">
              <w:rPr>
                <w:rFonts w:ascii="Arial" w:hAnsi="Arial" w:cs="Arial"/>
                <w:b/>
                <w:sz w:val="20"/>
                <w:szCs w:val="20"/>
              </w:rPr>
              <w:t>was</w:t>
            </w:r>
            <w:r w:rsidRPr="00B41B90">
              <w:rPr>
                <w:rFonts w:ascii="Arial" w:hAnsi="Arial" w:cs="Arial"/>
                <w:b/>
                <w:spacing w:val="-3"/>
                <w:sz w:val="20"/>
                <w:szCs w:val="20"/>
              </w:rPr>
              <w:t xml:space="preserve"> </w:t>
            </w:r>
            <w:r w:rsidRPr="00B41B90">
              <w:rPr>
                <w:rFonts w:ascii="Arial" w:hAnsi="Arial" w:cs="Arial"/>
                <w:b/>
                <w:sz w:val="20"/>
                <w:szCs w:val="20"/>
              </w:rPr>
              <w:t>related</w:t>
            </w:r>
            <w:r w:rsidRPr="00B41B90">
              <w:rPr>
                <w:rFonts w:ascii="Arial" w:hAnsi="Arial" w:cs="Arial"/>
                <w:b/>
                <w:spacing w:val="-3"/>
                <w:sz w:val="20"/>
                <w:szCs w:val="20"/>
              </w:rPr>
              <w:t xml:space="preserve"> </w:t>
            </w:r>
            <w:r w:rsidRPr="00B41B90">
              <w:rPr>
                <w:rFonts w:ascii="Arial" w:hAnsi="Arial" w:cs="Arial"/>
                <w:b/>
                <w:sz w:val="20"/>
                <w:szCs w:val="20"/>
              </w:rPr>
              <w:t>to</w:t>
            </w:r>
            <w:r w:rsidRPr="00B41B90">
              <w:rPr>
                <w:rFonts w:ascii="Arial" w:hAnsi="Arial" w:cs="Arial"/>
                <w:b/>
                <w:spacing w:val="-4"/>
                <w:sz w:val="20"/>
                <w:szCs w:val="20"/>
              </w:rPr>
              <w:t xml:space="preserve"> </w:t>
            </w:r>
            <w:r w:rsidRPr="00B41B90">
              <w:rPr>
                <w:rFonts w:ascii="Arial" w:hAnsi="Arial" w:cs="Arial"/>
                <w:b/>
                <w:sz w:val="20"/>
                <w:szCs w:val="20"/>
              </w:rPr>
              <w:t>the</w:t>
            </w:r>
            <w:r w:rsidRPr="00B41B90">
              <w:rPr>
                <w:rFonts w:ascii="Arial" w:hAnsi="Arial" w:cs="Arial"/>
                <w:b/>
                <w:spacing w:val="-1"/>
                <w:sz w:val="20"/>
                <w:szCs w:val="20"/>
              </w:rPr>
              <w:t xml:space="preserve"> </w:t>
            </w:r>
            <w:r w:rsidRPr="00B41B90">
              <w:rPr>
                <w:rFonts w:ascii="Arial" w:hAnsi="Arial" w:cs="Arial"/>
                <w:b/>
                <w:sz w:val="20"/>
                <w:szCs w:val="20"/>
              </w:rPr>
              <w:t>findings</w:t>
            </w:r>
            <w:r w:rsidRPr="00B41B90">
              <w:rPr>
                <w:rFonts w:ascii="Arial" w:hAnsi="Arial" w:cs="Arial"/>
                <w:b/>
                <w:spacing w:val="-3"/>
                <w:sz w:val="20"/>
                <w:szCs w:val="20"/>
              </w:rPr>
              <w:t xml:space="preserve"> </w:t>
            </w:r>
            <w:r w:rsidRPr="00B41B90">
              <w:rPr>
                <w:rFonts w:ascii="Arial" w:hAnsi="Arial" w:cs="Arial"/>
                <w:b/>
                <w:sz w:val="20"/>
                <w:szCs w:val="20"/>
              </w:rPr>
              <w:t>and</w:t>
            </w:r>
            <w:r w:rsidRPr="00B41B90">
              <w:rPr>
                <w:rFonts w:ascii="Arial" w:hAnsi="Arial" w:cs="Arial"/>
                <w:b/>
                <w:spacing w:val="-3"/>
                <w:sz w:val="20"/>
                <w:szCs w:val="20"/>
              </w:rPr>
              <w:t xml:space="preserve"> </w:t>
            </w:r>
            <w:r w:rsidRPr="00B41B90">
              <w:rPr>
                <w:rFonts w:ascii="Arial" w:hAnsi="Arial" w:cs="Arial"/>
                <w:b/>
                <w:sz w:val="20"/>
                <w:szCs w:val="20"/>
              </w:rPr>
              <w:t>to the existing literature.</w:t>
            </w:r>
          </w:p>
        </w:tc>
        <w:tc>
          <w:tcPr>
            <w:tcW w:w="4632" w:type="dxa"/>
          </w:tcPr>
          <w:p w14:paraId="3350A3F2" w14:textId="77777777" w:rsidR="004C32B4" w:rsidRPr="00B41B90" w:rsidRDefault="004C32B4">
            <w:pPr>
              <w:pStyle w:val="TableParagraph"/>
              <w:ind w:left="0"/>
              <w:rPr>
                <w:rFonts w:ascii="Arial" w:hAnsi="Arial" w:cs="Arial"/>
                <w:sz w:val="20"/>
                <w:szCs w:val="20"/>
              </w:rPr>
            </w:pPr>
          </w:p>
        </w:tc>
      </w:tr>
      <w:tr w:rsidR="004C32B4" w:rsidRPr="00B41B90" w14:paraId="7C1053D1" w14:textId="77777777">
        <w:trPr>
          <w:trHeight w:val="918"/>
        </w:trPr>
        <w:tc>
          <w:tcPr>
            <w:tcW w:w="4628" w:type="dxa"/>
          </w:tcPr>
          <w:p w14:paraId="35246B3A" w14:textId="77777777" w:rsidR="004C32B4" w:rsidRPr="00B41B90" w:rsidRDefault="00000000">
            <w:pPr>
              <w:pStyle w:val="TableParagraph"/>
              <w:spacing w:line="229" w:lineRule="exact"/>
              <w:rPr>
                <w:rFonts w:ascii="Arial" w:hAnsi="Arial" w:cs="Arial"/>
                <w:b/>
                <w:sz w:val="20"/>
                <w:szCs w:val="20"/>
              </w:rPr>
            </w:pPr>
            <w:r w:rsidRPr="00B41B90">
              <w:rPr>
                <w:rFonts w:ascii="Arial" w:hAnsi="Arial" w:cs="Arial"/>
                <w:b/>
                <w:sz w:val="20"/>
                <w:szCs w:val="20"/>
              </w:rPr>
              <w:t>12.</w:t>
            </w:r>
            <w:r w:rsidRPr="00B41B90">
              <w:rPr>
                <w:rFonts w:ascii="Arial" w:hAnsi="Arial" w:cs="Arial"/>
                <w:b/>
                <w:spacing w:val="-5"/>
                <w:sz w:val="20"/>
                <w:szCs w:val="20"/>
              </w:rPr>
              <w:t xml:space="preserve"> </w:t>
            </w:r>
            <w:r w:rsidRPr="00B41B90">
              <w:rPr>
                <w:rFonts w:ascii="Arial" w:hAnsi="Arial" w:cs="Arial"/>
                <w:b/>
                <w:sz w:val="20"/>
                <w:szCs w:val="20"/>
              </w:rPr>
              <w:t>Are</w:t>
            </w:r>
            <w:r w:rsidRPr="00B41B90">
              <w:rPr>
                <w:rFonts w:ascii="Arial" w:hAnsi="Arial" w:cs="Arial"/>
                <w:b/>
                <w:spacing w:val="-5"/>
                <w:sz w:val="20"/>
                <w:szCs w:val="20"/>
              </w:rPr>
              <w:t xml:space="preserve"> </w:t>
            </w:r>
            <w:r w:rsidRPr="00B41B90">
              <w:rPr>
                <w:rFonts w:ascii="Arial" w:hAnsi="Arial" w:cs="Arial"/>
                <w:b/>
                <w:sz w:val="20"/>
                <w:szCs w:val="20"/>
              </w:rPr>
              <w:t>the</w:t>
            </w:r>
            <w:r w:rsidRPr="00B41B90">
              <w:rPr>
                <w:rFonts w:ascii="Arial" w:hAnsi="Arial" w:cs="Arial"/>
                <w:b/>
                <w:spacing w:val="-5"/>
                <w:sz w:val="20"/>
                <w:szCs w:val="20"/>
              </w:rPr>
              <w:t xml:space="preserve"> </w:t>
            </w:r>
            <w:r w:rsidRPr="00B41B90">
              <w:rPr>
                <w:rFonts w:ascii="Arial" w:hAnsi="Arial" w:cs="Arial"/>
                <w:b/>
                <w:sz w:val="20"/>
                <w:szCs w:val="20"/>
              </w:rPr>
              <w:t>conclusions</w:t>
            </w:r>
            <w:r w:rsidRPr="00B41B90">
              <w:rPr>
                <w:rFonts w:ascii="Arial" w:hAnsi="Arial" w:cs="Arial"/>
                <w:b/>
                <w:spacing w:val="-6"/>
                <w:sz w:val="20"/>
                <w:szCs w:val="20"/>
              </w:rPr>
              <w:t xml:space="preserve"> </w:t>
            </w:r>
            <w:r w:rsidRPr="00B41B90">
              <w:rPr>
                <w:rFonts w:ascii="Arial" w:hAnsi="Arial" w:cs="Arial"/>
                <w:b/>
                <w:sz w:val="20"/>
                <w:szCs w:val="20"/>
              </w:rPr>
              <w:t>supported</w:t>
            </w:r>
            <w:r w:rsidRPr="00B41B90">
              <w:rPr>
                <w:rFonts w:ascii="Arial" w:hAnsi="Arial" w:cs="Arial"/>
                <w:b/>
                <w:spacing w:val="-5"/>
                <w:sz w:val="20"/>
                <w:szCs w:val="20"/>
              </w:rPr>
              <w:t xml:space="preserve"> </w:t>
            </w:r>
            <w:r w:rsidRPr="00B41B90">
              <w:rPr>
                <w:rFonts w:ascii="Arial" w:hAnsi="Arial" w:cs="Arial"/>
                <w:b/>
                <w:sz w:val="20"/>
                <w:szCs w:val="20"/>
              </w:rPr>
              <w:t>by</w:t>
            </w:r>
            <w:r w:rsidRPr="00B41B90">
              <w:rPr>
                <w:rFonts w:ascii="Arial" w:hAnsi="Arial" w:cs="Arial"/>
                <w:b/>
                <w:spacing w:val="-5"/>
                <w:sz w:val="20"/>
                <w:szCs w:val="20"/>
              </w:rPr>
              <w:t xml:space="preserve"> </w:t>
            </w:r>
            <w:r w:rsidRPr="00B41B90">
              <w:rPr>
                <w:rFonts w:ascii="Arial" w:hAnsi="Arial" w:cs="Arial"/>
                <w:b/>
                <w:sz w:val="20"/>
                <w:szCs w:val="20"/>
              </w:rPr>
              <w:t>the</w:t>
            </w:r>
            <w:r w:rsidRPr="00B41B90">
              <w:rPr>
                <w:rFonts w:ascii="Arial" w:hAnsi="Arial" w:cs="Arial"/>
                <w:b/>
                <w:spacing w:val="-5"/>
                <w:sz w:val="20"/>
                <w:szCs w:val="20"/>
              </w:rPr>
              <w:t xml:space="preserve"> </w:t>
            </w:r>
            <w:r w:rsidRPr="00B41B90">
              <w:rPr>
                <w:rFonts w:ascii="Arial" w:hAnsi="Arial" w:cs="Arial"/>
                <w:b/>
                <w:spacing w:val="-2"/>
                <w:sz w:val="20"/>
                <w:szCs w:val="20"/>
              </w:rPr>
              <w:t>data?</w:t>
            </w:r>
          </w:p>
          <w:p w14:paraId="51326364" w14:textId="77777777" w:rsidR="004C32B4" w:rsidRPr="00B41B90" w:rsidRDefault="00000000">
            <w:pPr>
              <w:pStyle w:val="TableParagraph"/>
              <w:spacing w:line="229" w:lineRule="exact"/>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151BCC92" w14:textId="77777777" w:rsidR="004C32B4" w:rsidRPr="00B41B90" w:rsidRDefault="00000000">
            <w:pPr>
              <w:pStyle w:val="TableParagraph"/>
              <w:spacing w:line="230" w:lineRule="atLeast"/>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 N/A = Not Applicable</w:t>
            </w:r>
          </w:p>
        </w:tc>
        <w:tc>
          <w:tcPr>
            <w:tcW w:w="4632" w:type="dxa"/>
          </w:tcPr>
          <w:p w14:paraId="6683BD53"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5</w:t>
            </w:r>
            <w:r w:rsidRPr="00B41B90">
              <w:rPr>
                <w:rFonts w:ascii="Arial" w:hAnsi="Arial" w:cs="Arial"/>
                <w:b/>
                <w:spacing w:val="40"/>
                <w:sz w:val="20"/>
                <w:szCs w:val="20"/>
              </w:rPr>
              <w:t xml:space="preserve"> </w:t>
            </w:r>
            <w:r w:rsidRPr="00B41B90">
              <w:rPr>
                <w:rFonts w:ascii="Arial" w:hAnsi="Arial" w:cs="Arial"/>
                <w:b/>
                <w:sz w:val="20"/>
                <w:szCs w:val="20"/>
              </w:rPr>
              <w:t>-</w:t>
            </w:r>
            <w:r w:rsidRPr="00B41B90">
              <w:rPr>
                <w:rFonts w:ascii="Arial" w:hAnsi="Arial" w:cs="Arial"/>
                <w:b/>
                <w:spacing w:val="40"/>
                <w:sz w:val="20"/>
                <w:szCs w:val="20"/>
              </w:rPr>
              <w:t xml:space="preserve"> </w:t>
            </w:r>
            <w:r w:rsidRPr="00B41B90">
              <w:rPr>
                <w:rFonts w:ascii="Arial" w:hAnsi="Arial" w:cs="Arial"/>
                <w:b/>
                <w:sz w:val="20"/>
                <w:szCs w:val="20"/>
              </w:rPr>
              <w:t>The</w:t>
            </w:r>
            <w:r w:rsidRPr="00B41B90">
              <w:rPr>
                <w:rFonts w:ascii="Arial" w:hAnsi="Arial" w:cs="Arial"/>
                <w:b/>
                <w:spacing w:val="40"/>
                <w:sz w:val="20"/>
                <w:szCs w:val="20"/>
              </w:rPr>
              <w:t xml:space="preserve"> </w:t>
            </w:r>
            <w:r w:rsidRPr="00B41B90">
              <w:rPr>
                <w:rFonts w:ascii="Arial" w:hAnsi="Arial" w:cs="Arial"/>
                <w:b/>
                <w:sz w:val="20"/>
                <w:szCs w:val="20"/>
              </w:rPr>
              <w:t>conclusions</w:t>
            </w:r>
            <w:r w:rsidRPr="00B41B90">
              <w:rPr>
                <w:rFonts w:ascii="Arial" w:hAnsi="Arial" w:cs="Arial"/>
                <w:b/>
                <w:spacing w:val="40"/>
                <w:sz w:val="20"/>
                <w:szCs w:val="20"/>
              </w:rPr>
              <w:t xml:space="preserve"> </w:t>
            </w:r>
            <w:r w:rsidRPr="00B41B90">
              <w:rPr>
                <w:rFonts w:ascii="Arial" w:hAnsi="Arial" w:cs="Arial"/>
                <w:b/>
                <w:sz w:val="20"/>
                <w:szCs w:val="20"/>
              </w:rPr>
              <w:t>were</w:t>
            </w:r>
            <w:r w:rsidRPr="00B41B90">
              <w:rPr>
                <w:rFonts w:ascii="Arial" w:hAnsi="Arial" w:cs="Arial"/>
                <w:b/>
                <w:spacing w:val="40"/>
                <w:sz w:val="20"/>
                <w:szCs w:val="20"/>
              </w:rPr>
              <w:t xml:space="preserve"> </w:t>
            </w:r>
            <w:r w:rsidRPr="00B41B90">
              <w:rPr>
                <w:rFonts w:ascii="Arial" w:hAnsi="Arial" w:cs="Arial"/>
                <w:b/>
                <w:sz w:val="20"/>
                <w:szCs w:val="20"/>
              </w:rPr>
              <w:t>supported</w:t>
            </w:r>
            <w:r w:rsidRPr="00B41B90">
              <w:rPr>
                <w:rFonts w:ascii="Arial" w:hAnsi="Arial" w:cs="Arial"/>
                <w:b/>
                <w:spacing w:val="40"/>
                <w:sz w:val="20"/>
                <w:szCs w:val="20"/>
              </w:rPr>
              <w:t xml:space="preserve"> </w:t>
            </w:r>
            <w:r w:rsidRPr="00B41B90">
              <w:rPr>
                <w:rFonts w:ascii="Arial" w:hAnsi="Arial" w:cs="Arial"/>
                <w:b/>
                <w:sz w:val="20"/>
                <w:szCs w:val="20"/>
              </w:rPr>
              <w:t>by</w:t>
            </w:r>
            <w:r w:rsidRPr="00B41B90">
              <w:rPr>
                <w:rFonts w:ascii="Arial" w:hAnsi="Arial" w:cs="Arial"/>
                <w:b/>
                <w:spacing w:val="40"/>
                <w:sz w:val="20"/>
                <w:szCs w:val="20"/>
              </w:rPr>
              <w:t xml:space="preserve"> </w:t>
            </w:r>
            <w:r w:rsidRPr="00B41B90">
              <w:rPr>
                <w:rFonts w:ascii="Arial" w:hAnsi="Arial" w:cs="Arial"/>
                <w:b/>
                <w:sz w:val="20"/>
                <w:szCs w:val="20"/>
              </w:rPr>
              <w:t>the</w:t>
            </w:r>
            <w:r w:rsidRPr="00B41B90">
              <w:rPr>
                <w:rFonts w:ascii="Arial" w:hAnsi="Arial" w:cs="Arial"/>
                <w:b/>
                <w:spacing w:val="40"/>
                <w:sz w:val="20"/>
                <w:szCs w:val="20"/>
              </w:rPr>
              <w:t xml:space="preserve"> </w:t>
            </w:r>
            <w:r w:rsidRPr="00B41B90">
              <w:rPr>
                <w:rFonts w:ascii="Arial" w:hAnsi="Arial" w:cs="Arial"/>
                <w:b/>
                <w:sz w:val="20"/>
                <w:szCs w:val="20"/>
              </w:rPr>
              <w:t>data gathered for the study.</w:t>
            </w:r>
          </w:p>
        </w:tc>
        <w:tc>
          <w:tcPr>
            <w:tcW w:w="4632" w:type="dxa"/>
          </w:tcPr>
          <w:p w14:paraId="67031382" w14:textId="77777777" w:rsidR="004C32B4" w:rsidRPr="00B41B90" w:rsidRDefault="004C32B4">
            <w:pPr>
              <w:pStyle w:val="TableParagraph"/>
              <w:ind w:left="0"/>
              <w:rPr>
                <w:rFonts w:ascii="Arial" w:hAnsi="Arial" w:cs="Arial"/>
                <w:sz w:val="20"/>
                <w:szCs w:val="20"/>
              </w:rPr>
            </w:pPr>
          </w:p>
        </w:tc>
      </w:tr>
      <w:tr w:rsidR="004C32B4" w:rsidRPr="00B41B90" w14:paraId="06EB5206" w14:textId="77777777">
        <w:trPr>
          <w:trHeight w:val="921"/>
        </w:trPr>
        <w:tc>
          <w:tcPr>
            <w:tcW w:w="4628" w:type="dxa"/>
          </w:tcPr>
          <w:p w14:paraId="196C60DB"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13.</w:t>
            </w:r>
            <w:r w:rsidRPr="00B41B90">
              <w:rPr>
                <w:rFonts w:ascii="Arial" w:hAnsi="Arial" w:cs="Arial"/>
                <w:b/>
                <w:spacing w:val="-4"/>
                <w:sz w:val="20"/>
                <w:szCs w:val="20"/>
              </w:rPr>
              <w:t xml:space="preserve"> </w:t>
            </w:r>
            <w:r w:rsidRPr="00B41B90">
              <w:rPr>
                <w:rFonts w:ascii="Arial" w:hAnsi="Arial" w:cs="Arial"/>
                <w:b/>
                <w:sz w:val="20"/>
                <w:szCs w:val="20"/>
              </w:rPr>
              <w:t>Are</w:t>
            </w:r>
            <w:r w:rsidRPr="00B41B90">
              <w:rPr>
                <w:rFonts w:ascii="Arial" w:hAnsi="Arial" w:cs="Arial"/>
                <w:b/>
                <w:spacing w:val="-4"/>
                <w:sz w:val="20"/>
                <w:szCs w:val="20"/>
              </w:rPr>
              <w:t xml:space="preserve"> </w:t>
            </w:r>
            <w:r w:rsidRPr="00B41B90">
              <w:rPr>
                <w:rFonts w:ascii="Arial" w:hAnsi="Arial" w:cs="Arial"/>
                <w:b/>
                <w:sz w:val="20"/>
                <w:szCs w:val="20"/>
              </w:rPr>
              <w:t>the</w:t>
            </w:r>
            <w:r w:rsidRPr="00B41B90">
              <w:rPr>
                <w:rFonts w:ascii="Arial" w:hAnsi="Arial" w:cs="Arial"/>
                <w:b/>
                <w:spacing w:val="-4"/>
                <w:sz w:val="20"/>
                <w:szCs w:val="20"/>
              </w:rPr>
              <w:t xml:space="preserve"> </w:t>
            </w:r>
            <w:r w:rsidRPr="00B41B90">
              <w:rPr>
                <w:rFonts w:ascii="Arial" w:hAnsi="Arial" w:cs="Arial"/>
                <w:b/>
                <w:sz w:val="20"/>
                <w:szCs w:val="20"/>
              </w:rPr>
              <w:t>limitations</w:t>
            </w:r>
            <w:r w:rsidRPr="00B41B90">
              <w:rPr>
                <w:rFonts w:ascii="Arial" w:hAnsi="Arial" w:cs="Arial"/>
                <w:b/>
                <w:spacing w:val="-5"/>
                <w:sz w:val="20"/>
                <w:szCs w:val="20"/>
              </w:rPr>
              <w:t xml:space="preserve"> </w:t>
            </w:r>
            <w:r w:rsidRPr="00B41B90">
              <w:rPr>
                <w:rFonts w:ascii="Arial" w:hAnsi="Arial" w:cs="Arial"/>
                <w:b/>
                <w:sz w:val="20"/>
                <w:szCs w:val="20"/>
              </w:rPr>
              <w:t>of</w:t>
            </w:r>
            <w:r w:rsidRPr="00B41B90">
              <w:rPr>
                <w:rFonts w:ascii="Arial" w:hAnsi="Arial" w:cs="Arial"/>
                <w:b/>
                <w:spacing w:val="-6"/>
                <w:sz w:val="20"/>
                <w:szCs w:val="20"/>
              </w:rPr>
              <w:t xml:space="preserve"> </w:t>
            </w:r>
            <w:r w:rsidRPr="00B41B90">
              <w:rPr>
                <w:rFonts w:ascii="Arial" w:hAnsi="Arial" w:cs="Arial"/>
                <w:b/>
                <w:sz w:val="20"/>
                <w:szCs w:val="20"/>
              </w:rPr>
              <w:t>the</w:t>
            </w:r>
            <w:r w:rsidRPr="00B41B90">
              <w:rPr>
                <w:rFonts w:ascii="Arial" w:hAnsi="Arial" w:cs="Arial"/>
                <w:b/>
                <w:spacing w:val="-4"/>
                <w:sz w:val="20"/>
                <w:szCs w:val="20"/>
              </w:rPr>
              <w:t xml:space="preserve"> </w:t>
            </w:r>
            <w:r w:rsidRPr="00B41B90">
              <w:rPr>
                <w:rFonts w:ascii="Arial" w:hAnsi="Arial" w:cs="Arial"/>
                <w:b/>
                <w:sz w:val="20"/>
                <w:szCs w:val="20"/>
              </w:rPr>
              <w:t>study</w:t>
            </w:r>
            <w:r w:rsidRPr="00B41B90">
              <w:rPr>
                <w:rFonts w:ascii="Arial" w:hAnsi="Arial" w:cs="Arial"/>
                <w:b/>
                <w:spacing w:val="-3"/>
                <w:sz w:val="20"/>
                <w:szCs w:val="20"/>
              </w:rPr>
              <w:t xml:space="preserve"> </w:t>
            </w:r>
            <w:r w:rsidRPr="00B41B90">
              <w:rPr>
                <w:rFonts w:ascii="Arial" w:hAnsi="Arial" w:cs="Arial"/>
                <w:b/>
                <w:spacing w:val="-2"/>
                <w:sz w:val="20"/>
                <w:szCs w:val="20"/>
              </w:rPr>
              <w:t>discussed?</w:t>
            </w:r>
          </w:p>
          <w:p w14:paraId="6DCC62A2" w14:textId="77777777" w:rsidR="004C32B4" w:rsidRPr="00B41B90" w:rsidRDefault="00000000">
            <w:pPr>
              <w:pStyle w:val="TableParagraph"/>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54F0E014" w14:textId="77777777" w:rsidR="004C32B4" w:rsidRPr="00B41B90" w:rsidRDefault="00000000">
            <w:pPr>
              <w:pStyle w:val="TableParagraph"/>
              <w:spacing w:line="230" w:lineRule="atLeast"/>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 N/A = Not Applicable</w:t>
            </w:r>
          </w:p>
        </w:tc>
        <w:tc>
          <w:tcPr>
            <w:tcW w:w="4632" w:type="dxa"/>
          </w:tcPr>
          <w:p w14:paraId="37D14997"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5</w:t>
            </w:r>
            <w:r w:rsidRPr="00B41B90">
              <w:rPr>
                <w:rFonts w:ascii="Arial" w:hAnsi="Arial" w:cs="Arial"/>
                <w:b/>
                <w:spacing w:val="-3"/>
                <w:sz w:val="20"/>
                <w:szCs w:val="20"/>
              </w:rPr>
              <w:t xml:space="preserve"> </w:t>
            </w:r>
            <w:r w:rsidRPr="00B41B90">
              <w:rPr>
                <w:rFonts w:ascii="Arial" w:hAnsi="Arial" w:cs="Arial"/>
                <w:b/>
                <w:sz w:val="20"/>
                <w:szCs w:val="20"/>
              </w:rPr>
              <w:t>–</w:t>
            </w:r>
            <w:r w:rsidRPr="00B41B90">
              <w:rPr>
                <w:rFonts w:ascii="Arial" w:hAnsi="Arial" w:cs="Arial"/>
                <w:b/>
                <w:spacing w:val="-3"/>
                <w:sz w:val="20"/>
                <w:szCs w:val="20"/>
              </w:rPr>
              <w:t xml:space="preserve"> </w:t>
            </w:r>
            <w:r w:rsidRPr="00B41B90">
              <w:rPr>
                <w:rFonts w:ascii="Arial" w:hAnsi="Arial" w:cs="Arial"/>
                <w:b/>
                <w:sz w:val="20"/>
                <w:szCs w:val="20"/>
              </w:rPr>
              <w:t>The</w:t>
            </w:r>
            <w:r w:rsidRPr="00B41B90">
              <w:rPr>
                <w:rFonts w:ascii="Arial" w:hAnsi="Arial" w:cs="Arial"/>
                <w:b/>
                <w:spacing w:val="-4"/>
                <w:sz w:val="20"/>
                <w:szCs w:val="20"/>
              </w:rPr>
              <w:t xml:space="preserve"> </w:t>
            </w:r>
            <w:r w:rsidRPr="00B41B90">
              <w:rPr>
                <w:rFonts w:ascii="Arial" w:hAnsi="Arial" w:cs="Arial"/>
                <w:b/>
                <w:sz w:val="20"/>
                <w:szCs w:val="20"/>
              </w:rPr>
              <w:t>limitations</w:t>
            </w:r>
            <w:r w:rsidRPr="00B41B90">
              <w:rPr>
                <w:rFonts w:ascii="Arial" w:hAnsi="Arial" w:cs="Arial"/>
                <w:b/>
                <w:spacing w:val="-4"/>
                <w:sz w:val="20"/>
                <w:szCs w:val="20"/>
              </w:rPr>
              <w:t xml:space="preserve"> </w:t>
            </w:r>
            <w:r w:rsidRPr="00B41B90">
              <w:rPr>
                <w:rFonts w:ascii="Arial" w:hAnsi="Arial" w:cs="Arial"/>
                <w:b/>
                <w:sz w:val="20"/>
                <w:szCs w:val="20"/>
              </w:rPr>
              <w:t>of</w:t>
            </w:r>
            <w:r w:rsidRPr="00B41B90">
              <w:rPr>
                <w:rFonts w:ascii="Arial" w:hAnsi="Arial" w:cs="Arial"/>
                <w:b/>
                <w:spacing w:val="-4"/>
                <w:sz w:val="20"/>
                <w:szCs w:val="20"/>
              </w:rPr>
              <w:t xml:space="preserve"> </w:t>
            </w:r>
            <w:r w:rsidRPr="00B41B90">
              <w:rPr>
                <w:rFonts w:ascii="Arial" w:hAnsi="Arial" w:cs="Arial"/>
                <w:b/>
                <w:sz w:val="20"/>
                <w:szCs w:val="20"/>
              </w:rPr>
              <w:t>the</w:t>
            </w:r>
            <w:r w:rsidRPr="00B41B90">
              <w:rPr>
                <w:rFonts w:ascii="Arial" w:hAnsi="Arial" w:cs="Arial"/>
                <w:b/>
                <w:spacing w:val="-4"/>
                <w:sz w:val="20"/>
                <w:szCs w:val="20"/>
              </w:rPr>
              <w:t xml:space="preserve"> </w:t>
            </w:r>
            <w:r w:rsidRPr="00B41B90">
              <w:rPr>
                <w:rFonts w:ascii="Arial" w:hAnsi="Arial" w:cs="Arial"/>
                <w:b/>
                <w:sz w:val="20"/>
                <w:szCs w:val="20"/>
              </w:rPr>
              <w:t>study</w:t>
            </w:r>
            <w:r w:rsidRPr="00B41B90">
              <w:rPr>
                <w:rFonts w:ascii="Arial" w:hAnsi="Arial" w:cs="Arial"/>
                <w:b/>
                <w:spacing w:val="-2"/>
                <w:sz w:val="20"/>
                <w:szCs w:val="20"/>
              </w:rPr>
              <w:t xml:space="preserve"> </w:t>
            </w:r>
            <w:r w:rsidRPr="00B41B90">
              <w:rPr>
                <w:rFonts w:ascii="Arial" w:hAnsi="Arial" w:cs="Arial"/>
                <w:b/>
                <w:sz w:val="20"/>
                <w:szCs w:val="20"/>
              </w:rPr>
              <w:t>were</w:t>
            </w:r>
            <w:r w:rsidRPr="00B41B90">
              <w:rPr>
                <w:rFonts w:ascii="Arial" w:hAnsi="Arial" w:cs="Arial"/>
                <w:b/>
                <w:spacing w:val="-4"/>
                <w:sz w:val="20"/>
                <w:szCs w:val="20"/>
              </w:rPr>
              <w:t xml:space="preserve"> </w:t>
            </w:r>
            <w:r w:rsidRPr="00B41B90">
              <w:rPr>
                <w:rFonts w:ascii="Arial" w:hAnsi="Arial" w:cs="Arial"/>
                <w:b/>
                <w:spacing w:val="-2"/>
                <w:sz w:val="20"/>
                <w:szCs w:val="20"/>
              </w:rPr>
              <w:t>discussed.</w:t>
            </w:r>
          </w:p>
        </w:tc>
        <w:tc>
          <w:tcPr>
            <w:tcW w:w="4632" w:type="dxa"/>
          </w:tcPr>
          <w:p w14:paraId="7300F607" w14:textId="77777777" w:rsidR="004C32B4" w:rsidRPr="00B41B90" w:rsidRDefault="004C32B4">
            <w:pPr>
              <w:pStyle w:val="TableParagraph"/>
              <w:ind w:left="0"/>
              <w:rPr>
                <w:rFonts w:ascii="Arial" w:hAnsi="Arial" w:cs="Arial"/>
                <w:sz w:val="20"/>
                <w:szCs w:val="20"/>
              </w:rPr>
            </w:pPr>
          </w:p>
        </w:tc>
      </w:tr>
      <w:tr w:rsidR="004C32B4" w:rsidRPr="00B41B90" w14:paraId="4249F3B7" w14:textId="77777777">
        <w:trPr>
          <w:trHeight w:val="1379"/>
        </w:trPr>
        <w:tc>
          <w:tcPr>
            <w:tcW w:w="4628" w:type="dxa"/>
          </w:tcPr>
          <w:p w14:paraId="0CB65DD1"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14.</w:t>
            </w:r>
            <w:r w:rsidRPr="00B41B90">
              <w:rPr>
                <w:rFonts w:ascii="Arial" w:hAnsi="Arial" w:cs="Arial"/>
                <w:b/>
                <w:spacing w:val="-6"/>
                <w:sz w:val="20"/>
                <w:szCs w:val="20"/>
              </w:rPr>
              <w:t xml:space="preserve"> </w:t>
            </w:r>
            <w:r w:rsidRPr="00B41B90">
              <w:rPr>
                <w:rFonts w:ascii="Arial" w:hAnsi="Arial" w:cs="Arial"/>
                <w:b/>
                <w:sz w:val="20"/>
                <w:szCs w:val="20"/>
              </w:rPr>
              <w:t>Are</w:t>
            </w:r>
            <w:r w:rsidRPr="00B41B90">
              <w:rPr>
                <w:rFonts w:ascii="Arial" w:hAnsi="Arial" w:cs="Arial"/>
                <w:b/>
                <w:spacing w:val="-6"/>
                <w:sz w:val="20"/>
                <w:szCs w:val="20"/>
              </w:rPr>
              <w:t xml:space="preserve"> </w:t>
            </w:r>
            <w:r w:rsidRPr="00B41B90">
              <w:rPr>
                <w:rFonts w:ascii="Arial" w:hAnsi="Arial" w:cs="Arial"/>
                <w:b/>
                <w:sz w:val="20"/>
                <w:szCs w:val="20"/>
              </w:rPr>
              <w:t>the</w:t>
            </w:r>
            <w:r w:rsidRPr="00B41B90">
              <w:rPr>
                <w:rFonts w:ascii="Arial" w:hAnsi="Arial" w:cs="Arial"/>
                <w:b/>
                <w:spacing w:val="-6"/>
                <w:sz w:val="20"/>
                <w:szCs w:val="20"/>
              </w:rPr>
              <w:t xml:space="preserve"> </w:t>
            </w:r>
            <w:r w:rsidRPr="00B41B90">
              <w:rPr>
                <w:rFonts w:ascii="Arial" w:hAnsi="Arial" w:cs="Arial"/>
                <w:b/>
                <w:sz w:val="20"/>
                <w:szCs w:val="20"/>
              </w:rPr>
              <w:t>references</w:t>
            </w:r>
            <w:r w:rsidRPr="00B41B90">
              <w:rPr>
                <w:rFonts w:ascii="Arial" w:hAnsi="Arial" w:cs="Arial"/>
                <w:b/>
                <w:spacing w:val="-7"/>
                <w:sz w:val="20"/>
                <w:szCs w:val="20"/>
              </w:rPr>
              <w:t xml:space="preserve"> </w:t>
            </w:r>
            <w:r w:rsidRPr="00B41B90">
              <w:rPr>
                <w:rFonts w:ascii="Arial" w:hAnsi="Arial" w:cs="Arial"/>
                <w:b/>
                <w:sz w:val="20"/>
                <w:szCs w:val="20"/>
              </w:rPr>
              <w:t>relevant</w:t>
            </w:r>
            <w:r w:rsidRPr="00B41B90">
              <w:rPr>
                <w:rFonts w:ascii="Arial" w:hAnsi="Arial" w:cs="Arial"/>
                <w:b/>
                <w:spacing w:val="-6"/>
                <w:sz w:val="20"/>
                <w:szCs w:val="20"/>
              </w:rPr>
              <w:t xml:space="preserve"> </w:t>
            </w:r>
            <w:r w:rsidRPr="00B41B90">
              <w:rPr>
                <w:rFonts w:ascii="Arial" w:hAnsi="Arial" w:cs="Arial"/>
                <w:b/>
                <w:sz w:val="20"/>
                <w:szCs w:val="20"/>
              </w:rPr>
              <w:t>and</w:t>
            </w:r>
            <w:r w:rsidRPr="00B41B90">
              <w:rPr>
                <w:rFonts w:ascii="Arial" w:hAnsi="Arial" w:cs="Arial"/>
                <w:b/>
                <w:spacing w:val="-7"/>
                <w:sz w:val="20"/>
                <w:szCs w:val="20"/>
              </w:rPr>
              <w:t xml:space="preserve"> </w:t>
            </w:r>
            <w:r w:rsidRPr="00B41B90">
              <w:rPr>
                <w:rFonts w:ascii="Arial" w:hAnsi="Arial" w:cs="Arial"/>
                <w:b/>
                <w:sz w:val="20"/>
                <w:szCs w:val="20"/>
              </w:rPr>
              <w:t>sufficient</w:t>
            </w:r>
            <w:r w:rsidRPr="00B41B90">
              <w:rPr>
                <w:rFonts w:ascii="Arial" w:hAnsi="Arial" w:cs="Arial"/>
                <w:b/>
                <w:spacing w:val="-6"/>
                <w:sz w:val="20"/>
                <w:szCs w:val="20"/>
              </w:rPr>
              <w:t xml:space="preserve"> </w:t>
            </w:r>
            <w:r w:rsidRPr="00B41B90">
              <w:rPr>
                <w:rFonts w:ascii="Arial" w:hAnsi="Arial" w:cs="Arial"/>
                <w:b/>
                <w:sz w:val="20"/>
                <w:szCs w:val="20"/>
              </w:rPr>
              <w:t xml:space="preserve">(in </w:t>
            </w:r>
            <w:r w:rsidRPr="00B41B90">
              <w:rPr>
                <w:rFonts w:ascii="Arial" w:hAnsi="Arial" w:cs="Arial"/>
                <w:b/>
                <w:spacing w:val="-2"/>
                <w:sz w:val="20"/>
                <w:szCs w:val="20"/>
              </w:rPr>
              <w:t>number)?</w:t>
            </w:r>
          </w:p>
          <w:p w14:paraId="4B39BFCA" w14:textId="77777777" w:rsidR="004C32B4" w:rsidRPr="00B41B90" w:rsidRDefault="00000000">
            <w:pPr>
              <w:pStyle w:val="TableParagraph"/>
              <w:spacing w:line="228" w:lineRule="exact"/>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017F9050" w14:textId="77777777" w:rsidR="004C32B4" w:rsidRPr="00B41B90" w:rsidRDefault="00000000">
            <w:pPr>
              <w:pStyle w:val="TableParagraph"/>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w:t>
            </w:r>
          </w:p>
          <w:p w14:paraId="15CFFE12" w14:textId="77777777" w:rsidR="004C32B4" w:rsidRPr="00B41B90" w:rsidRDefault="00000000">
            <w:pPr>
              <w:pStyle w:val="TableParagraph"/>
              <w:spacing w:before="1" w:line="210" w:lineRule="exact"/>
              <w:rPr>
                <w:rFonts w:ascii="Arial" w:hAnsi="Arial" w:cs="Arial"/>
                <w:sz w:val="20"/>
                <w:szCs w:val="20"/>
              </w:rPr>
            </w:pPr>
            <w:r w:rsidRPr="00B41B90">
              <w:rPr>
                <w:rFonts w:ascii="Arial" w:hAnsi="Arial" w:cs="Arial"/>
                <w:color w:val="404040"/>
                <w:sz w:val="20"/>
                <w:szCs w:val="20"/>
              </w:rPr>
              <w:t>N/A</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3"/>
                <w:sz w:val="20"/>
                <w:szCs w:val="20"/>
              </w:rPr>
              <w:t xml:space="preserve"> </w:t>
            </w:r>
            <w:r w:rsidRPr="00B41B90">
              <w:rPr>
                <w:rFonts w:ascii="Arial" w:hAnsi="Arial" w:cs="Arial"/>
                <w:color w:val="404040"/>
                <w:sz w:val="20"/>
                <w:szCs w:val="20"/>
              </w:rPr>
              <w:t>Not</w:t>
            </w:r>
            <w:r w:rsidRPr="00B41B90">
              <w:rPr>
                <w:rFonts w:ascii="Arial" w:hAnsi="Arial" w:cs="Arial"/>
                <w:color w:val="404040"/>
                <w:spacing w:val="-4"/>
                <w:sz w:val="20"/>
                <w:szCs w:val="20"/>
              </w:rPr>
              <w:t xml:space="preserve"> </w:t>
            </w:r>
            <w:r w:rsidRPr="00B41B90">
              <w:rPr>
                <w:rFonts w:ascii="Arial" w:hAnsi="Arial" w:cs="Arial"/>
                <w:color w:val="404040"/>
                <w:spacing w:val="-2"/>
                <w:sz w:val="20"/>
                <w:szCs w:val="20"/>
              </w:rPr>
              <w:t>Applicable</w:t>
            </w:r>
          </w:p>
        </w:tc>
        <w:tc>
          <w:tcPr>
            <w:tcW w:w="4632" w:type="dxa"/>
          </w:tcPr>
          <w:p w14:paraId="6752A412"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5</w:t>
            </w:r>
            <w:r w:rsidRPr="00B41B90">
              <w:rPr>
                <w:rFonts w:ascii="Arial" w:hAnsi="Arial" w:cs="Arial"/>
                <w:b/>
                <w:spacing w:val="27"/>
                <w:sz w:val="20"/>
                <w:szCs w:val="20"/>
              </w:rPr>
              <w:t xml:space="preserve"> </w:t>
            </w:r>
            <w:r w:rsidRPr="00B41B90">
              <w:rPr>
                <w:rFonts w:ascii="Arial" w:hAnsi="Arial" w:cs="Arial"/>
                <w:b/>
                <w:sz w:val="20"/>
                <w:szCs w:val="20"/>
              </w:rPr>
              <w:t>-</w:t>
            </w:r>
            <w:r w:rsidRPr="00B41B90">
              <w:rPr>
                <w:rFonts w:ascii="Arial" w:hAnsi="Arial" w:cs="Arial"/>
                <w:b/>
                <w:spacing w:val="27"/>
                <w:sz w:val="20"/>
                <w:szCs w:val="20"/>
              </w:rPr>
              <w:t xml:space="preserve"> </w:t>
            </w:r>
            <w:r w:rsidRPr="00B41B90">
              <w:rPr>
                <w:rFonts w:ascii="Arial" w:hAnsi="Arial" w:cs="Arial"/>
                <w:b/>
                <w:sz w:val="20"/>
                <w:szCs w:val="20"/>
              </w:rPr>
              <w:t>The</w:t>
            </w:r>
            <w:r w:rsidRPr="00B41B90">
              <w:rPr>
                <w:rFonts w:ascii="Arial" w:hAnsi="Arial" w:cs="Arial"/>
                <w:b/>
                <w:spacing w:val="26"/>
                <w:sz w:val="20"/>
                <w:szCs w:val="20"/>
              </w:rPr>
              <w:t xml:space="preserve"> </w:t>
            </w:r>
            <w:r w:rsidRPr="00B41B90">
              <w:rPr>
                <w:rFonts w:ascii="Arial" w:hAnsi="Arial" w:cs="Arial"/>
                <w:b/>
                <w:sz w:val="20"/>
                <w:szCs w:val="20"/>
              </w:rPr>
              <w:t>references</w:t>
            </w:r>
            <w:r w:rsidRPr="00B41B90">
              <w:rPr>
                <w:rFonts w:ascii="Arial" w:hAnsi="Arial" w:cs="Arial"/>
                <w:b/>
                <w:spacing w:val="26"/>
                <w:sz w:val="20"/>
                <w:szCs w:val="20"/>
              </w:rPr>
              <w:t xml:space="preserve"> </w:t>
            </w:r>
            <w:r w:rsidRPr="00B41B90">
              <w:rPr>
                <w:rFonts w:ascii="Arial" w:hAnsi="Arial" w:cs="Arial"/>
                <w:b/>
                <w:sz w:val="20"/>
                <w:szCs w:val="20"/>
              </w:rPr>
              <w:t>were</w:t>
            </w:r>
            <w:r w:rsidRPr="00B41B90">
              <w:rPr>
                <w:rFonts w:ascii="Arial" w:hAnsi="Arial" w:cs="Arial"/>
                <w:b/>
                <w:spacing w:val="27"/>
                <w:sz w:val="20"/>
                <w:szCs w:val="20"/>
              </w:rPr>
              <w:t xml:space="preserve"> </w:t>
            </w:r>
            <w:r w:rsidRPr="00B41B90">
              <w:rPr>
                <w:rFonts w:ascii="Arial" w:hAnsi="Arial" w:cs="Arial"/>
                <w:b/>
                <w:sz w:val="20"/>
                <w:szCs w:val="20"/>
              </w:rPr>
              <w:t>relevant</w:t>
            </w:r>
            <w:r w:rsidRPr="00B41B90">
              <w:rPr>
                <w:rFonts w:ascii="Arial" w:hAnsi="Arial" w:cs="Arial"/>
                <w:b/>
                <w:spacing w:val="26"/>
                <w:sz w:val="20"/>
                <w:szCs w:val="20"/>
              </w:rPr>
              <w:t xml:space="preserve"> </w:t>
            </w:r>
            <w:r w:rsidRPr="00B41B90">
              <w:rPr>
                <w:rFonts w:ascii="Arial" w:hAnsi="Arial" w:cs="Arial"/>
                <w:b/>
                <w:sz w:val="20"/>
                <w:szCs w:val="20"/>
              </w:rPr>
              <w:t>and</w:t>
            </w:r>
            <w:r w:rsidRPr="00B41B90">
              <w:rPr>
                <w:rFonts w:ascii="Arial" w:hAnsi="Arial" w:cs="Arial"/>
                <w:b/>
                <w:spacing w:val="25"/>
                <w:sz w:val="20"/>
                <w:szCs w:val="20"/>
              </w:rPr>
              <w:t xml:space="preserve"> </w:t>
            </w:r>
            <w:r w:rsidRPr="00B41B90">
              <w:rPr>
                <w:rFonts w:ascii="Arial" w:hAnsi="Arial" w:cs="Arial"/>
                <w:b/>
                <w:sz w:val="20"/>
                <w:szCs w:val="20"/>
              </w:rPr>
              <w:t>sufficient</w:t>
            </w:r>
            <w:r w:rsidRPr="00B41B90">
              <w:rPr>
                <w:rFonts w:ascii="Arial" w:hAnsi="Arial" w:cs="Arial"/>
                <w:b/>
                <w:spacing w:val="29"/>
                <w:sz w:val="20"/>
                <w:szCs w:val="20"/>
              </w:rPr>
              <w:t xml:space="preserve"> </w:t>
            </w:r>
            <w:r w:rsidRPr="00B41B90">
              <w:rPr>
                <w:rFonts w:ascii="Arial" w:hAnsi="Arial" w:cs="Arial"/>
                <w:b/>
                <w:sz w:val="20"/>
                <w:szCs w:val="20"/>
              </w:rPr>
              <w:t xml:space="preserve">in </w:t>
            </w:r>
            <w:r w:rsidRPr="00B41B90">
              <w:rPr>
                <w:rFonts w:ascii="Arial" w:hAnsi="Arial" w:cs="Arial"/>
                <w:b/>
                <w:spacing w:val="-2"/>
                <w:sz w:val="20"/>
                <w:szCs w:val="20"/>
              </w:rPr>
              <w:t>number.</w:t>
            </w:r>
          </w:p>
        </w:tc>
        <w:tc>
          <w:tcPr>
            <w:tcW w:w="4632" w:type="dxa"/>
          </w:tcPr>
          <w:p w14:paraId="686D4055" w14:textId="77777777" w:rsidR="004C32B4" w:rsidRPr="00B41B90" w:rsidRDefault="004C32B4">
            <w:pPr>
              <w:pStyle w:val="TableParagraph"/>
              <w:ind w:left="0"/>
              <w:rPr>
                <w:rFonts w:ascii="Arial" w:hAnsi="Arial" w:cs="Arial"/>
                <w:sz w:val="20"/>
                <w:szCs w:val="20"/>
              </w:rPr>
            </w:pPr>
          </w:p>
        </w:tc>
      </w:tr>
      <w:tr w:rsidR="004C32B4" w:rsidRPr="00B41B90" w14:paraId="5FF6DB9C" w14:textId="77777777">
        <w:trPr>
          <w:trHeight w:val="1380"/>
        </w:trPr>
        <w:tc>
          <w:tcPr>
            <w:tcW w:w="4628" w:type="dxa"/>
          </w:tcPr>
          <w:p w14:paraId="2A179078"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15.</w:t>
            </w:r>
            <w:r w:rsidRPr="00B41B90">
              <w:rPr>
                <w:rFonts w:ascii="Arial" w:hAnsi="Arial" w:cs="Arial"/>
                <w:b/>
                <w:spacing w:val="-6"/>
                <w:sz w:val="20"/>
                <w:szCs w:val="20"/>
              </w:rPr>
              <w:t xml:space="preserve"> </w:t>
            </w:r>
            <w:r w:rsidRPr="00B41B90">
              <w:rPr>
                <w:rFonts w:ascii="Arial" w:hAnsi="Arial" w:cs="Arial"/>
                <w:b/>
                <w:sz w:val="20"/>
                <w:szCs w:val="20"/>
              </w:rPr>
              <w:t>Is</w:t>
            </w:r>
            <w:r w:rsidRPr="00B41B90">
              <w:rPr>
                <w:rFonts w:ascii="Arial" w:hAnsi="Arial" w:cs="Arial"/>
                <w:b/>
                <w:spacing w:val="-7"/>
                <w:sz w:val="20"/>
                <w:szCs w:val="20"/>
              </w:rPr>
              <w:t xml:space="preserve"> </w:t>
            </w:r>
            <w:r w:rsidRPr="00B41B90">
              <w:rPr>
                <w:rFonts w:ascii="Arial" w:hAnsi="Arial" w:cs="Arial"/>
                <w:b/>
                <w:sz w:val="20"/>
                <w:szCs w:val="20"/>
              </w:rPr>
              <w:t>the</w:t>
            </w:r>
            <w:r w:rsidRPr="00B41B90">
              <w:rPr>
                <w:rFonts w:ascii="Arial" w:hAnsi="Arial" w:cs="Arial"/>
                <w:b/>
                <w:spacing w:val="-6"/>
                <w:sz w:val="20"/>
                <w:szCs w:val="20"/>
              </w:rPr>
              <w:t xml:space="preserve"> </w:t>
            </w:r>
            <w:r w:rsidRPr="00B41B90">
              <w:rPr>
                <w:rFonts w:ascii="Arial" w:hAnsi="Arial" w:cs="Arial"/>
                <w:b/>
                <w:sz w:val="20"/>
                <w:szCs w:val="20"/>
              </w:rPr>
              <w:t>manuscript</w:t>
            </w:r>
            <w:r w:rsidRPr="00B41B90">
              <w:rPr>
                <w:rFonts w:ascii="Arial" w:hAnsi="Arial" w:cs="Arial"/>
                <w:b/>
                <w:spacing w:val="-6"/>
                <w:sz w:val="20"/>
                <w:szCs w:val="20"/>
              </w:rPr>
              <w:t xml:space="preserve"> </w:t>
            </w:r>
            <w:r w:rsidRPr="00B41B90">
              <w:rPr>
                <w:rFonts w:ascii="Arial" w:hAnsi="Arial" w:cs="Arial"/>
                <w:b/>
                <w:sz w:val="20"/>
                <w:szCs w:val="20"/>
              </w:rPr>
              <w:t>written</w:t>
            </w:r>
            <w:r w:rsidRPr="00B41B90">
              <w:rPr>
                <w:rFonts w:ascii="Arial" w:hAnsi="Arial" w:cs="Arial"/>
                <w:b/>
                <w:spacing w:val="-6"/>
                <w:sz w:val="20"/>
                <w:szCs w:val="20"/>
              </w:rPr>
              <w:t xml:space="preserve"> </w:t>
            </w:r>
            <w:r w:rsidRPr="00B41B90">
              <w:rPr>
                <w:rFonts w:ascii="Arial" w:hAnsi="Arial" w:cs="Arial"/>
                <w:b/>
                <w:sz w:val="20"/>
                <w:szCs w:val="20"/>
              </w:rPr>
              <w:t>in</w:t>
            </w:r>
            <w:r w:rsidRPr="00B41B90">
              <w:rPr>
                <w:rFonts w:ascii="Arial" w:hAnsi="Arial" w:cs="Arial"/>
                <w:b/>
                <w:spacing w:val="-7"/>
                <w:sz w:val="20"/>
                <w:szCs w:val="20"/>
              </w:rPr>
              <w:t xml:space="preserve"> </w:t>
            </w:r>
            <w:r w:rsidRPr="00B41B90">
              <w:rPr>
                <w:rFonts w:ascii="Arial" w:hAnsi="Arial" w:cs="Arial"/>
                <w:b/>
                <w:sz w:val="20"/>
                <w:szCs w:val="20"/>
              </w:rPr>
              <w:t>clear</w:t>
            </w:r>
            <w:r w:rsidRPr="00B41B90">
              <w:rPr>
                <w:rFonts w:ascii="Arial" w:hAnsi="Arial" w:cs="Arial"/>
                <w:b/>
                <w:spacing w:val="-6"/>
                <w:sz w:val="20"/>
                <w:szCs w:val="20"/>
              </w:rPr>
              <w:t xml:space="preserve"> </w:t>
            </w:r>
            <w:r w:rsidRPr="00B41B90">
              <w:rPr>
                <w:rFonts w:ascii="Arial" w:hAnsi="Arial" w:cs="Arial"/>
                <w:b/>
                <w:sz w:val="20"/>
                <w:szCs w:val="20"/>
              </w:rPr>
              <w:t>and understandable language?</w:t>
            </w:r>
          </w:p>
          <w:p w14:paraId="650E0F07" w14:textId="77777777" w:rsidR="004C32B4" w:rsidRPr="00B41B90" w:rsidRDefault="00000000">
            <w:pPr>
              <w:pStyle w:val="TableParagraph"/>
              <w:spacing w:line="229" w:lineRule="exact"/>
              <w:rPr>
                <w:rFonts w:ascii="Arial" w:hAnsi="Arial" w:cs="Arial"/>
                <w:sz w:val="20"/>
                <w:szCs w:val="20"/>
              </w:rPr>
            </w:pPr>
            <w:r w:rsidRPr="00B41B90">
              <w:rPr>
                <w:rFonts w:ascii="Arial" w:hAnsi="Arial" w:cs="Arial"/>
                <w:color w:val="404040"/>
                <w:sz w:val="20"/>
                <w:szCs w:val="20"/>
              </w:rPr>
              <w:t>Rating</w:t>
            </w:r>
            <w:r w:rsidRPr="00B41B90">
              <w:rPr>
                <w:rFonts w:ascii="Arial" w:hAnsi="Arial" w:cs="Arial"/>
                <w:color w:val="404040"/>
                <w:spacing w:val="-5"/>
                <w:sz w:val="20"/>
                <w:szCs w:val="20"/>
              </w:rPr>
              <w:t xml:space="preserve"> </w:t>
            </w:r>
            <w:r w:rsidRPr="00B41B90">
              <w:rPr>
                <w:rFonts w:ascii="Arial" w:hAnsi="Arial" w:cs="Arial"/>
                <w:color w:val="404040"/>
                <w:spacing w:val="-2"/>
                <w:sz w:val="20"/>
                <w:szCs w:val="20"/>
              </w:rPr>
              <w:t>Scale:</w:t>
            </w:r>
          </w:p>
          <w:p w14:paraId="67636BAA" w14:textId="77777777" w:rsidR="004C32B4" w:rsidRPr="00B41B90" w:rsidRDefault="00000000">
            <w:pPr>
              <w:pStyle w:val="TableParagraph"/>
              <w:rPr>
                <w:rFonts w:ascii="Arial" w:hAnsi="Arial" w:cs="Arial"/>
                <w:sz w:val="20"/>
                <w:szCs w:val="20"/>
              </w:rPr>
            </w:pPr>
            <w:r w:rsidRPr="00B41B90">
              <w:rPr>
                <w:rFonts w:ascii="Arial" w:hAnsi="Arial" w:cs="Arial"/>
                <w:color w:val="404040"/>
                <w:sz w:val="20"/>
                <w:szCs w:val="20"/>
              </w:rPr>
              <w:t>5</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Excellent</w:t>
            </w:r>
            <w:r w:rsidRPr="00B41B90">
              <w:rPr>
                <w:rFonts w:ascii="Arial" w:hAnsi="Arial" w:cs="Arial"/>
                <w:color w:val="404040"/>
                <w:spacing w:val="-5"/>
                <w:sz w:val="20"/>
                <w:szCs w:val="20"/>
              </w:rPr>
              <w:t xml:space="preserve"> </w:t>
            </w:r>
            <w:r w:rsidRPr="00B41B90">
              <w:rPr>
                <w:rFonts w:ascii="Arial" w:hAnsi="Arial" w:cs="Arial"/>
                <w:color w:val="404040"/>
                <w:sz w:val="20"/>
                <w:szCs w:val="20"/>
              </w:rPr>
              <w:t>4</w:t>
            </w:r>
            <w:r w:rsidRPr="00B41B90">
              <w:rPr>
                <w:rFonts w:ascii="Arial" w:hAnsi="Arial" w:cs="Arial"/>
                <w:color w:val="404040"/>
                <w:spacing w:val="-5"/>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Good</w:t>
            </w:r>
            <w:r w:rsidRPr="00B41B90">
              <w:rPr>
                <w:rFonts w:ascii="Arial" w:hAnsi="Arial" w:cs="Arial"/>
                <w:color w:val="404040"/>
                <w:spacing w:val="-3"/>
                <w:sz w:val="20"/>
                <w:szCs w:val="20"/>
              </w:rPr>
              <w:t xml:space="preserve"> </w:t>
            </w:r>
            <w:r w:rsidRPr="00B41B90">
              <w:rPr>
                <w:rFonts w:ascii="Arial" w:hAnsi="Arial" w:cs="Arial"/>
                <w:color w:val="404040"/>
                <w:sz w:val="20"/>
                <w:szCs w:val="20"/>
              </w:rPr>
              <w:t>3</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Satisfactory</w:t>
            </w:r>
            <w:r w:rsidRPr="00B41B90">
              <w:rPr>
                <w:rFonts w:ascii="Arial" w:hAnsi="Arial" w:cs="Arial"/>
                <w:color w:val="404040"/>
                <w:spacing w:val="-3"/>
                <w:sz w:val="20"/>
                <w:szCs w:val="20"/>
              </w:rPr>
              <w:t xml:space="preserve"> </w:t>
            </w:r>
            <w:r w:rsidRPr="00B41B90">
              <w:rPr>
                <w:rFonts w:ascii="Arial" w:hAnsi="Arial" w:cs="Arial"/>
                <w:color w:val="404040"/>
                <w:sz w:val="20"/>
                <w:szCs w:val="20"/>
              </w:rPr>
              <w:t>2</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4"/>
                <w:sz w:val="20"/>
                <w:szCs w:val="20"/>
              </w:rPr>
              <w:t xml:space="preserve"> </w:t>
            </w:r>
            <w:r w:rsidRPr="00B41B90">
              <w:rPr>
                <w:rFonts w:ascii="Arial" w:hAnsi="Arial" w:cs="Arial"/>
                <w:color w:val="404040"/>
                <w:sz w:val="20"/>
                <w:szCs w:val="20"/>
              </w:rPr>
              <w:t>Needs Improvement 1 = Poor</w:t>
            </w:r>
          </w:p>
          <w:p w14:paraId="6C2636B7" w14:textId="77777777" w:rsidR="004C32B4" w:rsidRPr="00B41B90" w:rsidRDefault="00000000">
            <w:pPr>
              <w:pStyle w:val="TableParagraph"/>
              <w:spacing w:before="1" w:line="210" w:lineRule="exact"/>
              <w:rPr>
                <w:rFonts w:ascii="Arial" w:hAnsi="Arial" w:cs="Arial"/>
                <w:sz w:val="20"/>
                <w:szCs w:val="20"/>
              </w:rPr>
            </w:pPr>
            <w:r w:rsidRPr="00B41B90">
              <w:rPr>
                <w:rFonts w:ascii="Arial" w:hAnsi="Arial" w:cs="Arial"/>
                <w:color w:val="404040"/>
                <w:sz w:val="20"/>
                <w:szCs w:val="20"/>
              </w:rPr>
              <w:t>N/A</w:t>
            </w:r>
            <w:r w:rsidRPr="00B41B90">
              <w:rPr>
                <w:rFonts w:ascii="Arial" w:hAnsi="Arial" w:cs="Arial"/>
                <w:color w:val="404040"/>
                <w:spacing w:val="-3"/>
                <w:sz w:val="20"/>
                <w:szCs w:val="20"/>
              </w:rPr>
              <w:t xml:space="preserve"> </w:t>
            </w:r>
            <w:r w:rsidRPr="00B41B90">
              <w:rPr>
                <w:rFonts w:ascii="Arial" w:hAnsi="Arial" w:cs="Arial"/>
                <w:color w:val="404040"/>
                <w:sz w:val="20"/>
                <w:szCs w:val="20"/>
              </w:rPr>
              <w:t>=</w:t>
            </w:r>
            <w:r w:rsidRPr="00B41B90">
              <w:rPr>
                <w:rFonts w:ascii="Arial" w:hAnsi="Arial" w:cs="Arial"/>
                <w:color w:val="404040"/>
                <w:spacing w:val="-3"/>
                <w:sz w:val="20"/>
                <w:szCs w:val="20"/>
              </w:rPr>
              <w:t xml:space="preserve"> </w:t>
            </w:r>
            <w:r w:rsidRPr="00B41B90">
              <w:rPr>
                <w:rFonts w:ascii="Arial" w:hAnsi="Arial" w:cs="Arial"/>
                <w:color w:val="404040"/>
                <w:sz w:val="20"/>
                <w:szCs w:val="20"/>
              </w:rPr>
              <w:t>Not</w:t>
            </w:r>
            <w:r w:rsidRPr="00B41B90">
              <w:rPr>
                <w:rFonts w:ascii="Arial" w:hAnsi="Arial" w:cs="Arial"/>
                <w:color w:val="404040"/>
                <w:spacing w:val="-4"/>
                <w:sz w:val="20"/>
                <w:szCs w:val="20"/>
              </w:rPr>
              <w:t xml:space="preserve"> </w:t>
            </w:r>
            <w:r w:rsidRPr="00B41B90">
              <w:rPr>
                <w:rFonts w:ascii="Arial" w:hAnsi="Arial" w:cs="Arial"/>
                <w:color w:val="404040"/>
                <w:spacing w:val="-2"/>
                <w:sz w:val="20"/>
                <w:szCs w:val="20"/>
              </w:rPr>
              <w:t>Applicable</w:t>
            </w:r>
          </w:p>
        </w:tc>
        <w:tc>
          <w:tcPr>
            <w:tcW w:w="4632" w:type="dxa"/>
          </w:tcPr>
          <w:p w14:paraId="110E0225"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5</w:t>
            </w:r>
            <w:r w:rsidRPr="00B41B90">
              <w:rPr>
                <w:rFonts w:ascii="Arial" w:hAnsi="Arial" w:cs="Arial"/>
                <w:b/>
                <w:spacing w:val="40"/>
                <w:sz w:val="20"/>
                <w:szCs w:val="20"/>
              </w:rPr>
              <w:t xml:space="preserve"> </w:t>
            </w:r>
            <w:r w:rsidRPr="00B41B90">
              <w:rPr>
                <w:rFonts w:ascii="Arial" w:hAnsi="Arial" w:cs="Arial"/>
                <w:b/>
                <w:sz w:val="20"/>
                <w:szCs w:val="20"/>
              </w:rPr>
              <w:t>-</w:t>
            </w:r>
            <w:r w:rsidRPr="00B41B90">
              <w:rPr>
                <w:rFonts w:ascii="Arial" w:hAnsi="Arial" w:cs="Arial"/>
                <w:b/>
                <w:spacing w:val="40"/>
                <w:sz w:val="20"/>
                <w:szCs w:val="20"/>
              </w:rPr>
              <w:t xml:space="preserve"> </w:t>
            </w:r>
            <w:r w:rsidRPr="00B41B90">
              <w:rPr>
                <w:rFonts w:ascii="Arial" w:hAnsi="Arial" w:cs="Arial"/>
                <w:b/>
                <w:sz w:val="20"/>
                <w:szCs w:val="20"/>
              </w:rPr>
              <w:t>The</w:t>
            </w:r>
            <w:r w:rsidRPr="00B41B90">
              <w:rPr>
                <w:rFonts w:ascii="Arial" w:hAnsi="Arial" w:cs="Arial"/>
                <w:b/>
                <w:spacing w:val="40"/>
                <w:sz w:val="20"/>
                <w:szCs w:val="20"/>
              </w:rPr>
              <w:t xml:space="preserve"> </w:t>
            </w:r>
            <w:r w:rsidRPr="00B41B90">
              <w:rPr>
                <w:rFonts w:ascii="Arial" w:hAnsi="Arial" w:cs="Arial"/>
                <w:b/>
                <w:sz w:val="20"/>
                <w:szCs w:val="20"/>
              </w:rPr>
              <w:t>manuscript</w:t>
            </w:r>
            <w:r w:rsidRPr="00B41B90">
              <w:rPr>
                <w:rFonts w:ascii="Arial" w:hAnsi="Arial" w:cs="Arial"/>
                <w:b/>
                <w:spacing w:val="40"/>
                <w:sz w:val="20"/>
                <w:szCs w:val="20"/>
              </w:rPr>
              <w:t xml:space="preserve"> </w:t>
            </w:r>
            <w:proofErr w:type="gramStart"/>
            <w:r w:rsidRPr="00B41B90">
              <w:rPr>
                <w:rFonts w:ascii="Arial" w:hAnsi="Arial" w:cs="Arial"/>
                <w:b/>
                <w:sz w:val="20"/>
                <w:szCs w:val="20"/>
              </w:rPr>
              <w:t>were</w:t>
            </w:r>
            <w:proofErr w:type="gramEnd"/>
            <w:r w:rsidRPr="00B41B90">
              <w:rPr>
                <w:rFonts w:ascii="Arial" w:hAnsi="Arial" w:cs="Arial"/>
                <w:b/>
                <w:spacing w:val="40"/>
                <w:sz w:val="20"/>
                <w:szCs w:val="20"/>
              </w:rPr>
              <w:t xml:space="preserve"> </w:t>
            </w:r>
            <w:r w:rsidRPr="00B41B90">
              <w:rPr>
                <w:rFonts w:ascii="Arial" w:hAnsi="Arial" w:cs="Arial"/>
                <w:b/>
                <w:sz w:val="20"/>
                <w:szCs w:val="20"/>
              </w:rPr>
              <w:t>written</w:t>
            </w:r>
            <w:r w:rsidRPr="00B41B90">
              <w:rPr>
                <w:rFonts w:ascii="Arial" w:hAnsi="Arial" w:cs="Arial"/>
                <w:b/>
                <w:spacing w:val="40"/>
                <w:sz w:val="20"/>
                <w:szCs w:val="20"/>
              </w:rPr>
              <w:t xml:space="preserve"> </w:t>
            </w:r>
            <w:r w:rsidRPr="00B41B90">
              <w:rPr>
                <w:rFonts w:ascii="Arial" w:hAnsi="Arial" w:cs="Arial"/>
                <w:b/>
                <w:sz w:val="20"/>
                <w:szCs w:val="20"/>
              </w:rPr>
              <w:t>in</w:t>
            </w:r>
            <w:r w:rsidRPr="00B41B90">
              <w:rPr>
                <w:rFonts w:ascii="Arial" w:hAnsi="Arial" w:cs="Arial"/>
                <w:b/>
                <w:spacing w:val="40"/>
                <w:sz w:val="20"/>
                <w:szCs w:val="20"/>
              </w:rPr>
              <w:t xml:space="preserve"> </w:t>
            </w:r>
            <w:r w:rsidRPr="00B41B90">
              <w:rPr>
                <w:rFonts w:ascii="Arial" w:hAnsi="Arial" w:cs="Arial"/>
                <w:b/>
                <w:sz w:val="20"/>
                <w:szCs w:val="20"/>
              </w:rPr>
              <w:t>clear</w:t>
            </w:r>
            <w:r w:rsidRPr="00B41B90">
              <w:rPr>
                <w:rFonts w:ascii="Arial" w:hAnsi="Arial" w:cs="Arial"/>
                <w:b/>
                <w:spacing w:val="40"/>
                <w:sz w:val="20"/>
                <w:szCs w:val="20"/>
              </w:rPr>
              <w:t xml:space="preserve"> </w:t>
            </w:r>
            <w:r w:rsidRPr="00B41B90">
              <w:rPr>
                <w:rFonts w:ascii="Arial" w:hAnsi="Arial" w:cs="Arial"/>
                <w:b/>
                <w:sz w:val="20"/>
                <w:szCs w:val="20"/>
              </w:rPr>
              <w:t>and</w:t>
            </w:r>
            <w:r w:rsidRPr="00B41B90">
              <w:rPr>
                <w:rFonts w:ascii="Arial" w:hAnsi="Arial" w:cs="Arial"/>
                <w:b/>
                <w:spacing w:val="80"/>
                <w:sz w:val="20"/>
                <w:szCs w:val="20"/>
              </w:rPr>
              <w:t xml:space="preserve"> </w:t>
            </w:r>
            <w:r w:rsidRPr="00B41B90">
              <w:rPr>
                <w:rFonts w:ascii="Arial" w:hAnsi="Arial" w:cs="Arial"/>
                <w:b/>
                <w:sz w:val="20"/>
                <w:szCs w:val="20"/>
              </w:rPr>
              <w:t>understandable language.</w:t>
            </w:r>
          </w:p>
        </w:tc>
        <w:tc>
          <w:tcPr>
            <w:tcW w:w="4632" w:type="dxa"/>
          </w:tcPr>
          <w:p w14:paraId="6174FC10" w14:textId="77777777" w:rsidR="004C32B4" w:rsidRPr="00B41B90" w:rsidRDefault="004C32B4">
            <w:pPr>
              <w:pStyle w:val="TableParagraph"/>
              <w:ind w:left="0"/>
              <w:rPr>
                <w:rFonts w:ascii="Arial" w:hAnsi="Arial" w:cs="Arial"/>
                <w:sz w:val="20"/>
                <w:szCs w:val="20"/>
              </w:rPr>
            </w:pPr>
          </w:p>
        </w:tc>
      </w:tr>
    </w:tbl>
    <w:p w14:paraId="1C53DBCC" w14:textId="77777777" w:rsidR="004C32B4" w:rsidRPr="00B41B90" w:rsidRDefault="004C32B4">
      <w:pPr>
        <w:pStyle w:val="BodyText"/>
        <w:rPr>
          <w:rFonts w:ascii="Arial" w:hAnsi="Arial" w:cs="Arial"/>
        </w:rPr>
      </w:pPr>
    </w:p>
    <w:p w14:paraId="5823D8B4" w14:textId="77777777" w:rsidR="004C32B4" w:rsidRPr="00B41B90" w:rsidRDefault="004C32B4">
      <w:pPr>
        <w:pStyle w:val="BodyText"/>
        <w:spacing w:before="17"/>
        <w:rPr>
          <w:rFonts w:ascii="Arial" w:hAnsi="Arial" w:cs="Arial"/>
        </w:rPr>
      </w:pPr>
    </w:p>
    <w:p w14:paraId="723D690C" w14:textId="77777777" w:rsidR="004C32B4" w:rsidRPr="00B41B90" w:rsidRDefault="00000000">
      <w:pPr>
        <w:pStyle w:val="BodyText"/>
        <w:ind w:left="165"/>
        <w:rPr>
          <w:rFonts w:ascii="Arial" w:hAnsi="Arial" w:cs="Arial"/>
        </w:rPr>
      </w:pPr>
      <w:r w:rsidRPr="00B41B90">
        <w:rPr>
          <w:rFonts w:ascii="Arial" w:hAnsi="Arial" w:cs="Arial"/>
          <w:color w:val="000000"/>
          <w:highlight w:val="yellow"/>
          <w:u w:val="single"/>
        </w:rPr>
        <w:t>PART</w:t>
      </w:r>
      <w:r w:rsidRPr="00B41B90">
        <w:rPr>
          <w:rFonts w:ascii="Arial" w:hAnsi="Arial" w:cs="Arial"/>
          <w:color w:val="000000"/>
          <w:spacing w:val="-7"/>
          <w:highlight w:val="yellow"/>
          <w:u w:val="single"/>
        </w:rPr>
        <w:t xml:space="preserve"> </w:t>
      </w:r>
      <w:r w:rsidRPr="00B41B90">
        <w:rPr>
          <w:rFonts w:ascii="Arial" w:hAnsi="Arial" w:cs="Arial"/>
          <w:color w:val="000000"/>
          <w:highlight w:val="yellow"/>
          <w:u w:val="single"/>
        </w:rPr>
        <w:t>2.2</w:t>
      </w:r>
      <w:r w:rsidRPr="00B41B90">
        <w:rPr>
          <w:rFonts w:ascii="Arial" w:hAnsi="Arial" w:cs="Arial"/>
          <w:color w:val="000000"/>
          <w:spacing w:val="-5"/>
          <w:highlight w:val="yellow"/>
          <w:u w:val="single"/>
        </w:rPr>
        <w:t xml:space="preserve"> </w:t>
      </w:r>
      <w:r w:rsidRPr="00B41B90">
        <w:rPr>
          <w:rFonts w:ascii="Arial" w:hAnsi="Arial" w:cs="Arial"/>
          <w:color w:val="000000"/>
          <w:highlight w:val="yellow"/>
          <w:u w:val="single"/>
        </w:rPr>
        <w:t>(Subjective</w:t>
      </w:r>
      <w:r w:rsidRPr="00B41B90">
        <w:rPr>
          <w:rFonts w:ascii="Arial" w:hAnsi="Arial" w:cs="Arial"/>
          <w:color w:val="000000"/>
          <w:spacing w:val="-6"/>
          <w:highlight w:val="yellow"/>
          <w:u w:val="single"/>
        </w:rPr>
        <w:t xml:space="preserve"> </w:t>
      </w:r>
      <w:r w:rsidRPr="00B41B90">
        <w:rPr>
          <w:rFonts w:ascii="Arial" w:hAnsi="Arial" w:cs="Arial"/>
          <w:color w:val="000000"/>
          <w:spacing w:val="-2"/>
          <w:highlight w:val="yellow"/>
          <w:u w:val="single"/>
        </w:rPr>
        <w:t>Evaluation)</w:t>
      </w:r>
    </w:p>
    <w:p w14:paraId="38F3F4A2" w14:textId="77777777" w:rsidR="004C32B4" w:rsidRPr="00B41B90" w:rsidRDefault="004C32B4">
      <w:pPr>
        <w:pStyle w:val="BodyText"/>
        <w:rPr>
          <w:rFonts w:ascii="Arial" w:hAnsi="Arial" w:cs="Arial"/>
        </w:rPr>
      </w:pPr>
    </w:p>
    <w:tbl>
      <w:tblPr>
        <w:tblW w:w="0" w:type="auto"/>
        <w:tblInd w:w="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4C32B4" w:rsidRPr="00B41B90" w14:paraId="4F700A64" w14:textId="77777777">
        <w:trPr>
          <w:trHeight w:val="880"/>
        </w:trPr>
        <w:tc>
          <w:tcPr>
            <w:tcW w:w="4628" w:type="dxa"/>
          </w:tcPr>
          <w:p w14:paraId="01FCCDB0" w14:textId="77777777" w:rsidR="004C32B4" w:rsidRPr="00B41B90" w:rsidRDefault="004C32B4">
            <w:pPr>
              <w:pStyle w:val="TableParagraph"/>
              <w:ind w:left="0"/>
              <w:rPr>
                <w:rFonts w:ascii="Arial" w:hAnsi="Arial" w:cs="Arial"/>
                <w:sz w:val="20"/>
                <w:szCs w:val="20"/>
              </w:rPr>
            </w:pPr>
          </w:p>
        </w:tc>
        <w:tc>
          <w:tcPr>
            <w:tcW w:w="4632" w:type="dxa"/>
          </w:tcPr>
          <w:p w14:paraId="5A6B7C74"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Reviewer’s</w:t>
            </w:r>
            <w:r w:rsidRPr="00B41B90">
              <w:rPr>
                <w:rFonts w:ascii="Arial" w:hAnsi="Arial" w:cs="Arial"/>
                <w:b/>
                <w:spacing w:val="-9"/>
                <w:sz w:val="20"/>
                <w:szCs w:val="20"/>
              </w:rPr>
              <w:t xml:space="preserve"> </w:t>
            </w:r>
            <w:r w:rsidRPr="00B41B90">
              <w:rPr>
                <w:rFonts w:ascii="Arial" w:hAnsi="Arial" w:cs="Arial"/>
                <w:b/>
                <w:spacing w:val="-2"/>
                <w:sz w:val="20"/>
                <w:szCs w:val="20"/>
              </w:rPr>
              <w:t>comment</w:t>
            </w:r>
          </w:p>
        </w:tc>
        <w:tc>
          <w:tcPr>
            <w:tcW w:w="4632" w:type="dxa"/>
          </w:tcPr>
          <w:p w14:paraId="68924BBA" w14:textId="77777777" w:rsidR="004C32B4" w:rsidRPr="00B41B90" w:rsidRDefault="00000000">
            <w:pPr>
              <w:pStyle w:val="TableParagraph"/>
              <w:spacing w:line="256" w:lineRule="auto"/>
              <w:ind w:left="108" w:right="135"/>
              <w:rPr>
                <w:rFonts w:ascii="Arial" w:hAnsi="Arial" w:cs="Arial"/>
                <w:sz w:val="20"/>
                <w:szCs w:val="20"/>
              </w:rPr>
            </w:pPr>
            <w:r w:rsidRPr="00B41B90">
              <w:rPr>
                <w:rFonts w:ascii="Arial" w:hAnsi="Arial" w:cs="Arial"/>
                <w:b/>
                <w:sz w:val="20"/>
                <w:szCs w:val="20"/>
              </w:rPr>
              <w:t>Author’s</w:t>
            </w:r>
            <w:r w:rsidRPr="00B41B90">
              <w:rPr>
                <w:rFonts w:ascii="Arial" w:hAnsi="Arial" w:cs="Arial"/>
                <w:b/>
                <w:spacing w:val="-8"/>
                <w:sz w:val="20"/>
                <w:szCs w:val="20"/>
              </w:rPr>
              <w:t xml:space="preserve"> </w:t>
            </w:r>
            <w:r w:rsidRPr="00B41B90">
              <w:rPr>
                <w:rFonts w:ascii="Arial" w:hAnsi="Arial" w:cs="Arial"/>
                <w:b/>
                <w:sz w:val="20"/>
                <w:szCs w:val="20"/>
              </w:rPr>
              <w:t>Feedback</w:t>
            </w:r>
            <w:r w:rsidRPr="00B41B90">
              <w:rPr>
                <w:rFonts w:ascii="Arial" w:hAnsi="Arial" w:cs="Arial"/>
                <w:b/>
                <w:spacing w:val="-4"/>
                <w:sz w:val="20"/>
                <w:szCs w:val="20"/>
              </w:rPr>
              <w:t xml:space="preserve"> </w:t>
            </w:r>
            <w:r w:rsidRPr="00B41B90">
              <w:rPr>
                <w:rFonts w:ascii="Arial" w:hAnsi="Arial" w:cs="Arial"/>
                <w:color w:val="000000"/>
                <w:sz w:val="20"/>
                <w:szCs w:val="20"/>
                <w:highlight w:val="yellow"/>
              </w:rPr>
              <w:t>(It</w:t>
            </w:r>
            <w:r w:rsidRPr="00B41B90">
              <w:rPr>
                <w:rFonts w:ascii="Arial" w:hAnsi="Arial" w:cs="Arial"/>
                <w:color w:val="000000"/>
                <w:spacing w:val="-8"/>
                <w:sz w:val="20"/>
                <w:szCs w:val="20"/>
                <w:highlight w:val="yellow"/>
              </w:rPr>
              <w:t xml:space="preserve"> </w:t>
            </w:r>
            <w:r w:rsidRPr="00B41B90">
              <w:rPr>
                <w:rFonts w:ascii="Arial" w:hAnsi="Arial" w:cs="Arial"/>
                <w:color w:val="000000"/>
                <w:sz w:val="20"/>
                <w:szCs w:val="20"/>
                <w:highlight w:val="yellow"/>
              </w:rPr>
              <w:t>is</w:t>
            </w:r>
            <w:r w:rsidRPr="00B41B90">
              <w:rPr>
                <w:rFonts w:ascii="Arial" w:hAnsi="Arial" w:cs="Arial"/>
                <w:color w:val="000000"/>
                <w:spacing w:val="-9"/>
                <w:sz w:val="20"/>
                <w:szCs w:val="20"/>
                <w:highlight w:val="yellow"/>
              </w:rPr>
              <w:t xml:space="preserve"> </w:t>
            </w:r>
            <w:r w:rsidRPr="00B41B90">
              <w:rPr>
                <w:rFonts w:ascii="Arial" w:hAnsi="Arial" w:cs="Arial"/>
                <w:color w:val="000000"/>
                <w:sz w:val="20"/>
                <w:szCs w:val="20"/>
                <w:highlight w:val="yellow"/>
              </w:rPr>
              <w:t>mandatory</w:t>
            </w:r>
            <w:r w:rsidRPr="00B41B90">
              <w:rPr>
                <w:rFonts w:ascii="Arial" w:hAnsi="Arial" w:cs="Arial"/>
                <w:color w:val="000000"/>
                <w:spacing w:val="-7"/>
                <w:sz w:val="20"/>
                <w:szCs w:val="20"/>
                <w:highlight w:val="yellow"/>
              </w:rPr>
              <w:t xml:space="preserve"> </w:t>
            </w:r>
            <w:r w:rsidRPr="00B41B90">
              <w:rPr>
                <w:rFonts w:ascii="Arial" w:hAnsi="Arial" w:cs="Arial"/>
                <w:color w:val="000000"/>
                <w:sz w:val="20"/>
                <w:szCs w:val="20"/>
                <w:highlight w:val="yellow"/>
              </w:rPr>
              <w:t>that</w:t>
            </w:r>
            <w:r w:rsidRPr="00B41B90">
              <w:rPr>
                <w:rFonts w:ascii="Arial" w:hAnsi="Arial" w:cs="Arial"/>
                <w:color w:val="000000"/>
                <w:spacing w:val="-8"/>
                <w:sz w:val="20"/>
                <w:szCs w:val="20"/>
                <w:highlight w:val="yellow"/>
              </w:rPr>
              <w:t xml:space="preserve"> </w:t>
            </w:r>
            <w:r w:rsidRPr="00B41B90">
              <w:rPr>
                <w:rFonts w:ascii="Arial" w:hAnsi="Arial" w:cs="Arial"/>
                <w:color w:val="000000"/>
                <w:sz w:val="20"/>
                <w:szCs w:val="20"/>
                <w:highlight w:val="yellow"/>
              </w:rPr>
              <w:t>authors</w:t>
            </w:r>
            <w:r w:rsidRPr="00B41B90">
              <w:rPr>
                <w:rFonts w:ascii="Arial" w:hAnsi="Arial" w:cs="Arial"/>
                <w:color w:val="000000"/>
                <w:sz w:val="20"/>
                <w:szCs w:val="20"/>
              </w:rPr>
              <w:t xml:space="preserve"> </w:t>
            </w:r>
            <w:r w:rsidRPr="00B41B90">
              <w:rPr>
                <w:rFonts w:ascii="Arial" w:hAnsi="Arial" w:cs="Arial"/>
                <w:color w:val="000000"/>
                <w:sz w:val="20"/>
                <w:szCs w:val="20"/>
                <w:highlight w:val="yellow"/>
              </w:rPr>
              <w:t>should write his/her feedback here)</w:t>
            </w:r>
          </w:p>
        </w:tc>
      </w:tr>
      <w:tr w:rsidR="004C32B4" w:rsidRPr="00B41B90" w14:paraId="0598BF93" w14:textId="77777777">
        <w:trPr>
          <w:trHeight w:val="1151"/>
        </w:trPr>
        <w:tc>
          <w:tcPr>
            <w:tcW w:w="4628" w:type="dxa"/>
          </w:tcPr>
          <w:p w14:paraId="184B86C8"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Is</w:t>
            </w:r>
            <w:r w:rsidRPr="00B41B90">
              <w:rPr>
                <w:rFonts w:ascii="Arial" w:hAnsi="Arial" w:cs="Arial"/>
                <w:b/>
                <w:spacing w:val="-4"/>
                <w:sz w:val="20"/>
                <w:szCs w:val="20"/>
              </w:rPr>
              <w:t xml:space="preserve"> </w:t>
            </w:r>
            <w:r w:rsidRPr="00B41B90">
              <w:rPr>
                <w:rFonts w:ascii="Arial" w:hAnsi="Arial" w:cs="Arial"/>
                <w:b/>
                <w:sz w:val="20"/>
                <w:szCs w:val="20"/>
              </w:rPr>
              <w:t>the</w:t>
            </w:r>
            <w:r w:rsidRPr="00B41B90">
              <w:rPr>
                <w:rFonts w:ascii="Arial" w:hAnsi="Arial" w:cs="Arial"/>
                <w:b/>
                <w:spacing w:val="-3"/>
                <w:sz w:val="20"/>
                <w:szCs w:val="20"/>
              </w:rPr>
              <w:t xml:space="preserve"> </w:t>
            </w:r>
            <w:r w:rsidRPr="00B41B90">
              <w:rPr>
                <w:rFonts w:ascii="Arial" w:hAnsi="Arial" w:cs="Arial"/>
                <w:b/>
                <w:sz w:val="20"/>
                <w:szCs w:val="20"/>
              </w:rPr>
              <w:t>title</w:t>
            </w:r>
            <w:r w:rsidRPr="00B41B90">
              <w:rPr>
                <w:rFonts w:ascii="Arial" w:hAnsi="Arial" w:cs="Arial"/>
                <w:b/>
                <w:spacing w:val="-2"/>
                <w:sz w:val="20"/>
                <w:szCs w:val="20"/>
              </w:rPr>
              <w:t xml:space="preserve"> </w:t>
            </w:r>
            <w:r w:rsidRPr="00B41B90">
              <w:rPr>
                <w:rFonts w:ascii="Arial" w:hAnsi="Arial" w:cs="Arial"/>
                <w:b/>
                <w:sz w:val="20"/>
                <w:szCs w:val="20"/>
              </w:rPr>
              <w:t>of</w:t>
            </w:r>
            <w:r w:rsidRPr="00B41B90">
              <w:rPr>
                <w:rFonts w:ascii="Arial" w:hAnsi="Arial" w:cs="Arial"/>
                <w:b/>
                <w:spacing w:val="-3"/>
                <w:sz w:val="20"/>
                <w:szCs w:val="20"/>
              </w:rPr>
              <w:t xml:space="preserve"> </w:t>
            </w:r>
            <w:r w:rsidRPr="00B41B90">
              <w:rPr>
                <w:rFonts w:ascii="Arial" w:hAnsi="Arial" w:cs="Arial"/>
                <w:b/>
                <w:sz w:val="20"/>
                <w:szCs w:val="20"/>
              </w:rPr>
              <w:t>the</w:t>
            </w:r>
            <w:r w:rsidRPr="00B41B90">
              <w:rPr>
                <w:rFonts w:ascii="Arial" w:hAnsi="Arial" w:cs="Arial"/>
                <w:b/>
                <w:spacing w:val="-2"/>
                <w:sz w:val="20"/>
                <w:szCs w:val="20"/>
              </w:rPr>
              <w:t xml:space="preserve"> </w:t>
            </w:r>
            <w:r w:rsidRPr="00B41B90">
              <w:rPr>
                <w:rFonts w:ascii="Arial" w:hAnsi="Arial" w:cs="Arial"/>
                <w:b/>
                <w:sz w:val="20"/>
                <w:szCs w:val="20"/>
              </w:rPr>
              <w:t>article</w:t>
            </w:r>
            <w:r w:rsidRPr="00B41B90">
              <w:rPr>
                <w:rFonts w:ascii="Arial" w:hAnsi="Arial" w:cs="Arial"/>
                <w:b/>
                <w:spacing w:val="-3"/>
                <w:sz w:val="20"/>
                <w:szCs w:val="20"/>
              </w:rPr>
              <w:t xml:space="preserve"> </w:t>
            </w:r>
            <w:r w:rsidRPr="00B41B90">
              <w:rPr>
                <w:rFonts w:ascii="Arial" w:hAnsi="Arial" w:cs="Arial"/>
                <w:b/>
                <w:spacing w:val="-2"/>
                <w:sz w:val="20"/>
                <w:szCs w:val="20"/>
              </w:rPr>
              <w:t>suitable?</w:t>
            </w:r>
          </w:p>
          <w:p w14:paraId="247E6214" w14:textId="77777777" w:rsidR="004C32B4" w:rsidRPr="00B41B90" w:rsidRDefault="004C32B4">
            <w:pPr>
              <w:pStyle w:val="TableParagraph"/>
              <w:spacing w:before="1"/>
              <w:ind w:left="0"/>
              <w:rPr>
                <w:rFonts w:ascii="Arial" w:hAnsi="Arial" w:cs="Arial"/>
                <w:b/>
                <w:sz w:val="20"/>
                <w:szCs w:val="20"/>
              </w:rPr>
            </w:pPr>
          </w:p>
          <w:p w14:paraId="1F854E51" w14:textId="77777777" w:rsidR="004C32B4" w:rsidRPr="00B41B90" w:rsidRDefault="00000000">
            <w:pPr>
              <w:pStyle w:val="TableParagraph"/>
              <w:rPr>
                <w:rFonts w:ascii="Arial" w:hAnsi="Arial" w:cs="Arial"/>
                <w:sz w:val="20"/>
                <w:szCs w:val="20"/>
              </w:rPr>
            </w:pPr>
            <w:r w:rsidRPr="00B41B90">
              <w:rPr>
                <w:rFonts w:ascii="Arial" w:hAnsi="Arial" w:cs="Arial"/>
                <w:sz w:val="20"/>
                <w:szCs w:val="20"/>
              </w:rPr>
              <w:t>If</w:t>
            </w:r>
            <w:r w:rsidRPr="00B41B90">
              <w:rPr>
                <w:rFonts w:ascii="Arial" w:hAnsi="Arial" w:cs="Arial"/>
                <w:spacing w:val="-5"/>
                <w:sz w:val="20"/>
                <w:szCs w:val="20"/>
              </w:rPr>
              <w:t xml:space="preserve"> </w:t>
            </w:r>
            <w:r w:rsidRPr="00B41B90">
              <w:rPr>
                <w:rFonts w:ascii="Arial" w:hAnsi="Arial" w:cs="Arial"/>
                <w:sz w:val="20"/>
                <w:szCs w:val="20"/>
              </w:rPr>
              <w:t>your</w:t>
            </w:r>
            <w:r w:rsidRPr="00B41B90">
              <w:rPr>
                <w:rFonts w:ascii="Arial" w:hAnsi="Arial" w:cs="Arial"/>
                <w:spacing w:val="-5"/>
                <w:sz w:val="20"/>
                <w:szCs w:val="20"/>
              </w:rPr>
              <w:t xml:space="preserve"> </w:t>
            </w:r>
            <w:r w:rsidRPr="00B41B90">
              <w:rPr>
                <w:rFonts w:ascii="Arial" w:hAnsi="Arial" w:cs="Arial"/>
                <w:sz w:val="20"/>
                <w:szCs w:val="20"/>
              </w:rPr>
              <w:t>answer</w:t>
            </w:r>
            <w:r w:rsidRPr="00B41B90">
              <w:rPr>
                <w:rFonts w:ascii="Arial" w:hAnsi="Arial" w:cs="Arial"/>
                <w:spacing w:val="-4"/>
                <w:sz w:val="20"/>
                <w:szCs w:val="20"/>
              </w:rPr>
              <w:t xml:space="preserve"> </w:t>
            </w:r>
            <w:r w:rsidRPr="00B41B90">
              <w:rPr>
                <w:rFonts w:ascii="Arial" w:hAnsi="Arial" w:cs="Arial"/>
                <w:sz w:val="20"/>
                <w:szCs w:val="20"/>
              </w:rPr>
              <w:t>is</w:t>
            </w:r>
            <w:r w:rsidRPr="00B41B90">
              <w:rPr>
                <w:rFonts w:ascii="Arial" w:hAnsi="Arial" w:cs="Arial"/>
                <w:spacing w:val="-6"/>
                <w:sz w:val="20"/>
                <w:szCs w:val="20"/>
              </w:rPr>
              <w:t xml:space="preserve"> </w:t>
            </w:r>
            <w:r w:rsidRPr="00B41B90">
              <w:rPr>
                <w:rFonts w:ascii="Arial" w:hAnsi="Arial" w:cs="Arial"/>
                <w:sz w:val="20"/>
                <w:szCs w:val="20"/>
              </w:rPr>
              <w:t>NO,</w:t>
            </w:r>
            <w:r w:rsidRPr="00B41B90">
              <w:rPr>
                <w:rFonts w:ascii="Arial" w:hAnsi="Arial" w:cs="Arial"/>
                <w:spacing w:val="-4"/>
                <w:sz w:val="20"/>
                <w:szCs w:val="20"/>
              </w:rPr>
              <w:t xml:space="preserve"> </w:t>
            </w:r>
            <w:r w:rsidRPr="00B41B90">
              <w:rPr>
                <w:rFonts w:ascii="Arial" w:hAnsi="Arial" w:cs="Arial"/>
                <w:sz w:val="20"/>
                <w:szCs w:val="20"/>
              </w:rPr>
              <w:t>please</w:t>
            </w:r>
            <w:r w:rsidRPr="00B41B90">
              <w:rPr>
                <w:rFonts w:ascii="Arial" w:hAnsi="Arial" w:cs="Arial"/>
                <w:spacing w:val="-5"/>
                <w:sz w:val="20"/>
                <w:szCs w:val="20"/>
              </w:rPr>
              <w:t xml:space="preserve"> </w:t>
            </w:r>
            <w:r w:rsidRPr="00B41B90">
              <w:rPr>
                <w:rFonts w:ascii="Arial" w:hAnsi="Arial" w:cs="Arial"/>
                <w:sz w:val="20"/>
                <w:szCs w:val="20"/>
              </w:rPr>
              <w:t>provide</w:t>
            </w:r>
            <w:r w:rsidRPr="00B41B90">
              <w:rPr>
                <w:rFonts w:ascii="Arial" w:hAnsi="Arial" w:cs="Arial"/>
                <w:spacing w:val="-5"/>
                <w:sz w:val="20"/>
                <w:szCs w:val="20"/>
              </w:rPr>
              <w:t xml:space="preserve"> </w:t>
            </w:r>
            <w:r w:rsidRPr="00B41B90">
              <w:rPr>
                <w:rFonts w:ascii="Arial" w:hAnsi="Arial" w:cs="Arial"/>
                <w:sz w:val="20"/>
                <w:szCs w:val="20"/>
              </w:rPr>
              <w:t>a</w:t>
            </w:r>
            <w:r w:rsidRPr="00B41B90">
              <w:rPr>
                <w:rFonts w:ascii="Arial" w:hAnsi="Arial" w:cs="Arial"/>
                <w:spacing w:val="-7"/>
                <w:sz w:val="20"/>
                <w:szCs w:val="20"/>
              </w:rPr>
              <w:t xml:space="preserve"> </w:t>
            </w:r>
            <w:r w:rsidRPr="00B41B90">
              <w:rPr>
                <w:rFonts w:ascii="Arial" w:hAnsi="Arial" w:cs="Arial"/>
                <w:sz w:val="20"/>
                <w:szCs w:val="20"/>
              </w:rPr>
              <w:t>brief,</w:t>
            </w:r>
            <w:r w:rsidRPr="00B41B90">
              <w:rPr>
                <w:rFonts w:ascii="Arial" w:hAnsi="Arial" w:cs="Arial"/>
                <w:spacing w:val="-5"/>
                <w:sz w:val="20"/>
                <w:szCs w:val="20"/>
              </w:rPr>
              <w:t xml:space="preserve"> </w:t>
            </w:r>
            <w:r w:rsidRPr="00B41B90">
              <w:rPr>
                <w:rFonts w:ascii="Arial" w:hAnsi="Arial" w:cs="Arial"/>
                <w:sz w:val="20"/>
                <w:szCs w:val="20"/>
              </w:rPr>
              <w:t>clear suggestion for improvement.</w:t>
            </w:r>
          </w:p>
        </w:tc>
        <w:tc>
          <w:tcPr>
            <w:tcW w:w="4632" w:type="dxa"/>
          </w:tcPr>
          <w:p w14:paraId="581A43FA" w14:textId="77777777" w:rsidR="004C32B4" w:rsidRPr="00B41B90" w:rsidRDefault="00000000">
            <w:pPr>
              <w:pStyle w:val="TableParagraph"/>
              <w:ind w:left="467" w:right="135"/>
              <w:rPr>
                <w:rFonts w:ascii="Arial" w:hAnsi="Arial" w:cs="Arial"/>
                <w:b/>
                <w:sz w:val="20"/>
                <w:szCs w:val="20"/>
              </w:rPr>
            </w:pPr>
            <w:r w:rsidRPr="00B41B90">
              <w:rPr>
                <w:rFonts w:ascii="Arial" w:hAnsi="Arial" w:cs="Arial"/>
                <w:b/>
                <w:sz w:val="20"/>
                <w:szCs w:val="20"/>
              </w:rPr>
              <w:t>Yes</w:t>
            </w:r>
            <w:r w:rsidRPr="00B41B90">
              <w:rPr>
                <w:rFonts w:ascii="Arial" w:hAnsi="Arial" w:cs="Arial"/>
                <w:b/>
                <w:spacing w:val="-5"/>
                <w:sz w:val="20"/>
                <w:szCs w:val="20"/>
              </w:rPr>
              <w:t xml:space="preserve"> </w:t>
            </w:r>
            <w:r w:rsidRPr="00B41B90">
              <w:rPr>
                <w:rFonts w:ascii="Arial" w:hAnsi="Arial" w:cs="Arial"/>
                <w:b/>
                <w:sz w:val="20"/>
                <w:szCs w:val="20"/>
              </w:rPr>
              <w:t>-</w:t>
            </w:r>
            <w:r w:rsidRPr="00B41B90">
              <w:rPr>
                <w:rFonts w:ascii="Arial" w:hAnsi="Arial" w:cs="Arial"/>
                <w:b/>
                <w:spacing w:val="-4"/>
                <w:sz w:val="20"/>
                <w:szCs w:val="20"/>
              </w:rPr>
              <w:t xml:space="preserve"> </w:t>
            </w:r>
            <w:r w:rsidRPr="00B41B90">
              <w:rPr>
                <w:rFonts w:ascii="Arial" w:hAnsi="Arial" w:cs="Arial"/>
                <w:b/>
                <w:sz w:val="20"/>
                <w:szCs w:val="20"/>
              </w:rPr>
              <w:t>the</w:t>
            </w:r>
            <w:r w:rsidRPr="00B41B90">
              <w:rPr>
                <w:rFonts w:ascii="Arial" w:hAnsi="Arial" w:cs="Arial"/>
                <w:b/>
                <w:spacing w:val="-5"/>
                <w:sz w:val="20"/>
                <w:szCs w:val="20"/>
              </w:rPr>
              <w:t xml:space="preserve"> </w:t>
            </w:r>
            <w:r w:rsidRPr="00B41B90">
              <w:rPr>
                <w:rFonts w:ascii="Arial" w:hAnsi="Arial" w:cs="Arial"/>
                <w:b/>
                <w:sz w:val="20"/>
                <w:szCs w:val="20"/>
              </w:rPr>
              <w:t>title</w:t>
            </w:r>
            <w:r w:rsidRPr="00B41B90">
              <w:rPr>
                <w:rFonts w:ascii="Arial" w:hAnsi="Arial" w:cs="Arial"/>
                <w:b/>
                <w:spacing w:val="-5"/>
                <w:sz w:val="20"/>
                <w:szCs w:val="20"/>
              </w:rPr>
              <w:t xml:space="preserve"> </w:t>
            </w:r>
            <w:r w:rsidRPr="00B41B90">
              <w:rPr>
                <w:rFonts w:ascii="Arial" w:hAnsi="Arial" w:cs="Arial"/>
                <w:b/>
                <w:sz w:val="20"/>
                <w:szCs w:val="20"/>
              </w:rPr>
              <w:t>suits</w:t>
            </w:r>
            <w:r w:rsidRPr="00B41B90">
              <w:rPr>
                <w:rFonts w:ascii="Arial" w:hAnsi="Arial" w:cs="Arial"/>
                <w:b/>
                <w:spacing w:val="-6"/>
                <w:sz w:val="20"/>
                <w:szCs w:val="20"/>
              </w:rPr>
              <w:t xml:space="preserve"> </w:t>
            </w:r>
            <w:r w:rsidRPr="00B41B90">
              <w:rPr>
                <w:rFonts w:ascii="Arial" w:hAnsi="Arial" w:cs="Arial"/>
                <w:b/>
                <w:sz w:val="20"/>
                <w:szCs w:val="20"/>
              </w:rPr>
              <w:t>the</w:t>
            </w:r>
            <w:r w:rsidRPr="00B41B90">
              <w:rPr>
                <w:rFonts w:ascii="Arial" w:hAnsi="Arial" w:cs="Arial"/>
                <w:b/>
                <w:spacing w:val="-5"/>
                <w:sz w:val="20"/>
                <w:szCs w:val="20"/>
              </w:rPr>
              <w:t xml:space="preserve"> </w:t>
            </w:r>
            <w:r w:rsidRPr="00B41B90">
              <w:rPr>
                <w:rFonts w:ascii="Arial" w:hAnsi="Arial" w:cs="Arial"/>
                <w:b/>
                <w:sz w:val="20"/>
                <w:szCs w:val="20"/>
              </w:rPr>
              <w:t>article</w:t>
            </w:r>
            <w:r w:rsidRPr="00B41B90">
              <w:rPr>
                <w:rFonts w:ascii="Arial" w:hAnsi="Arial" w:cs="Arial"/>
                <w:b/>
                <w:spacing w:val="-5"/>
                <w:sz w:val="20"/>
                <w:szCs w:val="20"/>
              </w:rPr>
              <w:t xml:space="preserve"> </w:t>
            </w:r>
            <w:r w:rsidRPr="00B41B90">
              <w:rPr>
                <w:rFonts w:ascii="Arial" w:hAnsi="Arial" w:cs="Arial"/>
                <w:b/>
                <w:sz w:val="20"/>
                <w:szCs w:val="20"/>
              </w:rPr>
              <w:t>best.</w:t>
            </w:r>
            <w:r w:rsidRPr="00B41B90">
              <w:rPr>
                <w:rFonts w:ascii="Arial" w:hAnsi="Arial" w:cs="Arial"/>
                <w:b/>
                <w:spacing w:val="-5"/>
                <w:sz w:val="20"/>
                <w:szCs w:val="20"/>
              </w:rPr>
              <w:t xml:space="preserve"> </w:t>
            </w:r>
            <w:r w:rsidRPr="00B41B90">
              <w:rPr>
                <w:rFonts w:ascii="Arial" w:hAnsi="Arial" w:cs="Arial"/>
                <w:b/>
                <w:sz w:val="20"/>
                <w:szCs w:val="20"/>
              </w:rPr>
              <w:t>It</w:t>
            </w:r>
            <w:r w:rsidRPr="00B41B90">
              <w:rPr>
                <w:rFonts w:ascii="Arial" w:hAnsi="Arial" w:cs="Arial"/>
                <w:b/>
                <w:spacing w:val="-5"/>
                <w:sz w:val="20"/>
                <w:szCs w:val="20"/>
              </w:rPr>
              <w:t xml:space="preserve"> </w:t>
            </w:r>
            <w:r w:rsidRPr="00B41B90">
              <w:rPr>
                <w:rFonts w:ascii="Arial" w:hAnsi="Arial" w:cs="Arial"/>
                <w:b/>
                <w:sz w:val="20"/>
                <w:szCs w:val="20"/>
              </w:rPr>
              <w:t xml:space="preserve">reveals what the researchers want to convey in the </w:t>
            </w:r>
            <w:r w:rsidRPr="00B41B90">
              <w:rPr>
                <w:rFonts w:ascii="Arial" w:hAnsi="Arial" w:cs="Arial"/>
                <w:b/>
                <w:spacing w:val="-2"/>
                <w:sz w:val="20"/>
                <w:szCs w:val="20"/>
              </w:rPr>
              <w:t>study</w:t>
            </w:r>
          </w:p>
        </w:tc>
        <w:tc>
          <w:tcPr>
            <w:tcW w:w="4632" w:type="dxa"/>
          </w:tcPr>
          <w:p w14:paraId="02AEC3C3" w14:textId="77777777" w:rsidR="004C32B4" w:rsidRPr="00B41B90" w:rsidRDefault="004C32B4">
            <w:pPr>
              <w:pStyle w:val="TableParagraph"/>
              <w:ind w:left="0"/>
              <w:rPr>
                <w:rFonts w:ascii="Arial" w:hAnsi="Arial" w:cs="Arial"/>
                <w:sz w:val="20"/>
                <w:szCs w:val="20"/>
              </w:rPr>
            </w:pPr>
          </w:p>
        </w:tc>
      </w:tr>
    </w:tbl>
    <w:p w14:paraId="4FFA1291" w14:textId="77777777" w:rsidR="004C32B4" w:rsidRPr="00B41B90" w:rsidRDefault="004C32B4">
      <w:pPr>
        <w:pStyle w:val="TableParagraph"/>
        <w:rPr>
          <w:rFonts w:ascii="Arial" w:hAnsi="Arial" w:cs="Arial"/>
          <w:sz w:val="20"/>
          <w:szCs w:val="20"/>
        </w:rPr>
        <w:sectPr w:rsidR="004C32B4" w:rsidRPr="00B41B90">
          <w:pgSz w:w="16840" w:h="23820"/>
          <w:pgMar w:top="1760" w:right="1417" w:bottom="2934" w:left="1275" w:header="1286" w:footer="1427" w:gutter="0"/>
          <w:cols w:space="720"/>
        </w:sectPr>
      </w:pPr>
    </w:p>
    <w:tbl>
      <w:tblPr>
        <w:tblW w:w="0" w:type="auto"/>
        <w:tblInd w:w="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4C32B4" w:rsidRPr="00B41B90" w14:paraId="73478F0B" w14:textId="77777777">
        <w:trPr>
          <w:trHeight w:val="1149"/>
        </w:trPr>
        <w:tc>
          <w:tcPr>
            <w:tcW w:w="4628" w:type="dxa"/>
          </w:tcPr>
          <w:p w14:paraId="47A71CEF"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lastRenderedPageBreak/>
              <w:t>Is</w:t>
            </w:r>
            <w:r w:rsidRPr="00B41B90">
              <w:rPr>
                <w:rFonts w:ascii="Arial" w:hAnsi="Arial" w:cs="Arial"/>
                <w:b/>
                <w:spacing w:val="-5"/>
                <w:sz w:val="20"/>
                <w:szCs w:val="20"/>
              </w:rPr>
              <w:t xml:space="preserve"> </w:t>
            </w:r>
            <w:r w:rsidRPr="00B41B90">
              <w:rPr>
                <w:rFonts w:ascii="Arial" w:hAnsi="Arial" w:cs="Arial"/>
                <w:b/>
                <w:sz w:val="20"/>
                <w:szCs w:val="20"/>
              </w:rPr>
              <w:t>the</w:t>
            </w:r>
            <w:r w:rsidRPr="00B41B90">
              <w:rPr>
                <w:rFonts w:ascii="Arial" w:hAnsi="Arial" w:cs="Arial"/>
                <w:b/>
                <w:spacing w:val="-3"/>
                <w:sz w:val="20"/>
                <w:szCs w:val="20"/>
              </w:rPr>
              <w:t xml:space="preserve"> </w:t>
            </w:r>
            <w:r w:rsidRPr="00B41B90">
              <w:rPr>
                <w:rFonts w:ascii="Arial" w:hAnsi="Arial" w:cs="Arial"/>
                <w:b/>
                <w:sz w:val="20"/>
                <w:szCs w:val="20"/>
              </w:rPr>
              <w:t>abstract</w:t>
            </w:r>
            <w:r w:rsidRPr="00B41B90">
              <w:rPr>
                <w:rFonts w:ascii="Arial" w:hAnsi="Arial" w:cs="Arial"/>
                <w:b/>
                <w:spacing w:val="-3"/>
                <w:sz w:val="20"/>
                <w:szCs w:val="20"/>
              </w:rPr>
              <w:t xml:space="preserve"> </w:t>
            </w:r>
            <w:r w:rsidRPr="00B41B90">
              <w:rPr>
                <w:rFonts w:ascii="Arial" w:hAnsi="Arial" w:cs="Arial"/>
                <w:b/>
                <w:sz w:val="20"/>
                <w:szCs w:val="20"/>
              </w:rPr>
              <w:t>of</w:t>
            </w:r>
            <w:r w:rsidRPr="00B41B90">
              <w:rPr>
                <w:rFonts w:ascii="Arial" w:hAnsi="Arial" w:cs="Arial"/>
                <w:b/>
                <w:spacing w:val="-3"/>
                <w:sz w:val="20"/>
                <w:szCs w:val="20"/>
              </w:rPr>
              <w:t xml:space="preserve"> </w:t>
            </w:r>
            <w:r w:rsidRPr="00B41B90">
              <w:rPr>
                <w:rFonts w:ascii="Arial" w:hAnsi="Arial" w:cs="Arial"/>
                <w:b/>
                <w:sz w:val="20"/>
                <w:szCs w:val="20"/>
              </w:rPr>
              <w:t>the</w:t>
            </w:r>
            <w:r w:rsidRPr="00B41B90">
              <w:rPr>
                <w:rFonts w:ascii="Arial" w:hAnsi="Arial" w:cs="Arial"/>
                <w:b/>
                <w:spacing w:val="-3"/>
                <w:sz w:val="20"/>
                <w:szCs w:val="20"/>
              </w:rPr>
              <w:t xml:space="preserve"> </w:t>
            </w:r>
            <w:r w:rsidRPr="00B41B90">
              <w:rPr>
                <w:rFonts w:ascii="Arial" w:hAnsi="Arial" w:cs="Arial"/>
                <w:b/>
                <w:sz w:val="20"/>
                <w:szCs w:val="20"/>
              </w:rPr>
              <w:t>article</w:t>
            </w:r>
            <w:r w:rsidRPr="00B41B90">
              <w:rPr>
                <w:rFonts w:ascii="Arial" w:hAnsi="Arial" w:cs="Arial"/>
                <w:b/>
                <w:spacing w:val="-5"/>
                <w:sz w:val="20"/>
                <w:szCs w:val="20"/>
              </w:rPr>
              <w:t xml:space="preserve"> </w:t>
            </w:r>
            <w:r w:rsidRPr="00B41B90">
              <w:rPr>
                <w:rFonts w:ascii="Arial" w:hAnsi="Arial" w:cs="Arial"/>
                <w:b/>
                <w:spacing w:val="-2"/>
                <w:sz w:val="20"/>
                <w:szCs w:val="20"/>
              </w:rPr>
              <w:t>comprehensive?</w:t>
            </w:r>
          </w:p>
          <w:p w14:paraId="710DC654" w14:textId="77777777" w:rsidR="004C32B4" w:rsidRPr="00B41B90" w:rsidRDefault="00000000">
            <w:pPr>
              <w:pStyle w:val="TableParagraph"/>
              <w:rPr>
                <w:rFonts w:ascii="Arial" w:hAnsi="Arial" w:cs="Arial"/>
                <w:sz w:val="20"/>
                <w:szCs w:val="20"/>
              </w:rPr>
            </w:pPr>
            <w:r w:rsidRPr="00B41B90">
              <w:rPr>
                <w:rFonts w:ascii="Arial" w:hAnsi="Arial" w:cs="Arial"/>
                <w:spacing w:val="-10"/>
                <w:sz w:val="20"/>
                <w:szCs w:val="20"/>
              </w:rPr>
              <w:t>s</w:t>
            </w:r>
          </w:p>
          <w:p w14:paraId="387E65A0" w14:textId="77777777" w:rsidR="004C32B4" w:rsidRPr="00B41B90" w:rsidRDefault="00000000">
            <w:pPr>
              <w:pStyle w:val="TableParagraph"/>
              <w:spacing w:before="1"/>
              <w:rPr>
                <w:rFonts w:ascii="Arial" w:hAnsi="Arial" w:cs="Arial"/>
                <w:sz w:val="20"/>
                <w:szCs w:val="20"/>
              </w:rPr>
            </w:pPr>
            <w:r w:rsidRPr="00B41B90">
              <w:rPr>
                <w:rFonts w:ascii="Arial" w:hAnsi="Arial" w:cs="Arial"/>
                <w:sz w:val="20"/>
                <w:szCs w:val="20"/>
              </w:rPr>
              <w:t>If</w:t>
            </w:r>
            <w:r w:rsidRPr="00B41B90">
              <w:rPr>
                <w:rFonts w:ascii="Arial" w:hAnsi="Arial" w:cs="Arial"/>
                <w:spacing w:val="-5"/>
                <w:sz w:val="20"/>
                <w:szCs w:val="20"/>
              </w:rPr>
              <w:t xml:space="preserve"> </w:t>
            </w:r>
            <w:r w:rsidRPr="00B41B90">
              <w:rPr>
                <w:rFonts w:ascii="Arial" w:hAnsi="Arial" w:cs="Arial"/>
                <w:sz w:val="20"/>
                <w:szCs w:val="20"/>
              </w:rPr>
              <w:t>your</w:t>
            </w:r>
            <w:r w:rsidRPr="00B41B90">
              <w:rPr>
                <w:rFonts w:ascii="Arial" w:hAnsi="Arial" w:cs="Arial"/>
                <w:spacing w:val="-5"/>
                <w:sz w:val="20"/>
                <w:szCs w:val="20"/>
              </w:rPr>
              <w:t xml:space="preserve"> </w:t>
            </w:r>
            <w:r w:rsidRPr="00B41B90">
              <w:rPr>
                <w:rFonts w:ascii="Arial" w:hAnsi="Arial" w:cs="Arial"/>
                <w:sz w:val="20"/>
                <w:szCs w:val="20"/>
              </w:rPr>
              <w:t>answer</w:t>
            </w:r>
            <w:r w:rsidRPr="00B41B90">
              <w:rPr>
                <w:rFonts w:ascii="Arial" w:hAnsi="Arial" w:cs="Arial"/>
                <w:spacing w:val="-4"/>
                <w:sz w:val="20"/>
                <w:szCs w:val="20"/>
              </w:rPr>
              <w:t xml:space="preserve"> </w:t>
            </w:r>
            <w:r w:rsidRPr="00B41B90">
              <w:rPr>
                <w:rFonts w:ascii="Arial" w:hAnsi="Arial" w:cs="Arial"/>
                <w:sz w:val="20"/>
                <w:szCs w:val="20"/>
              </w:rPr>
              <w:t>is</w:t>
            </w:r>
            <w:r w:rsidRPr="00B41B90">
              <w:rPr>
                <w:rFonts w:ascii="Arial" w:hAnsi="Arial" w:cs="Arial"/>
                <w:spacing w:val="-6"/>
                <w:sz w:val="20"/>
                <w:szCs w:val="20"/>
              </w:rPr>
              <w:t xml:space="preserve"> </w:t>
            </w:r>
            <w:r w:rsidRPr="00B41B90">
              <w:rPr>
                <w:rFonts w:ascii="Arial" w:hAnsi="Arial" w:cs="Arial"/>
                <w:sz w:val="20"/>
                <w:szCs w:val="20"/>
              </w:rPr>
              <w:t>NO,</w:t>
            </w:r>
            <w:r w:rsidRPr="00B41B90">
              <w:rPr>
                <w:rFonts w:ascii="Arial" w:hAnsi="Arial" w:cs="Arial"/>
                <w:spacing w:val="-4"/>
                <w:sz w:val="20"/>
                <w:szCs w:val="20"/>
              </w:rPr>
              <w:t xml:space="preserve"> </w:t>
            </w:r>
            <w:r w:rsidRPr="00B41B90">
              <w:rPr>
                <w:rFonts w:ascii="Arial" w:hAnsi="Arial" w:cs="Arial"/>
                <w:sz w:val="20"/>
                <w:szCs w:val="20"/>
              </w:rPr>
              <w:t>please</w:t>
            </w:r>
            <w:r w:rsidRPr="00B41B90">
              <w:rPr>
                <w:rFonts w:ascii="Arial" w:hAnsi="Arial" w:cs="Arial"/>
                <w:spacing w:val="-5"/>
                <w:sz w:val="20"/>
                <w:szCs w:val="20"/>
              </w:rPr>
              <w:t xml:space="preserve"> </w:t>
            </w:r>
            <w:r w:rsidRPr="00B41B90">
              <w:rPr>
                <w:rFonts w:ascii="Arial" w:hAnsi="Arial" w:cs="Arial"/>
                <w:sz w:val="20"/>
                <w:szCs w:val="20"/>
              </w:rPr>
              <w:t>provide</w:t>
            </w:r>
            <w:r w:rsidRPr="00B41B90">
              <w:rPr>
                <w:rFonts w:ascii="Arial" w:hAnsi="Arial" w:cs="Arial"/>
                <w:spacing w:val="-5"/>
                <w:sz w:val="20"/>
                <w:szCs w:val="20"/>
              </w:rPr>
              <w:t xml:space="preserve"> </w:t>
            </w:r>
            <w:r w:rsidRPr="00B41B90">
              <w:rPr>
                <w:rFonts w:ascii="Arial" w:hAnsi="Arial" w:cs="Arial"/>
                <w:sz w:val="20"/>
                <w:szCs w:val="20"/>
              </w:rPr>
              <w:t>a</w:t>
            </w:r>
            <w:r w:rsidRPr="00B41B90">
              <w:rPr>
                <w:rFonts w:ascii="Arial" w:hAnsi="Arial" w:cs="Arial"/>
                <w:spacing w:val="-7"/>
                <w:sz w:val="20"/>
                <w:szCs w:val="20"/>
              </w:rPr>
              <w:t xml:space="preserve"> </w:t>
            </w:r>
            <w:r w:rsidRPr="00B41B90">
              <w:rPr>
                <w:rFonts w:ascii="Arial" w:hAnsi="Arial" w:cs="Arial"/>
                <w:sz w:val="20"/>
                <w:szCs w:val="20"/>
              </w:rPr>
              <w:t>brief,</w:t>
            </w:r>
            <w:r w:rsidRPr="00B41B90">
              <w:rPr>
                <w:rFonts w:ascii="Arial" w:hAnsi="Arial" w:cs="Arial"/>
                <w:spacing w:val="-5"/>
                <w:sz w:val="20"/>
                <w:szCs w:val="20"/>
              </w:rPr>
              <w:t xml:space="preserve"> </w:t>
            </w:r>
            <w:r w:rsidRPr="00B41B90">
              <w:rPr>
                <w:rFonts w:ascii="Arial" w:hAnsi="Arial" w:cs="Arial"/>
                <w:sz w:val="20"/>
                <w:szCs w:val="20"/>
              </w:rPr>
              <w:t>clear suggestion for improvement.</w:t>
            </w:r>
          </w:p>
        </w:tc>
        <w:tc>
          <w:tcPr>
            <w:tcW w:w="4632" w:type="dxa"/>
          </w:tcPr>
          <w:p w14:paraId="640D6E2F" w14:textId="77777777" w:rsidR="004C32B4" w:rsidRPr="00B41B90" w:rsidRDefault="00000000">
            <w:pPr>
              <w:pStyle w:val="TableParagraph"/>
              <w:ind w:right="100"/>
              <w:jc w:val="both"/>
              <w:rPr>
                <w:rFonts w:ascii="Arial" w:hAnsi="Arial" w:cs="Arial"/>
                <w:b/>
                <w:sz w:val="20"/>
                <w:szCs w:val="20"/>
              </w:rPr>
            </w:pPr>
            <w:r w:rsidRPr="00B41B90">
              <w:rPr>
                <w:rFonts w:ascii="Arial" w:hAnsi="Arial" w:cs="Arial"/>
                <w:b/>
                <w:sz w:val="20"/>
                <w:szCs w:val="20"/>
              </w:rPr>
              <w:t>Yes - the abstract is comprehensive as it includes information that is important for understanding</w:t>
            </w:r>
            <w:r w:rsidRPr="00B41B90">
              <w:rPr>
                <w:rFonts w:ascii="Arial" w:hAnsi="Arial" w:cs="Arial"/>
                <w:b/>
                <w:spacing w:val="40"/>
                <w:sz w:val="20"/>
                <w:szCs w:val="20"/>
              </w:rPr>
              <w:t xml:space="preserve"> </w:t>
            </w:r>
            <w:r w:rsidRPr="00B41B90">
              <w:rPr>
                <w:rFonts w:ascii="Arial" w:hAnsi="Arial" w:cs="Arial"/>
                <w:b/>
                <w:sz w:val="20"/>
                <w:szCs w:val="20"/>
              </w:rPr>
              <w:t>the content of the manuscript.</w:t>
            </w:r>
          </w:p>
        </w:tc>
        <w:tc>
          <w:tcPr>
            <w:tcW w:w="4632" w:type="dxa"/>
          </w:tcPr>
          <w:p w14:paraId="7248F0B7" w14:textId="77777777" w:rsidR="004C32B4" w:rsidRPr="00B41B90" w:rsidRDefault="004C32B4">
            <w:pPr>
              <w:pStyle w:val="TableParagraph"/>
              <w:ind w:left="0"/>
              <w:rPr>
                <w:rFonts w:ascii="Arial" w:hAnsi="Arial" w:cs="Arial"/>
                <w:sz w:val="20"/>
                <w:szCs w:val="20"/>
              </w:rPr>
            </w:pPr>
          </w:p>
        </w:tc>
      </w:tr>
      <w:tr w:rsidR="004C32B4" w:rsidRPr="00B41B90" w14:paraId="7B84548E" w14:textId="77777777">
        <w:trPr>
          <w:trHeight w:val="5061"/>
        </w:trPr>
        <w:tc>
          <w:tcPr>
            <w:tcW w:w="4628" w:type="dxa"/>
          </w:tcPr>
          <w:p w14:paraId="1B478EDC"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Is</w:t>
            </w:r>
            <w:r w:rsidRPr="00B41B90">
              <w:rPr>
                <w:rFonts w:ascii="Arial" w:hAnsi="Arial" w:cs="Arial"/>
                <w:b/>
                <w:spacing w:val="-8"/>
                <w:sz w:val="20"/>
                <w:szCs w:val="20"/>
              </w:rPr>
              <w:t xml:space="preserve"> </w:t>
            </w:r>
            <w:r w:rsidRPr="00B41B90">
              <w:rPr>
                <w:rFonts w:ascii="Arial" w:hAnsi="Arial" w:cs="Arial"/>
                <w:b/>
                <w:sz w:val="20"/>
                <w:szCs w:val="20"/>
              </w:rPr>
              <w:t>the</w:t>
            </w:r>
            <w:r w:rsidRPr="00B41B90">
              <w:rPr>
                <w:rFonts w:ascii="Arial" w:hAnsi="Arial" w:cs="Arial"/>
                <w:b/>
                <w:spacing w:val="-6"/>
                <w:sz w:val="20"/>
                <w:szCs w:val="20"/>
              </w:rPr>
              <w:t xml:space="preserve"> </w:t>
            </w:r>
            <w:r w:rsidRPr="00B41B90">
              <w:rPr>
                <w:rFonts w:ascii="Arial" w:hAnsi="Arial" w:cs="Arial"/>
                <w:b/>
                <w:sz w:val="20"/>
                <w:szCs w:val="20"/>
              </w:rPr>
              <w:t>manuscript</w:t>
            </w:r>
            <w:r w:rsidRPr="00B41B90">
              <w:rPr>
                <w:rFonts w:ascii="Arial" w:hAnsi="Arial" w:cs="Arial"/>
                <w:b/>
                <w:spacing w:val="-6"/>
                <w:sz w:val="20"/>
                <w:szCs w:val="20"/>
              </w:rPr>
              <w:t xml:space="preserve"> </w:t>
            </w:r>
            <w:r w:rsidRPr="00B41B90">
              <w:rPr>
                <w:rFonts w:ascii="Arial" w:hAnsi="Arial" w:cs="Arial"/>
                <w:b/>
                <w:sz w:val="20"/>
                <w:szCs w:val="20"/>
              </w:rPr>
              <w:t>scientifically</w:t>
            </w:r>
            <w:r w:rsidRPr="00B41B90">
              <w:rPr>
                <w:rFonts w:ascii="Arial" w:hAnsi="Arial" w:cs="Arial"/>
                <w:b/>
                <w:spacing w:val="-6"/>
                <w:sz w:val="20"/>
                <w:szCs w:val="20"/>
              </w:rPr>
              <w:t xml:space="preserve"> </w:t>
            </w:r>
            <w:r w:rsidRPr="00B41B90">
              <w:rPr>
                <w:rFonts w:ascii="Arial" w:hAnsi="Arial" w:cs="Arial"/>
                <w:b/>
                <w:spacing w:val="-2"/>
                <w:sz w:val="20"/>
                <w:szCs w:val="20"/>
              </w:rPr>
              <w:t>correct?</w:t>
            </w:r>
          </w:p>
          <w:p w14:paraId="23405D20" w14:textId="77777777" w:rsidR="004C32B4" w:rsidRPr="00B41B90" w:rsidRDefault="004C32B4">
            <w:pPr>
              <w:pStyle w:val="TableParagraph"/>
              <w:spacing w:before="1"/>
              <w:ind w:left="0"/>
              <w:rPr>
                <w:rFonts w:ascii="Arial" w:hAnsi="Arial" w:cs="Arial"/>
                <w:b/>
                <w:sz w:val="20"/>
                <w:szCs w:val="20"/>
              </w:rPr>
            </w:pPr>
          </w:p>
          <w:p w14:paraId="774147DF" w14:textId="77777777" w:rsidR="004C32B4" w:rsidRPr="00B41B90" w:rsidRDefault="00000000">
            <w:pPr>
              <w:pStyle w:val="TableParagraph"/>
              <w:rPr>
                <w:rFonts w:ascii="Arial" w:hAnsi="Arial" w:cs="Arial"/>
                <w:sz w:val="20"/>
                <w:szCs w:val="20"/>
              </w:rPr>
            </w:pPr>
            <w:r w:rsidRPr="00B41B90">
              <w:rPr>
                <w:rFonts w:ascii="Arial" w:hAnsi="Arial" w:cs="Arial"/>
                <w:sz w:val="20"/>
                <w:szCs w:val="20"/>
              </w:rPr>
              <w:t>If</w:t>
            </w:r>
            <w:r w:rsidRPr="00B41B90">
              <w:rPr>
                <w:rFonts w:ascii="Arial" w:hAnsi="Arial" w:cs="Arial"/>
                <w:spacing w:val="-5"/>
                <w:sz w:val="20"/>
                <w:szCs w:val="20"/>
              </w:rPr>
              <w:t xml:space="preserve"> </w:t>
            </w:r>
            <w:r w:rsidRPr="00B41B90">
              <w:rPr>
                <w:rFonts w:ascii="Arial" w:hAnsi="Arial" w:cs="Arial"/>
                <w:sz w:val="20"/>
                <w:szCs w:val="20"/>
              </w:rPr>
              <w:t>your</w:t>
            </w:r>
            <w:r w:rsidRPr="00B41B90">
              <w:rPr>
                <w:rFonts w:ascii="Arial" w:hAnsi="Arial" w:cs="Arial"/>
                <w:spacing w:val="-5"/>
                <w:sz w:val="20"/>
                <w:szCs w:val="20"/>
              </w:rPr>
              <w:t xml:space="preserve"> </w:t>
            </w:r>
            <w:r w:rsidRPr="00B41B90">
              <w:rPr>
                <w:rFonts w:ascii="Arial" w:hAnsi="Arial" w:cs="Arial"/>
                <w:sz w:val="20"/>
                <w:szCs w:val="20"/>
              </w:rPr>
              <w:t>answer</w:t>
            </w:r>
            <w:r w:rsidRPr="00B41B90">
              <w:rPr>
                <w:rFonts w:ascii="Arial" w:hAnsi="Arial" w:cs="Arial"/>
                <w:spacing w:val="-4"/>
                <w:sz w:val="20"/>
                <w:szCs w:val="20"/>
              </w:rPr>
              <w:t xml:space="preserve"> </w:t>
            </w:r>
            <w:r w:rsidRPr="00B41B90">
              <w:rPr>
                <w:rFonts w:ascii="Arial" w:hAnsi="Arial" w:cs="Arial"/>
                <w:sz w:val="20"/>
                <w:szCs w:val="20"/>
              </w:rPr>
              <w:t>is</w:t>
            </w:r>
            <w:r w:rsidRPr="00B41B90">
              <w:rPr>
                <w:rFonts w:ascii="Arial" w:hAnsi="Arial" w:cs="Arial"/>
                <w:spacing w:val="-6"/>
                <w:sz w:val="20"/>
                <w:szCs w:val="20"/>
              </w:rPr>
              <w:t xml:space="preserve"> </w:t>
            </w:r>
            <w:r w:rsidRPr="00B41B90">
              <w:rPr>
                <w:rFonts w:ascii="Arial" w:hAnsi="Arial" w:cs="Arial"/>
                <w:sz w:val="20"/>
                <w:szCs w:val="20"/>
              </w:rPr>
              <w:t>NO,</w:t>
            </w:r>
            <w:r w:rsidRPr="00B41B90">
              <w:rPr>
                <w:rFonts w:ascii="Arial" w:hAnsi="Arial" w:cs="Arial"/>
                <w:spacing w:val="-4"/>
                <w:sz w:val="20"/>
                <w:szCs w:val="20"/>
              </w:rPr>
              <w:t xml:space="preserve"> </w:t>
            </w:r>
            <w:r w:rsidRPr="00B41B90">
              <w:rPr>
                <w:rFonts w:ascii="Arial" w:hAnsi="Arial" w:cs="Arial"/>
                <w:sz w:val="20"/>
                <w:szCs w:val="20"/>
              </w:rPr>
              <w:t>please</w:t>
            </w:r>
            <w:r w:rsidRPr="00B41B90">
              <w:rPr>
                <w:rFonts w:ascii="Arial" w:hAnsi="Arial" w:cs="Arial"/>
                <w:spacing w:val="-5"/>
                <w:sz w:val="20"/>
                <w:szCs w:val="20"/>
              </w:rPr>
              <w:t xml:space="preserve"> </w:t>
            </w:r>
            <w:r w:rsidRPr="00B41B90">
              <w:rPr>
                <w:rFonts w:ascii="Arial" w:hAnsi="Arial" w:cs="Arial"/>
                <w:sz w:val="20"/>
                <w:szCs w:val="20"/>
              </w:rPr>
              <w:t>provide</w:t>
            </w:r>
            <w:r w:rsidRPr="00B41B90">
              <w:rPr>
                <w:rFonts w:ascii="Arial" w:hAnsi="Arial" w:cs="Arial"/>
                <w:spacing w:val="-5"/>
                <w:sz w:val="20"/>
                <w:szCs w:val="20"/>
              </w:rPr>
              <w:t xml:space="preserve"> </w:t>
            </w:r>
            <w:r w:rsidRPr="00B41B90">
              <w:rPr>
                <w:rFonts w:ascii="Arial" w:hAnsi="Arial" w:cs="Arial"/>
                <w:sz w:val="20"/>
                <w:szCs w:val="20"/>
              </w:rPr>
              <w:t>a</w:t>
            </w:r>
            <w:r w:rsidRPr="00B41B90">
              <w:rPr>
                <w:rFonts w:ascii="Arial" w:hAnsi="Arial" w:cs="Arial"/>
                <w:spacing w:val="-7"/>
                <w:sz w:val="20"/>
                <w:szCs w:val="20"/>
              </w:rPr>
              <w:t xml:space="preserve"> </w:t>
            </w:r>
            <w:r w:rsidRPr="00B41B90">
              <w:rPr>
                <w:rFonts w:ascii="Arial" w:hAnsi="Arial" w:cs="Arial"/>
                <w:sz w:val="20"/>
                <w:szCs w:val="20"/>
              </w:rPr>
              <w:t>brief,</w:t>
            </w:r>
            <w:r w:rsidRPr="00B41B90">
              <w:rPr>
                <w:rFonts w:ascii="Arial" w:hAnsi="Arial" w:cs="Arial"/>
                <w:spacing w:val="-5"/>
                <w:sz w:val="20"/>
                <w:szCs w:val="20"/>
              </w:rPr>
              <w:t xml:space="preserve"> </w:t>
            </w:r>
            <w:r w:rsidRPr="00B41B90">
              <w:rPr>
                <w:rFonts w:ascii="Arial" w:hAnsi="Arial" w:cs="Arial"/>
                <w:sz w:val="20"/>
                <w:szCs w:val="20"/>
              </w:rPr>
              <w:t>clear suggestion for improvement</w:t>
            </w:r>
          </w:p>
          <w:p w14:paraId="1E6F3F82" w14:textId="77777777" w:rsidR="004C32B4" w:rsidRPr="00B41B90" w:rsidRDefault="00000000">
            <w:pPr>
              <w:pStyle w:val="TableParagraph"/>
              <w:spacing w:before="1"/>
              <w:rPr>
                <w:rFonts w:ascii="Arial" w:hAnsi="Arial" w:cs="Arial"/>
                <w:sz w:val="20"/>
                <w:szCs w:val="20"/>
              </w:rPr>
            </w:pPr>
            <w:r w:rsidRPr="00B41B90">
              <w:rPr>
                <w:rFonts w:ascii="Arial" w:hAnsi="Arial" w:cs="Arial"/>
                <w:spacing w:val="-10"/>
                <w:sz w:val="20"/>
                <w:szCs w:val="20"/>
              </w:rPr>
              <w:t>.</w:t>
            </w:r>
          </w:p>
        </w:tc>
        <w:tc>
          <w:tcPr>
            <w:tcW w:w="4632" w:type="dxa"/>
          </w:tcPr>
          <w:p w14:paraId="2CE41DB1" w14:textId="77777777" w:rsidR="004C32B4" w:rsidRPr="00B41B90" w:rsidRDefault="00000000">
            <w:pPr>
              <w:pStyle w:val="TableParagraph"/>
              <w:ind w:right="96"/>
              <w:jc w:val="both"/>
              <w:rPr>
                <w:rFonts w:ascii="Arial" w:hAnsi="Arial" w:cs="Arial"/>
                <w:b/>
                <w:sz w:val="20"/>
                <w:szCs w:val="20"/>
              </w:rPr>
            </w:pPr>
            <w:r w:rsidRPr="00B41B90">
              <w:rPr>
                <w:rFonts w:ascii="Arial" w:hAnsi="Arial" w:cs="Arial"/>
                <w:b/>
                <w:sz w:val="20"/>
                <w:szCs w:val="20"/>
              </w:rPr>
              <w:t>Yes - The study is considered scientifically sound because it is based on established biological principles. Furthermore, the study evaluates measurable scientific outcomes such as: prolonged Tamoxifen administration was associated with alterations in serum and breast total protein, hematological parameters and antioxidant defense in breast tissue, as evidenced by changes in SOD, CAT,</w:t>
            </w:r>
            <w:r w:rsidRPr="00B41B90">
              <w:rPr>
                <w:rFonts w:ascii="Arial" w:hAnsi="Arial" w:cs="Arial"/>
                <w:b/>
                <w:spacing w:val="-3"/>
                <w:sz w:val="20"/>
                <w:szCs w:val="20"/>
              </w:rPr>
              <w:t xml:space="preserve"> </w:t>
            </w:r>
            <w:proofErr w:type="spellStart"/>
            <w:r w:rsidRPr="00B41B90">
              <w:rPr>
                <w:rFonts w:ascii="Arial" w:hAnsi="Arial" w:cs="Arial"/>
                <w:b/>
                <w:sz w:val="20"/>
                <w:szCs w:val="20"/>
              </w:rPr>
              <w:t>GPx</w:t>
            </w:r>
            <w:proofErr w:type="spellEnd"/>
            <w:r w:rsidRPr="00B41B90">
              <w:rPr>
                <w:rFonts w:ascii="Arial" w:hAnsi="Arial" w:cs="Arial"/>
                <w:b/>
                <w:sz w:val="20"/>
                <w:szCs w:val="20"/>
              </w:rPr>
              <w:t>,</w:t>
            </w:r>
            <w:r w:rsidRPr="00B41B90">
              <w:rPr>
                <w:rFonts w:ascii="Arial" w:hAnsi="Arial" w:cs="Arial"/>
                <w:b/>
                <w:spacing w:val="-3"/>
                <w:sz w:val="20"/>
                <w:szCs w:val="20"/>
              </w:rPr>
              <w:t xml:space="preserve"> </w:t>
            </w:r>
            <w:r w:rsidRPr="00B41B90">
              <w:rPr>
                <w:rFonts w:ascii="Arial" w:hAnsi="Arial" w:cs="Arial"/>
                <w:b/>
                <w:sz w:val="20"/>
                <w:szCs w:val="20"/>
              </w:rPr>
              <w:t>GSH</w:t>
            </w:r>
            <w:r w:rsidRPr="00B41B90">
              <w:rPr>
                <w:rFonts w:ascii="Arial" w:hAnsi="Arial" w:cs="Arial"/>
                <w:b/>
                <w:spacing w:val="-2"/>
                <w:sz w:val="20"/>
                <w:szCs w:val="20"/>
              </w:rPr>
              <w:t xml:space="preserve"> </w:t>
            </w:r>
            <w:r w:rsidRPr="00B41B90">
              <w:rPr>
                <w:rFonts w:ascii="Arial" w:hAnsi="Arial" w:cs="Arial"/>
                <w:b/>
                <w:sz w:val="20"/>
                <w:szCs w:val="20"/>
              </w:rPr>
              <w:t>and</w:t>
            </w:r>
            <w:r w:rsidRPr="00B41B90">
              <w:rPr>
                <w:rFonts w:ascii="Arial" w:hAnsi="Arial" w:cs="Arial"/>
                <w:b/>
                <w:spacing w:val="-4"/>
                <w:sz w:val="20"/>
                <w:szCs w:val="20"/>
              </w:rPr>
              <w:t xml:space="preserve"> </w:t>
            </w:r>
            <w:r w:rsidRPr="00B41B90">
              <w:rPr>
                <w:rFonts w:ascii="Arial" w:hAnsi="Arial" w:cs="Arial"/>
                <w:b/>
                <w:sz w:val="20"/>
                <w:szCs w:val="20"/>
              </w:rPr>
              <w:t>MDA; and</w:t>
            </w:r>
            <w:r w:rsidRPr="00B41B90">
              <w:rPr>
                <w:rFonts w:ascii="Arial" w:hAnsi="Arial" w:cs="Arial"/>
                <w:b/>
                <w:spacing w:val="-4"/>
                <w:sz w:val="20"/>
                <w:szCs w:val="20"/>
              </w:rPr>
              <w:t xml:space="preserve"> </w:t>
            </w:r>
            <w:r w:rsidRPr="00B41B90">
              <w:rPr>
                <w:rFonts w:ascii="Arial" w:hAnsi="Arial" w:cs="Arial"/>
                <w:b/>
                <w:sz w:val="20"/>
                <w:szCs w:val="20"/>
              </w:rPr>
              <w:t>the</w:t>
            </w:r>
            <w:r w:rsidRPr="00B41B90">
              <w:rPr>
                <w:rFonts w:ascii="Arial" w:hAnsi="Arial" w:cs="Arial"/>
                <w:b/>
                <w:spacing w:val="-3"/>
                <w:sz w:val="20"/>
                <w:szCs w:val="20"/>
              </w:rPr>
              <w:t xml:space="preserve"> </w:t>
            </w:r>
            <w:r w:rsidRPr="00B41B90">
              <w:rPr>
                <w:rFonts w:ascii="Arial" w:hAnsi="Arial" w:cs="Arial"/>
                <w:b/>
                <w:sz w:val="20"/>
                <w:szCs w:val="20"/>
              </w:rPr>
              <w:t xml:space="preserve">administration of ethyl acetate extract of </w:t>
            </w:r>
            <w:proofErr w:type="spellStart"/>
            <w:r w:rsidRPr="00B41B90">
              <w:rPr>
                <w:rFonts w:ascii="Arial" w:hAnsi="Arial" w:cs="Arial"/>
                <w:b/>
                <w:sz w:val="20"/>
                <w:szCs w:val="20"/>
              </w:rPr>
              <w:t>Embelia</w:t>
            </w:r>
            <w:proofErr w:type="spellEnd"/>
            <w:r w:rsidRPr="00B41B90">
              <w:rPr>
                <w:rFonts w:ascii="Arial" w:hAnsi="Arial" w:cs="Arial"/>
                <w:b/>
                <w:sz w:val="20"/>
                <w:szCs w:val="20"/>
              </w:rPr>
              <w:t xml:space="preserve"> </w:t>
            </w:r>
            <w:proofErr w:type="spellStart"/>
            <w:r w:rsidRPr="00B41B90">
              <w:rPr>
                <w:rFonts w:ascii="Arial" w:hAnsi="Arial" w:cs="Arial"/>
                <w:b/>
                <w:sz w:val="20"/>
                <w:szCs w:val="20"/>
              </w:rPr>
              <w:t>ribes</w:t>
            </w:r>
            <w:proofErr w:type="spellEnd"/>
            <w:r w:rsidRPr="00B41B90">
              <w:rPr>
                <w:rFonts w:ascii="Arial" w:hAnsi="Arial" w:cs="Arial"/>
                <w:b/>
                <w:sz w:val="20"/>
                <w:szCs w:val="20"/>
              </w:rPr>
              <w:t xml:space="preserve"> seed and Vitamin E that ameliorated several of these alterations, although the magnitude of the response varied across the measured parameters and treatment combinations. The findings of the study suggested that the ethyl acetate extract of </w:t>
            </w:r>
            <w:proofErr w:type="spellStart"/>
            <w:r w:rsidRPr="00B41B90">
              <w:rPr>
                <w:rFonts w:ascii="Arial" w:hAnsi="Arial" w:cs="Arial"/>
                <w:b/>
                <w:sz w:val="20"/>
                <w:szCs w:val="20"/>
              </w:rPr>
              <w:t>Embelia</w:t>
            </w:r>
            <w:proofErr w:type="spellEnd"/>
            <w:r w:rsidRPr="00B41B90">
              <w:rPr>
                <w:rFonts w:ascii="Arial" w:hAnsi="Arial" w:cs="Arial"/>
                <w:b/>
                <w:sz w:val="20"/>
                <w:szCs w:val="20"/>
              </w:rPr>
              <w:t xml:space="preserve"> </w:t>
            </w:r>
            <w:proofErr w:type="spellStart"/>
            <w:r w:rsidRPr="00B41B90">
              <w:rPr>
                <w:rFonts w:ascii="Arial" w:hAnsi="Arial" w:cs="Arial"/>
                <w:b/>
                <w:sz w:val="20"/>
                <w:szCs w:val="20"/>
              </w:rPr>
              <w:t>ribes</w:t>
            </w:r>
            <w:proofErr w:type="spellEnd"/>
            <w:r w:rsidRPr="00B41B90">
              <w:rPr>
                <w:rFonts w:ascii="Arial" w:hAnsi="Arial" w:cs="Arial"/>
                <w:b/>
                <w:sz w:val="20"/>
                <w:szCs w:val="20"/>
              </w:rPr>
              <w:t xml:space="preserve"> seed may have antioxidant and hematological protective</w:t>
            </w:r>
            <w:r w:rsidRPr="00B41B90">
              <w:rPr>
                <w:rFonts w:ascii="Arial" w:hAnsi="Arial" w:cs="Arial"/>
                <w:b/>
                <w:spacing w:val="-6"/>
                <w:sz w:val="20"/>
                <w:szCs w:val="20"/>
              </w:rPr>
              <w:t xml:space="preserve"> </w:t>
            </w:r>
            <w:r w:rsidRPr="00B41B90">
              <w:rPr>
                <w:rFonts w:ascii="Arial" w:hAnsi="Arial" w:cs="Arial"/>
                <w:b/>
                <w:sz w:val="20"/>
                <w:szCs w:val="20"/>
              </w:rPr>
              <w:t>potential</w:t>
            </w:r>
            <w:r w:rsidRPr="00B41B90">
              <w:rPr>
                <w:rFonts w:ascii="Arial" w:hAnsi="Arial" w:cs="Arial"/>
                <w:b/>
                <w:spacing w:val="-6"/>
                <w:sz w:val="20"/>
                <w:szCs w:val="20"/>
              </w:rPr>
              <w:t xml:space="preserve"> </w:t>
            </w:r>
            <w:r w:rsidRPr="00B41B90">
              <w:rPr>
                <w:rFonts w:ascii="Arial" w:hAnsi="Arial" w:cs="Arial"/>
                <w:b/>
                <w:sz w:val="20"/>
                <w:szCs w:val="20"/>
              </w:rPr>
              <w:t>against</w:t>
            </w:r>
            <w:r w:rsidRPr="00B41B90">
              <w:rPr>
                <w:rFonts w:ascii="Arial" w:hAnsi="Arial" w:cs="Arial"/>
                <w:b/>
                <w:spacing w:val="-6"/>
                <w:sz w:val="20"/>
                <w:szCs w:val="20"/>
              </w:rPr>
              <w:t xml:space="preserve"> </w:t>
            </w:r>
            <w:r w:rsidRPr="00B41B90">
              <w:rPr>
                <w:rFonts w:ascii="Arial" w:hAnsi="Arial" w:cs="Arial"/>
                <w:b/>
                <w:sz w:val="20"/>
                <w:szCs w:val="20"/>
              </w:rPr>
              <w:t>some</w:t>
            </w:r>
            <w:r w:rsidRPr="00B41B90">
              <w:rPr>
                <w:rFonts w:ascii="Arial" w:hAnsi="Arial" w:cs="Arial"/>
                <w:b/>
                <w:spacing w:val="-6"/>
                <w:sz w:val="20"/>
                <w:szCs w:val="20"/>
              </w:rPr>
              <w:t xml:space="preserve"> </w:t>
            </w:r>
            <w:r w:rsidRPr="00B41B90">
              <w:rPr>
                <w:rFonts w:ascii="Arial" w:hAnsi="Arial" w:cs="Arial"/>
                <w:b/>
                <w:sz w:val="20"/>
                <w:szCs w:val="20"/>
              </w:rPr>
              <w:t>of</w:t>
            </w:r>
            <w:r w:rsidRPr="00B41B90">
              <w:rPr>
                <w:rFonts w:ascii="Arial" w:hAnsi="Arial" w:cs="Arial"/>
                <w:b/>
                <w:spacing w:val="-6"/>
                <w:sz w:val="20"/>
                <w:szCs w:val="20"/>
              </w:rPr>
              <w:t xml:space="preserve"> </w:t>
            </w:r>
            <w:r w:rsidRPr="00B41B90">
              <w:rPr>
                <w:rFonts w:ascii="Arial" w:hAnsi="Arial" w:cs="Arial"/>
                <w:b/>
                <w:sz w:val="20"/>
                <w:szCs w:val="20"/>
              </w:rPr>
              <w:t>the</w:t>
            </w:r>
            <w:r w:rsidRPr="00B41B90">
              <w:rPr>
                <w:rFonts w:ascii="Arial" w:hAnsi="Arial" w:cs="Arial"/>
                <w:b/>
                <w:spacing w:val="-6"/>
                <w:sz w:val="20"/>
                <w:szCs w:val="20"/>
              </w:rPr>
              <w:t xml:space="preserve"> </w:t>
            </w:r>
            <w:r w:rsidRPr="00B41B90">
              <w:rPr>
                <w:rFonts w:ascii="Arial" w:hAnsi="Arial" w:cs="Arial"/>
                <w:b/>
                <w:sz w:val="20"/>
                <w:szCs w:val="20"/>
              </w:rPr>
              <w:t>biochemical and hematological alterations associated with Tamoxifen</w:t>
            </w:r>
            <w:r w:rsidRPr="00B41B90">
              <w:rPr>
                <w:rFonts w:ascii="Arial" w:hAnsi="Arial" w:cs="Arial"/>
                <w:b/>
                <w:spacing w:val="-4"/>
                <w:sz w:val="20"/>
                <w:szCs w:val="20"/>
              </w:rPr>
              <w:t xml:space="preserve"> </w:t>
            </w:r>
            <w:r w:rsidRPr="00B41B90">
              <w:rPr>
                <w:rFonts w:ascii="Arial" w:hAnsi="Arial" w:cs="Arial"/>
                <w:b/>
                <w:sz w:val="20"/>
                <w:szCs w:val="20"/>
              </w:rPr>
              <w:t>administration.</w:t>
            </w:r>
            <w:r w:rsidRPr="00B41B90">
              <w:rPr>
                <w:rFonts w:ascii="Arial" w:hAnsi="Arial" w:cs="Arial"/>
                <w:b/>
                <w:spacing w:val="-6"/>
                <w:sz w:val="20"/>
                <w:szCs w:val="20"/>
              </w:rPr>
              <w:t xml:space="preserve"> </w:t>
            </w:r>
            <w:r w:rsidRPr="00B41B90">
              <w:rPr>
                <w:rFonts w:ascii="Arial" w:hAnsi="Arial" w:cs="Arial"/>
                <w:b/>
                <w:sz w:val="20"/>
                <w:szCs w:val="20"/>
              </w:rPr>
              <w:t>These</w:t>
            </w:r>
            <w:r w:rsidRPr="00B41B90">
              <w:rPr>
                <w:rFonts w:ascii="Arial" w:hAnsi="Arial" w:cs="Arial"/>
                <w:b/>
                <w:spacing w:val="-3"/>
                <w:sz w:val="20"/>
                <w:szCs w:val="20"/>
              </w:rPr>
              <w:t xml:space="preserve"> </w:t>
            </w:r>
            <w:r w:rsidRPr="00B41B90">
              <w:rPr>
                <w:rFonts w:ascii="Arial" w:hAnsi="Arial" w:cs="Arial"/>
                <w:b/>
                <w:sz w:val="20"/>
                <w:szCs w:val="20"/>
              </w:rPr>
              <w:t>findings</w:t>
            </w:r>
            <w:r w:rsidRPr="00B41B90">
              <w:rPr>
                <w:rFonts w:ascii="Arial" w:hAnsi="Arial" w:cs="Arial"/>
                <w:b/>
                <w:spacing w:val="-4"/>
                <w:sz w:val="20"/>
                <w:szCs w:val="20"/>
              </w:rPr>
              <w:t xml:space="preserve"> </w:t>
            </w:r>
            <w:r w:rsidRPr="00B41B90">
              <w:rPr>
                <w:rFonts w:ascii="Arial" w:hAnsi="Arial" w:cs="Arial"/>
                <w:b/>
                <w:sz w:val="20"/>
                <w:szCs w:val="20"/>
              </w:rPr>
              <w:t>provided a</w:t>
            </w:r>
            <w:r w:rsidRPr="00B41B90">
              <w:rPr>
                <w:rFonts w:ascii="Arial" w:hAnsi="Arial" w:cs="Arial"/>
                <w:b/>
                <w:spacing w:val="36"/>
                <w:sz w:val="20"/>
                <w:szCs w:val="20"/>
              </w:rPr>
              <w:t xml:space="preserve"> </w:t>
            </w:r>
            <w:r w:rsidRPr="00B41B90">
              <w:rPr>
                <w:rFonts w:ascii="Arial" w:hAnsi="Arial" w:cs="Arial"/>
                <w:b/>
                <w:sz w:val="20"/>
                <w:szCs w:val="20"/>
              </w:rPr>
              <w:t>basis</w:t>
            </w:r>
            <w:r w:rsidRPr="00B41B90">
              <w:rPr>
                <w:rFonts w:ascii="Arial" w:hAnsi="Arial" w:cs="Arial"/>
                <w:b/>
                <w:spacing w:val="35"/>
                <w:sz w:val="20"/>
                <w:szCs w:val="20"/>
              </w:rPr>
              <w:t xml:space="preserve"> </w:t>
            </w:r>
            <w:r w:rsidRPr="00B41B90">
              <w:rPr>
                <w:rFonts w:ascii="Arial" w:hAnsi="Arial" w:cs="Arial"/>
                <w:b/>
                <w:sz w:val="20"/>
                <w:szCs w:val="20"/>
              </w:rPr>
              <w:t>for</w:t>
            </w:r>
            <w:r w:rsidRPr="00B41B90">
              <w:rPr>
                <w:rFonts w:ascii="Arial" w:hAnsi="Arial" w:cs="Arial"/>
                <w:b/>
                <w:spacing w:val="34"/>
                <w:sz w:val="20"/>
                <w:szCs w:val="20"/>
              </w:rPr>
              <w:t xml:space="preserve"> </w:t>
            </w:r>
            <w:r w:rsidRPr="00B41B90">
              <w:rPr>
                <w:rFonts w:ascii="Arial" w:hAnsi="Arial" w:cs="Arial"/>
                <w:b/>
                <w:sz w:val="20"/>
                <w:szCs w:val="20"/>
              </w:rPr>
              <w:t>further</w:t>
            </w:r>
            <w:r w:rsidRPr="00B41B90">
              <w:rPr>
                <w:rFonts w:ascii="Arial" w:hAnsi="Arial" w:cs="Arial"/>
                <w:b/>
                <w:spacing w:val="36"/>
                <w:sz w:val="20"/>
                <w:szCs w:val="20"/>
              </w:rPr>
              <w:t xml:space="preserve"> </w:t>
            </w:r>
            <w:r w:rsidRPr="00B41B90">
              <w:rPr>
                <w:rFonts w:ascii="Arial" w:hAnsi="Arial" w:cs="Arial"/>
                <w:b/>
                <w:sz w:val="20"/>
                <w:szCs w:val="20"/>
              </w:rPr>
              <w:t>investigation</w:t>
            </w:r>
            <w:r w:rsidRPr="00B41B90">
              <w:rPr>
                <w:rFonts w:ascii="Arial" w:hAnsi="Arial" w:cs="Arial"/>
                <w:b/>
                <w:spacing w:val="34"/>
                <w:sz w:val="20"/>
                <w:szCs w:val="20"/>
              </w:rPr>
              <w:t xml:space="preserve"> </w:t>
            </w:r>
            <w:r w:rsidRPr="00B41B90">
              <w:rPr>
                <w:rFonts w:ascii="Arial" w:hAnsi="Arial" w:cs="Arial"/>
                <w:b/>
                <w:sz w:val="20"/>
                <w:szCs w:val="20"/>
              </w:rPr>
              <w:t>of</w:t>
            </w:r>
            <w:r w:rsidRPr="00B41B90">
              <w:rPr>
                <w:rFonts w:ascii="Arial" w:hAnsi="Arial" w:cs="Arial"/>
                <w:b/>
                <w:spacing w:val="36"/>
                <w:sz w:val="20"/>
                <w:szCs w:val="20"/>
              </w:rPr>
              <w:t xml:space="preserve"> </w:t>
            </w:r>
            <w:proofErr w:type="spellStart"/>
            <w:r w:rsidRPr="00B41B90">
              <w:rPr>
                <w:rFonts w:ascii="Arial" w:hAnsi="Arial" w:cs="Arial"/>
                <w:b/>
                <w:sz w:val="20"/>
                <w:szCs w:val="20"/>
              </w:rPr>
              <w:t>Embelia</w:t>
            </w:r>
            <w:proofErr w:type="spellEnd"/>
            <w:r w:rsidRPr="00B41B90">
              <w:rPr>
                <w:rFonts w:ascii="Arial" w:hAnsi="Arial" w:cs="Arial"/>
                <w:b/>
                <w:spacing w:val="34"/>
                <w:sz w:val="20"/>
                <w:szCs w:val="20"/>
              </w:rPr>
              <w:t xml:space="preserve"> </w:t>
            </w:r>
            <w:proofErr w:type="spellStart"/>
            <w:r w:rsidRPr="00B41B90">
              <w:rPr>
                <w:rFonts w:ascii="Arial" w:hAnsi="Arial" w:cs="Arial"/>
                <w:b/>
                <w:spacing w:val="-2"/>
                <w:sz w:val="20"/>
                <w:szCs w:val="20"/>
              </w:rPr>
              <w:t>ribes</w:t>
            </w:r>
            <w:proofErr w:type="spellEnd"/>
          </w:p>
          <w:p w14:paraId="4653E35F" w14:textId="77777777" w:rsidR="004C32B4" w:rsidRPr="00B41B90" w:rsidRDefault="00000000">
            <w:pPr>
              <w:pStyle w:val="TableParagraph"/>
              <w:spacing w:line="230" w:lineRule="atLeast"/>
              <w:ind w:right="98"/>
              <w:jc w:val="both"/>
              <w:rPr>
                <w:rFonts w:ascii="Arial" w:hAnsi="Arial" w:cs="Arial"/>
                <w:b/>
                <w:sz w:val="20"/>
                <w:szCs w:val="20"/>
              </w:rPr>
            </w:pPr>
            <w:r w:rsidRPr="00B41B90">
              <w:rPr>
                <w:rFonts w:ascii="Arial" w:hAnsi="Arial" w:cs="Arial"/>
                <w:b/>
                <w:sz w:val="20"/>
                <w:szCs w:val="20"/>
              </w:rPr>
              <w:t>seed as a potential complementary candidate</w:t>
            </w:r>
            <w:r w:rsidRPr="00B41B90">
              <w:rPr>
                <w:rFonts w:ascii="Arial" w:hAnsi="Arial" w:cs="Arial"/>
                <w:b/>
                <w:spacing w:val="40"/>
                <w:sz w:val="20"/>
                <w:szCs w:val="20"/>
              </w:rPr>
              <w:t xml:space="preserve"> </w:t>
            </w:r>
            <w:r w:rsidRPr="00B41B90">
              <w:rPr>
                <w:rFonts w:ascii="Arial" w:hAnsi="Arial" w:cs="Arial"/>
                <w:b/>
                <w:sz w:val="20"/>
                <w:szCs w:val="20"/>
              </w:rPr>
              <w:t>during Tamoxifen administration.</w:t>
            </w:r>
          </w:p>
        </w:tc>
        <w:tc>
          <w:tcPr>
            <w:tcW w:w="4632" w:type="dxa"/>
          </w:tcPr>
          <w:p w14:paraId="1B4685B6" w14:textId="77777777" w:rsidR="004C32B4" w:rsidRPr="00B41B90" w:rsidRDefault="004C32B4">
            <w:pPr>
              <w:pStyle w:val="TableParagraph"/>
              <w:ind w:left="0"/>
              <w:rPr>
                <w:rFonts w:ascii="Arial" w:hAnsi="Arial" w:cs="Arial"/>
                <w:sz w:val="20"/>
                <w:szCs w:val="20"/>
              </w:rPr>
            </w:pPr>
          </w:p>
        </w:tc>
      </w:tr>
      <w:tr w:rsidR="004C32B4" w:rsidRPr="00B41B90" w14:paraId="11BD5CF3" w14:textId="77777777">
        <w:trPr>
          <w:trHeight w:val="1379"/>
        </w:trPr>
        <w:tc>
          <w:tcPr>
            <w:tcW w:w="4628" w:type="dxa"/>
          </w:tcPr>
          <w:p w14:paraId="1EACC9B1"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Are</w:t>
            </w:r>
            <w:r w:rsidRPr="00B41B90">
              <w:rPr>
                <w:rFonts w:ascii="Arial" w:hAnsi="Arial" w:cs="Arial"/>
                <w:b/>
                <w:spacing w:val="-6"/>
                <w:sz w:val="20"/>
                <w:szCs w:val="20"/>
              </w:rPr>
              <w:t xml:space="preserve"> </w:t>
            </w:r>
            <w:r w:rsidRPr="00B41B90">
              <w:rPr>
                <w:rFonts w:ascii="Arial" w:hAnsi="Arial" w:cs="Arial"/>
                <w:b/>
                <w:sz w:val="20"/>
                <w:szCs w:val="20"/>
              </w:rPr>
              <w:t>the</w:t>
            </w:r>
            <w:r w:rsidRPr="00B41B90">
              <w:rPr>
                <w:rFonts w:ascii="Arial" w:hAnsi="Arial" w:cs="Arial"/>
                <w:b/>
                <w:spacing w:val="-5"/>
                <w:sz w:val="20"/>
                <w:szCs w:val="20"/>
              </w:rPr>
              <w:t xml:space="preserve"> </w:t>
            </w:r>
            <w:r w:rsidRPr="00B41B90">
              <w:rPr>
                <w:rFonts w:ascii="Arial" w:hAnsi="Arial" w:cs="Arial"/>
                <w:b/>
                <w:sz w:val="20"/>
                <w:szCs w:val="20"/>
              </w:rPr>
              <w:t>references</w:t>
            </w:r>
            <w:r w:rsidRPr="00B41B90">
              <w:rPr>
                <w:rFonts w:ascii="Arial" w:hAnsi="Arial" w:cs="Arial"/>
                <w:b/>
                <w:spacing w:val="-6"/>
                <w:sz w:val="20"/>
                <w:szCs w:val="20"/>
              </w:rPr>
              <w:t xml:space="preserve"> </w:t>
            </w:r>
            <w:r w:rsidRPr="00B41B90">
              <w:rPr>
                <w:rFonts w:ascii="Arial" w:hAnsi="Arial" w:cs="Arial"/>
                <w:b/>
                <w:sz w:val="20"/>
                <w:szCs w:val="20"/>
              </w:rPr>
              <w:t>sufficient</w:t>
            </w:r>
            <w:r w:rsidRPr="00B41B90">
              <w:rPr>
                <w:rFonts w:ascii="Arial" w:hAnsi="Arial" w:cs="Arial"/>
                <w:b/>
                <w:spacing w:val="-2"/>
                <w:sz w:val="20"/>
                <w:szCs w:val="20"/>
              </w:rPr>
              <w:t xml:space="preserve"> </w:t>
            </w:r>
            <w:r w:rsidRPr="00B41B90">
              <w:rPr>
                <w:rFonts w:ascii="Arial" w:hAnsi="Arial" w:cs="Arial"/>
                <w:b/>
                <w:sz w:val="20"/>
                <w:szCs w:val="20"/>
              </w:rPr>
              <w:t>and</w:t>
            </w:r>
            <w:r w:rsidRPr="00B41B90">
              <w:rPr>
                <w:rFonts w:ascii="Arial" w:hAnsi="Arial" w:cs="Arial"/>
                <w:b/>
                <w:spacing w:val="-6"/>
                <w:sz w:val="20"/>
                <w:szCs w:val="20"/>
              </w:rPr>
              <w:t xml:space="preserve"> </w:t>
            </w:r>
            <w:r w:rsidRPr="00B41B90">
              <w:rPr>
                <w:rFonts w:ascii="Arial" w:hAnsi="Arial" w:cs="Arial"/>
                <w:b/>
                <w:spacing w:val="-2"/>
                <w:sz w:val="20"/>
                <w:szCs w:val="20"/>
              </w:rPr>
              <w:t>recent?</w:t>
            </w:r>
          </w:p>
          <w:p w14:paraId="65C259C0" w14:textId="77777777" w:rsidR="004C32B4" w:rsidRPr="00B41B90" w:rsidRDefault="00000000">
            <w:pPr>
              <w:pStyle w:val="TableParagraph"/>
              <w:rPr>
                <w:rFonts w:ascii="Arial" w:hAnsi="Arial" w:cs="Arial"/>
                <w:sz w:val="20"/>
                <w:szCs w:val="20"/>
              </w:rPr>
            </w:pPr>
            <w:r w:rsidRPr="00B41B90">
              <w:rPr>
                <w:rFonts w:ascii="Arial" w:hAnsi="Arial" w:cs="Arial"/>
                <w:sz w:val="20"/>
                <w:szCs w:val="20"/>
              </w:rPr>
              <w:t>(YES</w:t>
            </w:r>
            <w:r w:rsidRPr="00B41B90">
              <w:rPr>
                <w:rFonts w:ascii="Arial" w:hAnsi="Arial" w:cs="Arial"/>
                <w:spacing w:val="-4"/>
                <w:sz w:val="20"/>
                <w:szCs w:val="20"/>
              </w:rPr>
              <w:t xml:space="preserve"> </w:t>
            </w:r>
            <w:r w:rsidRPr="00B41B90">
              <w:rPr>
                <w:rFonts w:ascii="Arial" w:hAnsi="Arial" w:cs="Arial"/>
                <w:sz w:val="20"/>
                <w:szCs w:val="20"/>
              </w:rPr>
              <w:t>or</w:t>
            </w:r>
            <w:r w:rsidRPr="00B41B90">
              <w:rPr>
                <w:rFonts w:ascii="Arial" w:hAnsi="Arial" w:cs="Arial"/>
                <w:spacing w:val="-3"/>
                <w:sz w:val="20"/>
                <w:szCs w:val="20"/>
              </w:rPr>
              <w:t xml:space="preserve"> </w:t>
            </w:r>
            <w:r w:rsidRPr="00B41B90">
              <w:rPr>
                <w:rFonts w:ascii="Arial" w:hAnsi="Arial" w:cs="Arial"/>
                <w:spacing w:val="-5"/>
                <w:sz w:val="20"/>
                <w:szCs w:val="20"/>
              </w:rPr>
              <w:t>NO)</w:t>
            </w:r>
          </w:p>
          <w:p w14:paraId="6BF9FB68" w14:textId="77777777" w:rsidR="004C32B4" w:rsidRPr="00B41B90" w:rsidRDefault="00000000">
            <w:pPr>
              <w:pStyle w:val="TableParagraph"/>
              <w:spacing w:before="229"/>
              <w:ind w:right="197"/>
              <w:rPr>
                <w:rFonts w:ascii="Arial" w:hAnsi="Arial" w:cs="Arial"/>
                <w:sz w:val="20"/>
                <w:szCs w:val="20"/>
              </w:rPr>
            </w:pPr>
            <w:r w:rsidRPr="00B41B90">
              <w:rPr>
                <w:rFonts w:ascii="Arial" w:hAnsi="Arial" w:cs="Arial"/>
                <w:sz w:val="20"/>
                <w:szCs w:val="20"/>
              </w:rPr>
              <w:t>If</w:t>
            </w:r>
            <w:r w:rsidRPr="00B41B90">
              <w:rPr>
                <w:rFonts w:ascii="Arial" w:hAnsi="Arial" w:cs="Arial"/>
                <w:spacing w:val="-5"/>
                <w:sz w:val="20"/>
                <w:szCs w:val="20"/>
              </w:rPr>
              <w:t xml:space="preserve"> </w:t>
            </w:r>
            <w:r w:rsidRPr="00B41B90">
              <w:rPr>
                <w:rFonts w:ascii="Arial" w:hAnsi="Arial" w:cs="Arial"/>
                <w:sz w:val="20"/>
                <w:szCs w:val="20"/>
              </w:rPr>
              <w:t>your</w:t>
            </w:r>
            <w:r w:rsidRPr="00B41B90">
              <w:rPr>
                <w:rFonts w:ascii="Arial" w:hAnsi="Arial" w:cs="Arial"/>
                <w:spacing w:val="-5"/>
                <w:sz w:val="20"/>
                <w:szCs w:val="20"/>
              </w:rPr>
              <w:t xml:space="preserve"> </w:t>
            </w:r>
            <w:r w:rsidRPr="00B41B90">
              <w:rPr>
                <w:rFonts w:ascii="Arial" w:hAnsi="Arial" w:cs="Arial"/>
                <w:sz w:val="20"/>
                <w:szCs w:val="20"/>
              </w:rPr>
              <w:t>answer</w:t>
            </w:r>
            <w:r w:rsidRPr="00B41B90">
              <w:rPr>
                <w:rFonts w:ascii="Arial" w:hAnsi="Arial" w:cs="Arial"/>
                <w:spacing w:val="-5"/>
                <w:sz w:val="20"/>
                <w:szCs w:val="20"/>
              </w:rPr>
              <w:t xml:space="preserve"> </w:t>
            </w:r>
            <w:r w:rsidRPr="00B41B90">
              <w:rPr>
                <w:rFonts w:ascii="Arial" w:hAnsi="Arial" w:cs="Arial"/>
                <w:sz w:val="20"/>
                <w:szCs w:val="20"/>
              </w:rPr>
              <w:t>is</w:t>
            </w:r>
            <w:r w:rsidRPr="00B41B90">
              <w:rPr>
                <w:rFonts w:ascii="Arial" w:hAnsi="Arial" w:cs="Arial"/>
                <w:spacing w:val="-6"/>
                <w:sz w:val="20"/>
                <w:szCs w:val="20"/>
              </w:rPr>
              <w:t xml:space="preserve"> </w:t>
            </w:r>
            <w:r w:rsidRPr="00B41B90">
              <w:rPr>
                <w:rFonts w:ascii="Arial" w:hAnsi="Arial" w:cs="Arial"/>
                <w:sz w:val="20"/>
                <w:szCs w:val="20"/>
              </w:rPr>
              <w:t>NO,</w:t>
            </w:r>
            <w:r w:rsidRPr="00B41B90">
              <w:rPr>
                <w:rFonts w:ascii="Arial" w:hAnsi="Arial" w:cs="Arial"/>
                <w:spacing w:val="-5"/>
                <w:sz w:val="20"/>
                <w:szCs w:val="20"/>
              </w:rPr>
              <w:t xml:space="preserve"> </w:t>
            </w:r>
            <w:r w:rsidRPr="00B41B90">
              <w:rPr>
                <w:rFonts w:ascii="Arial" w:hAnsi="Arial" w:cs="Arial"/>
                <w:sz w:val="20"/>
                <w:szCs w:val="20"/>
              </w:rPr>
              <w:t>please</w:t>
            </w:r>
            <w:r w:rsidRPr="00B41B90">
              <w:rPr>
                <w:rFonts w:ascii="Arial" w:hAnsi="Arial" w:cs="Arial"/>
                <w:spacing w:val="-5"/>
                <w:sz w:val="20"/>
                <w:szCs w:val="20"/>
              </w:rPr>
              <w:t xml:space="preserve"> </w:t>
            </w:r>
            <w:r w:rsidRPr="00B41B90">
              <w:rPr>
                <w:rFonts w:ascii="Arial" w:hAnsi="Arial" w:cs="Arial"/>
                <w:sz w:val="20"/>
                <w:szCs w:val="20"/>
              </w:rPr>
              <w:t>provide</w:t>
            </w:r>
            <w:r w:rsidRPr="00B41B90">
              <w:rPr>
                <w:rFonts w:ascii="Arial" w:hAnsi="Arial" w:cs="Arial"/>
                <w:spacing w:val="-5"/>
                <w:sz w:val="20"/>
                <w:szCs w:val="20"/>
              </w:rPr>
              <w:t xml:space="preserve"> </w:t>
            </w:r>
            <w:r w:rsidRPr="00B41B90">
              <w:rPr>
                <w:rFonts w:ascii="Arial" w:hAnsi="Arial" w:cs="Arial"/>
                <w:sz w:val="20"/>
                <w:szCs w:val="20"/>
              </w:rPr>
              <w:t>clear</w:t>
            </w:r>
            <w:r w:rsidRPr="00B41B90">
              <w:rPr>
                <w:rFonts w:ascii="Arial" w:hAnsi="Arial" w:cs="Arial"/>
                <w:spacing w:val="-7"/>
                <w:sz w:val="20"/>
                <w:szCs w:val="20"/>
              </w:rPr>
              <w:t xml:space="preserve"> </w:t>
            </w:r>
            <w:r w:rsidRPr="00B41B90">
              <w:rPr>
                <w:rFonts w:ascii="Arial" w:hAnsi="Arial" w:cs="Arial"/>
                <w:sz w:val="20"/>
                <w:szCs w:val="20"/>
              </w:rPr>
              <w:t>suggestion for improvement.</w:t>
            </w:r>
          </w:p>
        </w:tc>
        <w:tc>
          <w:tcPr>
            <w:tcW w:w="4632" w:type="dxa"/>
          </w:tcPr>
          <w:p w14:paraId="702EAAC2"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Yes</w:t>
            </w:r>
            <w:r w:rsidRPr="00B41B90">
              <w:rPr>
                <w:rFonts w:ascii="Arial" w:hAnsi="Arial" w:cs="Arial"/>
                <w:b/>
                <w:spacing w:val="-5"/>
                <w:sz w:val="20"/>
                <w:szCs w:val="20"/>
              </w:rPr>
              <w:t xml:space="preserve"> </w:t>
            </w:r>
            <w:r w:rsidRPr="00B41B90">
              <w:rPr>
                <w:rFonts w:ascii="Arial" w:hAnsi="Arial" w:cs="Arial"/>
                <w:b/>
                <w:sz w:val="20"/>
                <w:szCs w:val="20"/>
              </w:rPr>
              <w:t>-</w:t>
            </w:r>
            <w:r w:rsidRPr="00B41B90">
              <w:rPr>
                <w:rFonts w:ascii="Arial" w:hAnsi="Arial" w:cs="Arial"/>
                <w:b/>
                <w:spacing w:val="-3"/>
                <w:sz w:val="20"/>
                <w:szCs w:val="20"/>
              </w:rPr>
              <w:t xml:space="preserve"> </w:t>
            </w:r>
            <w:r w:rsidRPr="00B41B90">
              <w:rPr>
                <w:rFonts w:ascii="Arial" w:hAnsi="Arial" w:cs="Arial"/>
                <w:b/>
                <w:sz w:val="20"/>
                <w:szCs w:val="20"/>
              </w:rPr>
              <w:t>the</w:t>
            </w:r>
            <w:r w:rsidRPr="00B41B90">
              <w:rPr>
                <w:rFonts w:ascii="Arial" w:hAnsi="Arial" w:cs="Arial"/>
                <w:b/>
                <w:spacing w:val="-4"/>
                <w:sz w:val="20"/>
                <w:szCs w:val="20"/>
              </w:rPr>
              <w:t xml:space="preserve"> </w:t>
            </w:r>
            <w:r w:rsidRPr="00B41B90">
              <w:rPr>
                <w:rFonts w:ascii="Arial" w:hAnsi="Arial" w:cs="Arial"/>
                <w:b/>
                <w:sz w:val="20"/>
                <w:szCs w:val="20"/>
              </w:rPr>
              <w:t>references</w:t>
            </w:r>
            <w:r w:rsidRPr="00B41B90">
              <w:rPr>
                <w:rFonts w:ascii="Arial" w:hAnsi="Arial" w:cs="Arial"/>
                <w:b/>
                <w:spacing w:val="-5"/>
                <w:sz w:val="20"/>
                <w:szCs w:val="20"/>
              </w:rPr>
              <w:t xml:space="preserve"> </w:t>
            </w:r>
            <w:r w:rsidRPr="00B41B90">
              <w:rPr>
                <w:rFonts w:ascii="Arial" w:hAnsi="Arial" w:cs="Arial"/>
                <w:b/>
                <w:sz w:val="20"/>
                <w:szCs w:val="20"/>
              </w:rPr>
              <w:t>are</w:t>
            </w:r>
            <w:r w:rsidRPr="00B41B90">
              <w:rPr>
                <w:rFonts w:ascii="Arial" w:hAnsi="Arial" w:cs="Arial"/>
                <w:b/>
                <w:spacing w:val="-3"/>
                <w:sz w:val="20"/>
                <w:szCs w:val="20"/>
              </w:rPr>
              <w:t xml:space="preserve"> </w:t>
            </w:r>
            <w:r w:rsidRPr="00B41B90">
              <w:rPr>
                <w:rFonts w:ascii="Arial" w:hAnsi="Arial" w:cs="Arial"/>
                <w:b/>
                <w:sz w:val="20"/>
                <w:szCs w:val="20"/>
              </w:rPr>
              <w:t>sufficient</w:t>
            </w:r>
            <w:r w:rsidRPr="00B41B90">
              <w:rPr>
                <w:rFonts w:ascii="Arial" w:hAnsi="Arial" w:cs="Arial"/>
                <w:b/>
                <w:spacing w:val="-4"/>
                <w:sz w:val="20"/>
                <w:szCs w:val="20"/>
              </w:rPr>
              <w:t xml:space="preserve"> </w:t>
            </w:r>
            <w:r w:rsidRPr="00B41B90">
              <w:rPr>
                <w:rFonts w:ascii="Arial" w:hAnsi="Arial" w:cs="Arial"/>
                <w:b/>
                <w:sz w:val="20"/>
                <w:szCs w:val="20"/>
              </w:rPr>
              <w:t>and</w:t>
            </w:r>
            <w:r w:rsidRPr="00B41B90">
              <w:rPr>
                <w:rFonts w:ascii="Arial" w:hAnsi="Arial" w:cs="Arial"/>
                <w:b/>
                <w:spacing w:val="-6"/>
                <w:sz w:val="20"/>
                <w:szCs w:val="20"/>
              </w:rPr>
              <w:t xml:space="preserve"> </w:t>
            </w:r>
            <w:r w:rsidRPr="00B41B90">
              <w:rPr>
                <w:rFonts w:ascii="Arial" w:hAnsi="Arial" w:cs="Arial"/>
                <w:b/>
                <w:spacing w:val="-2"/>
                <w:sz w:val="20"/>
                <w:szCs w:val="20"/>
              </w:rPr>
              <w:t>recent.</w:t>
            </w:r>
          </w:p>
        </w:tc>
        <w:tc>
          <w:tcPr>
            <w:tcW w:w="4632" w:type="dxa"/>
          </w:tcPr>
          <w:p w14:paraId="4959B68F" w14:textId="77777777" w:rsidR="004C32B4" w:rsidRPr="00B41B90" w:rsidRDefault="004C32B4">
            <w:pPr>
              <w:pStyle w:val="TableParagraph"/>
              <w:ind w:left="0"/>
              <w:rPr>
                <w:rFonts w:ascii="Arial" w:hAnsi="Arial" w:cs="Arial"/>
                <w:sz w:val="20"/>
                <w:szCs w:val="20"/>
              </w:rPr>
            </w:pPr>
          </w:p>
        </w:tc>
      </w:tr>
      <w:tr w:rsidR="004C32B4" w:rsidRPr="00B41B90" w14:paraId="54EF91F1" w14:textId="77777777">
        <w:trPr>
          <w:trHeight w:val="1379"/>
        </w:trPr>
        <w:tc>
          <w:tcPr>
            <w:tcW w:w="4628" w:type="dxa"/>
          </w:tcPr>
          <w:p w14:paraId="28A39751" w14:textId="77777777" w:rsidR="004C32B4" w:rsidRPr="00B41B90" w:rsidRDefault="00000000">
            <w:pPr>
              <w:pStyle w:val="TableParagraph"/>
              <w:rPr>
                <w:rFonts w:ascii="Arial" w:hAnsi="Arial" w:cs="Arial"/>
                <w:b/>
                <w:sz w:val="20"/>
                <w:szCs w:val="20"/>
              </w:rPr>
            </w:pPr>
            <w:r w:rsidRPr="00B41B90">
              <w:rPr>
                <w:rFonts w:ascii="Arial" w:hAnsi="Arial" w:cs="Arial"/>
                <w:b/>
                <w:sz w:val="20"/>
                <w:szCs w:val="20"/>
              </w:rPr>
              <w:t>Are</w:t>
            </w:r>
            <w:r w:rsidRPr="00B41B90">
              <w:rPr>
                <w:rFonts w:ascii="Arial" w:hAnsi="Arial" w:cs="Arial"/>
                <w:b/>
                <w:spacing w:val="-5"/>
                <w:sz w:val="20"/>
                <w:szCs w:val="20"/>
              </w:rPr>
              <w:t xml:space="preserve"> </w:t>
            </w:r>
            <w:r w:rsidRPr="00B41B90">
              <w:rPr>
                <w:rFonts w:ascii="Arial" w:hAnsi="Arial" w:cs="Arial"/>
                <w:b/>
                <w:sz w:val="20"/>
                <w:szCs w:val="20"/>
              </w:rPr>
              <w:t>there</w:t>
            </w:r>
            <w:r w:rsidRPr="00B41B90">
              <w:rPr>
                <w:rFonts w:ascii="Arial" w:hAnsi="Arial" w:cs="Arial"/>
                <w:b/>
                <w:spacing w:val="-4"/>
                <w:sz w:val="20"/>
                <w:szCs w:val="20"/>
              </w:rPr>
              <w:t xml:space="preserve"> </w:t>
            </w:r>
            <w:r w:rsidRPr="00B41B90">
              <w:rPr>
                <w:rFonts w:ascii="Arial" w:hAnsi="Arial" w:cs="Arial"/>
                <w:b/>
                <w:sz w:val="20"/>
                <w:szCs w:val="20"/>
              </w:rPr>
              <w:t>ethical</w:t>
            </w:r>
            <w:r w:rsidRPr="00B41B90">
              <w:rPr>
                <w:rFonts w:ascii="Arial" w:hAnsi="Arial" w:cs="Arial"/>
                <w:b/>
                <w:spacing w:val="-5"/>
                <w:sz w:val="20"/>
                <w:szCs w:val="20"/>
              </w:rPr>
              <w:t xml:space="preserve"> </w:t>
            </w:r>
            <w:r w:rsidRPr="00B41B90">
              <w:rPr>
                <w:rFonts w:ascii="Arial" w:hAnsi="Arial" w:cs="Arial"/>
                <w:b/>
                <w:sz w:val="20"/>
                <w:szCs w:val="20"/>
              </w:rPr>
              <w:t>issues</w:t>
            </w:r>
            <w:r w:rsidRPr="00B41B90">
              <w:rPr>
                <w:rFonts w:ascii="Arial" w:hAnsi="Arial" w:cs="Arial"/>
                <w:b/>
                <w:spacing w:val="-5"/>
                <w:sz w:val="20"/>
                <w:szCs w:val="20"/>
              </w:rPr>
              <w:t xml:space="preserve"> </w:t>
            </w:r>
            <w:r w:rsidRPr="00B41B90">
              <w:rPr>
                <w:rFonts w:ascii="Arial" w:hAnsi="Arial" w:cs="Arial"/>
                <w:b/>
                <w:sz w:val="20"/>
                <w:szCs w:val="20"/>
              </w:rPr>
              <w:t>in</w:t>
            </w:r>
            <w:r w:rsidRPr="00B41B90">
              <w:rPr>
                <w:rFonts w:ascii="Arial" w:hAnsi="Arial" w:cs="Arial"/>
                <w:b/>
                <w:spacing w:val="-5"/>
                <w:sz w:val="20"/>
                <w:szCs w:val="20"/>
              </w:rPr>
              <w:t xml:space="preserve"> </w:t>
            </w:r>
            <w:r w:rsidRPr="00B41B90">
              <w:rPr>
                <w:rFonts w:ascii="Arial" w:hAnsi="Arial" w:cs="Arial"/>
                <w:b/>
                <w:sz w:val="20"/>
                <w:szCs w:val="20"/>
              </w:rPr>
              <w:t>this</w:t>
            </w:r>
            <w:r w:rsidRPr="00B41B90">
              <w:rPr>
                <w:rFonts w:ascii="Arial" w:hAnsi="Arial" w:cs="Arial"/>
                <w:b/>
                <w:spacing w:val="-5"/>
                <w:sz w:val="20"/>
                <w:szCs w:val="20"/>
              </w:rPr>
              <w:t xml:space="preserve"> </w:t>
            </w:r>
            <w:r w:rsidRPr="00B41B90">
              <w:rPr>
                <w:rFonts w:ascii="Arial" w:hAnsi="Arial" w:cs="Arial"/>
                <w:b/>
                <w:spacing w:val="-2"/>
                <w:sz w:val="20"/>
                <w:szCs w:val="20"/>
              </w:rPr>
              <w:t>manuscript?</w:t>
            </w:r>
          </w:p>
          <w:p w14:paraId="26F0CB61" w14:textId="77777777" w:rsidR="004C32B4" w:rsidRPr="00B41B90" w:rsidRDefault="00000000">
            <w:pPr>
              <w:pStyle w:val="TableParagraph"/>
              <w:rPr>
                <w:rFonts w:ascii="Arial" w:hAnsi="Arial" w:cs="Arial"/>
                <w:sz w:val="20"/>
                <w:szCs w:val="20"/>
              </w:rPr>
            </w:pPr>
            <w:r w:rsidRPr="00B41B90">
              <w:rPr>
                <w:rFonts w:ascii="Arial" w:hAnsi="Arial" w:cs="Arial"/>
                <w:sz w:val="20"/>
                <w:szCs w:val="20"/>
              </w:rPr>
              <w:t>(YES</w:t>
            </w:r>
            <w:r w:rsidRPr="00B41B90">
              <w:rPr>
                <w:rFonts w:ascii="Arial" w:hAnsi="Arial" w:cs="Arial"/>
                <w:spacing w:val="-4"/>
                <w:sz w:val="20"/>
                <w:szCs w:val="20"/>
              </w:rPr>
              <w:t xml:space="preserve"> </w:t>
            </w:r>
            <w:r w:rsidRPr="00B41B90">
              <w:rPr>
                <w:rFonts w:ascii="Arial" w:hAnsi="Arial" w:cs="Arial"/>
                <w:sz w:val="20"/>
                <w:szCs w:val="20"/>
              </w:rPr>
              <w:t>or</w:t>
            </w:r>
            <w:r w:rsidRPr="00B41B90">
              <w:rPr>
                <w:rFonts w:ascii="Arial" w:hAnsi="Arial" w:cs="Arial"/>
                <w:spacing w:val="-3"/>
                <w:sz w:val="20"/>
                <w:szCs w:val="20"/>
              </w:rPr>
              <w:t xml:space="preserve"> </w:t>
            </w:r>
            <w:r w:rsidRPr="00B41B90">
              <w:rPr>
                <w:rFonts w:ascii="Arial" w:hAnsi="Arial" w:cs="Arial"/>
                <w:spacing w:val="-5"/>
                <w:sz w:val="20"/>
                <w:szCs w:val="20"/>
              </w:rPr>
              <w:t>NO)</w:t>
            </w:r>
          </w:p>
          <w:p w14:paraId="7EB7109E" w14:textId="77777777" w:rsidR="004C32B4" w:rsidRPr="00B41B90" w:rsidRDefault="00000000">
            <w:pPr>
              <w:pStyle w:val="TableParagraph"/>
              <w:spacing w:before="229"/>
              <w:ind w:right="197"/>
              <w:rPr>
                <w:rFonts w:ascii="Arial" w:hAnsi="Arial" w:cs="Arial"/>
                <w:sz w:val="20"/>
                <w:szCs w:val="20"/>
              </w:rPr>
            </w:pPr>
            <w:r w:rsidRPr="00B41B90">
              <w:rPr>
                <w:rFonts w:ascii="Arial" w:hAnsi="Arial" w:cs="Arial"/>
                <w:sz w:val="20"/>
                <w:szCs w:val="20"/>
              </w:rPr>
              <w:t>(If</w:t>
            </w:r>
            <w:r w:rsidRPr="00B41B90">
              <w:rPr>
                <w:rFonts w:ascii="Arial" w:hAnsi="Arial" w:cs="Arial"/>
                <w:spacing w:val="-6"/>
                <w:sz w:val="20"/>
                <w:szCs w:val="20"/>
              </w:rPr>
              <w:t xml:space="preserve"> </w:t>
            </w:r>
            <w:r w:rsidRPr="00B41B90">
              <w:rPr>
                <w:rFonts w:ascii="Arial" w:hAnsi="Arial" w:cs="Arial"/>
                <w:sz w:val="20"/>
                <w:szCs w:val="20"/>
              </w:rPr>
              <w:t>yes,</w:t>
            </w:r>
            <w:r w:rsidRPr="00B41B90">
              <w:rPr>
                <w:rFonts w:ascii="Arial" w:hAnsi="Arial" w:cs="Arial"/>
                <w:spacing w:val="-6"/>
                <w:sz w:val="20"/>
                <w:szCs w:val="20"/>
              </w:rPr>
              <w:t xml:space="preserve"> </w:t>
            </w:r>
            <w:r w:rsidRPr="00B41B90">
              <w:rPr>
                <w:rFonts w:ascii="Arial" w:hAnsi="Arial" w:cs="Arial"/>
                <w:sz w:val="20"/>
                <w:szCs w:val="20"/>
              </w:rPr>
              <w:t>kindly</w:t>
            </w:r>
            <w:r w:rsidRPr="00B41B90">
              <w:rPr>
                <w:rFonts w:ascii="Arial" w:hAnsi="Arial" w:cs="Arial"/>
                <w:spacing w:val="-7"/>
                <w:sz w:val="20"/>
                <w:szCs w:val="20"/>
              </w:rPr>
              <w:t xml:space="preserve"> </w:t>
            </w:r>
            <w:r w:rsidRPr="00B41B90">
              <w:rPr>
                <w:rFonts w:ascii="Arial" w:hAnsi="Arial" w:cs="Arial"/>
                <w:sz w:val="20"/>
                <w:szCs w:val="20"/>
              </w:rPr>
              <w:t>please</w:t>
            </w:r>
            <w:r w:rsidRPr="00B41B90">
              <w:rPr>
                <w:rFonts w:ascii="Arial" w:hAnsi="Arial" w:cs="Arial"/>
                <w:spacing w:val="-6"/>
                <w:sz w:val="20"/>
                <w:szCs w:val="20"/>
              </w:rPr>
              <w:t xml:space="preserve"> </w:t>
            </w:r>
            <w:r w:rsidRPr="00B41B90">
              <w:rPr>
                <w:rFonts w:ascii="Arial" w:hAnsi="Arial" w:cs="Arial"/>
                <w:sz w:val="20"/>
                <w:szCs w:val="20"/>
              </w:rPr>
              <w:t>write</w:t>
            </w:r>
            <w:r w:rsidRPr="00B41B90">
              <w:rPr>
                <w:rFonts w:ascii="Arial" w:hAnsi="Arial" w:cs="Arial"/>
                <w:spacing w:val="-6"/>
                <w:sz w:val="20"/>
                <w:szCs w:val="20"/>
              </w:rPr>
              <w:t xml:space="preserve"> </w:t>
            </w:r>
            <w:r w:rsidRPr="00B41B90">
              <w:rPr>
                <w:rFonts w:ascii="Arial" w:hAnsi="Arial" w:cs="Arial"/>
                <w:sz w:val="20"/>
                <w:szCs w:val="20"/>
              </w:rPr>
              <w:t>down</w:t>
            </w:r>
            <w:r w:rsidRPr="00B41B90">
              <w:rPr>
                <w:rFonts w:ascii="Arial" w:hAnsi="Arial" w:cs="Arial"/>
                <w:spacing w:val="-5"/>
                <w:sz w:val="20"/>
                <w:szCs w:val="20"/>
              </w:rPr>
              <w:t xml:space="preserve"> </w:t>
            </w:r>
            <w:r w:rsidRPr="00B41B90">
              <w:rPr>
                <w:rFonts w:ascii="Arial" w:hAnsi="Arial" w:cs="Arial"/>
                <w:sz w:val="20"/>
                <w:szCs w:val="20"/>
              </w:rPr>
              <w:t>the</w:t>
            </w:r>
            <w:r w:rsidRPr="00B41B90">
              <w:rPr>
                <w:rFonts w:ascii="Arial" w:hAnsi="Arial" w:cs="Arial"/>
                <w:spacing w:val="-6"/>
                <w:sz w:val="20"/>
                <w:szCs w:val="20"/>
              </w:rPr>
              <w:t xml:space="preserve"> </w:t>
            </w:r>
            <w:r w:rsidRPr="00B41B90">
              <w:rPr>
                <w:rFonts w:ascii="Arial" w:hAnsi="Arial" w:cs="Arial"/>
                <w:sz w:val="20"/>
                <w:szCs w:val="20"/>
              </w:rPr>
              <w:t>ethical</w:t>
            </w:r>
            <w:r w:rsidRPr="00B41B90">
              <w:rPr>
                <w:rFonts w:ascii="Arial" w:hAnsi="Arial" w:cs="Arial"/>
                <w:spacing w:val="-6"/>
                <w:sz w:val="20"/>
                <w:szCs w:val="20"/>
              </w:rPr>
              <w:t xml:space="preserve"> </w:t>
            </w:r>
            <w:r w:rsidRPr="00B41B90">
              <w:rPr>
                <w:rFonts w:ascii="Arial" w:hAnsi="Arial" w:cs="Arial"/>
                <w:sz w:val="20"/>
                <w:szCs w:val="20"/>
              </w:rPr>
              <w:t>issues here in details)</w:t>
            </w:r>
          </w:p>
        </w:tc>
        <w:tc>
          <w:tcPr>
            <w:tcW w:w="4632" w:type="dxa"/>
          </w:tcPr>
          <w:p w14:paraId="50056912" w14:textId="77777777" w:rsidR="004C32B4" w:rsidRPr="00B41B90" w:rsidRDefault="00000000">
            <w:pPr>
              <w:pStyle w:val="TableParagraph"/>
              <w:numPr>
                <w:ilvl w:val="0"/>
                <w:numId w:val="2"/>
              </w:numPr>
              <w:tabs>
                <w:tab w:val="left" w:pos="467"/>
              </w:tabs>
              <w:ind w:left="467"/>
              <w:rPr>
                <w:rFonts w:ascii="Arial" w:hAnsi="Arial" w:cs="Arial"/>
                <w:b/>
                <w:sz w:val="20"/>
                <w:szCs w:val="20"/>
              </w:rPr>
            </w:pPr>
            <w:r w:rsidRPr="00B41B90">
              <w:rPr>
                <w:rFonts w:ascii="Arial" w:hAnsi="Arial" w:cs="Arial"/>
                <w:b/>
                <w:sz w:val="20"/>
                <w:szCs w:val="20"/>
              </w:rPr>
              <w:t>The</w:t>
            </w:r>
            <w:r w:rsidRPr="00B41B90">
              <w:rPr>
                <w:rFonts w:ascii="Arial" w:hAnsi="Arial" w:cs="Arial"/>
                <w:b/>
                <w:spacing w:val="-5"/>
                <w:sz w:val="20"/>
                <w:szCs w:val="20"/>
              </w:rPr>
              <w:t xml:space="preserve"> </w:t>
            </w:r>
            <w:r w:rsidRPr="00B41B90">
              <w:rPr>
                <w:rFonts w:ascii="Arial" w:hAnsi="Arial" w:cs="Arial"/>
                <w:b/>
                <w:sz w:val="20"/>
                <w:szCs w:val="20"/>
              </w:rPr>
              <w:t>manuscript</w:t>
            </w:r>
            <w:r w:rsidRPr="00B41B90">
              <w:rPr>
                <w:rFonts w:ascii="Arial" w:hAnsi="Arial" w:cs="Arial"/>
                <w:b/>
                <w:spacing w:val="-5"/>
                <w:sz w:val="20"/>
                <w:szCs w:val="20"/>
              </w:rPr>
              <w:t xml:space="preserve"> </w:t>
            </w:r>
            <w:r w:rsidRPr="00B41B90">
              <w:rPr>
                <w:rFonts w:ascii="Arial" w:hAnsi="Arial" w:cs="Arial"/>
                <w:b/>
                <w:sz w:val="20"/>
                <w:szCs w:val="20"/>
              </w:rPr>
              <w:t>does</w:t>
            </w:r>
            <w:r w:rsidRPr="00B41B90">
              <w:rPr>
                <w:rFonts w:ascii="Arial" w:hAnsi="Arial" w:cs="Arial"/>
                <w:b/>
                <w:spacing w:val="-5"/>
                <w:sz w:val="20"/>
                <w:szCs w:val="20"/>
              </w:rPr>
              <w:t xml:space="preserve"> </w:t>
            </w:r>
            <w:r w:rsidRPr="00B41B90">
              <w:rPr>
                <w:rFonts w:ascii="Arial" w:hAnsi="Arial" w:cs="Arial"/>
                <w:b/>
                <w:sz w:val="20"/>
                <w:szCs w:val="20"/>
              </w:rPr>
              <w:t>not</w:t>
            </w:r>
            <w:r w:rsidRPr="00B41B90">
              <w:rPr>
                <w:rFonts w:ascii="Arial" w:hAnsi="Arial" w:cs="Arial"/>
                <w:b/>
                <w:spacing w:val="-5"/>
                <w:sz w:val="20"/>
                <w:szCs w:val="20"/>
              </w:rPr>
              <w:t xml:space="preserve"> </w:t>
            </w:r>
            <w:r w:rsidRPr="00B41B90">
              <w:rPr>
                <w:rFonts w:ascii="Arial" w:hAnsi="Arial" w:cs="Arial"/>
                <w:b/>
                <w:sz w:val="20"/>
                <w:szCs w:val="20"/>
              </w:rPr>
              <w:t>have</w:t>
            </w:r>
            <w:r w:rsidRPr="00B41B90">
              <w:rPr>
                <w:rFonts w:ascii="Arial" w:hAnsi="Arial" w:cs="Arial"/>
                <w:b/>
                <w:spacing w:val="-4"/>
                <w:sz w:val="20"/>
                <w:szCs w:val="20"/>
              </w:rPr>
              <w:t xml:space="preserve"> </w:t>
            </w:r>
            <w:r w:rsidRPr="00B41B90">
              <w:rPr>
                <w:rFonts w:ascii="Arial" w:hAnsi="Arial" w:cs="Arial"/>
                <w:b/>
                <w:sz w:val="20"/>
                <w:szCs w:val="20"/>
              </w:rPr>
              <w:t>ethical</w:t>
            </w:r>
            <w:r w:rsidRPr="00B41B90">
              <w:rPr>
                <w:rFonts w:ascii="Arial" w:hAnsi="Arial" w:cs="Arial"/>
                <w:b/>
                <w:spacing w:val="-6"/>
                <w:sz w:val="20"/>
                <w:szCs w:val="20"/>
              </w:rPr>
              <w:t xml:space="preserve"> </w:t>
            </w:r>
            <w:r w:rsidRPr="00B41B90">
              <w:rPr>
                <w:rFonts w:ascii="Arial" w:hAnsi="Arial" w:cs="Arial"/>
                <w:b/>
                <w:spacing w:val="-2"/>
                <w:sz w:val="20"/>
                <w:szCs w:val="20"/>
              </w:rPr>
              <w:t>issues.</w:t>
            </w:r>
          </w:p>
          <w:p w14:paraId="7A9CB220" w14:textId="77777777" w:rsidR="004C32B4" w:rsidRPr="00B41B90" w:rsidRDefault="00000000">
            <w:pPr>
              <w:pStyle w:val="TableParagraph"/>
              <w:numPr>
                <w:ilvl w:val="0"/>
                <w:numId w:val="2"/>
              </w:numPr>
              <w:tabs>
                <w:tab w:val="left" w:pos="467"/>
              </w:tabs>
              <w:ind w:left="467" w:right="98"/>
              <w:rPr>
                <w:rFonts w:ascii="Arial" w:hAnsi="Arial" w:cs="Arial"/>
                <w:b/>
                <w:sz w:val="20"/>
                <w:szCs w:val="20"/>
              </w:rPr>
            </w:pPr>
            <w:r w:rsidRPr="00B41B90">
              <w:rPr>
                <w:rFonts w:ascii="Arial" w:hAnsi="Arial" w:cs="Arial"/>
                <w:b/>
                <w:sz w:val="20"/>
                <w:szCs w:val="20"/>
              </w:rPr>
              <w:t>Arguments are logical and supported by data. The arguments support the conclusion.</w:t>
            </w:r>
          </w:p>
        </w:tc>
        <w:tc>
          <w:tcPr>
            <w:tcW w:w="4632" w:type="dxa"/>
          </w:tcPr>
          <w:p w14:paraId="686A669D" w14:textId="77777777" w:rsidR="004C32B4" w:rsidRPr="00B41B90" w:rsidRDefault="004C32B4">
            <w:pPr>
              <w:pStyle w:val="TableParagraph"/>
              <w:ind w:left="0"/>
              <w:rPr>
                <w:rFonts w:ascii="Arial" w:hAnsi="Arial" w:cs="Arial"/>
                <w:sz w:val="20"/>
                <w:szCs w:val="20"/>
              </w:rPr>
            </w:pPr>
          </w:p>
        </w:tc>
      </w:tr>
    </w:tbl>
    <w:p w14:paraId="05BE9C87" w14:textId="77777777" w:rsidR="004C32B4" w:rsidRPr="00B41B90" w:rsidRDefault="004C32B4">
      <w:pPr>
        <w:pStyle w:val="BodyText"/>
        <w:rPr>
          <w:rFonts w:ascii="Arial" w:hAnsi="Arial" w:cs="Arial"/>
        </w:rPr>
      </w:pPr>
    </w:p>
    <w:p w14:paraId="48688551" w14:textId="77777777" w:rsidR="00B41B90" w:rsidRPr="00B41B90" w:rsidRDefault="00B41B90" w:rsidP="00B41B90">
      <w:pPr>
        <w:pStyle w:val="Affiliation"/>
        <w:spacing w:after="0" w:line="240" w:lineRule="auto"/>
        <w:jc w:val="left"/>
        <w:rPr>
          <w:rFonts w:ascii="Arial" w:hAnsi="Arial" w:cs="Arial"/>
          <w:b/>
        </w:rPr>
      </w:pPr>
    </w:p>
    <w:p w14:paraId="6CCF4C2A" w14:textId="77777777" w:rsidR="00B41B90" w:rsidRPr="00B41B90" w:rsidRDefault="00B41B90" w:rsidP="00B41B90">
      <w:pPr>
        <w:pStyle w:val="Affiliation"/>
        <w:spacing w:after="0" w:line="240" w:lineRule="auto"/>
        <w:jc w:val="left"/>
        <w:rPr>
          <w:rFonts w:ascii="Arial" w:hAnsi="Arial" w:cs="Arial"/>
          <w:b/>
          <w:u w:val="single"/>
        </w:rPr>
      </w:pPr>
      <w:r w:rsidRPr="00B41B90">
        <w:rPr>
          <w:rFonts w:ascii="Arial" w:hAnsi="Arial" w:cs="Arial"/>
          <w:b/>
          <w:u w:val="single"/>
        </w:rPr>
        <w:t>Reviewer details:</w:t>
      </w:r>
    </w:p>
    <w:p w14:paraId="0C836C88" w14:textId="77777777" w:rsidR="00B41B90" w:rsidRPr="00B41B90" w:rsidRDefault="00B41B90">
      <w:pPr>
        <w:pStyle w:val="BodyText"/>
        <w:rPr>
          <w:rFonts w:ascii="Arial" w:hAnsi="Arial" w:cs="Arial"/>
        </w:rPr>
      </w:pPr>
    </w:p>
    <w:p w14:paraId="003F0F94" w14:textId="481ABEE0" w:rsidR="00B41B90" w:rsidRPr="00B41B90" w:rsidRDefault="00B41B90" w:rsidP="00B41B90">
      <w:pPr>
        <w:pStyle w:val="BodyText"/>
        <w:rPr>
          <w:rFonts w:ascii="Arial" w:hAnsi="Arial" w:cs="Arial"/>
        </w:rPr>
      </w:pPr>
      <w:r w:rsidRPr="00B41B90">
        <w:rPr>
          <w:rFonts w:ascii="Arial" w:hAnsi="Arial" w:cs="Arial"/>
        </w:rPr>
        <w:t xml:space="preserve">Cecilia O. Martinez RM, Pamantasan ng </w:t>
      </w:r>
      <w:proofErr w:type="spellStart"/>
      <w:r w:rsidRPr="00B41B90">
        <w:rPr>
          <w:rFonts w:ascii="Arial" w:hAnsi="Arial" w:cs="Arial"/>
        </w:rPr>
        <w:t>Lungsod</w:t>
      </w:r>
      <w:proofErr w:type="spellEnd"/>
      <w:r w:rsidRPr="00B41B90">
        <w:rPr>
          <w:rFonts w:ascii="Arial" w:hAnsi="Arial" w:cs="Arial"/>
        </w:rPr>
        <w:t xml:space="preserve"> ng Maynila (University of the City of Manila)</w:t>
      </w:r>
      <w:r w:rsidRPr="00B41B90">
        <w:rPr>
          <w:rFonts w:ascii="Arial" w:hAnsi="Arial" w:cs="Arial"/>
        </w:rPr>
        <w:t xml:space="preserve">, </w:t>
      </w:r>
      <w:r w:rsidRPr="00B41B90">
        <w:rPr>
          <w:rFonts w:ascii="Arial" w:hAnsi="Arial" w:cs="Arial"/>
        </w:rPr>
        <w:t>Philippines</w:t>
      </w:r>
    </w:p>
    <w:sectPr w:rsidR="00B41B90" w:rsidRPr="00B41B90" w:rsidSect="009D474D">
      <w:type w:val="continuous"/>
      <w:pgSz w:w="16840" w:h="23820"/>
      <w:pgMar w:top="1760" w:right="1417" w:bottom="1965" w:left="1275" w:header="1286" w:footer="14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8A440" w14:textId="77777777" w:rsidR="00DB67EC" w:rsidRDefault="00DB67EC">
      <w:r>
        <w:separator/>
      </w:r>
    </w:p>
  </w:endnote>
  <w:endnote w:type="continuationSeparator" w:id="0">
    <w:p w14:paraId="3A4880AF" w14:textId="77777777" w:rsidR="00DB67EC" w:rsidRDefault="00DB6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53705" w14:textId="77777777" w:rsidR="004C32B4" w:rsidRDefault="0000000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1E1CE8B4" wp14:editId="5617F072">
              <wp:simplePos x="0" y="0"/>
              <wp:positionH relativeFrom="page">
                <wp:posOffset>9192006</wp:posOffset>
              </wp:positionH>
              <wp:positionV relativeFrom="page">
                <wp:posOffset>14075213</wp:posOffset>
              </wp:positionV>
              <wp:extent cx="600710" cy="3117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11785"/>
                      </a:xfrm>
                      <a:prstGeom prst="rect">
                        <a:avLst/>
                      </a:prstGeom>
                    </wps:spPr>
                    <wps:txbx>
                      <w:txbxContent>
                        <w:p w14:paraId="233C16D5" w14:textId="77777777" w:rsidR="004C32B4" w:rsidRDefault="00000000">
                          <w:pPr>
                            <w:spacing w:before="10"/>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1E1CE8B4" id="_x0000_t202" coordsize="21600,21600" o:spt="202" path="m,l,21600r21600,l21600,xe">
              <v:stroke joinstyle="miter"/>
              <v:path gradientshapeok="t" o:connecttype="rect"/>
            </v:shapetype>
            <v:shape id="Textbox 2" o:spid="_x0000_s1027" type="#_x0000_t202" style="position:absolute;margin-left:723.8pt;margin-top:1108.3pt;width:47.3pt;height:24.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" filled="f" stroked="f">
              <v:textbox inset="0,0,0,0">
                <w:txbxContent>
                  <w:p w14:paraId="233C16D5" w14:textId="77777777" w:rsidR="004C32B4" w:rsidRDefault="00000000">
                    <w:pPr>
                      <w:spacing w:before="10"/>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2658F" w14:textId="77777777" w:rsidR="00DB67EC" w:rsidRDefault="00DB67EC">
      <w:r>
        <w:separator/>
      </w:r>
    </w:p>
  </w:footnote>
  <w:footnote w:type="continuationSeparator" w:id="0">
    <w:p w14:paraId="56B3EFC6" w14:textId="77777777" w:rsidR="00DB67EC" w:rsidRDefault="00DB6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27C27" w14:textId="77777777" w:rsidR="004C32B4"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5C9CF711" wp14:editId="0CBF333A">
              <wp:simplePos x="0" y="0"/>
              <wp:positionH relativeFrom="page">
                <wp:posOffset>4695571</wp:posOffset>
              </wp:positionH>
              <wp:positionV relativeFrom="page">
                <wp:posOffset>804221</wp:posOffset>
              </wp:positionV>
              <wp:extent cx="13011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115" cy="165735"/>
                      </a:xfrm>
                      <a:prstGeom prst="rect">
                        <a:avLst/>
                      </a:prstGeom>
                    </wps:spPr>
                    <wps:txbx>
                      <w:txbxContent>
                        <w:p w14:paraId="3455F820" w14:textId="77777777" w:rsidR="004C32B4" w:rsidRDefault="00000000">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5"/>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5C9CF711" id="_x0000_t202" coordsize="21600,21600" o:spt="202" path="m,l,21600r21600,l21600,xe">
              <v:stroke joinstyle="miter"/>
              <v:path gradientshapeok="t" o:connecttype="rect"/>
            </v:shapetype>
            <v:shape id="Textbox 1" o:spid="_x0000_s1026" type="#_x0000_t202" style="position:absolute;margin-left:369.75pt;margin-top:63.3pt;width:102.4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" filled="f" stroked="f">
              <v:textbox inset="0,0,0,0">
                <w:txbxContent>
                  <w:p w14:paraId="3455F820" w14:textId="77777777" w:rsidR="004C32B4" w:rsidRDefault="00000000">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5"/>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9781F"/>
    <w:multiLevelType w:val="hybridMultilevel"/>
    <w:tmpl w:val="013816CE"/>
    <w:lvl w:ilvl="0" w:tplc="1F9E5AD8">
      <w:numFmt w:val="bullet"/>
      <w:lvlText w:val=""/>
      <w:lvlJc w:val="left"/>
      <w:pPr>
        <w:ind w:left="827" w:hanging="360"/>
      </w:pPr>
      <w:rPr>
        <w:rFonts w:ascii="Wingdings" w:eastAsia="Wingdings" w:hAnsi="Wingdings" w:cs="Wingdings" w:hint="default"/>
        <w:b w:val="0"/>
        <w:bCs w:val="0"/>
        <w:i w:val="0"/>
        <w:iCs w:val="0"/>
        <w:spacing w:val="0"/>
        <w:w w:val="99"/>
        <w:sz w:val="20"/>
        <w:szCs w:val="20"/>
        <w:lang w:val="en-US" w:eastAsia="en-US" w:bidi="ar-SA"/>
      </w:rPr>
    </w:lvl>
    <w:lvl w:ilvl="1" w:tplc="AB705660">
      <w:numFmt w:val="bullet"/>
      <w:lvlText w:val="•"/>
      <w:lvlJc w:val="left"/>
      <w:pPr>
        <w:ind w:left="1361" w:hanging="360"/>
      </w:pPr>
      <w:rPr>
        <w:rFonts w:hint="default"/>
        <w:lang w:val="en-US" w:eastAsia="en-US" w:bidi="ar-SA"/>
      </w:rPr>
    </w:lvl>
    <w:lvl w:ilvl="2" w:tplc="2000F4AE">
      <w:numFmt w:val="bullet"/>
      <w:lvlText w:val="•"/>
      <w:lvlJc w:val="left"/>
      <w:pPr>
        <w:ind w:left="1902" w:hanging="360"/>
      </w:pPr>
      <w:rPr>
        <w:rFonts w:hint="default"/>
        <w:lang w:val="en-US" w:eastAsia="en-US" w:bidi="ar-SA"/>
      </w:rPr>
    </w:lvl>
    <w:lvl w:ilvl="3" w:tplc="6D8E5E34">
      <w:numFmt w:val="bullet"/>
      <w:lvlText w:val="•"/>
      <w:lvlJc w:val="left"/>
      <w:pPr>
        <w:ind w:left="2443" w:hanging="360"/>
      </w:pPr>
      <w:rPr>
        <w:rFonts w:hint="default"/>
        <w:lang w:val="en-US" w:eastAsia="en-US" w:bidi="ar-SA"/>
      </w:rPr>
    </w:lvl>
    <w:lvl w:ilvl="4" w:tplc="806E98D6">
      <w:numFmt w:val="bullet"/>
      <w:lvlText w:val="•"/>
      <w:lvlJc w:val="left"/>
      <w:pPr>
        <w:ind w:left="2984" w:hanging="360"/>
      </w:pPr>
      <w:rPr>
        <w:rFonts w:hint="default"/>
        <w:lang w:val="en-US" w:eastAsia="en-US" w:bidi="ar-SA"/>
      </w:rPr>
    </w:lvl>
    <w:lvl w:ilvl="5" w:tplc="DE503A8A">
      <w:numFmt w:val="bullet"/>
      <w:lvlText w:val="•"/>
      <w:lvlJc w:val="left"/>
      <w:pPr>
        <w:ind w:left="3525" w:hanging="360"/>
      </w:pPr>
      <w:rPr>
        <w:rFonts w:hint="default"/>
        <w:lang w:val="en-US" w:eastAsia="en-US" w:bidi="ar-SA"/>
      </w:rPr>
    </w:lvl>
    <w:lvl w:ilvl="6" w:tplc="2158A354">
      <w:numFmt w:val="bullet"/>
      <w:lvlText w:val="•"/>
      <w:lvlJc w:val="left"/>
      <w:pPr>
        <w:ind w:left="4066" w:hanging="360"/>
      </w:pPr>
      <w:rPr>
        <w:rFonts w:hint="default"/>
        <w:lang w:val="en-US" w:eastAsia="en-US" w:bidi="ar-SA"/>
      </w:rPr>
    </w:lvl>
    <w:lvl w:ilvl="7" w:tplc="804AFCAE">
      <w:numFmt w:val="bullet"/>
      <w:lvlText w:val="•"/>
      <w:lvlJc w:val="left"/>
      <w:pPr>
        <w:ind w:left="4607" w:hanging="360"/>
      </w:pPr>
      <w:rPr>
        <w:rFonts w:hint="default"/>
        <w:lang w:val="en-US" w:eastAsia="en-US" w:bidi="ar-SA"/>
      </w:rPr>
    </w:lvl>
    <w:lvl w:ilvl="8" w:tplc="3D625738">
      <w:numFmt w:val="bullet"/>
      <w:lvlText w:val="•"/>
      <w:lvlJc w:val="left"/>
      <w:pPr>
        <w:ind w:left="5148" w:hanging="360"/>
      </w:pPr>
      <w:rPr>
        <w:rFonts w:hint="default"/>
        <w:lang w:val="en-US" w:eastAsia="en-US" w:bidi="ar-SA"/>
      </w:rPr>
    </w:lvl>
  </w:abstractNum>
  <w:abstractNum w:abstractNumId="1" w15:restartNumberingAfterBreak="0">
    <w:nsid w:val="2E716E2F"/>
    <w:multiLevelType w:val="hybridMultilevel"/>
    <w:tmpl w:val="AD900F5C"/>
    <w:lvl w:ilvl="0" w:tplc="86D03C18">
      <w:numFmt w:val="bullet"/>
      <w:lvlText w:val=""/>
      <w:lvlJc w:val="left"/>
      <w:pPr>
        <w:ind w:left="468" w:hanging="360"/>
      </w:pPr>
      <w:rPr>
        <w:rFonts w:ascii="Wingdings" w:eastAsia="Wingdings" w:hAnsi="Wingdings" w:cs="Wingdings" w:hint="default"/>
        <w:b w:val="0"/>
        <w:bCs w:val="0"/>
        <w:i w:val="0"/>
        <w:iCs w:val="0"/>
        <w:spacing w:val="0"/>
        <w:w w:val="99"/>
        <w:sz w:val="20"/>
        <w:szCs w:val="20"/>
        <w:lang w:val="en-US" w:eastAsia="en-US" w:bidi="ar-SA"/>
      </w:rPr>
    </w:lvl>
    <w:lvl w:ilvl="1" w:tplc="B404AB46">
      <w:numFmt w:val="bullet"/>
      <w:lvlText w:val="•"/>
      <w:lvlJc w:val="left"/>
      <w:pPr>
        <w:ind w:left="876" w:hanging="360"/>
      </w:pPr>
      <w:rPr>
        <w:rFonts w:hint="default"/>
        <w:lang w:val="en-US" w:eastAsia="en-US" w:bidi="ar-SA"/>
      </w:rPr>
    </w:lvl>
    <w:lvl w:ilvl="2" w:tplc="42844046">
      <w:numFmt w:val="bullet"/>
      <w:lvlText w:val="•"/>
      <w:lvlJc w:val="left"/>
      <w:pPr>
        <w:ind w:left="1292" w:hanging="360"/>
      </w:pPr>
      <w:rPr>
        <w:rFonts w:hint="default"/>
        <w:lang w:val="en-US" w:eastAsia="en-US" w:bidi="ar-SA"/>
      </w:rPr>
    </w:lvl>
    <w:lvl w:ilvl="3" w:tplc="4F4EF54E">
      <w:numFmt w:val="bullet"/>
      <w:lvlText w:val="•"/>
      <w:lvlJc w:val="left"/>
      <w:pPr>
        <w:ind w:left="1708" w:hanging="360"/>
      </w:pPr>
      <w:rPr>
        <w:rFonts w:hint="default"/>
        <w:lang w:val="en-US" w:eastAsia="en-US" w:bidi="ar-SA"/>
      </w:rPr>
    </w:lvl>
    <w:lvl w:ilvl="4" w:tplc="6656897A">
      <w:numFmt w:val="bullet"/>
      <w:lvlText w:val="•"/>
      <w:lvlJc w:val="left"/>
      <w:pPr>
        <w:ind w:left="2124" w:hanging="360"/>
      </w:pPr>
      <w:rPr>
        <w:rFonts w:hint="default"/>
        <w:lang w:val="en-US" w:eastAsia="en-US" w:bidi="ar-SA"/>
      </w:rPr>
    </w:lvl>
    <w:lvl w:ilvl="5" w:tplc="9EA0FC8E">
      <w:numFmt w:val="bullet"/>
      <w:lvlText w:val="•"/>
      <w:lvlJc w:val="left"/>
      <w:pPr>
        <w:ind w:left="2541" w:hanging="360"/>
      </w:pPr>
      <w:rPr>
        <w:rFonts w:hint="default"/>
        <w:lang w:val="en-US" w:eastAsia="en-US" w:bidi="ar-SA"/>
      </w:rPr>
    </w:lvl>
    <w:lvl w:ilvl="6" w:tplc="8988C7EC">
      <w:numFmt w:val="bullet"/>
      <w:lvlText w:val="•"/>
      <w:lvlJc w:val="left"/>
      <w:pPr>
        <w:ind w:left="2957" w:hanging="360"/>
      </w:pPr>
      <w:rPr>
        <w:rFonts w:hint="default"/>
        <w:lang w:val="en-US" w:eastAsia="en-US" w:bidi="ar-SA"/>
      </w:rPr>
    </w:lvl>
    <w:lvl w:ilvl="7" w:tplc="4904A264">
      <w:numFmt w:val="bullet"/>
      <w:lvlText w:val="•"/>
      <w:lvlJc w:val="left"/>
      <w:pPr>
        <w:ind w:left="3373" w:hanging="360"/>
      </w:pPr>
      <w:rPr>
        <w:rFonts w:hint="default"/>
        <w:lang w:val="en-US" w:eastAsia="en-US" w:bidi="ar-SA"/>
      </w:rPr>
    </w:lvl>
    <w:lvl w:ilvl="8" w:tplc="57F4B404">
      <w:numFmt w:val="bullet"/>
      <w:lvlText w:val="•"/>
      <w:lvlJc w:val="left"/>
      <w:pPr>
        <w:ind w:left="3789" w:hanging="360"/>
      </w:pPr>
      <w:rPr>
        <w:rFonts w:hint="default"/>
        <w:lang w:val="en-US" w:eastAsia="en-US" w:bidi="ar-SA"/>
      </w:rPr>
    </w:lvl>
  </w:abstractNum>
  <w:abstractNum w:abstractNumId="2" w15:restartNumberingAfterBreak="0">
    <w:nsid w:val="434D26D8"/>
    <w:multiLevelType w:val="hybridMultilevel"/>
    <w:tmpl w:val="B91CDB16"/>
    <w:lvl w:ilvl="0" w:tplc="5342A4C4">
      <w:numFmt w:val="bullet"/>
      <w:lvlText w:val=""/>
      <w:lvlJc w:val="left"/>
      <w:pPr>
        <w:ind w:left="468" w:hanging="360"/>
      </w:pPr>
      <w:rPr>
        <w:rFonts w:ascii="Wingdings" w:eastAsia="Wingdings" w:hAnsi="Wingdings" w:cs="Wingdings" w:hint="default"/>
        <w:b w:val="0"/>
        <w:bCs w:val="0"/>
        <w:i w:val="0"/>
        <w:iCs w:val="0"/>
        <w:spacing w:val="0"/>
        <w:w w:val="99"/>
        <w:sz w:val="20"/>
        <w:szCs w:val="20"/>
        <w:lang w:val="en-US" w:eastAsia="en-US" w:bidi="ar-SA"/>
      </w:rPr>
    </w:lvl>
    <w:lvl w:ilvl="1" w:tplc="65FCD4A6">
      <w:numFmt w:val="bullet"/>
      <w:lvlText w:val="•"/>
      <w:lvlJc w:val="left"/>
      <w:pPr>
        <w:ind w:left="875" w:hanging="360"/>
      </w:pPr>
      <w:rPr>
        <w:rFonts w:hint="default"/>
        <w:lang w:val="en-US" w:eastAsia="en-US" w:bidi="ar-SA"/>
      </w:rPr>
    </w:lvl>
    <w:lvl w:ilvl="2" w:tplc="8C82CE2A">
      <w:numFmt w:val="bullet"/>
      <w:lvlText w:val="•"/>
      <w:lvlJc w:val="left"/>
      <w:pPr>
        <w:ind w:left="1291" w:hanging="360"/>
      </w:pPr>
      <w:rPr>
        <w:rFonts w:hint="default"/>
        <w:lang w:val="en-US" w:eastAsia="en-US" w:bidi="ar-SA"/>
      </w:rPr>
    </w:lvl>
    <w:lvl w:ilvl="3" w:tplc="C046F74A">
      <w:numFmt w:val="bullet"/>
      <w:lvlText w:val="•"/>
      <w:lvlJc w:val="left"/>
      <w:pPr>
        <w:ind w:left="1707" w:hanging="360"/>
      </w:pPr>
      <w:rPr>
        <w:rFonts w:hint="default"/>
        <w:lang w:val="en-US" w:eastAsia="en-US" w:bidi="ar-SA"/>
      </w:rPr>
    </w:lvl>
    <w:lvl w:ilvl="4" w:tplc="7210314C">
      <w:numFmt w:val="bullet"/>
      <w:lvlText w:val="•"/>
      <w:lvlJc w:val="left"/>
      <w:pPr>
        <w:ind w:left="2122" w:hanging="360"/>
      </w:pPr>
      <w:rPr>
        <w:rFonts w:hint="default"/>
        <w:lang w:val="en-US" w:eastAsia="en-US" w:bidi="ar-SA"/>
      </w:rPr>
    </w:lvl>
    <w:lvl w:ilvl="5" w:tplc="AF643A7C">
      <w:numFmt w:val="bullet"/>
      <w:lvlText w:val="•"/>
      <w:lvlJc w:val="left"/>
      <w:pPr>
        <w:ind w:left="2538" w:hanging="360"/>
      </w:pPr>
      <w:rPr>
        <w:rFonts w:hint="default"/>
        <w:lang w:val="en-US" w:eastAsia="en-US" w:bidi="ar-SA"/>
      </w:rPr>
    </w:lvl>
    <w:lvl w:ilvl="6" w:tplc="1090C9DA">
      <w:numFmt w:val="bullet"/>
      <w:lvlText w:val="•"/>
      <w:lvlJc w:val="left"/>
      <w:pPr>
        <w:ind w:left="2954" w:hanging="360"/>
      </w:pPr>
      <w:rPr>
        <w:rFonts w:hint="default"/>
        <w:lang w:val="en-US" w:eastAsia="en-US" w:bidi="ar-SA"/>
      </w:rPr>
    </w:lvl>
    <w:lvl w:ilvl="7" w:tplc="3E2C988C">
      <w:numFmt w:val="bullet"/>
      <w:lvlText w:val="•"/>
      <w:lvlJc w:val="left"/>
      <w:pPr>
        <w:ind w:left="3369" w:hanging="360"/>
      </w:pPr>
      <w:rPr>
        <w:rFonts w:hint="default"/>
        <w:lang w:val="en-US" w:eastAsia="en-US" w:bidi="ar-SA"/>
      </w:rPr>
    </w:lvl>
    <w:lvl w:ilvl="8" w:tplc="C534D654">
      <w:numFmt w:val="bullet"/>
      <w:lvlText w:val="•"/>
      <w:lvlJc w:val="left"/>
      <w:pPr>
        <w:ind w:left="3785" w:hanging="360"/>
      </w:pPr>
      <w:rPr>
        <w:rFonts w:hint="default"/>
        <w:lang w:val="en-US" w:eastAsia="en-US" w:bidi="ar-SA"/>
      </w:rPr>
    </w:lvl>
  </w:abstractNum>
  <w:abstractNum w:abstractNumId="3" w15:restartNumberingAfterBreak="0">
    <w:nsid w:val="71715A74"/>
    <w:multiLevelType w:val="hybridMultilevel"/>
    <w:tmpl w:val="ACACBB04"/>
    <w:lvl w:ilvl="0" w:tplc="2B70F606">
      <w:start w:val="1"/>
      <w:numFmt w:val="decimal"/>
      <w:lvlText w:val="%1."/>
      <w:lvlJc w:val="left"/>
      <w:pPr>
        <w:ind w:left="366" w:hanging="201"/>
      </w:pPr>
      <w:rPr>
        <w:rFonts w:hint="default"/>
        <w:spacing w:val="0"/>
        <w:w w:val="86"/>
        <w:lang w:val="en-US" w:eastAsia="en-US" w:bidi="ar-SA"/>
      </w:rPr>
    </w:lvl>
    <w:lvl w:ilvl="1" w:tplc="FB405810">
      <w:numFmt w:val="bullet"/>
      <w:lvlText w:val="•"/>
      <w:lvlJc w:val="left"/>
      <w:pPr>
        <w:ind w:left="1738" w:hanging="201"/>
      </w:pPr>
      <w:rPr>
        <w:rFonts w:hint="default"/>
        <w:lang w:val="en-US" w:eastAsia="en-US" w:bidi="ar-SA"/>
      </w:rPr>
    </w:lvl>
    <w:lvl w:ilvl="2" w:tplc="D2C43E72">
      <w:numFmt w:val="bullet"/>
      <w:lvlText w:val="•"/>
      <w:lvlJc w:val="left"/>
      <w:pPr>
        <w:ind w:left="3117" w:hanging="201"/>
      </w:pPr>
      <w:rPr>
        <w:rFonts w:hint="default"/>
        <w:lang w:val="en-US" w:eastAsia="en-US" w:bidi="ar-SA"/>
      </w:rPr>
    </w:lvl>
    <w:lvl w:ilvl="3" w:tplc="11FA093E">
      <w:numFmt w:val="bullet"/>
      <w:lvlText w:val="•"/>
      <w:lvlJc w:val="left"/>
      <w:pPr>
        <w:ind w:left="4495" w:hanging="201"/>
      </w:pPr>
      <w:rPr>
        <w:rFonts w:hint="default"/>
        <w:lang w:val="en-US" w:eastAsia="en-US" w:bidi="ar-SA"/>
      </w:rPr>
    </w:lvl>
    <w:lvl w:ilvl="4" w:tplc="CE229322">
      <w:numFmt w:val="bullet"/>
      <w:lvlText w:val="•"/>
      <w:lvlJc w:val="left"/>
      <w:pPr>
        <w:ind w:left="5874" w:hanging="201"/>
      </w:pPr>
      <w:rPr>
        <w:rFonts w:hint="default"/>
        <w:lang w:val="en-US" w:eastAsia="en-US" w:bidi="ar-SA"/>
      </w:rPr>
    </w:lvl>
    <w:lvl w:ilvl="5" w:tplc="034022A6">
      <w:numFmt w:val="bullet"/>
      <w:lvlText w:val="•"/>
      <w:lvlJc w:val="left"/>
      <w:pPr>
        <w:ind w:left="7253" w:hanging="201"/>
      </w:pPr>
      <w:rPr>
        <w:rFonts w:hint="default"/>
        <w:lang w:val="en-US" w:eastAsia="en-US" w:bidi="ar-SA"/>
      </w:rPr>
    </w:lvl>
    <w:lvl w:ilvl="6" w:tplc="BD1EDE88">
      <w:numFmt w:val="bullet"/>
      <w:lvlText w:val="•"/>
      <w:lvlJc w:val="left"/>
      <w:pPr>
        <w:ind w:left="8631" w:hanging="201"/>
      </w:pPr>
      <w:rPr>
        <w:rFonts w:hint="default"/>
        <w:lang w:val="en-US" w:eastAsia="en-US" w:bidi="ar-SA"/>
      </w:rPr>
    </w:lvl>
    <w:lvl w:ilvl="7" w:tplc="9AF8BB80">
      <w:numFmt w:val="bullet"/>
      <w:lvlText w:val="•"/>
      <w:lvlJc w:val="left"/>
      <w:pPr>
        <w:ind w:left="10010" w:hanging="201"/>
      </w:pPr>
      <w:rPr>
        <w:rFonts w:hint="default"/>
        <w:lang w:val="en-US" w:eastAsia="en-US" w:bidi="ar-SA"/>
      </w:rPr>
    </w:lvl>
    <w:lvl w:ilvl="8" w:tplc="C980F15C">
      <w:numFmt w:val="bullet"/>
      <w:lvlText w:val="•"/>
      <w:lvlJc w:val="left"/>
      <w:pPr>
        <w:ind w:left="11389" w:hanging="201"/>
      </w:pPr>
      <w:rPr>
        <w:rFonts w:hint="default"/>
        <w:lang w:val="en-US" w:eastAsia="en-US" w:bidi="ar-SA"/>
      </w:rPr>
    </w:lvl>
  </w:abstractNum>
  <w:num w:numId="1" w16cid:durableId="1313874865">
    <w:abstractNumId w:val="0"/>
  </w:num>
  <w:num w:numId="2" w16cid:durableId="1065296968">
    <w:abstractNumId w:val="1"/>
  </w:num>
  <w:num w:numId="3" w16cid:durableId="1351251459">
    <w:abstractNumId w:val="2"/>
  </w:num>
  <w:num w:numId="4" w16cid:durableId="13581214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C32B4"/>
    <w:rsid w:val="00301A9E"/>
    <w:rsid w:val="004C32B4"/>
    <w:rsid w:val="00685BCE"/>
    <w:rsid w:val="007C700E"/>
    <w:rsid w:val="009D474D"/>
    <w:rsid w:val="00B41B90"/>
    <w:rsid w:val="00B63AD6"/>
    <w:rsid w:val="00C65281"/>
    <w:rsid w:val="00DB67EC"/>
    <w:rsid w:val="00E00577"/>
    <w:rsid w:val="00F17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1556"/>
  <w15:docId w15:val="{1BFEB3DE-BC0D-4A37-B434-257646540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365" w:hanging="200"/>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semiHidden/>
    <w:unhideWhenUsed/>
    <w:rsid w:val="00E00577"/>
    <w:rPr>
      <w:color w:val="0000FF"/>
      <w:u w:val="single"/>
    </w:rPr>
  </w:style>
  <w:style w:type="paragraph" w:styleId="NoSpacing">
    <w:name w:val="No Spacing"/>
    <w:uiPriority w:val="1"/>
    <w:qFormat/>
    <w:rsid w:val="009D474D"/>
    <w:rPr>
      <w:rFonts w:ascii="Times New Roman" w:eastAsia="Times New Roman" w:hAnsi="Times New Roman" w:cs="Times New Roman"/>
    </w:rPr>
  </w:style>
  <w:style w:type="paragraph" w:customStyle="1" w:styleId="Affiliation">
    <w:name w:val="Affiliation"/>
    <w:basedOn w:val="Normal"/>
    <w:rsid w:val="00B41B90"/>
    <w:pPr>
      <w:widowControl/>
      <w:autoSpaceDE/>
      <w:autoSpaceDN/>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ri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1103</Words>
  <Characters>6293</Characters>
  <Application>Microsoft Office Word</Application>
  <DocSecurity>0</DocSecurity>
  <Lines>52</Lines>
  <Paragraphs>14</Paragraphs>
  <ScaleCrop>false</ScaleCrop>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1156</cp:lastModifiedBy>
  <cp:revision>5</cp:revision>
  <dcterms:created xsi:type="dcterms:W3CDTF">2026-09-14T10:33:00Z</dcterms:created>
  <dcterms:modified xsi:type="dcterms:W3CDTF">2026-09-15T12:55:00Z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2026-09-14T00:00:00Z</vt:filetime>
  </property>
  <property fmtid="{D5CDD505-2E9C-101B-9397-08002B2CF9AE}" pid="4" name="Creator">
    <vt:lpwstr>Microsoft® Word for Microsoft 365</vt:lpwstr>
  </property>
  <property fmtid="{D5CDD505-2E9C-101B-9397-08002B2CF9AE}" pid="5" name="LastSaved">
    <vt:filetime>2026-09-14T00:00:00Z</vt:filetime>
  </property>
  <property fmtid="{D5CDD505-2E9C-101B-9397-08002B2CF9AE}" pid="6" name="Producer">
    <vt:lpwstr>3-Heights(TM) PDF Security Shell 4.8.25.2 (http://www.pdf-tools.com)</vt:lpwstr>
  </property>
</Properties>
</file>