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EE0195" w:rsidRPr="00190103" w14:paraId="2760AC0A" w14:textId="77777777">
        <w:trPr>
          <w:trHeight w:val="20"/>
          <w:jc w:val="center"/>
        </w:trPr>
        <w:tc>
          <w:tcPr>
            <w:tcW w:w="1186" w:type="pct"/>
          </w:tcPr>
          <w:p w14:paraId="51398089" w14:textId="77777777" w:rsidR="00EE0195" w:rsidRPr="0019010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9010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04F611" w14:textId="77777777" w:rsidR="00EE0195" w:rsidRPr="00190103" w:rsidRDefault="00EE0195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90103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Asian Journal of Medical Research and Case Reports</w:t>
              </w:r>
            </w:hyperlink>
          </w:p>
        </w:tc>
      </w:tr>
      <w:tr w:rsidR="00EE0195" w:rsidRPr="00190103" w14:paraId="541BEECB" w14:textId="77777777">
        <w:trPr>
          <w:trHeight w:val="20"/>
          <w:jc w:val="center"/>
        </w:trPr>
        <w:tc>
          <w:tcPr>
            <w:tcW w:w="1186" w:type="pct"/>
          </w:tcPr>
          <w:p w14:paraId="42B4C882" w14:textId="77777777" w:rsidR="00EE0195" w:rsidRPr="0019010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9010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C7D0B01" w14:textId="19B6AD15" w:rsidR="00EE0195" w:rsidRPr="00190103" w:rsidRDefault="00FD458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Ms_AJMRCR_2822</w:t>
            </w:r>
          </w:p>
        </w:tc>
      </w:tr>
      <w:tr w:rsidR="00EE0195" w:rsidRPr="00190103" w14:paraId="4FAD3B36" w14:textId="77777777">
        <w:trPr>
          <w:trHeight w:val="20"/>
          <w:jc w:val="center"/>
        </w:trPr>
        <w:tc>
          <w:tcPr>
            <w:tcW w:w="1186" w:type="pct"/>
          </w:tcPr>
          <w:p w14:paraId="4EA4BBE2" w14:textId="77777777" w:rsidR="00EE0195" w:rsidRPr="0019010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9010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0C8BAA6" w14:textId="6FAEEE15" w:rsidR="00EE0195" w:rsidRPr="00190103" w:rsidRDefault="00FD458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sz w:val="20"/>
                <w:szCs w:val="20"/>
                <w:lang w:val="en-GB"/>
              </w:rPr>
              <w:t>Hypertensive Encephalopathy Secondary to Post-Mumps Glomerulonephritis in an Adolescent Male: A Rare Case Report</w:t>
            </w:r>
          </w:p>
        </w:tc>
      </w:tr>
      <w:tr w:rsidR="00EE0195" w:rsidRPr="00190103" w14:paraId="1B943A84" w14:textId="77777777">
        <w:trPr>
          <w:trHeight w:val="20"/>
          <w:jc w:val="center"/>
        </w:trPr>
        <w:tc>
          <w:tcPr>
            <w:tcW w:w="1186" w:type="pct"/>
          </w:tcPr>
          <w:p w14:paraId="43C55657" w14:textId="77777777" w:rsidR="00EE0195" w:rsidRPr="0019010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9010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D2CD27F" w14:textId="16A1A0E6" w:rsidR="00EE0195" w:rsidRPr="00190103" w:rsidRDefault="007408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A23E674" w14:textId="77777777" w:rsidR="00EE0195" w:rsidRPr="00190103" w:rsidRDefault="00EE019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E4CE613" w14:textId="77777777" w:rsidR="00EE0195" w:rsidRPr="00190103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9010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9010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723635B" w14:textId="77777777" w:rsidR="00EE0195" w:rsidRPr="00190103" w:rsidRDefault="00EE019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EE0195" w:rsidRPr="00190103" w14:paraId="2ADC030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A78F05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E26A169" w14:textId="77777777" w:rsidR="00EE0195" w:rsidRPr="0019010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B0B16E2" w14:textId="77777777" w:rsidR="00EE0195" w:rsidRPr="0019010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9010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9010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379987E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90103" w14:paraId="45E95F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6DC511" w14:textId="77777777" w:rsidR="00EE0195" w:rsidRPr="0019010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9010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F2DF19E" w14:textId="77777777" w:rsidR="00EE0195" w:rsidRPr="00190103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09B2F70" w14:textId="1B3EC187" w:rsidR="00EE0195" w:rsidRPr="00190103" w:rsidRDefault="0025642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It is rare but life threatening condition and due to limited literature, this case study will add to improve clinical awareness for early intervention and prevention of permanent neurological damage.</w:t>
            </w:r>
          </w:p>
        </w:tc>
        <w:tc>
          <w:tcPr>
            <w:tcW w:w="1667" w:type="pct"/>
          </w:tcPr>
          <w:p w14:paraId="6C77AB09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50DD654" w14:textId="77777777" w:rsidR="00EE0195" w:rsidRPr="00190103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1EE42298" w14:textId="77777777" w:rsidR="00EE0195" w:rsidRPr="00190103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310FDF09" w14:textId="77777777" w:rsidR="00EE0195" w:rsidRPr="0019010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9010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8EC307D" w14:textId="77777777" w:rsidR="00EE0195" w:rsidRPr="00190103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EE0195" w:rsidRPr="00190103" w14:paraId="3352A6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D0B8C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780AF10" w14:textId="77777777" w:rsidR="00EE0195" w:rsidRPr="0019010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EC8AAF1" w14:textId="437E45AB" w:rsidR="00EE0195" w:rsidRPr="00190103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010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9010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5411F1" w:rsidRPr="0019010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5411F1" w:rsidRPr="0019010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E0195" w:rsidRPr="00190103" w14:paraId="2576F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D902F3" w14:textId="77777777" w:rsidR="00EE0195" w:rsidRPr="0019010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452C566" w14:textId="77777777" w:rsidR="00EE0195" w:rsidRPr="001901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6B9878" w14:textId="77777777" w:rsidR="00EE0195" w:rsidRPr="00190103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864EF5" w14:textId="77777777" w:rsidR="00EE0195" w:rsidRPr="00190103" w:rsidRDefault="0025642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28C51933" w14:textId="58A2D730" w:rsidR="00256428" w:rsidRPr="00190103" w:rsidRDefault="0025642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03 = satisfactory</w:t>
            </w:r>
          </w:p>
        </w:tc>
        <w:tc>
          <w:tcPr>
            <w:tcW w:w="1667" w:type="pct"/>
          </w:tcPr>
          <w:p w14:paraId="2C6478B2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90103" w14:paraId="62DDCD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CF669A" w14:textId="77777777" w:rsidR="00EE0195" w:rsidRPr="0019010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FA00441" w14:textId="77777777" w:rsidR="00EE0195" w:rsidRPr="001901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CFF115" w14:textId="77777777" w:rsidR="00EE0195" w:rsidRPr="0019010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695EF4" w14:textId="77777777" w:rsidR="00EE0195" w:rsidRPr="00190103" w:rsidRDefault="0025642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02 = needs improvement</w:t>
            </w:r>
          </w:p>
          <w:p w14:paraId="2C606056" w14:textId="7FC9362A" w:rsidR="00256428" w:rsidRPr="00190103" w:rsidRDefault="0025642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Outcome and conclusion to be added with strengthened clinical evidence of linking mumps with AGN. </w:t>
            </w:r>
          </w:p>
        </w:tc>
        <w:tc>
          <w:tcPr>
            <w:tcW w:w="1667" w:type="pct"/>
          </w:tcPr>
          <w:p w14:paraId="085C9571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90103" w14:paraId="1222AF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213283" w14:textId="77777777" w:rsidR="00EE0195" w:rsidRPr="0019010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01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E9BC053" w14:textId="77777777" w:rsidR="00EE0195" w:rsidRPr="001901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2E305B" w14:textId="77777777" w:rsidR="00EE0195" w:rsidRPr="0019010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A44568" w14:textId="77777777" w:rsidR="00EE0195" w:rsidRPr="00190103" w:rsidRDefault="00EE07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02 = needs improvement</w:t>
            </w:r>
          </w:p>
          <w:p w14:paraId="5F01E4CE" w14:textId="451A39BA" w:rsidR="00EE07BD" w:rsidRPr="00190103" w:rsidRDefault="00EE07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Remove </w:t>
            </w:r>
            <w:proofErr w:type="spellStart"/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Labetelol</w:t>
            </w:r>
            <w:proofErr w:type="spellEnd"/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and case report if possible.</w:t>
            </w:r>
          </w:p>
        </w:tc>
        <w:tc>
          <w:tcPr>
            <w:tcW w:w="1667" w:type="pct"/>
          </w:tcPr>
          <w:p w14:paraId="66B39331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90103" w14:paraId="3CE7DE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AB631" w14:textId="77777777" w:rsidR="00EE0195" w:rsidRPr="0019010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01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B1C649F" w14:textId="77777777" w:rsidR="00EE0195" w:rsidRPr="001901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4CF40B" w14:textId="77777777" w:rsidR="00EE0195" w:rsidRPr="0019010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0EF69E" w14:textId="77777777" w:rsidR="00EE0195" w:rsidRPr="00190103" w:rsidRDefault="00EE07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02 = needs improvement</w:t>
            </w:r>
          </w:p>
          <w:p w14:paraId="723AFA06" w14:textId="36269AEE" w:rsidR="00EE07BD" w:rsidRPr="00190103" w:rsidRDefault="00EE07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Correct the language scientifically.</w:t>
            </w:r>
          </w:p>
        </w:tc>
        <w:tc>
          <w:tcPr>
            <w:tcW w:w="1667" w:type="pct"/>
          </w:tcPr>
          <w:p w14:paraId="5B96A294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90103" w14:paraId="7064DA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5F4DA3" w14:textId="77777777" w:rsidR="00EE0195" w:rsidRPr="0019010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01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1323A83" w14:textId="77777777" w:rsidR="00EE0195" w:rsidRPr="001901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FB7453" w14:textId="77777777" w:rsidR="00EE0195" w:rsidRPr="0019010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22A191" w14:textId="77777777" w:rsidR="00EE0195" w:rsidRPr="00190103" w:rsidRDefault="00EE07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01 = not applicable</w:t>
            </w:r>
          </w:p>
          <w:p w14:paraId="3FAA91F5" w14:textId="0390A9B5" w:rsidR="00EE07BD" w:rsidRPr="00190103" w:rsidRDefault="00EE07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Usually hypothesis not needed for case report.</w:t>
            </w:r>
          </w:p>
        </w:tc>
        <w:tc>
          <w:tcPr>
            <w:tcW w:w="1667" w:type="pct"/>
          </w:tcPr>
          <w:p w14:paraId="0DAE3CF2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90103" w14:paraId="443884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69CC7" w14:textId="77777777" w:rsidR="00EE0195" w:rsidRPr="0019010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01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C596E76" w14:textId="77777777" w:rsidR="00EE0195" w:rsidRPr="001901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EF7B7B" w14:textId="77777777" w:rsidR="00EE0195" w:rsidRPr="0019010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1025A6" w14:textId="77777777" w:rsidR="00EE0195" w:rsidRPr="00190103" w:rsidRDefault="00EE07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02 = needs improvement</w:t>
            </w:r>
          </w:p>
          <w:p w14:paraId="67611CFC" w14:textId="467F31D9" w:rsidR="00EE07BD" w:rsidRPr="00190103" w:rsidRDefault="00EE07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Ref.no.04 not correctly written, references from 2008 – 2021 needs review , for a case report of 2026 25-40 % references need to be from last 05 years.</w:t>
            </w:r>
          </w:p>
        </w:tc>
        <w:tc>
          <w:tcPr>
            <w:tcW w:w="1667" w:type="pct"/>
          </w:tcPr>
          <w:p w14:paraId="13A1E0C4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90103" w14:paraId="6AFBBF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7D07E" w14:textId="77777777" w:rsidR="00EE0195" w:rsidRPr="0019010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01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34641CC" w14:textId="77777777" w:rsidR="00EE0195" w:rsidRPr="001901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5708A5" w14:textId="77777777" w:rsidR="00EE0195" w:rsidRPr="0019010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F3A478" w14:textId="53DA464D" w:rsidR="00EE0195" w:rsidRPr="00190103" w:rsidRDefault="00D636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03 = satisfactory</w:t>
            </w:r>
          </w:p>
        </w:tc>
        <w:tc>
          <w:tcPr>
            <w:tcW w:w="1667" w:type="pct"/>
          </w:tcPr>
          <w:p w14:paraId="0FF95342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90103" w14:paraId="5BEFFAA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5D864" w14:textId="77777777" w:rsidR="00EE0195" w:rsidRPr="0019010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01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AAB46D3" w14:textId="77777777" w:rsidR="00EE0195" w:rsidRPr="001901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C8E5F8" w14:textId="77777777" w:rsidR="00EE0195" w:rsidRPr="0019010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D33C80" w14:textId="77777777" w:rsidR="00EE0195" w:rsidRPr="00190103" w:rsidRDefault="00D636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Institutional ethical review committee certificate should be attached.</w:t>
            </w:r>
          </w:p>
          <w:p w14:paraId="612B2259" w14:textId="6987A930" w:rsidR="00D63643" w:rsidRPr="00190103" w:rsidRDefault="00D636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03 = satisfactory</w:t>
            </w:r>
          </w:p>
        </w:tc>
        <w:tc>
          <w:tcPr>
            <w:tcW w:w="1667" w:type="pct"/>
          </w:tcPr>
          <w:p w14:paraId="4ED1A691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90103" w14:paraId="3CF918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6F49FC" w14:textId="77777777" w:rsidR="00EE0195" w:rsidRPr="0019010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8760B4E" w14:textId="77777777" w:rsidR="00EE0195" w:rsidRPr="001901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9CA979" w14:textId="77777777" w:rsidR="00EE0195" w:rsidRPr="0019010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1E3D47" w14:textId="2982F35D" w:rsidR="00EE0195" w:rsidRPr="00190103" w:rsidRDefault="00D636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Cs/>
                <w:sz w:val="20"/>
                <w:szCs w:val="20"/>
                <w:lang w:val="en-GB"/>
              </w:rPr>
              <w:t>03 = appropriate</w:t>
            </w:r>
          </w:p>
        </w:tc>
        <w:tc>
          <w:tcPr>
            <w:tcW w:w="1667" w:type="pct"/>
          </w:tcPr>
          <w:p w14:paraId="2F21C115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90103" w14:paraId="2F9789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3BFF79" w14:textId="77777777" w:rsidR="00EE0195" w:rsidRPr="0019010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7C4A458" w14:textId="77777777" w:rsidR="00EE0195" w:rsidRPr="001901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E18037" w14:textId="77777777" w:rsidR="00EE0195" w:rsidRPr="001901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0072F4" w14:textId="77777777" w:rsidR="00EE0195" w:rsidRPr="00190103" w:rsidRDefault="00EE019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F46E496" w14:textId="77777777" w:rsidR="00EE0195" w:rsidRPr="00190103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BC48B3" w14:textId="42B640D1" w:rsidR="00EE0195" w:rsidRPr="00190103" w:rsidRDefault="00D636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Cs/>
                <w:sz w:val="20"/>
                <w:szCs w:val="20"/>
                <w:lang w:val="en-GB"/>
              </w:rPr>
              <w:t>03 = satisfactory</w:t>
            </w:r>
          </w:p>
        </w:tc>
        <w:tc>
          <w:tcPr>
            <w:tcW w:w="1667" w:type="pct"/>
          </w:tcPr>
          <w:p w14:paraId="1B3DDEC2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90103" w14:paraId="5BC84F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792EBF" w14:textId="77777777" w:rsidR="00EE0195" w:rsidRPr="0019010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B032EB4" w14:textId="77777777" w:rsidR="00EE0195" w:rsidRPr="001901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2376A7" w14:textId="77777777" w:rsidR="00EE0195" w:rsidRPr="0019010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8B8E2D" w14:textId="2CBEA85D" w:rsidR="00EE0195" w:rsidRPr="00190103" w:rsidRDefault="00D636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03 = satisfactory</w:t>
            </w:r>
          </w:p>
        </w:tc>
        <w:tc>
          <w:tcPr>
            <w:tcW w:w="1667" w:type="pct"/>
          </w:tcPr>
          <w:p w14:paraId="07DA4651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90103" w14:paraId="04CE48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9D715B" w14:textId="77777777" w:rsidR="00EE0195" w:rsidRPr="0019010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91283D4" w14:textId="77777777" w:rsidR="00EE0195" w:rsidRPr="001901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5838B5" w14:textId="77777777" w:rsidR="00EE0195" w:rsidRPr="0019010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841F52" w14:textId="433121A4" w:rsidR="00EE0195" w:rsidRPr="00190103" w:rsidRDefault="00D636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Cs/>
                <w:sz w:val="20"/>
                <w:szCs w:val="20"/>
                <w:lang w:val="en-GB"/>
              </w:rPr>
              <w:t>03 = satisfactory</w:t>
            </w:r>
          </w:p>
        </w:tc>
        <w:tc>
          <w:tcPr>
            <w:tcW w:w="1667" w:type="pct"/>
          </w:tcPr>
          <w:p w14:paraId="44B23CAB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90103" w14:paraId="2824B9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C366F9" w14:textId="77777777" w:rsidR="00EE0195" w:rsidRPr="0019010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B525F68" w14:textId="77777777" w:rsidR="00EE0195" w:rsidRPr="001901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2309DA" w14:textId="77777777" w:rsidR="00EE0195" w:rsidRPr="0019010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3DA76B" w14:textId="7412AACC" w:rsidR="00EE0195" w:rsidRPr="00190103" w:rsidRDefault="00D636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Cs/>
                <w:sz w:val="20"/>
                <w:szCs w:val="20"/>
                <w:lang w:val="en-GB"/>
              </w:rPr>
              <w:t>01 = not discussed</w:t>
            </w:r>
          </w:p>
        </w:tc>
        <w:tc>
          <w:tcPr>
            <w:tcW w:w="1667" w:type="pct"/>
          </w:tcPr>
          <w:p w14:paraId="194C88B1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90103" w14:paraId="4AFDB9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EB781A" w14:textId="77777777" w:rsidR="00EE0195" w:rsidRPr="0019010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6B3292" w14:textId="77777777" w:rsidR="00EE0195" w:rsidRPr="001901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FDC8F" w14:textId="77777777" w:rsidR="00EE0195" w:rsidRPr="001901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63D4BC5" w14:textId="77777777" w:rsidR="00EE0195" w:rsidRPr="0019010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9074BF" w14:textId="50A86B80" w:rsidR="00EE0195" w:rsidRPr="00190103" w:rsidRDefault="00D636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Cs/>
                <w:sz w:val="20"/>
                <w:szCs w:val="20"/>
                <w:lang w:val="en-GB"/>
              </w:rPr>
              <w:t>02 = needs improvement, already mentioned above.</w:t>
            </w:r>
          </w:p>
        </w:tc>
        <w:tc>
          <w:tcPr>
            <w:tcW w:w="1667" w:type="pct"/>
          </w:tcPr>
          <w:p w14:paraId="68DB955B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90103" w14:paraId="5265836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B62E6" w14:textId="77777777" w:rsidR="00EE0195" w:rsidRPr="0019010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9CDB871" w14:textId="77777777" w:rsidR="00EE0195" w:rsidRPr="001901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29AB4F" w14:textId="77777777" w:rsidR="00EE0195" w:rsidRPr="001901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DC187" w14:textId="77777777" w:rsidR="00EE0195" w:rsidRPr="0019010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162AFD" w14:textId="67650322" w:rsidR="00EE0195" w:rsidRPr="00190103" w:rsidRDefault="00D636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02 = needs improvement scientifically and minor grammatically as well. </w:t>
            </w:r>
          </w:p>
        </w:tc>
        <w:tc>
          <w:tcPr>
            <w:tcW w:w="1667" w:type="pct"/>
          </w:tcPr>
          <w:p w14:paraId="157C08AD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B6DF25D" w14:textId="77777777" w:rsidR="00EE0195" w:rsidRPr="00190103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660FD7" w14:textId="77777777" w:rsidR="00EE0195" w:rsidRPr="0019010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9010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57A791C" w14:textId="77777777" w:rsidR="00EE0195" w:rsidRPr="00190103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EE0195" w:rsidRPr="00190103" w14:paraId="1046DF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84DE05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463E27" w14:textId="77777777" w:rsidR="00EE0195" w:rsidRPr="0019010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BCB644B" w14:textId="77777777" w:rsidR="00EE0195" w:rsidRPr="00190103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34A1F" w14:textId="77777777" w:rsidR="00EE0195" w:rsidRPr="0019010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9010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9010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19010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08CF3592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90103" w14:paraId="0F993D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EFA9D1" w14:textId="77777777" w:rsidR="00EE0195" w:rsidRPr="0019010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A526B4D" w14:textId="77777777" w:rsidR="00EE0195" w:rsidRPr="00190103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6EB4189" w14:textId="77777777" w:rsidR="00EE0195" w:rsidRPr="0019010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3E196F" w14:textId="77777777" w:rsidR="00EE0195" w:rsidRPr="00190103" w:rsidRDefault="00EE019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B628A0B" w14:textId="40E289BE" w:rsidR="00EE0195" w:rsidRPr="00190103" w:rsidRDefault="00D636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E56B637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90103" w14:paraId="7159A5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CF1E50" w14:textId="77777777" w:rsidR="00EE0195" w:rsidRPr="0019010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8CA8BAD" w14:textId="77777777" w:rsidR="00EE0195" w:rsidRPr="0019010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D5D308F" w14:textId="77777777" w:rsidR="00EE0195" w:rsidRPr="0019010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B1CA714" w14:textId="77777777" w:rsidR="00EE0195" w:rsidRPr="00190103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428EE5" w14:textId="6BC0874D" w:rsidR="00EE0195" w:rsidRPr="00190103" w:rsidRDefault="00D636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570BEEF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90103" w14:paraId="54AB68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236F38" w14:textId="77777777" w:rsidR="00EE0195" w:rsidRPr="00190103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901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56E7B27" w14:textId="77777777" w:rsidR="00EE0195" w:rsidRPr="0019010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A776FC5" w14:textId="77777777" w:rsidR="00EE0195" w:rsidRPr="0019010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307A1ED" w14:textId="6443296E" w:rsidR="00EE0195" w:rsidRPr="00190103" w:rsidRDefault="00D636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6DBADE8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90103" w14:paraId="0EC3B22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D80B06" w14:textId="77777777" w:rsidR="00EE0195" w:rsidRPr="0019010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2BB86D" w14:textId="77777777" w:rsidR="00EE0195" w:rsidRPr="0019010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54EFFDF" w14:textId="77777777" w:rsidR="00EE0195" w:rsidRPr="00190103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BAD26D" w14:textId="77777777" w:rsidR="00EE0195" w:rsidRPr="0019010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4274CDB" w14:textId="77777777" w:rsidR="00EE0195" w:rsidRPr="00190103" w:rsidRDefault="00EE019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F5E1F5" w14:textId="77777777" w:rsidR="00EE0195" w:rsidRPr="00190103" w:rsidRDefault="00D636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</w:t>
            </w:r>
          </w:p>
          <w:p w14:paraId="12BC3C50" w14:textId="28EBB5B8" w:rsidR="00D63643" w:rsidRPr="00190103" w:rsidRDefault="00D636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Ref.no.04 not correctly written, references from 2008 – 2021 needs review , for a case report of 2026 25-40 % references need to be from last 05 years.</w:t>
            </w:r>
          </w:p>
        </w:tc>
        <w:tc>
          <w:tcPr>
            <w:tcW w:w="1667" w:type="pct"/>
          </w:tcPr>
          <w:p w14:paraId="5A6278DE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90103" w14:paraId="6882F0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95F296" w14:textId="77777777" w:rsidR="00EE0195" w:rsidRPr="0019010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788205D" w14:textId="77777777" w:rsidR="00EE0195" w:rsidRPr="0019010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4E4849" w14:textId="77777777" w:rsidR="00EE0195" w:rsidRPr="00190103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37CA59" w14:textId="77777777" w:rsidR="00EE0195" w:rsidRPr="0019010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15A8A28" w14:textId="77777777" w:rsidR="00EE0195" w:rsidRPr="00190103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72E17F" w14:textId="5BFE36C2" w:rsidR="00EE0195" w:rsidRPr="00190103" w:rsidRDefault="00D636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0103">
              <w:rPr>
                <w:rFonts w:ascii="Arial" w:hAnsi="Arial" w:cs="Arial"/>
                <w:bCs/>
                <w:sz w:val="20"/>
                <w:szCs w:val="20"/>
                <w:lang w:val="en-GB"/>
              </w:rPr>
              <w:t>Ethical committee of institute will give permission.</w:t>
            </w:r>
          </w:p>
        </w:tc>
        <w:tc>
          <w:tcPr>
            <w:tcW w:w="1667" w:type="pct"/>
          </w:tcPr>
          <w:p w14:paraId="37418B1F" w14:textId="77777777" w:rsidR="00EE0195" w:rsidRPr="00190103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5B5424" w14:textId="77777777" w:rsidR="00EE0195" w:rsidRPr="00190103" w:rsidRDefault="00EE019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2B23F82" w14:textId="77777777" w:rsidR="00190103" w:rsidRPr="00190103" w:rsidRDefault="00190103" w:rsidP="0019010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90103">
        <w:rPr>
          <w:rFonts w:ascii="Arial" w:hAnsi="Arial" w:cs="Arial"/>
          <w:b/>
          <w:u w:val="single"/>
        </w:rPr>
        <w:t>Reviewer details:</w:t>
      </w:r>
    </w:p>
    <w:p w14:paraId="6B3B422E" w14:textId="77777777" w:rsidR="00190103" w:rsidRPr="00190103" w:rsidRDefault="00190103" w:rsidP="00190103">
      <w:pPr>
        <w:rPr>
          <w:rFonts w:ascii="Arial" w:hAnsi="Arial" w:cs="Arial"/>
          <w:sz w:val="20"/>
          <w:szCs w:val="20"/>
        </w:rPr>
      </w:pPr>
      <w:r w:rsidRPr="00190103">
        <w:rPr>
          <w:rFonts w:ascii="Arial" w:hAnsi="Arial" w:cs="Arial"/>
          <w:color w:val="000000"/>
          <w:sz w:val="20"/>
          <w:szCs w:val="20"/>
        </w:rPr>
        <w:t xml:space="preserve">Saima Bashir , </w:t>
      </w:r>
      <w:proofErr w:type="spellStart"/>
      <w:r w:rsidRPr="00190103">
        <w:rPr>
          <w:rFonts w:ascii="Arial" w:hAnsi="Arial" w:cs="Arial"/>
          <w:color w:val="000000"/>
          <w:sz w:val="20"/>
          <w:szCs w:val="20"/>
        </w:rPr>
        <w:t>Gomal</w:t>
      </w:r>
      <w:proofErr w:type="spellEnd"/>
      <w:r w:rsidRPr="00190103">
        <w:rPr>
          <w:rFonts w:ascii="Arial" w:hAnsi="Arial" w:cs="Arial"/>
          <w:color w:val="000000"/>
          <w:sz w:val="20"/>
          <w:szCs w:val="20"/>
        </w:rPr>
        <w:t xml:space="preserve"> Medical College</w:t>
      </w:r>
      <w:r w:rsidRPr="00190103">
        <w:rPr>
          <w:rFonts w:ascii="Arial" w:hAnsi="Arial" w:cs="Arial"/>
          <w:sz w:val="20"/>
          <w:szCs w:val="20"/>
        </w:rPr>
        <w:t xml:space="preserve">, </w:t>
      </w:r>
      <w:r w:rsidRPr="00190103">
        <w:rPr>
          <w:rFonts w:ascii="Arial" w:hAnsi="Arial" w:cs="Arial"/>
          <w:color w:val="000000"/>
          <w:sz w:val="20"/>
          <w:szCs w:val="20"/>
        </w:rPr>
        <w:t>Pakistan</w:t>
      </w:r>
    </w:p>
    <w:p w14:paraId="04B7A0C1" w14:textId="77777777" w:rsidR="00EE0195" w:rsidRPr="00190103" w:rsidRDefault="00EE0195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EE0195" w:rsidRPr="0019010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E0EC7" w14:textId="77777777" w:rsidR="00477F4C" w:rsidRDefault="00477F4C">
      <w:r>
        <w:separator/>
      </w:r>
    </w:p>
  </w:endnote>
  <w:endnote w:type="continuationSeparator" w:id="0">
    <w:p w14:paraId="0E5140CB" w14:textId="77777777" w:rsidR="00477F4C" w:rsidRDefault="00477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B850B" w14:textId="77777777" w:rsidR="00EE0195" w:rsidRDefault="00EE0195">
    <w:pPr>
      <w:pStyle w:val="Footer"/>
      <w:jc w:val="right"/>
    </w:pPr>
  </w:p>
  <w:p w14:paraId="1F9BBFD4" w14:textId="77777777" w:rsidR="00EE0195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51AF0C6" w14:textId="77777777" w:rsidR="00EE0195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5939DB7" w14:textId="77777777" w:rsidR="00EE0195" w:rsidRDefault="00EE0195">
    <w:pPr>
      <w:pStyle w:val="Footer"/>
      <w:jc w:val="right"/>
    </w:pPr>
  </w:p>
  <w:p w14:paraId="6B1661C0" w14:textId="77777777" w:rsidR="00EE0195" w:rsidRDefault="00EE019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C533E" w14:textId="77777777" w:rsidR="00477F4C" w:rsidRDefault="00477F4C">
      <w:r>
        <w:separator/>
      </w:r>
    </w:p>
  </w:footnote>
  <w:footnote w:type="continuationSeparator" w:id="0">
    <w:p w14:paraId="7ACAE062" w14:textId="77777777" w:rsidR="00477F4C" w:rsidRDefault="00477F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550FF" w14:textId="77777777" w:rsidR="00EE0195" w:rsidRDefault="00EE019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8412712" w14:textId="77777777" w:rsidR="00EE0195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16462233">
    <w:abstractNumId w:val="4"/>
  </w:num>
  <w:num w:numId="2" w16cid:durableId="693070861">
    <w:abstractNumId w:val="8"/>
  </w:num>
  <w:num w:numId="3" w16cid:durableId="650058557">
    <w:abstractNumId w:val="7"/>
  </w:num>
  <w:num w:numId="4" w16cid:durableId="353774828">
    <w:abstractNumId w:val="9"/>
  </w:num>
  <w:num w:numId="5" w16cid:durableId="1917586758">
    <w:abstractNumId w:val="6"/>
  </w:num>
  <w:num w:numId="6" w16cid:durableId="1505123232">
    <w:abstractNumId w:val="0"/>
  </w:num>
  <w:num w:numId="7" w16cid:durableId="1720667138">
    <w:abstractNumId w:val="3"/>
  </w:num>
  <w:num w:numId="8" w16cid:durableId="1493066562">
    <w:abstractNumId w:val="11"/>
  </w:num>
  <w:num w:numId="9" w16cid:durableId="1498687642">
    <w:abstractNumId w:val="10"/>
  </w:num>
  <w:num w:numId="10" w16cid:durableId="2029481671">
    <w:abstractNumId w:val="2"/>
  </w:num>
  <w:num w:numId="11" w16cid:durableId="1406495326">
    <w:abstractNumId w:val="1"/>
  </w:num>
  <w:num w:numId="12" w16cid:durableId="17102970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195"/>
    <w:rsid w:val="00000391"/>
    <w:rsid w:val="00190103"/>
    <w:rsid w:val="001C12F8"/>
    <w:rsid w:val="00202AF1"/>
    <w:rsid w:val="00246FCD"/>
    <w:rsid w:val="00256428"/>
    <w:rsid w:val="00271EE1"/>
    <w:rsid w:val="00295625"/>
    <w:rsid w:val="00477F4C"/>
    <w:rsid w:val="004C7B38"/>
    <w:rsid w:val="005411F1"/>
    <w:rsid w:val="007408AF"/>
    <w:rsid w:val="008F57F8"/>
    <w:rsid w:val="00951A27"/>
    <w:rsid w:val="00A05A03"/>
    <w:rsid w:val="00A3016C"/>
    <w:rsid w:val="00AA6501"/>
    <w:rsid w:val="00B86979"/>
    <w:rsid w:val="00C8062A"/>
    <w:rsid w:val="00D63643"/>
    <w:rsid w:val="00E73BDF"/>
    <w:rsid w:val="00EE0195"/>
    <w:rsid w:val="00EE07BD"/>
    <w:rsid w:val="00F3150D"/>
    <w:rsid w:val="00FD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403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customStyle="1" w:styleId="Affiliation">
    <w:name w:val="Affiliation"/>
    <w:basedOn w:val="Normal"/>
    <w:rsid w:val="0019010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medicalcase.com/index.php/AJMC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804</Words>
  <Characters>4589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5383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</cp:revision>
  <dcterms:created xsi:type="dcterms:W3CDTF">2026-08-29T12:54:00Z</dcterms:created>
  <dcterms:modified xsi:type="dcterms:W3CDTF">2026-09-02T10:28:00Z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