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EE0195" w:rsidRPr="00955DEC" w14:paraId="76CA5637" w14:textId="77777777">
        <w:trPr>
          <w:trHeight w:val="20"/>
          <w:jc w:val="center"/>
        </w:trPr>
        <w:tc>
          <w:tcPr>
            <w:tcW w:w="1186" w:type="pct"/>
          </w:tcPr>
          <w:p w14:paraId="24554FA4" w14:textId="77777777" w:rsidR="00EE0195" w:rsidRPr="00955DEC" w:rsidRDefault="002C0CB7">
            <w:pPr>
              <w:pStyle w:val="BodyText"/>
              <w:ind w:left="90"/>
              <w:jc w:val="left"/>
              <w:rPr>
                <w:rFonts w:ascii="Arial" w:hAnsi="Arial" w:cs="Arial"/>
                <w:bCs/>
                <w:sz w:val="20"/>
                <w:szCs w:val="20"/>
                <w:lang w:val="en-GB" w:eastAsia="en-US"/>
              </w:rPr>
            </w:pPr>
            <w:r w:rsidRPr="00955DEC">
              <w:rPr>
                <w:rFonts w:ascii="Arial" w:hAnsi="Arial" w:cs="Arial"/>
                <w:bCs/>
                <w:sz w:val="20"/>
                <w:szCs w:val="20"/>
                <w:lang w:val="en-GB" w:eastAsia="en-US"/>
              </w:rPr>
              <w:t>Journal Name:</w:t>
            </w:r>
          </w:p>
        </w:tc>
        <w:tc>
          <w:tcPr>
            <w:tcW w:w="3814" w:type="pct"/>
          </w:tcPr>
          <w:p w14:paraId="77DD1061" w14:textId="77777777" w:rsidR="00EE0195" w:rsidRPr="00955DEC" w:rsidRDefault="00EE0195">
            <w:pPr>
              <w:spacing w:before="100" w:beforeAutospacing="1" w:after="100" w:afterAutospacing="1"/>
              <w:outlineLvl w:val="0"/>
              <w:rPr>
                <w:rFonts w:ascii="Arial" w:hAnsi="Arial" w:cs="Arial"/>
                <w:b/>
                <w:bCs/>
                <w:color w:val="0000FF"/>
                <w:sz w:val="20"/>
                <w:szCs w:val="20"/>
                <w:lang w:val="en-GB"/>
              </w:rPr>
            </w:pPr>
            <w:hyperlink r:id="rId7" w:history="1">
              <w:r w:rsidRPr="00955DEC">
                <w:rPr>
                  <w:rFonts w:ascii="Arial" w:hAnsi="Arial" w:cs="Arial"/>
                  <w:b/>
                  <w:bCs/>
                  <w:color w:val="0000FF"/>
                  <w:kern w:val="36"/>
                  <w:sz w:val="20"/>
                  <w:szCs w:val="20"/>
                  <w:u w:val="single"/>
                  <w:lang w:val="en-IN" w:eastAsia="en-IN"/>
                </w:rPr>
                <w:t>Asian Journal of Medical Research and Case Reports</w:t>
              </w:r>
            </w:hyperlink>
          </w:p>
        </w:tc>
      </w:tr>
      <w:tr w:rsidR="00EE0195" w:rsidRPr="00955DEC" w14:paraId="3455A9F6" w14:textId="77777777">
        <w:trPr>
          <w:trHeight w:val="20"/>
          <w:jc w:val="center"/>
        </w:trPr>
        <w:tc>
          <w:tcPr>
            <w:tcW w:w="1186" w:type="pct"/>
          </w:tcPr>
          <w:p w14:paraId="4B5A7B49" w14:textId="77777777" w:rsidR="00EE0195" w:rsidRPr="00955DEC" w:rsidRDefault="002C0CB7">
            <w:pPr>
              <w:pStyle w:val="BodyText"/>
              <w:ind w:left="90"/>
              <w:jc w:val="left"/>
              <w:rPr>
                <w:rFonts w:ascii="Arial" w:hAnsi="Arial" w:cs="Arial"/>
                <w:bCs/>
                <w:sz w:val="20"/>
                <w:szCs w:val="20"/>
                <w:lang w:val="en-GB" w:eastAsia="en-US"/>
              </w:rPr>
            </w:pPr>
            <w:r w:rsidRPr="00955DEC">
              <w:rPr>
                <w:rFonts w:ascii="Arial" w:hAnsi="Arial" w:cs="Arial"/>
                <w:bCs/>
                <w:sz w:val="20"/>
                <w:szCs w:val="20"/>
                <w:lang w:val="en-GB" w:eastAsia="en-US"/>
              </w:rPr>
              <w:t>Manuscript Number:</w:t>
            </w:r>
          </w:p>
        </w:tc>
        <w:tc>
          <w:tcPr>
            <w:tcW w:w="3814" w:type="pct"/>
          </w:tcPr>
          <w:p w14:paraId="69386A5F" w14:textId="77777777" w:rsidR="00EE0195" w:rsidRPr="00955DEC" w:rsidRDefault="00740AEE">
            <w:pPr>
              <w:pStyle w:val="NormalWeb"/>
              <w:spacing w:before="0" w:beforeAutospacing="0" w:after="0" w:afterAutospacing="0"/>
              <w:rPr>
                <w:rFonts w:ascii="Arial" w:hAnsi="Arial" w:cs="Arial"/>
                <w:b/>
                <w:bCs/>
                <w:sz w:val="20"/>
                <w:szCs w:val="20"/>
                <w:lang w:val="en-GB"/>
              </w:rPr>
            </w:pPr>
            <w:r w:rsidRPr="00955DEC">
              <w:rPr>
                <w:rFonts w:ascii="Arial" w:hAnsi="Arial" w:cs="Arial"/>
                <w:b/>
                <w:bCs/>
                <w:sz w:val="20"/>
                <w:szCs w:val="20"/>
                <w:lang w:val="en-GB"/>
              </w:rPr>
              <w:t>Ms_AJMRCR_2804</w:t>
            </w:r>
          </w:p>
        </w:tc>
      </w:tr>
      <w:tr w:rsidR="00EE0195" w:rsidRPr="00955DEC" w14:paraId="0C1B2503" w14:textId="77777777">
        <w:trPr>
          <w:trHeight w:val="20"/>
          <w:jc w:val="center"/>
        </w:trPr>
        <w:tc>
          <w:tcPr>
            <w:tcW w:w="1186" w:type="pct"/>
          </w:tcPr>
          <w:p w14:paraId="556607F9" w14:textId="77777777" w:rsidR="00EE0195" w:rsidRPr="00955DEC" w:rsidRDefault="002C0CB7">
            <w:pPr>
              <w:pStyle w:val="BodyText"/>
              <w:ind w:left="90"/>
              <w:jc w:val="left"/>
              <w:rPr>
                <w:rFonts w:ascii="Arial" w:hAnsi="Arial" w:cs="Arial"/>
                <w:bCs/>
                <w:sz w:val="20"/>
                <w:szCs w:val="20"/>
                <w:lang w:val="en-GB" w:eastAsia="en-US"/>
              </w:rPr>
            </w:pPr>
            <w:r w:rsidRPr="00955DEC">
              <w:rPr>
                <w:rFonts w:ascii="Arial" w:hAnsi="Arial" w:cs="Arial"/>
                <w:bCs/>
                <w:sz w:val="20"/>
                <w:szCs w:val="20"/>
                <w:lang w:val="en-GB" w:eastAsia="en-US"/>
              </w:rPr>
              <w:t xml:space="preserve">Title of the Manuscript: </w:t>
            </w:r>
          </w:p>
        </w:tc>
        <w:tc>
          <w:tcPr>
            <w:tcW w:w="3814" w:type="pct"/>
          </w:tcPr>
          <w:p w14:paraId="464CD1D8" w14:textId="77777777" w:rsidR="00EE0195" w:rsidRPr="00955DEC" w:rsidRDefault="00740AEE">
            <w:pPr>
              <w:pStyle w:val="NormalWeb"/>
              <w:spacing w:before="0" w:beforeAutospacing="0" w:after="0" w:afterAutospacing="0"/>
              <w:rPr>
                <w:rFonts w:ascii="Arial" w:hAnsi="Arial" w:cs="Arial"/>
                <w:b/>
                <w:sz w:val="20"/>
                <w:szCs w:val="20"/>
                <w:lang w:val="en-GB"/>
              </w:rPr>
            </w:pPr>
            <w:r w:rsidRPr="00955DEC">
              <w:rPr>
                <w:rFonts w:ascii="Arial" w:hAnsi="Arial" w:cs="Arial"/>
                <w:b/>
                <w:sz w:val="20"/>
                <w:szCs w:val="20"/>
                <w:lang w:val="en-GB"/>
              </w:rPr>
              <w:t>Atypical Posterior Reversible Encephalopathy Syndrome in the Delayed Postpartum Period Following Caesarean Section: A Case Report</w:t>
            </w:r>
          </w:p>
        </w:tc>
      </w:tr>
      <w:tr w:rsidR="00EE0195" w:rsidRPr="00955DEC" w14:paraId="2EC66D55" w14:textId="77777777">
        <w:trPr>
          <w:trHeight w:val="20"/>
          <w:jc w:val="center"/>
        </w:trPr>
        <w:tc>
          <w:tcPr>
            <w:tcW w:w="1186" w:type="pct"/>
          </w:tcPr>
          <w:p w14:paraId="086799E4" w14:textId="77777777" w:rsidR="00EE0195" w:rsidRPr="00955DEC" w:rsidRDefault="002C0CB7">
            <w:pPr>
              <w:pStyle w:val="BodyText"/>
              <w:ind w:left="90"/>
              <w:jc w:val="left"/>
              <w:rPr>
                <w:rFonts w:ascii="Arial" w:hAnsi="Arial" w:cs="Arial"/>
                <w:bCs/>
                <w:sz w:val="20"/>
                <w:szCs w:val="20"/>
                <w:lang w:val="en-GB" w:eastAsia="en-US"/>
              </w:rPr>
            </w:pPr>
            <w:r w:rsidRPr="00955DEC">
              <w:rPr>
                <w:rFonts w:ascii="Arial" w:hAnsi="Arial" w:cs="Arial"/>
                <w:bCs/>
                <w:sz w:val="20"/>
                <w:szCs w:val="20"/>
                <w:lang w:val="en-GB" w:eastAsia="en-US"/>
              </w:rPr>
              <w:t>Type of the Article</w:t>
            </w:r>
          </w:p>
        </w:tc>
        <w:tc>
          <w:tcPr>
            <w:tcW w:w="3814" w:type="pct"/>
          </w:tcPr>
          <w:p w14:paraId="09878358" w14:textId="77777777" w:rsidR="00ED70EA" w:rsidRPr="00955DEC" w:rsidRDefault="00434E4C">
            <w:pPr>
              <w:rPr>
                <w:rFonts w:ascii="Arial" w:hAnsi="Arial" w:cs="Arial"/>
                <w:sz w:val="20"/>
                <w:szCs w:val="20"/>
              </w:rPr>
            </w:pPr>
            <w:r w:rsidRPr="00955DEC">
              <w:rPr>
                <w:rFonts w:ascii="Arial" w:hAnsi="Arial" w:cs="Arial"/>
                <w:b/>
                <w:sz w:val="20"/>
                <w:szCs w:val="20"/>
              </w:rPr>
              <w:t>Case Report</w:t>
            </w:r>
          </w:p>
        </w:tc>
      </w:tr>
    </w:tbl>
    <w:p w14:paraId="782C8422" w14:textId="77777777" w:rsidR="00EE0195" w:rsidRPr="00955DEC" w:rsidRDefault="00EE0195">
      <w:pPr>
        <w:jc w:val="both"/>
        <w:rPr>
          <w:rFonts w:ascii="Arial" w:eastAsia="MS Mincho" w:hAnsi="Arial" w:cs="Arial"/>
          <w:sz w:val="20"/>
          <w:szCs w:val="20"/>
          <w:lang w:val="en-GB" w:eastAsia="x-none"/>
        </w:rPr>
      </w:pPr>
    </w:p>
    <w:p w14:paraId="5ED60030" w14:textId="77777777" w:rsidR="00EE0195" w:rsidRPr="00955DEC" w:rsidRDefault="002C0CB7">
      <w:pPr>
        <w:jc w:val="both"/>
        <w:rPr>
          <w:rFonts w:ascii="Arial" w:eastAsia="MS Mincho" w:hAnsi="Arial" w:cs="Arial"/>
          <w:b/>
          <w:sz w:val="20"/>
          <w:szCs w:val="20"/>
          <w:u w:val="single"/>
          <w:lang w:val="en-GB" w:eastAsia="x-none"/>
        </w:rPr>
      </w:pPr>
      <w:r w:rsidRPr="00955DEC">
        <w:rPr>
          <w:rFonts w:ascii="Arial" w:eastAsia="MS Mincho" w:hAnsi="Arial" w:cs="Arial"/>
          <w:b/>
          <w:sz w:val="20"/>
          <w:szCs w:val="20"/>
          <w:highlight w:val="yellow"/>
          <w:u w:val="single"/>
          <w:lang w:val="en-GB" w:eastAsia="x-none"/>
        </w:rPr>
        <w:t>PART 1 (Importance of the manuscript)</w:t>
      </w:r>
      <w:r w:rsidRPr="00955DEC">
        <w:rPr>
          <w:rFonts w:ascii="Arial" w:eastAsia="MS Mincho" w:hAnsi="Arial" w:cs="Arial"/>
          <w:b/>
          <w:sz w:val="20"/>
          <w:szCs w:val="20"/>
          <w:u w:val="single"/>
          <w:lang w:val="en-GB" w:eastAsia="x-none"/>
        </w:rPr>
        <w:t xml:space="preserve"> </w:t>
      </w:r>
    </w:p>
    <w:p w14:paraId="52D22ABF" w14:textId="77777777" w:rsidR="00EE0195" w:rsidRPr="00955DEC" w:rsidRDefault="00EE0195">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EE0195" w:rsidRPr="00955DEC" w14:paraId="43204E71" w14:textId="77777777">
        <w:trPr>
          <w:trHeight w:val="20"/>
          <w:jc w:val="center"/>
        </w:trPr>
        <w:tc>
          <w:tcPr>
            <w:tcW w:w="1666" w:type="pct"/>
            <w:noWrap/>
          </w:tcPr>
          <w:p w14:paraId="63BEBE25" w14:textId="77777777" w:rsidR="00EE0195" w:rsidRPr="00955DEC" w:rsidRDefault="00EE0195">
            <w:pPr>
              <w:keepNext/>
              <w:outlineLvl w:val="1"/>
              <w:rPr>
                <w:rFonts w:ascii="Arial" w:eastAsia="MS Mincho" w:hAnsi="Arial" w:cs="Arial"/>
                <w:b/>
                <w:bCs/>
                <w:sz w:val="20"/>
                <w:szCs w:val="20"/>
                <w:lang w:val="en-GB"/>
              </w:rPr>
            </w:pPr>
          </w:p>
        </w:tc>
        <w:tc>
          <w:tcPr>
            <w:tcW w:w="1667" w:type="pct"/>
            <w:hideMark/>
          </w:tcPr>
          <w:p w14:paraId="27918CB3" w14:textId="77777777" w:rsidR="00EE0195" w:rsidRPr="00955DEC" w:rsidRDefault="002C0CB7">
            <w:pPr>
              <w:keepNext/>
              <w:outlineLvl w:val="1"/>
              <w:rPr>
                <w:rFonts w:ascii="Arial" w:eastAsia="MS Mincho" w:hAnsi="Arial" w:cs="Arial"/>
                <w:b/>
                <w:bCs/>
                <w:sz w:val="20"/>
                <w:szCs w:val="20"/>
                <w:lang w:val="en-GB"/>
              </w:rPr>
            </w:pPr>
            <w:r w:rsidRPr="00955DEC">
              <w:rPr>
                <w:rFonts w:ascii="Arial" w:eastAsia="MS Mincho" w:hAnsi="Arial" w:cs="Arial"/>
                <w:b/>
                <w:bCs/>
                <w:sz w:val="20"/>
                <w:szCs w:val="20"/>
                <w:lang w:val="en-GB"/>
              </w:rPr>
              <w:t>Comments of the Reviewers</w:t>
            </w:r>
          </w:p>
        </w:tc>
        <w:tc>
          <w:tcPr>
            <w:tcW w:w="1667" w:type="pct"/>
          </w:tcPr>
          <w:p w14:paraId="15CF8127" w14:textId="77777777" w:rsidR="00EE0195" w:rsidRPr="00955DEC" w:rsidRDefault="002C0CB7">
            <w:pPr>
              <w:spacing w:after="160" w:line="256" w:lineRule="auto"/>
              <w:rPr>
                <w:rFonts w:ascii="Arial" w:eastAsia="Calibri" w:hAnsi="Arial" w:cs="Arial"/>
                <w:kern w:val="2"/>
                <w:sz w:val="20"/>
                <w:szCs w:val="20"/>
                <w:lang w:val="en-GB"/>
              </w:rPr>
            </w:pPr>
            <w:r w:rsidRPr="00955DEC">
              <w:rPr>
                <w:rFonts w:ascii="Arial" w:eastAsia="Calibri" w:hAnsi="Arial" w:cs="Arial"/>
                <w:b/>
                <w:kern w:val="2"/>
                <w:sz w:val="20"/>
                <w:szCs w:val="20"/>
                <w:lang w:val="en-GB"/>
              </w:rPr>
              <w:t>Author’s Feedback</w:t>
            </w:r>
            <w:r w:rsidRPr="00955DEC">
              <w:rPr>
                <w:rFonts w:ascii="Arial" w:eastAsia="Calibri" w:hAnsi="Arial" w:cs="Arial"/>
                <w:kern w:val="2"/>
                <w:sz w:val="20"/>
                <w:szCs w:val="20"/>
                <w:lang w:val="en-GB"/>
              </w:rPr>
              <w:t xml:space="preserve"> </w:t>
            </w:r>
          </w:p>
          <w:p w14:paraId="549A6BA4" w14:textId="77777777" w:rsidR="00EE0195" w:rsidRPr="00955DEC" w:rsidRDefault="00EE0195">
            <w:pPr>
              <w:keepNext/>
              <w:outlineLvl w:val="1"/>
              <w:rPr>
                <w:rFonts w:ascii="Arial" w:eastAsia="MS Mincho" w:hAnsi="Arial" w:cs="Arial"/>
                <w:bCs/>
                <w:sz w:val="20"/>
                <w:szCs w:val="20"/>
                <w:lang w:val="en-GB"/>
              </w:rPr>
            </w:pPr>
          </w:p>
        </w:tc>
      </w:tr>
      <w:tr w:rsidR="00EE0195" w:rsidRPr="00955DEC" w14:paraId="78E45689" w14:textId="77777777">
        <w:trPr>
          <w:trHeight w:val="20"/>
          <w:jc w:val="center"/>
        </w:trPr>
        <w:tc>
          <w:tcPr>
            <w:tcW w:w="1666" w:type="pct"/>
            <w:noWrap/>
            <w:hideMark/>
          </w:tcPr>
          <w:p w14:paraId="496E130D" w14:textId="77777777" w:rsidR="00EE0195" w:rsidRPr="00955DEC" w:rsidRDefault="002C0CB7">
            <w:pPr>
              <w:rPr>
                <w:rFonts w:ascii="Arial" w:hAnsi="Arial" w:cs="Arial"/>
                <w:bCs/>
                <w:sz w:val="20"/>
                <w:szCs w:val="20"/>
                <w:lang w:val="en-GB"/>
              </w:rPr>
            </w:pPr>
            <w:r w:rsidRPr="00955DEC">
              <w:rPr>
                <w:rFonts w:ascii="Arial" w:hAnsi="Arial" w:cs="Arial"/>
                <w:b/>
                <w:bCs/>
                <w:sz w:val="20"/>
                <w:szCs w:val="20"/>
                <w:lang w:val="en-GB"/>
              </w:rPr>
              <w:t>Please write a few sentences regarding the importance of this manuscript for the scientific community.</w:t>
            </w:r>
            <w:r w:rsidRPr="00955DEC">
              <w:rPr>
                <w:rFonts w:ascii="Arial" w:hAnsi="Arial" w:cs="Arial"/>
                <w:bCs/>
                <w:sz w:val="20"/>
                <w:szCs w:val="20"/>
                <w:lang w:val="en-GB"/>
              </w:rPr>
              <w:t xml:space="preserve"> A minimum of 3-4 sentences may </w:t>
            </w:r>
          </w:p>
          <w:p w14:paraId="1EDDB6F0" w14:textId="77777777" w:rsidR="00EE0195" w:rsidRPr="00955DEC" w:rsidRDefault="002C0CB7">
            <w:pPr>
              <w:rPr>
                <w:rFonts w:ascii="Arial" w:eastAsia="MS Mincho" w:hAnsi="Arial" w:cs="Arial"/>
                <w:bCs/>
                <w:sz w:val="20"/>
                <w:szCs w:val="20"/>
                <w:lang w:val="en-GB"/>
              </w:rPr>
            </w:pPr>
            <w:r w:rsidRPr="00955DEC">
              <w:rPr>
                <w:rFonts w:ascii="Arial" w:hAnsi="Arial" w:cs="Arial"/>
                <w:bCs/>
                <w:sz w:val="20"/>
                <w:szCs w:val="20"/>
                <w:lang w:val="en-GB"/>
              </w:rPr>
              <w:t>be required for this part.</w:t>
            </w:r>
          </w:p>
        </w:tc>
        <w:tc>
          <w:tcPr>
            <w:tcW w:w="1667" w:type="pct"/>
          </w:tcPr>
          <w:p w14:paraId="3ABFC72A" w14:textId="77777777" w:rsidR="00ED70EA" w:rsidRPr="00955DEC" w:rsidRDefault="00434E4C">
            <w:pPr>
              <w:rPr>
                <w:rFonts w:ascii="Arial" w:hAnsi="Arial" w:cs="Arial"/>
                <w:sz w:val="20"/>
                <w:szCs w:val="20"/>
              </w:rPr>
            </w:pPr>
            <w:r w:rsidRPr="00955DEC">
              <w:rPr>
                <w:rFonts w:ascii="Arial" w:hAnsi="Arial" w:cs="Arial"/>
                <w:sz w:val="20"/>
                <w:szCs w:val="20"/>
              </w:rPr>
              <w:t>This case addresses an important diagnostic problem in the postpartum period, where severe headache, vomiting, hypertension, and seizure may indicate a potentially reversible neurological emergency. The delayed presentation on postoperative day 13 and the reported MRI involvement beyond the classic parieto-occipital regions make the case educational for clinicians. The manuscript also emphasizes the role of neuroimaging and exclusion of cerebral venous thrombosis in postpartum seizures. However, substantial revision is required because important inconsistencies in chronology, imaging details, figure labeling, consent documentation, references, and language currently reduce the reliability and clarity of the report.</w:t>
            </w:r>
          </w:p>
        </w:tc>
        <w:tc>
          <w:tcPr>
            <w:tcW w:w="1667" w:type="pct"/>
          </w:tcPr>
          <w:p w14:paraId="6A487604" w14:textId="77777777" w:rsidR="00EE0195" w:rsidRPr="00955DEC" w:rsidRDefault="00EE0195">
            <w:pPr>
              <w:keepNext/>
              <w:outlineLvl w:val="1"/>
              <w:rPr>
                <w:rFonts w:ascii="Arial" w:eastAsia="MS Mincho" w:hAnsi="Arial" w:cs="Arial"/>
                <w:bCs/>
                <w:sz w:val="20"/>
                <w:szCs w:val="20"/>
                <w:lang w:val="en-GB"/>
              </w:rPr>
            </w:pPr>
          </w:p>
        </w:tc>
      </w:tr>
    </w:tbl>
    <w:p w14:paraId="6AD8B2DD" w14:textId="77777777" w:rsidR="00EE0195" w:rsidRPr="00955DEC" w:rsidRDefault="00EE0195">
      <w:pPr>
        <w:rPr>
          <w:rFonts w:ascii="Arial" w:hAnsi="Arial" w:cs="Arial"/>
          <w:sz w:val="20"/>
          <w:szCs w:val="20"/>
          <w:lang w:val="en-GB"/>
        </w:rPr>
      </w:pPr>
    </w:p>
    <w:p w14:paraId="7DD45855" w14:textId="77777777" w:rsidR="00EE0195" w:rsidRPr="00955DEC" w:rsidRDefault="002C0CB7">
      <w:pPr>
        <w:keepNext/>
        <w:outlineLvl w:val="1"/>
        <w:rPr>
          <w:rFonts w:ascii="Arial" w:eastAsia="MS Mincho" w:hAnsi="Arial" w:cs="Arial"/>
          <w:b/>
          <w:bCs/>
          <w:sz w:val="20"/>
          <w:szCs w:val="20"/>
          <w:highlight w:val="yellow"/>
          <w:u w:val="single"/>
          <w:lang w:val="en-GB"/>
        </w:rPr>
      </w:pPr>
      <w:r w:rsidRPr="00955DEC">
        <w:rPr>
          <w:rFonts w:ascii="Arial" w:eastAsia="MS Mincho" w:hAnsi="Arial" w:cs="Arial"/>
          <w:b/>
          <w:bCs/>
          <w:sz w:val="20"/>
          <w:szCs w:val="20"/>
          <w:highlight w:val="yellow"/>
          <w:u w:val="single"/>
          <w:lang w:val="en-GB"/>
        </w:rPr>
        <w:t>PART 2.1 (Objective Evaluation)</w:t>
      </w:r>
    </w:p>
    <w:p w14:paraId="564D9DA1" w14:textId="77777777" w:rsidR="00EE0195" w:rsidRPr="00955DEC"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E0195" w:rsidRPr="00955DEC" w14:paraId="6AB7A57E" w14:textId="77777777">
        <w:trPr>
          <w:trHeight w:val="20"/>
          <w:jc w:val="center"/>
        </w:trPr>
        <w:tc>
          <w:tcPr>
            <w:tcW w:w="1666" w:type="pct"/>
            <w:noWrap/>
          </w:tcPr>
          <w:p w14:paraId="7AA500ED" w14:textId="77777777" w:rsidR="00EE0195" w:rsidRPr="00955DEC" w:rsidRDefault="00EE0195">
            <w:pPr>
              <w:keepNext/>
              <w:outlineLvl w:val="1"/>
              <w:rPr>
                <w:rFonts w:ascii="Arial" w:eastAsia="MS Mincho" w:hAnsi="Arial" w:cs="Arial"/>
                <w:b/>
                <w:bCs/>
                <w:sz w:val="20"/>
                <w:szCs w:val="20"/>
                <w:lang w:val="en-GB"/>
              </w:rPr>
            </w:pPr>
          </w:p>
        </w:tc>
        <w:tc>
          <w:tcPr>
            <w:tcW w:w="1667" w:type="pct"/>
            <w:hideMark/>
          </w:tcPr>
          <w:p w14:paraId="27218354" w14:textId="77777777" w:rsidR="00EE0195" w:rsidRPr="00955DEC" w:rsidRDefault="002C0CB7">
            <w:pPr>
              <w:keepNext/>
              <w:outlineLvl w:val="1"/>
              <w:rPr>
                <w:rFonts w:ascii="Arial" w:eastAsia="MS Mincho" w:hAnsi="Arial" w:cs="Arial"/>
                <w:b/>
                <w:bCs/>
                <w:sz w:val="20"/>
                <w:szCs w:val="20"/>
                <w:lang w:val="en-GB"/>
              </w:rPr>
            </w:pPr>
            <w:r w:rsidRPr="00955DEC">
              <w:rPr>
                <w:rFonts w:ascii="Arial" w:eastAsia="MS Mincho" w:hAnsi="Arial" w:cs="Arial"/>
                <w:b/>
                <w:bCs/>
                <w:sz w:val="20"/>
                <w:szCs w:val="20"/>
                <w:lang w:val="en-GB"/>
              </w:rPr>
              <w:t>Rating of the Reviewers</w:t>
            </w:r>
          </w:p>
        </w:tc>
        <w:tc>
          <w:tcPr>
            <w:tcW w:w="1667" w:type="pct"/>
            <w:hideMark/>
          </w:tcPr>
          <w:p w14:paraId="4BB7F17A" w14:textId="77777777" w:rsidR="00EE0195" w:rsidRPr="00955DEC" w:rsidRDefault="002C0CB7">
            <w:pPr>
              <w:spacing w:after="160" w:line="256" w:lineRule="auto"/>
              <w:rPr>
                <w:rFonts w:ascii="Arial" w:hAnsi="Arial" w:cs="Arial"/>
                <w:b/>
                <w:sz w:val="20"/>
                <w:szCs w:val="20"/>
                <w:lang w:val="en-GB"/>
              </w:rPr>
            </w:pPr>
            <w:r w:rsidRPr="00955DEC">
              <w:rPr>
                <w:rFonts w:ascii="Arial" w:eastAsia="Calibri" w:hAnsi="Arial" w:cs="Arial"/>
                <w:b/>
                <w:kern w:val="2"/>
                <w:sz w:val="20"/>
                <w:szCs w:val="20"/>
                <w:lang w:val="en-GB"/>
              </w:rPr>
              <w:t>Author’s Feedback</w:t>
            </w:r>
            <w:r w:rsidRPr="00955DEC">
              <w:rPr>
                <w:rFonts w:ascii="Arial" w:eastAsia="Calibri" w:hAnsi="Arial" w:cs="Arial"/>
                <w:kern w:val="2"/>
                <w:sz w:val="20"/>
                <w:szCs w:val="20"/>
                <w:lang w:val="en-GB"/>
              </w:rPr>
              <w:t xml:space="preserve"> </w:t>
            </w:r>
            <w:r w:rsidR="005411F1" w:rsidRPr="00955DEC">
              <w:rPr>
                <w:rFonts w:ascii="Arial" w:hAnsi="Arial" w:cs="Arial"/>
                <w:b/>
                <w:kern w:val="2"/>
                <w:sz w:val="20"/>
                <w:szCs w:val="20"/>
                <w:highlight w:val="yellow"/>
                <w:lang w:val="en-GB"/>
              </w:rPr>
              <w:t>(</w:t>
            </w:r>
            <w:r w:rsidR="005411F1" w:rsidRPr="00955DEC">
              <w:rPr>
                <w:rFonts w:ascii="Arial" w:hAnsi="Arial" w:cs="Arial"/>
                <w:bCs/>
                <w:kern w:val="2"/>
                <w:sz w:val="20"/>
                <w:szCs w:val="20"/>
                <w:highlight w:val="yellow"/>
                <w:lang w:val="en-GB"/>
              </w:rPr>
              <w:t>Revision of the Manuscript and Feedback of Authors are mandatory for Rating of 2 and 1)</w:t>
            </w:r>
          </w:p>
        </w:tc>
      </w:tr>
      <w:tr w:rsidR="00EE0195" w:rsidRPr="00955DEC" w14:paraId="7CEC9F52" w14:textId="77777777">
        <w:trPr>
          <w:trHeight w:val="20"/>
          <w:jc w:val="center"/>
        </w:trPr>
        <w:tc>
          <w:tcPr>
            <w:tcW w:w="1666" w:type="pct"/>
            <w:noWrap/>
            <w:hideMark/>
          </w:tcPr>
          <w:p w14:paraId="2254BA40" w14:textId="77777777" w:rsidR="00EE0195" w:rsidRPr="00955DEC" w:rsidRDefault="002C0CB7">
            <w:pPr>
              <w:rPr>
                <w:rFonts w:ascii="Arial" w:hAnsi="Arial" w:cs="Arial"/>
                <w:b/>
                <w:bCs/>
                <w:sz w:val="20"/>
                <w:szCs w:val="20"/>
                <w:lang w:val="en-GB"/>
              </w:rPr>
            </w:pPr>
            <w:r w:rsidRPr="00955DEC">
              <w:rPr>
                <w:rFonts w:ascii="Arial" w:hAnsi="Arial" w:cs="Arial"/>
                <w:b/>
                <w:bCs/>
                <w:sz w:val="20"/>
                <w:szCs w:val="20"/>
                <w:lang w:val="en-GB"/>
              </w:rPr>
              <w:t xml:space="preserve">1. Is the title clear and appropriate for the study? </w:t>
            </w:r>
          </w:p>
          <w:p w14:paraId="2779FD2C" w14:textId="77777777" w:rsidR="00EE0195" w:rsidRPr="00955DEC" w:rsidRDefault="002C0CB7">
            <w:pPr>
              <w:rPr>
                <w:rFonts w:ascii="Arial" w:hAnsi="Arial" w:cs="Arial"/>
                <w:color w:val="404040"/>
                <w:sz w:val="20"/>
                <w:szCs w:val="20"/>
                <w:shd w:val="clear" w:color="auto" w:fill="FFFFFF"/>
                <w:lang w:val="en-GB"/>
              </w:rPr>
            </w:pPr>
            <w:r w:rsidRPr="00955DEC">
              <w:rPr>
                <w:rFonts w:ascii="Arial" w:hAnsi="Arial" w:cs="Arial"/>
                <w:color w:val="404040"/>
                <w:sz w:val="20"/>
                <w:szCs w:val="20"/>
                <w:shd w:val="clear" w:color="auto" w:fill="FFFFFF"/>
                <w:lang w:val="en-GB"/>
              </w:rPr>
              <w:t xml:space="preserve">Rating Scale: </w:t>
            </w:r>
          </w:p>
          <w:p w14:paraId="0DF2453F" w14:textId="77777777" w:rsidR="00EE0195" w:rsidRPr="00955DEC" w:rsidRDefault="002C0CB7">
            <w:pPr>
              <w:rPr>
                <w:rFonts w:ascii="Arial" w:hAnsi="Arial" w:cs="Arial"/>
                <w:sz w:val="20"/>
                <w:szCs w:val="20"/>
                <w:u w:val="single"/>
                <w:lang w:val="en-GB"/>
              </w:rPr>
            </w:pPr>
            <w:r w:rsidRPr="00955D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574792" w14:textId="77777777" w:rsidR="00ED70EA" w:rsidRPr="00955DEC" w:rsidRDefault="00434E4C">
            <w:pPr>
              <w:jc w:val="center"/>
              <w:rPr>
                <w:rFonts w:ascii="Arial" w:hAnsi="Arial" w:cs="Arial"/>
                <w:sz w:val="20"/>
                <w:szCs w:val="20"/>
              </w:rPr>
            </w:pPr>
            <w:r w:rsidRPr="00955DEC">
              <w:rPr>
                <w:rFonts w:ascii="Arial" w:hAnsi="Arial" w:cs="Arial"/>
                <w:b/>
                <w:sz w:val="20"/>
                <w:szCs w:val="20"/>
              </w:rPr>
              <w:t>5</w:t>
            </w:r>
          </w:p>
        </w:tc>
        <w:tc>
          <w:tcPr>
            <w:tcW w:w="1667" w:type="pct"/>
          </w:tcPr>
          <w:p w14:paraId="09618309" w14:textId="77777777" w:rsidR="00EE0195" w:rsidRPr="00955DEC" w:rsidRDefault="00EE0195">
            <w:pPr>
              <w:keepNext/>
              <w:outlineLvl w:val="1"/>
              <w:rPr>
                <w:rFonts w:ascii="Arial" w:eastAsia="MS Mincho" w:hAnsi="Arial" w:cs="Arial"/>
                <w:bCs/>
                <w:sz w:val="20"/>
                <w:szCs w:val="20"/>
                <w:lang w:val="en-GB"/>
              </w:rPr>
            </w:pPr>
          </w:p>
        </w:tc>
      </w:tr>
      <w:tr w:rsidR="00EE0195" w:rsidRPr="00955DEC" w14:paraId="130DC428" w14:textId="77777777">
        <w:trPr>
          <w:trHeight w:val="20"/>
          <w:jc w:val="center"/>
        </w:trPr>
        <w:tc>
          <w:tcPr>
            <w:tcW w:w="1666" w:type="pct"/>
            <w:noWrap/>
            <w:hideMark/>
          </w:tcPr>
          <w:p w14:paraId="1CA90FB1" w14:textId="77777777" w:rsidR="00EE0195" w:rsidRPr="00955DEC" w:rsidRDefault="002C0CB7">
            <w:pPr>
              <w:keepNext/>
              <w:outlineLvl w:val="1"/>
              <w:rPr>
                <w:rFonts w:ascii="Arial" w:eastAsia="MS Mincho" w:hAnsi="Arial" w:cs="Arial"/>
                <w:b/>
                <w:bCs/>
                <w:sz w:val="20"/>
                <w:szCs w:val="20"/>
                <w:lang w:val="en-GB"/>
              </w:rPr>
            </w:pPr>
            <w:r w:rsidRPr="00955DEC">
              <w:rPr>
                <w:rFonts w:ascii="Arial" w:eastAsia="MS Mincho" w:hAnsi="Arial" w:cs="Arial"/>
                <w:b/>
                <w:bCs/>
                <w:sz w:val="20"/>
                <w:szCs w:val="20"/>
                <w:lang w:val="en-GB"/>
              </w:rPr>
              <w:t xml:space="preserve">2. Is the abstract of the article comprehensive? </w:t>
            </w:r>
          </w:p>
          <w:p w14:paraId="1CCBB95E" w14:textId="77777777" w:rsidR="00EE0195" w:rsidRPr="00955DEC" w:rsidRDefault="002C0CB7">
            <w:pPr>
              <w:rPr>
                <w:rFonts w:ascii="Arial" w:hAnsi="Arial" w:cs="Arial"/>
                <w:color w:val="404040"/>
                <w:sz w:val="20"/>
                <w:szCs w:val="20"/>
                <w:shd w:val="clear" w:color="auto" w:fill="FFFFFF"/>
                <w:lang w:val="en-GB"/>
              </w:rPr>
            </w:pPr>
            <w:r w:rsidRPr="00955DEC">
              <w:rPr>
                <w:rFonts w:ascii="Arial" w:hAnsi="Arial" w:cs="Arial"/>
                <w:color w:val="404040"/>
                <w:sz w:val="20"/>
                <w:szCs w:val="20"/>
                <w:shd w:val="clear" w:color="auto" w:fill="FFFFFF"/>
                <w:lang w:val="en-GB"/>
              </w:rPr>
              <w:t xml:space="preserve">Rating Scale: </w:t>
            </w:r>
          </w:p>
          <w:p w14:paraId="4E930A3D" w14:textId="77777777" w:rsidR="00EE0195" w:rsidRPr="00955DEC" w:rsidRDefault="002C0CB7">
            <w:pPr>
              <w:rPr>
                <w:rFonts w:ascii="Arial" w:hAnsi="Arial" w:cs="Arial"/>
                <w:sz w:val="20"/>
                <w:szCs w:val="20"/>
                <w:lang w:val="en-GB"/>
              </w:rPr>
            </w:pPr>
            <w:r w:rsidRPr="00955D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9FC9DC0" w14:textId="77777777" w:rsidR="00ED70EA" w:rsidRPr="00955DEC" w:rsidRDefault="00434E4C">
            <w:pPr>
              <w:jc w:val="center"/>
              <w:rPr>
                <w:rFonts w:ascii="Arial" w:hAnsi="Arial" w:cs="Arial"/>
                <w:sz w:val="20"/>
                <w:szCs w:val="20"/>
              </w:rPr>
            </w:pPr>
            <w:r w:rsidRPr="00955DEC">
              <w:rPr>
                <w:rFonts w:ascii="Arial" w:hAnsi="Arial" w:cs="Arial"/>
                <w:b/>
                <w:sz w:val="20"/>
                <w:szCs w:val="20"/>
              </w:rPr>
              <w:t>4</w:t>
            </w:r>
          </w:p>
        </w:tc>
        <w:tc>
          <w:tcPr>
            <w:tcW w:w="1667" w:type="pct"/>
          </w:tcPr>
          <w:p w14:paraId="6B3CB58D" w14:textId="77777777" w:rsidR="00EE0195" w:rsidRPr="00955DEC" w:rsidRDefault="00EE0195">
            <w:pPr>
              <w:keepNext/>
              <w:outlineLvl w:val="1"/>
              <w:rPr>
                <w:rFonts w:ascii="Arial" w:eastAsia="MS Mincho" w:hAnsi="Arial" w:cs="Arial"/>
                <w:bCs/>
                <w:sz w:val="20"/>
                <w:szCs w:val="20"/>
                <w:lang w:val="en-GB"/>
              </w:rPr>
            </w:pPr>
          </w:p>
        </w:tc>
      </w:tr>
      <w:tr w:rsidR="00EE0195" w:rsidRPr="00955DEC" w14:paraId="5A6EB965" w14:textId="77777777">
        <w:trPr>
          <w:trHeight w:val="20"/>
          <w:jc w:val="center"/>
        </w:trPr>
        <w:tc>
          <w:tcPr>
            <w:tcW w:w="1666" w:type="pct"/>
            <w:noWrap/>
            <w:hideMark/>
          </w:tcPr>
          <w:p w14:paraId="122AF598" w14:textId="77777777" w:rsidR="00EE0195" w:rsidRPr="00955DEC" w:rsidRDefault="002C0CB7">
            <w:pPr>
              <w:keepNext/>
              <w:outlineLvl w:val="1"/>
              <w:rPr>
                <w:rFonts w:ascii="Arial" w:eastAsia="MS Mincho" w:hAnsi="Arial" w:cs="Arial"/>
                <w:b/>
                <w:bCs/>
                <w:sz w:val="20"/>
                <w:szCs w:val="20"/>
                <w:lang w:val="en-GB" w:eastAsia="x-none"/>
              </w:rPr>
            </w:pPr>
            <w:r w:rsidRPr="00955DEC">
              <w:rPr>
                <w:rFonts w:ascii="Arial" w:eastAsia="MS Mincho" w:hAnsi="Arial" w:cs="Arial"/>
                <w:b/>
                <w:bCs/>
                <w:sz w:val="20"/>
                <w:szCs w:val="20"/>
                <w:lang w:val="en-GB" w:eastAsia="x-none"/>
              </w:rPr>
              <w:t>3. Are the keywords appropriate and useful?</w:t>
            </w:r>
          </w:p>
          <w:p w14:paraId="151C9180" w14:textId="77777777" w:rsidR="00EE0195" w:rsidRPr="00955DEC" w:rsidRDefault="002C0CB7">
            <w:pPr>
              <w:rPr>
                <w:rFonts w:ascii="Arial" w:hAnsi="Arial" w:cs="Arial"/>
                <w:color w:val="404040"/>
                <w:sz w:val="20"/>
                <w:szCs w:val="20"/>
                <w:shd w:val="clear" w:color="auto" w:fill="FFFFFF"/>
                <w:lang w:val="en-GB"/>
              </w:rPr>
            </w:pPr>
            <w:r w:rsidRPr="00955DEC">
              <w:rPr>
                <w:rFonts w:ascii="Arial" w:hAnsi="Arial" w:cs="Arial"/>
                <w:color w:val="404040"/>
                <w:sz w:val="20"/>
                <w:szCs w:val="20"/>
                <w:shd w:val="clear" w:color="auto" w:fill="FFFFFF"/>
                <w:lang w:val="en-GB"/>
              </w:rPr>
              <w:t xml:space="preserve">Rating Scale: </w:t>
            </w:r>
          </w:p>
          <w:p w14:paraId="0406A7B5" w14:textId="77777777" w:rsidR="00EE0195" w:rsidRPr="00955DEC" w:rsidRDefault="002C0CB7">
            <w:pPr>
              <w:rPr>
                <w:rFonts w:ascii="Arial" w:hAnsi="Arial" w:cs="Arial"/>
                <w:sz w:val="20"/>
                <w:szCs w:val="20"/>
                <w:lang w:val="en-GB" w:eastAsia="x-none"/>
              </w:rPr>
            </w:pPr>
            <w:r w:rsidRPr="00955D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E5C73D1" w14:textId="77777777" w:rsidR="00ED70EA" w:rsidRPr="00955DEC" w:rsidRDefault="00434E4C">
            <w:pPr>
              <w:jc w:val="center"/>
              <w:rPr>
                <w:rFonts w:ascii="Arial" w:hAnsi="Arial" w:cs="Arial"/>
                <w:sz w:val="20"/>
                <w:szCs w:val="20"/>
              </w:rPr>
            </w:pPr>
            <w:r w:rsidRPr="00955DEC">
              <w:rPr>
                <w:rFonts w:ascii="Arial" w:hAnsi="Arial" w:cs="Arial"/>
                <w:b/>
                <w:sz w:val="20"/>
                <w:szCs w:val="20"/>
              </w:rPr>
              <w:t>1</w:t>
            </w:r>
          </w:p>
        </w:tc>
        <w:tc>
          <w:tcPr>
            <w:tcW w:w="1667" w:type="pct"/>
          </w:tcPr>
          <w:p w14:paraId="0BD3E116" w14:textId="77777777" w:rsidR="00EE0195" w:rsidRPr="00955DEC" w:rsidRDefault="00EE0195">
            <w:pPr>
              <w:keepNext/>
              <w:outlineLvl w:val="1"/>
              <w:rPr>
                <w:rFonts w:ascii="Arial" w:eastAsia="MS Mincho" w:hAnsi="Arial" w:cs="Arial"/>
                <w:bCs/>
                <w:sz w:val="20"/>
                <w:szCs w:val="20"/>
                <w:lang w:val="en-GB"/>
              </w:rPr>
            </w:pPr>
          </w:p>
        </w:tc>
      </w:tr>
      <w:tr w:rsidR="00EE0195" w:rsidRPr="00955DEC" w14:paraId="4DCA29B5" w14:textId="77777777">
        <w:trPr>
          <w:trHeight w:val="20"/>
          <w:jc w:val="center"/>
        </w:trPr>
        <w:tc>
          <w:tcPr>
            <w:tcW w:w="1666" w:type="pct"/>
            <w:noWrap/>
            <w:hideMark/>
          </w:tcPr>
          <w:p w14:paraId="64CB3E91" w14:textId="77777777" w:rsidR="00EE0195" w:rsidRPr="00955DEC" w:rsidRDefault="002C0CB7">
            <w:pPr>
              <w:keepNext/>
              <w:outlineLvl w:val="1"/>
              <w:rPr>
                <w:rFonts w:ascii="Arial" w:eastAsia="MS Mincho" w:hAnsi="Arial" w:cs="Arial"/>
                <w:b/>
                <w:bCs/>
                <w:sz w:val="20"/>
                <w:szCs w:val="20"/>
                <w:lang w:val="en-GB" w:eastAsia="x-none"/>
              </w:rPr>
            </w:pPr>
            <w:r w:rsidRPr="00955DEC">
              <w:rPr>
                <w:rFonts w:ascii="Arial" w:eastAsia="MS Mincho" w:hAnsi="Arial" w:cs="Arial"/>
                <w:b/>
                <w:bCs/>
                <w:sz w:val="20"/>
                <w:szCs w:val="20"/>
                <w:lang w:val="en-GB" w:eastAsia="x-none"/>
              </w:rPr>
              <w:t>4. Is the background information of the paper sufficient and well organized?</w:t>
            </w:r>
          </w:p>
          <w:p w14:paraId="642C2993" w14:textId="77777777" w:rsidR="00EE0195" w:rsidRPr="00955DEC" w:rsidRDefault="002C0CB7">
            <w:pPr>
              <w:rPr>
                <w:rFonts w:ascii="Arial" w:hAnsi="Arial" w:cs="Arial"/>
                <w:color w:val="404040"/>
                <w:sz w:val="20"/>
                <w:szCs w:val="20"/>
                <w:shd w:val="clear" w:color="auto" w:fill="FFFFFF"/>
                <w:lang w:val="en-GB"/>
              </w:rPr>
            </w:pPr>
            <w:r w:rsidRPr="00955DEC">
              <w:rPr>
                <w:rFonts w:ascii="Arial" w:hAnsi="Arial" w:cs="Arial"/>
                <w:color w:val="404040"/>
                <w:sz w:val="20"/>
                <w:szCs w:val="20"/>
                <w:shd w:val="clear" w:color="auto" w:fill="FFFFFF"/>
                <w:lang w:val="en-GB"/>
              </w:rPr>
              <w:t xml:space="preserve">Rating Scale: </w:t>
            </w:r>
          </w:p>
          <w:p w14:paraId="0D43D1A2" w14:textId="77777777" w:rsidR="00EE0195" w:rsidRPr="00955DEC" w:rsidRDefault="002C0CB7">
            <w:pPr>
              <w:rPr>
                <w:rFonts w:ascii="Arial" w:hAnsi="Arial" w:cs="Arial"/>
                <w:sz w:val="20"/>
                <w:szCs w:val="20"/>
                <w:lang w:val="en-GB" w:eastAsia="x-none"/>
              </w:rPr>
            </w:pPr>
            <w:r w:rsidRPr="00955D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DCDF689" w14:textId="77777777" w:rsidR="00ED70EA" w:rsidRPr="00955DEC" w:rsidRDefault="00434E4C">
            <w:pPr>
              <w:jc w:val="center"/>
              <w:rPr>
                <w:rFonts w:ascii="Arial" w:hAnsi="Arial" w:cs="Arial"/>
                <w:sz w:val="20"/>
                <w:szCs w:val="20"/>
              </w:rPr>
            </w:pPr>
            <w:r w:rsidRPr="00955DEC">
              <w:rPr>
                <w:rFonts w:ascii="Arial" w:hAnsi="Arial" w:cs="Arial"/>
                <w:b/>
                <w:sz w:val="20"/>
                <w:szCs w:val="20"/>
              </w:rPr>
              <w:t>2</w:t>
            </w:r>
          </w:p>
        </w:tc>
        <w:tc>
          <w:tcPr>
            <w:tcW w:w="1667" w:type="pct"/>
          </w:tcPr>
          <w:p w14:paraId="6177D8EF" w14:textId="77777777" w:rsidR="00EE0195" w:rsidRPr="00955DEC" w:rsidRDefault="00EE0195">
            <w:pPr>
              <w:keepNext/>
              <w:outlineLvl w:val="1"/>
              <w:rPr>
                <w:rFonts w:ascii="Arial" w:eastAsia="MS Mincho" w:hAnsi="Arial" w:cs="Arial"/>
                <w:bCs/>
                <w:sz w:val="20"/>
                <w:szCs w:val="20"/>
                <w:lang w:val="en-GB"/>
              </w:rPr>
            </w:pPr>
          </w:p>
        </w:tc>
      </w:tr>
      <w:tr w:rsidR="00EE0195" w:rsidRPr="00955DEC" w14:paraId="2CAB195E" w14:textId="77777777">
        <w:trPr>
          <w:trHeight w:val="20"/>
          <w:jc w:val="center"/>
        </w:trPr>
        <w:tc>
          <w:tcPr>
            <w:tcW w:w="1666" w:type="pct"/>
            <w:noWrap/>
            <w:hideMark/>
          </w:tcPr>
          <w:p w14:paraId="5FAED945" w14:textId="77777777" w:rsidR="00EE0195" w:rsidRPr="00955DEC" w:rsidRDefault="002C0CB7">
            <w:pPr>
              <w:keepNext/>
              <w:outlineLvl w:val="1"/>
              <w:rPr>
                <w:rFonts w:ascii="Arial" w:eastAsia="MS Mincho" w:hAnsi="Arial" w:cs="Arial"/>
                <w:b/>
                <w:bCs/>
                <w:sz w:val="20"/>
                <w:szCs w:val="20"/>
                <w:lang w:val="en-GB" w:eastAsia="x-none"/>
              </w:rPr>
            </w:pPr>
            <w:r w:rsidRPr="00955DEC">
              <w:rPr>
                <w:rFonts w:ascii="Arial" w:eastAsia="MS Mincho" w:hAnsi="Arial" w:cs="Arial"/>
                <w:b/>
                <w:bCs/>
                <w:sz w:val="20"/>
                <w:szCs w:val="20"/>
                <w:lang w:val="en-GB" w:eastAsia="x-none"/>
              </w:rPr>
              <w:t>5. Are the research objectives/hypotheses clearly stated?</w:t>
            </w:r>
          </w:p>
          <w:p w14:paraId="51D22812" w14:textId="77777777" w:rsidR="00EE0195" w:rsidRPr="00955DEC" w:rsidRDefault="002C0CB7">
            <w:pPr>
              <w:rPr>
                <w:rFonts w:ascii="Arial" w:hAnsi="Arial" w:cs="Arial"/>
                <w:color w:val="404040"/>
                <w:sz w:val="20"/>
                <w:szCs w:val="20"/>
                <w:shd w:val="clear" w:color="auto" w:fill="FFFFFF"/>
                <w:lang w:val="en-GB"/>
              </w:rPr>
            </w:pPr>
            <w:r w:rsidRPr="00955DEC">
              <w:rPr>
                <w:rFonts w:ascii="Arial" w:hAnsi="Arial" w:cs="Arial"/>
                <w:color w:val="404040"/>
                <w:sz w:val="20"/>
                <w:szCs w:val="20"/>
                <w:shd w:val="clear" w:color="auto" w:fill="FFFFFF"/>
                <w:lang w:val="en-GB"/>
              </w:rPr>
              <w:t xml:space="preserve">Rating Scale: </w:t>
            </w:r>
          </w:p>
          <w:p w14:paraId="06582BFC" w14:textId="77777777" w:rsidR="00EE0195" w:rsidRPr="00955DEC" w:rsidRDefault="002C0CB7">
            <w:pPr>
              <w:rPr>
                <w:rFonts w:ascii="Arial" w:hAnsi="Arial" w:cs="Arial"/>
                <w:sz w:val="20"/>
                <w:szCs w:val="20"/>
                <w:lang w:val="en-GB" w:eastAsia="x-none"/>
              </w:rPr>
            </w:pPr>
            <w:r w:rsidRPr="00955D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9C162B" w14:textId="77777777" w:rsidR="00ED70EA" w:rsidRPr="00955DEC" w:rsidRDefault="00434E4C">
            <w:pPr>
              <w:jc w:val="center"/>
              <w:rPr>
                <w:rFonts w:ascii="Arial" w:hAnsi="Arial" w:cs="Arial"/>
                <w:sz w:val="20"/>
                <w:szCs w:val="20"/>
              </w:rPr>
            </w:pPr>
            <w:r w:rsidRPr="00955DEC">
              <w:rPr>
                <w:rFonts w:ascii="Arial" w:hAnsi="Arial" w:cs="Arial"/>
                <w:b/>
                <w:sz w:val="20"/>
                <w:szCs w:val="20"/>
              </w:rPr>
              <w:t>N/A</w:t>
            </w:r>
          </w:p>
        </w:tc>
        <w:tc>
          <w:tcPr>
            <w:tcW w:w="1667" w:type="pct"/>
          </w:tcPr>
          <w:p w14:paraId="220B7598" w14:textId="77777777" w:rsidR="00EE0195" w:rsidRPr="00955DEC" w:rsidRDefault="00EE0195">
            <w:pPr>
              <w:keepNext/>
              <w:outlineLvl w:val="1"/>
              <w:rPr>
                <w:rFonts w:ascii="Arial" w:eastAsia="MS Mincho" w:hAnsi="Arial" w:cs="Arial"/>
                <w:bCs/>
                <w:sz w:val="20"/>
                <w:szCs w:val="20"/>
                <w:lang w:val="en-GB"/>
              </w:rPr>
            </w:pPr>
          </w:p>
        </w:tc>
      </w:tr>
      <w:tr w:rsidR="00EE0195" w:rsidRPr="00955DEC" w14:paraId="749979CA" w14:textId="77777777">
        <w:trPr>
          <w:trHeight w:val="20"/>
          <w:jc w:val="center"/>
        </w:trPr>
        <w:tc>
          <w:tcPr>
            <w:tcW w:w="1666" w:type="pct"/>
            <w:noWrap/>
            <w:hideMark/>
          </w:tcPr>
          <w:p w14:paraId="3AF8FA20" w14:textId="77777777" w:rsidR="00EE0195" w:rsidRPr="00955DEC" w:rsidRDefault="002C0CB7">
            <w:pPr>
              <w:keepNext/>
              <w:outlineLvl w:val="1"/>
              <w:rPr>
                <w:rFonts w:ascii="Arial" w:eastAsia="MS Mincho" w:hAnsi="Arial" w:cs="Arial"/>
                <w:b/>
                <w:bCs/>
                <w:sz w:val="20"/>
                <w:szCs w:val="20"/>
                <w:lang w:val="en-GB" w:eastAsia="x-none"/>
              </w:rPr>
            </w:pPr>
            <w:r w:rsidRPr="00955DEC">
              <w:rPr>
                <w:rFonts w:ascii="Arial" w:eastAsia="MS Mincho" w:hAnsi="Arial" w:cs="Arial"/>
                <w:b/>
                <w:bCs/>
                <w:sz w:val="20"/>
                <w:szCs w:val="20"/>
                <w:lang w:val="en-GB" w:eastAsia="x-none"/>
              </w:rPr>
              <w:t>6. Is the literature review relevant and up to date?</w:t>
            </w:r>
          </w:p>
          <w:p w14:paraId="7CA06255" w14:textId="77777777" w:rsidR="00EE0195" w:rsidRPr="00955DEC" w:rsidRDefault="002C0CB7">
            <w:pPr>
              <w:rPr>
                <w:rFonts w:ascii="Arial" w:hAnsi="Arial" w:cs="Arial"/>
                <w:color w:val="404040"/>
                <w:sz w:val="20"/>
                <w:szCs w:val="20"/>
                <w:shd w:val="clear" w:color="auto" w:fill="FFFFFF"/>
                <w:lang w:val="en-GB"/>
              </w:rPr>
            </w:pPr>
            <w:r w:rsidRPr="00955DEC">
              <w:rPr>
                <w:rFonts w:ascii="Arial" w:hAnsi="Arial" w:cs="Arial"/>
                <w:color w:val="404040"/>
                <w:sz w:val="20"/>
                <w:szCs w:val="20"/>
                <w:shd w:val="clear" w:color="auto" w:fill="FFFFFF"/>
                <w:lang w:val="en-GB"/>
              </w:rPr>
              <w:t xml:space="preserve">Rating Scale: </w:t>
            </w:r>
          </w:p>
          <w:p w14:paraId="2FE94660" w14:textId="77777777" w:rsidR="00EE0195" w:rsidRPr="00955DEC" w:rsidRDefault="002C0CB7">
            <w:pPr>
              <w:rPr>
                <w:rFonts w:ascii="Arial" w:hAnsi="Arial" w:cs="Arial"/>
                <w:sz w:val="20"/>
                <w:szCs w:val="20"/>
                <w:lang w:val="en-GB" w:eastAsia="x-none"/>
              </w:rPr>
            </w:pPr>
            <w:r w:rsidRPr="00955D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33D8F24" w14:textId="77777777" w:rsidR="00ED70EA" w:rsidRPr="00955DEC" w:rsidRDefault="00434E4C">
            <w:pPr>
              <w:jc w:val="center"/>
              <w:rPr>
                <w:rFonts w:ascii="Arial" w:hAnsi="Arial" w:cs="Arial"/>
                <w:sz w:val="20"/>
                <w:szCs w:val="20"/>
              </w:rPr>
            </w:pPr>
            <w:r w:rsidRPr="00955DEC">
              <w:rPr>
                <w:rFonts w:ascii="Arial" w:hAnsi="Arial" w:cs="Arial"/>
                <w:b/>
                <w:sz w:val="20"/>
                <w:szCs w:val="20"/>
              </w:rPr>
              <w:t>3</w:t>
            </w:r>
          </w:p>
        </w:tc>
        <w:tc>
          <w:tcPr>
            <w:tcW w:w="1667" w:type="pct"/>
          </w:tcPr>
          <w:p w14:paraId="0BA92FBF" w14:textId="77777777" w:rsidR="00EE0195" w:rsidRPr="00955DEC" w:rsidRDefault="00EE0195">
            <w:pPr>
              <w:keepNext/>
              <w:outlineLvl w:val="1"/>
              <w:rPr>
                <w:rFonts w:ascii="Arial" w:eastAsia="MS Mincho" w:hAnsi="Arial" w:cs="Arial"/>
                <w:bCs/>
                <w:sz w:val="20"/>
                <w:szCs w:val="20"/>
                <w:lang w:val="en-GB"/>
              </w:rPr>
            </w:pPr>
          </w:p>
        </w:tc>
      </w:tr>
      <w:tr w:rsidR="00EE0195" w:rsidRPr="00955DEC" w14:paraId="1CF233EA" w14:textId="77777777">
        <w:trPr>
          <w:trHeight w:val="20"/>
          <w:jc w:val="center"/>
        </w:trPr>
        <w:tc>
          <w:tcPr>
            <w:tcW w:w="1666" w:type="pct"/>
            <w:noWrap/>
            <w:hideMark/>
          </w:tcPr>
          <w:p w14:paraId="3EE23E8F" w14:textId="77777777" w:rsidR="00EE0195" w:rsidRPr="00955DEC" w:rsidRDefault="002C0CB7">
            <w:pPr>
              <w:keepNext/>
              <w:outlineLvl w:val="1"/>
              <w:rPr>
                <w:rFonts w:ascii="Arial" w:eastAsia="MS Mincho" w:hAnsi="Arial" w:cs="Arial"/>
                <w:b/>
                <w:bCs/>
                <w:sz w:val="20"/>
                <w:szCs w:val="20"/>
                <w:lang w:val="en-GB" w:eastAsia="x-none"/>
              </w:rPr>
            </w:pPr>
            <w:r w:rsidRPr="00955DEC">
              <w:rPr>
                <w:rFonts w:ascii="Arial" w:eastAsia="MS Mincho" w:hAnsi="Arial" w:cs="Arial"/>
                <w:b/>
                <w:bCs/>
                <w:sz w:val="20"/>
                <w:szCs w:val="20"/>
                <w:lang w:val="en-GB" w:eastAsia="x-none"/>
              </w:rPr>
              <w:t>7. Is the research methodology appropriate for the study?</w:t>
            </w:r>
          </w:p>
          <w:p w14:paraId="0886B750" w14:textId="77777777" w:rsidR="00EE0195" w:rsidRPr="00955DEC" w:rsidRDefault="002C0CB7">
            <w:pPr>
              <w:rPr>
                <w:rFonts w:ascii="Arial" w:hAnsi="Arial" w:cs="Arial"/>
                <w:color w:val="404040"/>
                <w:sz w:val="20"/>
                <w:szCs w:val="20"/>
                <w:shd w:val="clear" w:color="auto" w:fill="FFFFFF"/>
                <w:lang w:val="en-GB"/>
              </w:rPr>
            </w:pPr>
            <w:r w:rsidRPr="00955DEC">
              <w:rPr>
                <w:rFonts w:ascii="Arial" w:hAnsi="Arial" w:cs="Arial"/>
                <w:color w:val="404040"/>
                <w:sz w:val="20"/>
                <w:szCs w:val="20"/>
                <w:shd w:val="clear" w:color="auto" w:fill="FFFFFF"/>
                <w:lang w:val="en-GB"/>
              </w:rPr>
              <w:t xml:space="preserve">Rating Scale: </w:t>
            </w:r>
          </w:p>
          <w:p w14:paraId="333336DB" w14:textId="77777777" w:rsidR="00EE0195" w:rsidRPr="00955DEC" w:rsidRDefault="002C0CB7">
            <w:pPr>
              <w:rPr>
                <w:rFonts w:ascii="Arial" w:hAnsi="Arial" w:cs="Arial"/>
                <w:sz w:val="20"/>
                <w:szCs w:val="20"/>
                <w:lang w:val="en-GB"/>
              </w:rPr>
            </w:pPr>
            <w:r w:rsidRPr="00955D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ECC2B47" w14:textId="77777777" w:rsidR="00ED70EA" w:rsidRPr="00955DEC" w:rsidRDefault="00434E4C">
            <w:pPr>
              <w:jc w:val="center"/>
              <w:rPr>
                <w:rFonts w:ascii="Arial" w:hAnsi="Arial" w:cs="Arial"/>
                <w:sz w:val="20"/>
                <w:szCs w:val="20"/>
              </w:rPr>
            </w:pPr>
            <w:r w:rsidRPr="00955DEC">
              <w:rPr>
                <w:rFonts w:ascii="Arial" w:hAnsi="Arial" w:cs="Arial"/>
                <w:b/>
                <w:sz w:val="20"/>
                <w:szCs w:val="20"/>
              </w:rPr>
              <w:t>3</w:t>
            </w:r>
          </w:p>
        </w:tc>
        <w:tc>
          <w:tcPr>
            <w:tcW w:w="1667" w:type="pct"/>
          </w:tcPr>
          <w:p w14:paraId="09A513B8" w14:textId="77777777" w:rsidR="00EE0195" w:rsidRPr="00955DEC" w:rsidRDefault="00EE0195">
            <w:pPr>
              <w:keepNext/>
              <w:outlineLvl w:val="1"/>
              <w:rPr>
                <w:rFonts w:ascii="Arial" w:eastAsia="MS Mincho" w:hAnsi="Arial" w:cs="Arial"/>
                <w:bCs/>
                <w:sz w:val="20"/>
                <w:szCs w:val="20"/>
                <w:lang w:val="en-GB"/>
              </w:rPr>
            </w:pPr>
          </w:p>
        </w:tc>
      </w:tr>
      <w:tr w:rsidR="00EE0195" w:rsidRPr="00955DEC" w14:paraId="770B02CA" w14:textId="77777777">
        <w:trPr>
          <w:trHeight w:val="20"/>
          <w:jc w:val="center"/>
        </w:trPr>
        <w:tc>
          <w:tcPr>
            <w:tcW w:w="1666" w:type="pct"/>
            <w:noWrap/>
            <w:hideMark/>
          </w:tcPr>
          <w:p w14:paraId="12BE6915" w14:textId="77777777" w:rsidR="00EE0195" w:rsidRPr="00955DEC" w:rsidRDefault="002C0CB7">
            <w:pPr>
              <w:keepNext/>
              <w:outlineLvl w:val="1"/>
              <w:rPr>
                <w:rFonts w:ascii="Arial" w:eastAsia="MS Mincho" w:hAnsi="Arial" w:cs="Arial"/>
                <w:b/>
                <w:bCs/>
                <w:sz w:val="20"/>
                <w:szCs w:val="20"/>
                <w:lang w:val="en-GB" w:eastAsia="x-none"/>
              </w:rPr>
            </w:pPr>
            <w:r w:rsidRPr="00955DEC">
              <w:rPr>
                <w:rFonts w:ascii="Arial" w:eastAsia="MS Mincho" w:hAnsi="Arial" w:cs="Arial"/>
                <w:b/>
                <w:bCs/>
                <w:sz w:val="20"/>
                <w:szCs w:val="20"/>
                <w:lang w:val="en-GB" w:eastAsia="x-none"/>
              </w:rPr>
              <w:t>8. Were ethical issues properly addressed (if applicable)?</w:t>
            </w:r>
          </w:p>
          <w:p w14:paraId="2DD212A3" w14:textId="77777777" w:rsidR="00EE0195" w:rsidRPr="00955DEC" w:rsidRDefault="002C0CB7">
            <w:pPr>
              <w:rPr>
                <w:rFonts w:ascii="Arial" w:hAnsi="Arial" w:cs="Arial"/>
                <w:color w:val="404040"/>
                <w:sz w:val="20"/>
                <w:szCs w:val="20"/>
                <w:shd w:val="clear" w:color="auto" w:fill="FFFFFF"/>
                <w:lang w:val="en-GB"/>
              </w:rPr>
            </w:pPr>
            <w:r w:rsidRPr="00955DEC">
              <w:rPr>
                <w:rFonts w:ascii="Arial" w:hAnsi="Arial" w:cs="Arial"/>
                <w:color w:val="404040"/>
                <w:sz w:val="20"/>
                <w:szCs w:val="20"/>
                <w:shd w:val="clear" w:color="auto" w:fill="FFFFFF"/>
                <w:lang w:val="en-GB"/>
              </w:rPr>
              <w:t xml:space="preserve">Rating Scale: </w:t>
            </w:r>
          </w:p>
          <w:p w14:paraId="6F21C00B" w14:textId="77777777" w:rsidR="00EE0195" w:rsidRPr="00955DEC" w:rsidRDefault="002C0CB7">
            <w:pPr>
              <w:rPr>
                <w:rFonts w:ascii="Arial" w:hAnsi="Arial" w:cs="Arial"/>
                <w:sz w:val="20"/>
                <w:szCs w:val="20"/>
                <w:lang w:val="en-GB" w:eastAsia="x-none"/>
              </w:rPr>
            </w:pPr>
            <w:r w:rsidRPr="00955D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D1551D" w14:textId="77777777" w:rsidR="00ED70EA" w:rsidRPr="00955DEC" w:rsidRDefault="00434E4C">
            <w:pPr>
              <w:jc w:val="center"/>
              <w:rPr>
                <w:rFonts w:ascii="Arial" w:hAnsi="Arial" w:cs="Arial"/>
                <w:sz w:val="20"/>
                <w:szCs w:val="20"/>
              </w:rPr>
            </w:pPr>
            <w:r w:rsidRPr="00955DEC">
              <w:rPr>
                <w:rFonts w:ascii="Arial" w:hAnsi="Arial" w:cs="Arial"/>
                <w:b/>
                <w:sz w:val="20"/>
                <w:szCs w:val="20"/>
              </w:rPr>
              <w:t>2</w:t>
            </w:r>
          </w:p>
        </w:tc>
        <w:tc>
          <w:tcPr>
            <w:tcW w:w="1667" w:type="pct"/>
          </w:tcPr>
          <w:p w14:paraId="05BB21C4" w14:textId="77777777" w:rsidR="00EE0195" w:rsidRPr="00955DEC" w:rsidRDefault="00EE0195">
            <w:pPr>
              <w:keepNext/>
              <w:outlineLvl w:val="1"/>
              <w:rPr>
                <w:rFonts w:ascii="Arial" w:eastAsia="MS Mincho" w:hAnsi="Arial" w:cs="Arial"/>
                <w:bCs/>
                <w:sz w:val="20"/>
                <w:szCs w:val="20"/>
                <w:lang w:val="en-GB"/>
              </w:rPr>
            </w:pPr>
          </w:p>
        </w:tc>
      </w:tr>
      <w:tr w:rsidR="00EE0195" w:rsidRPr="00955DEC" w14:paraId="62EE3E80" w14:textId="77777777">
        <w:trPr>
          <w:trHeight w:val="20"/>
          <w:jc w:val="center"/>
        </w:trPr>
        <w:tc>
          <w:tcPr>
            <w:tcW w:w="1666" w:type="pct"/>
            <w:noWrap/>
            <w:hideMark/>
          </w:tcPr>
          <w:p w14:paraId="7C76EE20" w14:textId="77777777" w:rsidR="00EE0195" w:rsidRPr="00955DEC" w:rsidRDefault="002C0CB7">
            <w:pPr>
              <w:rPr>
                <w:rFonts w:ascii="Arial" w:hAnsi="Arial" w:cs="Arial"/>
                <w:b/>
                <w:sz w:val="20"/>
                <w:szCs w:val="20"/>
                <w:lang w:val="en-GB"/>
              </w:rPr>
            </w:pPr>
            <w:r w:rsidRPr="00955DEC">
              <w:rPr>
                <w:rFonts w:ascii="Arial" w:hAnsi="Arial" w:cs="Arial"/>
                <w:b/>
                <w:sz w:val="20"/>
                <w:szCs w:val="20"/>
                <w:lang w:val="en-GB"/>
              </w:rPr>
              <w:t xml:space="preserve">9. Are the results presented clearly? </w:t>
            </w:r>
          </w:p>
          <w:p w14:paraId="799A2D72" w14:textId="77777777" w:rsidR="00EE0195" w:rsidRPr="00955DEC" w:rsidRDefault="002C0CB7">
            <w:pPr>
              <w:rPr>
                <w:rFonts w:ascii="Arial" w:hAnsi="Arial" w:cs="Arial"/>
                <w:color w:val="404040"/>
                <w:sz w:val="20"/>
                <w:szCs w:val="20"/>
                <w:shd w:val="clear" w:color="auto" w:fill="FFFFFF"/>
                <w:lang w:val="en-GB"/>
              </w:rPr>
            </w:pPr>
            <w:r w:rsidRPr="00955DEC">
              <w:rPr>
                <w:rFonts w:ascii="Arial" w:hAnsi="Arial" w:cs="Arial"/>
                <w:color w:val="404040"/>
                <w:sz w:val="20"/>
                <w:szCs w:val="20"/>
                <w:shd w:val="clear" w:color="auto" w:fill="FFFFFF"/>
                <w:lang w:val="en-GB"/>
              </w:rPr>
              <w:t xml:space="preserve">Rating Scale: </w:t>
            </w:r>
          </w:p>
          <w:p w14:paraId="2ACE56F1" w14:textId="77777777" w:rsidR="00EE0195" w:rsidRPr="00955DEC" w:rsidRDefault="002C0CB7">
            <w:pPr>
              <w:rPr>
                <w:rFonts w:ascii="Arial" w:hAnsi="Arial" w:cs="Arial"/>
                <w:bCs/>
                <w:sz w:val="20"/>
                <w:szCs w:val="20"/>
                <w:lang w:val="en-GB"/>
              </w:rPr>
            </w:pPr>
            <w:r w:rsidRPr="00955D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EA1E03" w14:textId="77777777" w:rsidR="00ED70EA" w:rsidRPr="00955DEC" w:rsidRDefault="00434E4C">
            <w:pPr>
              <w:jc w:val="center"/>
              <w:rPr>
                <w:rFonts w:ascii="Arial" w:hAnsi="Arial" w:cs="Arial"/>
                <w:sz w:val="20"/>
                <w:szCs w:val="20"/>
              </w:rPr>
            </w:pPr>
            <w:r w:rsidRPr="00955DEC">
              <w:rPr>
                <w:rFonts w:ascii="Arial" w:hAnsi="Arial" w:cs="Arial"/>
                <w:b/>
                <w:sz w:val="20"/>
                <w:szCs w:val="20"/>
              </w:rPr>
              <w:t>2</w:t>
            </w:r>
          </w:p>
        </w:tc>
        <w:tc>
          <w:tcPr>
            <w:tcW w:w="1667" w:type="pct"/>
          </w:tcPr>
          <w:p w14:paraId="588E3759" w14:textId="77777777" w:rsidR="00EE0195" w:rsidRPr="00955DEC" w:rsidRDefault="00EE0195">
            <w:pPr>
              <w:keepNext/>
              <w:outlineLvl w:val="1"/>
              <w:rPr>
                <w:rFonts w:ascii="Arial" w:eastAsia="MS Mincho" w:hAnsi="Arial" w:cs="Arial"/>
                <w:bCs/>
                <w:sz w:val="20"/>
                <w:szCs w:val="20"/>
                <w:lang w:val="en-GB"/>
              </w:rPr>
            </w:pPr>
          </w:p>
        </w:tc>
      </w:tr>
      <w:tr w:rsidR="00EE0195" w:rsidRPr="00955DEC" w14:paraId="019F1B3D" w14:textId="77777777">
        <w:trPr>
          <w:trHeight w:val="20"/>
          <w:jc w:val="center"/>
        </w:trPr>
        <w:tc>
          <w:tcPr>
            <w:tcW w:w="1666" w:type="pct"/>
            <w:noWrap/>
            <w:hideMark/>
          </w:tcPr>
          <w:p w14:paraId="68E0A74A" w14:textId="77777777" w:rsidR="00EE0195" w:rsidRPr="00955DEC" w:rsidRDefault="002C0CB7">
            <w:pPr>
              <w:rPr>
                <w:rFonts w:ascii="Arial" w:hAnsi="Arial" w:cs="Arial"/>
                <w:b/>
                <w:sz w:val="20"/>
                <w:szCs w:val="20"/>
                <w:lang w:val="en-GB"/>
              </w:rPr>
            </w:pPr>
            <w:r w:rsidRPr="00955DEC">
              <w:rPr>
                <w:rFonts w:ascii="Arial" w:hAnsi="Arial" w:cs="Arial"/>
                <w:b/>
                <w:sz w:val="20"/>
                <w:szCs w:val="20"/>
                <w:lang w:val="en-GB"/>
              </w:rPr>
              <w:lastRenderedPageBreak/>
              <w:t>10. Are tables and figures clear, relevant, and necessary?</w:t>
            </w:r>
          </w:p>
          <w:p w14:paraId="0D7EA637" w14:textId="77777777" w:rsidR="00EE0195" w:rsidRPr="00955DEC" w:rsidRDefault="002C0CB7">
            <w:pPr>
              <w:rPr>
                <w:rFonts w:ascii="Arial" w:hAnsi="Arial" w:cs="Arial"/>
                <w:color w:val="404040"/>
                <w:sz w:val="20"/>
                <w:szCs w:val="20"/>
                <w:shd w:val="clear" w:color="auto" w:fill="FFFFFF"/>
                <w:lang w:val="en-GB"/>
              </w:rPr>
            </w:pPr>
            <w:r w:rsidRPr="00955DEC">
              <w:rPr>
                <w:rFonts w:ascii="Arial" w:hAnsi="Arial" w:cs="Arial"/>
                <w:color w:val="404040"/>
                <w:sz w:val="20"/>
                <w:szCs w:val="20"/>
                <w:shd w:val="clear" w:color="auto" w:fill="FFFFFF"/>
                <w:lang w:val="en-GB"/>
              </w:rPr>
              <w:t xml:space="preserve">Rating Scale: </w:t>
            </w:r>
          </w:p>
          <w:p w14:paraId="4EBB47C6" w14:textId="77777777" w:rsidR="00EE0195" w:rsidRPr="00955DEC" w:rsidRDefault="002C0CB7">
            <w:pPr>
              <w:rPr>
                <w:rFonts w:ascii="Arial" w:hAnsi="Arial" w:cs="Arial"/>
                <w:color w:val="404040"/>
                <w:sz w:val="20"/>
                <w:szCs w:val="20"/>
                <w:shd w:val="clear" w:color="auto" w:fill="FFFFFF"/>
                <w:lang w:val="en-GB"/>
              </w:rPr>
            </w:pPr>
            <w:r w:rsidRPr="00955DEC">
              <w:rPr>
                <w:rFonts w:ascii="Arial" w:hAnsi="Arial" w:cs="Arial"/>
                <w:color w:val="404040"/>
                <w:sz w:val="20"/>
                <w:szCs w:val="20"/>
                <w:shd w:val="clear" w:color="auto" w:fill="FFFFFF"/>
                <w:lang w:val="en-GB"/>
              </w:rPr>
              <w:t>5 = Excellent 4 = Good 3 = Satisfactory 2 = Needs Improvement 1 = Poor N/A = Not Applicable</w:t>
            </w:r>
          </w:p>
          <w:p w14:paraId="01BD4ED3" w14:textId="77777777" w:rsidR="00EE0195" w:rsidRPr="00955DEC" w:rsidRDefault="00EE0195">
            <w:pPr>
              <w:rPr>
                <w:rFonts w:ascii="Arial" w:hAnsi="Arial" w:cs="Arial"/>
                <w:color w:val="404040"/>
                <w:sz w:val="20"/>
                <w:szCs w:val="20"/>
                <w:shd w:val="clear" w:color="auto" w:fill="FFFFFF"/>
                <w:lang w:val="en-GB"/>
              </w:rPr>
            </w:pPr>
          </w:p>
          <w:p w14:paraId="5685AA9A" w14:textId="77777777" w:rsidR="00EE0195" w:rsidRPr="00955DEC" w:rsidRDefault="00EE0195">
            <w:pPr>
              <w:rPr>
                <w:rFonts w:ascii="Arial" w:hAnsi="Arial" w:cs="Arial"/>
                <w:sz w:val="20"/>
                <w:szCs w:val="20"/>
                <w:lang w:val="en-GB"/>
              </w:rPr>
            </w:pPr>
          </w:p>
        </w:tc>
        <w:tc>
          <w:tcPr>
            <w:tcW w:w="1667" w:type="pct"/>
          </w:tcPr>
          <w:p w14:paraId="60EEA765" w14:textId="77777777" w:rsidR="00ED70EA" w:rsidRPr="00955DEC" w:rsidRDefault="00434E4C">
            <w:pPr>
              <w:jc w:val="center"/>
              <w:rPr>
                <w:rFonts w:ascii="Arial" w:hAnsi="Arial" w:cs="Arial"/>
                <w:sz w:val="20"/>
                <w:szCs w:val="20"/>
              </w:rPr>
            </w:pPr>
            <w:r w:rsidRPr="00955DEC">
              <w:rPr>
                <w:rFonts w:ascii="Arial" w:hAnsi="Arial" w:cs="Arial"/>
                <w:b/>
                <w:sz w:val="20"/>
                <w:szCs w:val="20"/>
              </w:rPr>
              <w:t>1</w:t>
            </w:r>
          </w:p>
        </w:tc>
        <w:tc>
          <w:tcPr>
            <w:tcW w:w="1667" w:type="pct"/>
          </w:tcPr>
          <w:p w14:paraId="3E98A92E" w14:textId="77777777" w:rsidR="00EE0195" w:rsidRPr="00955DEC" w:rsidRDefault="00EE0195">
            <w:pPr>
              <w:keepNext/>
              <w:outlineLvl w:val="1"/>
              <w:rPr>
                <w:rFonts w:ascii="Arial" w:eastAsia="MS Mincho" w:hAnsi="Arial" w:cs="Arial"/>
                <w:bCs/>
                <w:sz w:val="20"/>
                <w:szCs w:val="20"/>
                <w:lang w:val="en-GB"/>
              </w:rPr>
            </w:pPr>
          </w:p>
        </w:tc>
      </w:tr>
      <w:tr w:rsidR="00EE0195" w:rsidRPr="00955DEC" w14:paraId="101DAEE6" w14:textId="77777777">
        <w:trPr>
          <w:trHeight w:val="20"/>
          <w:jc w:val="center"/>
        </w:trPr>
        <w:tc>
          <w:tcPr>
            <w:tcW w:w="1666" w:type="pct"/>
            <w:noWrap/>
            <w:hideMark/>
          </w:tcPr>
          <w:p w14:paraId="4FE49840" w14:textId="77777777" w:rsidR="00EE0195" w:rsidRPr="00955DEC" w:rsidRDefault="002C0CB7">
            <w:pPr>
              <w:rPr>
                <w:rFonts w:ascii="Arial" w:hAnsi="Arial" w:cs="Arial"/>
                <w:b/>
                <w:sz w:val="20"/>
                <w:szCs w:val="20"/>
                <w:lang w:val="en-GB"/>
              </w:rPr>
            </w:pPr>
            <w:r w:rsidRPr="00955DEC">
              <w:rPr>
                <w:rFonts w:ascii="Arial" w:hAnsi="Arial" w:cs="Arial"/>
                <w:b/>
                <w:sz w:val="20"/>
                <w:szCs w:val="20"/>
                <w:lang w:val="en-GB"/>
              </w:rPr>
              <w:t>11. Does the discussion relate findings to existing literature?</w:t>
            </w:r>
          </w:p>
          <w:p w14:paraId="0FB1A5B9" w14:textId="77777777" w:rsidR="00EE0195" w:rsidRPr="00955DEC" w:rsidRDefault="002C0CB7">
            <w:pPr>
              <w:rPr>
                <w:rFonts w:ascii="Arial" w:hAnsi="Arial" w:cs="Arial"/>
                <w:color w:val="404040"/>
                <w:sz w:val="20"/>
                <w:szCs w:val="20"/>
                <w:shd w:val="clear" w:color="auto" w:fill="FFFFFF"/>
                <w:lang w:val="en-GB"/>
              </w:rPr>
            </w:pPr>
            <w:r w:rsidRPr="00955DEC">
              <w:rPr>
                <w:rFonts w:ascii="Arial" w:hAnsi="Arial" w:cs="Arial"/>
                <w:color w:val="404040"/>
                <w:sz w:val="20"/>
                <w:szCs w:val="20"/>
                <w:shd w:val="clear" w:color="auto" w:fill="FFFFFF"/>
                <w:lang w:val="en-GB"/>
              </w:rPr>
              <w:t xml:space="preserve">Rating Scale: </w:t>
            </w:r>
          </w:p>
          <w:p w14:paraId="2D2F5A50" w14:textId="77777777" w:rsidR="00EE0195" w:rsidRPr="00955DEC" w:rsidRDefault="002C0CB7">
            <w:pPr>
              <w:rPr>
                <w:rFonts w:ascii="Arial" w:hAnsi="Arial" w:cs="Arial"/>
                <w:sz w:val="20"/>
                <w:szCs w:val="20"/>
                <w:lang w:val="en-GB"/>
              </w:rPr>
            </w:pPr>
            <w:r w:rsidRPr="00955D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A87A12" w14:textId="77777777" w:rsidR="00ED70EA" w:rsidRPr="00955DEC" w:rsidRDefault="00434E4C">
            <w:pPr>
              <w:jc w:val="center"/>
              <w:rPr>
                <w:rFonts w:ascii="Arial" w:hAnsi="Arial" w:cs="Arial"/>
                <w:sz w:val="20"/>
                <w:szCs w:val="20"/>
              </w:rPr>
            </w:pPr>
            <w:r w:rsidRPr="00955DEC">
              <w:rPr>
                <w:rFonts w:ascii="Arial" w:hAnsi="Arial" w:cs="Arial"/>
                <w:b/>
                <w:sz w:val="20"/>
                <w:szCs w:val="20"/>
              </w:rPr>
              <w:t>3</w:t>
            </w:r>
          </w:p>
        </w:tc>
        <w:tc>
          <w:tcPr>
            <w:tcW w:w="1667" w:type="pct"/>
          </w:tcPr>
          <w:p w14:paraId="365FB132" w14:textId="77777777" w:rsidR="00EE0195" w:rsidRPr="00955DEC" w:rsidRDefault="00EE0195">
            <w:pPr>
              <w:keepNext/>
              <w:outlineLvl w:val="1"/>
              <w:rPr>
                <w:rFonts w:ascii="Arial" w:eastAsia="MS Mincho" w:hAnsi="Arial" w:cs="Arial"/>
                <w:bCs/>
                <w:sz w:val="20"/>
                <w:szCs w:val="20"/>
                <w:lang w:val="en-GB"/>
              </w:rPr>
            </w:pPr>
          </w:p>
        </w:tc>
      </w:tr>
      <w:tr w:rsidR="00EE0195" w:rsidRPr="00955DEC" w14:paraId="510109BB" w14:textId="77777777">
        <w:trPr>
          <w:trHeight w:val="20"/>
          <w:jc w:val="center"/>
        </w:trPr>
        <w:tc>
          <w:tcPr>
            <w:tcW w:w="1666" w:type="pct"/>
            <w:noWrap/>
            <w:hideMark/>
          </w:tcPr>
          <w:p w14:paraId="5DCB57F6" w14:textId="77777777" w:rsidR="00EE0195" w:rsidRPr="00955DEC" w:rsidRDefault="002C0CB7">
            <w:pPr>
              <w:rPr>
                <w:rFonts w:ascii="Arial" w:hAnsi="Arial" w:cs="Arial"/>
                <w:b/>
                <w:sz w:val="20"/>
                <w:szCs w:val="20"/>
                <w:lang w:val="en-GB"/>
              </w:rPr>
            </w:pPr>
            <w:r w:rsidRPr="00955DEC">
              <w:rPr>
                <w:rFonts w:ascii="Arial" w:hAnsi="Arial" w:cs="Arial"/>
                <w:b/>
                <w:sz w:val="20"/>
                <w:szCs w:val="20"/>
                <w:lang w:val="en-GB"/>
              </w:rPr>
              <w:t>12. Are the conclusions supported by the data?</w:t>
            </w:r>
          </w:p>
          <w:p w14:paraId="5CFA713A" w14:textId="77777777" w:rsidR="00EE0195" w:rsidRPr="00955DEC" w:rsidRDefault="002C0CB7">
            <w:pPr>
              <w:rPr>
                <w:rFonts w:ascii="Arial" w:hAnsi="Arial" w:cs="Arial"/>
                <w:color w:val="404040"/>
                <w:sz w:val="20"/>
                <w:szCs w:val="20"/>
                <w:shd w:val="clear" w:color="auto" w:fill="FFFFFF"/>
                <w:lang w:val="en-GB"/>
              </w:rPr>
            </w:pPr>
            <w:r w:rsidRPr="00955DEC">
              <w:rPr>
                <w:rFonts w:ascii="Arial" w:hAnsi="Arial" w:cs="Arial"/>
                <w:color w:val="404040"/>
                <w:sz w:val="20"/>
                <w:szCs w:val="20"/>
                <w:shd w:val="clear" w:color="auto" w:fill="FFFFFF"/>
                <w:lang w:val="en-GB"/>
              </w:rPr>
              <w:t xml:space="preserve">Rating Scale: </w:t>
            </w:r>
          </w:p>
          <w:p w14:paraId="0ED69763" w14:textId="77777777" w:rsidR="00EE0195" w:rsidRPr="00955DEC" w:rsidRDefault="002C0CB7">
            <w:pPr>
              <w:rPr>
                <w:rFonts w:ascii="Arial" w:hAnsi="Arial" w:cs="Arial"/>
                <w:sz w:val="20"/>
                <w:szCs w:val="20"/>
                <w:lang w:val="en-GB"/>
              </w:rPr>
            </w:pPr>
            <w:r w:rsidRPr="00955D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97A7838" w14:textId="77777777" w:rsidR="00ED70EA" w:rsidRPr="00955DEC" w:rsidRDefault="00434E4C">
            <w:pPr>
              <w:jc w:val="center"/>
              <w:rPr>
                <w:rFonts w:ascii="Arial" w:hAnsi="Arial" w:cs="Arial"/>
                <w:sz w:val="20"/>
                <w:szCs w:val="20"/>
              </w:rPr>
            </w:pPr>
            <w:r w:rsidRPr="00955DEC">
              <w:rPr>
                <w:rFonts w:ascii="Arial" w:hAnsi="Arial" w:cs="Arial"/>
                <w:b/>
                <w:sz w:val="20"/>
                <w:szCs w:val="20"/>
              </w:rPr>
              <w:t>2</w:t>
            </w:r>
          </w:p>
        </w:tc>
        <w:tc>
          <w:tcPr>
            <w:tcW w:w="1667" w:type="pct"/>
          </w:tcPr>
          <w:p w14:paraId="4A62F295" w14:textId="77777777" w:rsidR="00EE0195" w:rsidRPr="00955DEC" w:rsidRDefault="00EE0195">
            <w:pPr>
              <w:keepNext/>
              <w:outlineLvl w:val="1"/>
              <w:rPr>
                <w:rFonts w:ascii="Arial" w:eastAsia="MS Mincho" w:hAnsi="Arial" w:cs="Arial"/>
                <w:bCs/>
                <w:sz w:val="20"/>
                <w:szCs w:val="20"/>
                <w:lang w:val="en-GB"/>
              </w:rPr>
            </w:pPr>
          </w:p>
        </w:tc>
      </w:tr>
      <w:tr w:rsidR="00EE0195" w:rsidRPr="00955DEC" w14:paraId="32D9421F" w14:textId="77777777">
        <w:trPr>
          <w:trHeight w:val="20"/>
          <w:jc w:val="center"/>
        </w:trPr>
        <w:tc>
          <w:tcPr>
            <w:tcW w:w="1666" w:type="pct"/>
            <w:noWrap/>
            <w:hideMark/>
          </w:tcPr>
          <w:p w14:paraId="2FDF2F57" w14:textId="77777777" w:rsidR="00EE0195" w:rsidRPr="00955DEC" w:rsidRDefault="002C0CB7">
            <w:pPr>
              <w:rPr>
                <w:rFonts w:ascii="Arial" w:hAnsi="Arial" w:cs="Arial"/>
                <w:b/>
                <w:sz w:val="20"/>
                <w:szCs w:val="20"/>
                <w:lang w:val="en-GB"/>
              </w:rPr>
            </w:pPr>
            <w:r w:rsidRPr="00955DEC">
              <w:rPr>
                <w:rFonts w:ascii="Arial" w:hAnsi="Arial" w:cs="Arial"/>
                <w:b/>
                <w:sz w:val="20"/>
                <w:szCs w:val="20"/>
                <w:lang w:val="en-GB"/>
              </w:rPr>
              <w:t>13. Are the limitations of the study discussed?</w:t>
            </w:r>
          </w:p>
          <w:p w14:paraId="2027DF5E" w14:textId="77777777" w:rsidR="00EE0195" w:rsidRPr="00955DEC" w:rsidRDefault="002C0CB7">
            <w:pPr>
              <w:rPr>
                <w:rFonts w:ascii="Arial" w:hAnsi="Arial" w:cs="Arial"/>
                <w:color w:val="404040"/>
                <w:sz w:val="20"/>
                <w:szCs w:val="20"/>
                <w:shd w:val="clear" w:color="auto" w:fill="FFFFFF"/>
                <w:lang w:val="en-GB"/>
              </w:rPr>
            </w:pPr>
            <w:r w:rsidRPr="00955DEC">
              <w:rPr>
                <w:rFonts w:ascii="Arial" w:hAnsi="Arial" w:cs="Arial"/>
                <w:color w:val="404040"/>
                <w:sz w:val="20"/>
                <w:szCs w:val="20"/>
                <w:shd w:val="clear" w:color="auto" w:fill="FFFFFF"/>
                <w:lang w:val="en-GB"/>
              </w:rPr>
              <w:t xml:space="preserve">Rating Scale: </w:t>
            </w:r>
          </w:p>
          <w:p w14:paraId="34B0ECEB" w14:textId="77777777" w:rsidR="00EE0195" w:rsidRPr="00955DEC" w:rsidRDefault="002C0CB7">
            <w:pPr>
              <w:rPr>
                <w:rFonts w:ascii="Arial" w:hAnsi="Arial" w:cs="Arial"/>
                <w:sz w:val="20"/>
                <w:szCs w:val="20"/>
                <w:lang w:val="en-GB"/>
              </w:rPr>
            </w:pPr>
            <w:r w:rsidRPr="00955D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7DD010" w14:textId="77777777" w:rsidR="00ED70EA" w:rsidRPr="00955DEC" w:rsidRDefault="00434E4C">
            <w:pPr>
              <w:jc w:val="center"/>
              <w:rPr>
                <w:rFonts w:ascii="Arial" w:hAnsi="Arial" w:cs="Arial"/>
                <w:sz w:val="20"/>
                <w:szCs w:val="20"/>
              </w:rPr>
            </w:pPr>
            <w:r w:rsidRPr="00955DEC">
              <w:rPr>
                <w:rFonts w:ascii="Arial" w:hAnsi="Arial" w:cs="Arial"/>
                <w:b/>
                <w:sz w:val="20"/>
                <w:szCs w:val="20"/>
              </w:rPr>
              <w:t>4</w:t>
            </w:r>
          </w:p>
        </w:tc>
        <w:tc>
          <w:tcPr>
            <w:tcW w:w="1667" w:type="pct"/>
          </w:tcPr>
          <w:p w14:paraId="2FA39D60" w14:textId="77777777" w:rsidR="00EE0195" w:rsidRPr="00955DEC" w:rsidRDefault="00EE0195">
            <w:pPr>
              <w:keepNext/>
              <w:outlineLvl w:val="1"/>
              <w:rPr>
                <w:rFonts w:ascii="Arial" w:eastAsia="MS Mincho" w:hAnsi="Arial" w:cs="Arial"/>
                <w:bCs/>
                <w:sz w:val="20"/>
                <w:szCs w:val="20"/>
                <w:lang w:val="en-GB"/>
              </w:rPr>
            </w:pPr>
          </w:p>
        </w:tc>
      </w:tr>
      <w:tr w:rsidR="00EE0195" w:rsidRPr="00955DEC" w14:paraId="43BB4166" w14:textId="77777777">
        <w:trPr>
          <w:trHeight w:val="20"/>
          <w:jc w:val="center"/>
        </w:trPr>
        <w:tc>
          <w:tcPr>
            <w:tcW w:w="1666" w:type="pct"/>
            <w:noWrap/>
            <w:hideMark/>
          </w:tcPr>
          <w:p w14:paraId="53CA6C5D" w14:textId="77777777" w:rsidR="00EE0195" w:rsidRPr="00955DEC" w:rsidRDefault="002C0CB7">
            <w:pPr>
              <w:rPr>
                <w:rFonts w:ascii="Arial" w:hAnsi="Arial" w:cs="Arial"/>
                <w:b/>
                <w:sz w:val="20"/>
                <w:szCs w:val="20"/>
                <w:lang w:val="en-GB"/>
              </w:rPr>
            </w:pPr>
            <w:r w:rsidRPr="00955DEC">
              <w:rPr>
                <w:rFonts w:ascii="Arial" w:hAnsi="Arial" w:cs="Arial"/>
                <w:b/>
                <w:sz w:val="20"/>
                <w:szCs w:val="20"/>
                <w:lang w:val="en-GB"/>
              </w:rPr>
              <w:t>14. Are the references relevant and sufficient (in number)?</w:t>
            </w:r>
          </w:p>
          <w:p w14:paraId="17AC021B" w14:textId="77777777" w:rsidR="00EE0195" w:rsidRPr="00955DEC" w:rsidRDefault="002C0CB7">
            <w:pPr>
              <w:rPr>
                <w:rFonts w:ascii="Arial" w:hAnsi="Arial" w:cs="Arial"/>
                <w:color w:val="404040"/>
                <w:sz w:val="20"/>
                <w:szCs w:val="20"/>
                <w:shd w:val="clear" w:color="auto" w:fill="FFFFFF"/>
                <w:lang w:val="en-GB"/>
              </w:rPr>
            </w:pPr>
            <w:r w:rsidRPr="00955DEC">
              <w:rPr>
                <w:rFonts w:ascii="Arial" w:hAnsi="Arial" w:cs="Arial"/>
                <w:color w:val="404040"/>
                <w:sz w:val="20"/>
                <w:szCs w:val="20"/>
                <w:shd w:val="clear" w:color="auto" w:fill="FFFFFF"/>
                <w:lang w:val="en-GB"/>
              </w:rPr>
              <w:t xml:space="preserve">Rating Scale: </w:t>
            </w:r>
          </w:p>
          <w:p w14:paraId="3CD982E0" w14:textId="77777777" w:rsidR="00EE0195" w:rsidRPr="00955DEC" w:rsidRDefault="002C0CB7">
            <w:pPr>
              <w:rPr>
                <w:rFonts w:ascii="Arial" w:hAnsi="Arial" w:cs="Arial"/>
                <w:color w:val="404040"/>
                <w:sz w:val="20"/>
                <w:szCs w:val="20"/>
                <w:shd w:val="clear" w:color="auto" w:fill="FFFFFF"/>
                <w:lang w:val="en-GB"/>
              </w:rPr>
            </w:pPr>
            <w:r w:rsidRPr="00955DEC">
              <w:rPr>
                <w:rFonts w:ascii="Arial" w:hAnsi="Arial" w:cs="Arial"/>
                <w:color w:val="404040"/>
                <w:sz w:val="20"/>
                <w:szCs w:val="20"/>
                <w:shd w:val="clear" w:color="auto" w:fill="FFFFFF"/>
                <w:lang w:val="en-GB"/>
              </w:rPr>
              <w:t xml:space="preserve">5 = Excellent 4 = Good 3 = Satisfactory 2 = Needs Improvement 1 = Poor </w:t>
            </w:r>
          </w:p>
          <w:p w14:paraId="7F7EA6A2" w14:textId="77777777" w:rsidR="00EE0195" w:rsidRPr="00955DEC" w:rsidRDefault="002C0CB7">
            <w:pPr>
              <w:rPr>
                <w:rFonts w:ascii="Arial" w:hAnsi="Arial" w:cs="Arial"/>
                <w:sz w:val="20"/>
                <w:szCs w:val="20"/>
                <w:lang w:val="en-GB"/>
              </w:rPr>
            </w:pPr>
            <w:r w:rsidRPr="00955DEC">
              <w:rPr>
                <w:rFonts w:ascii="Arial" w:hAnsi="Arial" w:cs="Arial"/>
                <w:color w:val="404040"/>
                <w:sz w:val="20"/>
                <w:szCs w:val="20"/>
                <w:shd w:val="clear" w:color="auto" w:fill="FFFFFF"/>
                <w:lang w:val="en-GB"/>
              </w:rPr>
              <w:t>N/A = Not Applicable</w:t>
            </w:r>
          </w:p>
        </w:tc>
        <w:tc>
          <w:tcPr>
            <w:tcW w:w="1667" w:type="pct"/>
          </w:tcPr>
          <w:p w14:paraId="38CB9E32" w14:textId="77777777" w:rsidR="00ED70EA" w:rsidRPr="00955DEC" w:rsidRDefault="00434E4C">
            <w:pPr>
              <w:jc w:val="center"/>
              <w:rPr>
                <w:rFonts w:ascii="Arial" w:hAnsi="Arial" w:cs="Arial"/>
                <w:sz w:val="20"/>
                <w:szCs w:val="20"/>
              </w:rPr>
            </w:pPr>
            <w:r w:rsidRPr="00955DEC">
              <w:rPr>
                <w:rFonts w:ascii="Arial" w:hAnsi="Arial" w:cs="Arial"/>
                <w:b/>
                <w:sz w:val="20"/>
                <w:szCs w:val="20"/>
              </w:rPr>
              <w:t>2</w:t>
            </w:r>
          </w:p>
        </w:tc>
        <w:tc>
          <w:tcPr>
            <w:tcW w:w="1667" w:type="pct"/>
          </w:tcPr>
          <w:p w14:paraId="7680BC0D" w14:textId="77777777" w:rsidR="00EE0195" w:rsidRPr="00955DEC" w:rsidRDefault="00EE0195">
            <w:pPr>
              <w:keepNext/>
              <w:outlineLvl w:val="1"/>
              <w:rPr>
                <w:rFonts w:ascii="Arial" w:eastAsia="MS Mincho" w:hAnsi="Arial" w:cs="Arial"/>
                <w:bCs/>
                <w:sz w:val="20"/>
                <w:szCs w:val="20"/>
                <w:lang w:val="en-GB"/>
              </w:rPr>
            </w:pPr>
          </w:p>
        </w:tc>
      </w:tr>
      <w:tr w:rsidR="00EE0195" w:rsidRPr="00955DEC" w14:paraId="43FD00D3" w14:textId="77777777">
        <w:trPr>
          <w:trHeight w:val="20"/>
          <w:jc w:val="center"/>
        </w:trPr>
        <w:tc>
          <w:tcPr>
            <w:tcW w:w="1666" w:type="pct"/>
            <w:noWrap/>
            <w:hideMark/>
          </w:tcPr>
          <w:p w14:paraId="01C8B782" w14:textId="77777777" w:rsidR="00EE0195" w:rsidRPr="00955DEC" w:rsidRDefault="002C0CB7">
            <w:pPr>
              <w:rPr>
                <w:rFonts w:ascii="Arial" w:hAnsi="Arial" w:cs="Arial"/>
                <w:b/>
                <w:sz w:val="20"/>
                <w:szCs w:val="20"/>
                <w:lang w:val="en-GB"/>
              </w:rPr>
            </w:pPr>
            <w:r w:rsidRPr="00955DEC">
              <w:rPr>
                <w:rFonts w:ascii="Arial" w:hAnsi="Arial" w:cs="Arial"/>
                <w:b/>
                <w:sz w:val="20"/>
                <w:szCs w:val="20"/>
                <w:lang w:val="en-GB"/>
              </w:rPr>
              <w:t>15. Is the manuscript written in clear and understandable language?</w:t>
            </w:r>
          </w:p>
          <w:p w14:paraId="0C34945A" w14:textId="77777777" w:rsidR="00EE0195" w:rsidRPr="00955DEC" w:rsidRDefault="002C0CB7">
            <w:pPr>
              <w:rPr>
                <w:rFonts w:ascii="Arial" w:hAnsi="Arial" w:cs="Arial"/>
                <w:color w:val="404040"/>
                <w:sz w:val="20"/>
                <w:szCs w:val="20"/>
                <w:shd w:val="clear" w:color="auto" w:fill="FFFFFF"/>
                <w:lang w:val="en-GB"/>
              </w:rPr>
            </w:pPr>
            <w:r w:rsidRPr="00955DEC">
              <w:rPr>
                <w:rFonts w:ascii="Arial" w:hAnsi="Arial" w:cs="Arial"/>
                <w:color w:val="404040"/>
                <w:sz w:val="20"/>
                <w:szCs w:val="20"/>
                <w:shd w:val="clear" w:color="auto" w:fill="FFFFFF"/>
                <w:lang w:val="en-GB"/>
              </w:rPr>
              <w:t xml:space="preserve">Rating Scale: </w:t>
            </w:r>
          </w:p>
          <w:p w14:paraId="582BF4EC" w14:textId="77777777" w:rsidR="00EE0195" w:rsidRPr="00955DEC" w:rsidRDefault="002C0CB7">
            <w:pPr>
              <w:rPr>
                <w:rFonts w:ascii="Arial" w:hAnsi="Arial" w:cs="Arial"/>
                <w:color w:val="404040"/>
                <w:sz w:val="20"/>
                <w:szCs w:val="20"/>
                <w:shd w:val="clear" w:color="auto" w:fill="FFFFFF"/>
                <w:lang w:val="en-GB"/>
              </w:rPr>
            </w:pPr>
            <w:r w:rsidRPr="00955DEC">
              <w:rPr>
                <w:rFonts w:ascii="Arial" w:hAnsi="Arial" w:cs="Arial"/>
                <w:color w:val="404040"/>
                <w:sz w:val="20"/>
                <w:szCs w:val="20"/>
                <w:shd w:val="clear" w:color="auto" w:fill="FFFFFF"/>
                <w:lang w:val="en-GB"/>
              </w:rPr>
              <w:t xml:space="preserve">5 = Excellent 4 = Good 3 = Satisfactory 2 = Needs Improvement 1 = Poor </w:t>
            </w:r>
          </w:p>
          <w:p w14:paraId="295FE35C" w14:textId="77777777" w:rsidR="00EE0195" w:rsidRPr="00955DEC" w:rsidRDefault="002C0CB7">
            <w:pPr>
              <w:rPr>
                <w:rFonts w:ascii="Arial" w:hAnsi="Arial" w:cs="Arial"/>
                <w:sz w:val="20"/>
                <w:szCs w:val="20"/>
                <w:lang w:val="en-GB"/>
              </w:rPr>
            </w:pPr>
            <w:r w:rsidRPr="00955DEC">
              <w:rPr>
                <w:rFonts w:ascii="Arial" w:hAnsi="Arial" w:cs="Arial"/>
                <w:color w:val="404040"/>
                <w:sz w:val="20"/>
                <w:szCs w:val="20"/>
                <w:shd w:val="clear" w:color="auto" w:fill="FFFFFF"/>
                <w:lang w:val="en-GB"/>
              </w:rPr>
              <w:t>N/A = Not Applicable</w:t>
            </w:r>
          </w:p>
        </w:tc>
        <w:tc>
          <w:tcPr>
            <w:tcW w:w="1667" w:type="pct"/>
          </w:tcPr>
          <w:p w14:paraId="5EA1FE9C" w14:textId="77777777" w:rsidR="00ED70EA" w:rsidRPr="00955DEC" w:rsidRDefault="00434E4C">
            <w:pPr>
              <w:jc w:val="center"/>
              <w:rPr>
                <w:rFonts w:ascii="Arial" w:hAnsi="Arial" w:cs="Arial"/>
                <w:sz w:val="20"/>
                <w:szCs w:val="20"/>
              </w:rPr>
            </w:pPr>
            <w:r w:rsidRPr="00955DEC">
              <w:rPr>
                <w:rFonts w:ascii="Arial" w:hAnsi="Arial" w:cs="Arial"/>
                <w:b/>
                <w:sz w:val="20"/>
                <w:szCs w:val="20"/>
              </w:rPr>
              <w:t>2</w:t>
            </w:r>
          </w:p>
        </w:tc>
        <w:tc>
          <w:tcPr>
            <w:tcW w:w="1667" w:type="pct"/>
          </w:tcPr>
          <w:p w14:paraId="07B19DBD" w14:textId="77777777" w:rsidR="00EE0195" w:rsidRPr="00955DEC" w:rsidRDefault="00EE0195">
            <w:pPr>
              <w:keepNext/>
              <w:outlineLvl w:val="1"/>
              <w:rPr>
                <w:rFonts w:ascii="Arial" w:eastAsia="MS Mincho" w:hAnsi="Arial" w:cs="Arial"/>
                <w:bCs/>
                <w:sz w:val="20"/>
                <w:szCs w:val="20"/>
                <w:lang w:val="en-GB"/>
              </w:rPr>
            </w:pPr>
          </w:p>
        </w:tc>
      </w:tr>
    </w:tbl>
    <w:p w14:paraId="3F46453D" w14:textId="77777777" w:rsidR="00EE0195" w:rsidRPr="00955DEC" w:rsidRDefault="00EE0195">
      <w:pPr>
        <w:jc w:val="both"/>
        <w:rPr>
          <w:rFonts w:ascii="Arial" w:eastAsia="MS Mincho" w:hAnsi="Arial" w:cs="Arial"/>
          <w:b/>
          <w:bCs/>
          <w:sz w:val="20"/>
          <w:szCs w:val="20"/>
          <w:u w:val="single"/>
          <w:lang w:val="en-GB" w:eastAsia="x-none"/>
        </w:rPr>
      </w:pPr>
    </w:p>
    <w:p w14:paraId="05DB088F" w14:textId="77777777" w:rsidR="00EE0195" w:rsidRPr="00955DEC" w:rsidRDefault="002C0CB7">
      <w:pPr>
        <w:keepNext/>
        <w:outlineLvl w:val="1"/>
        <w:rPr>
          <w:rFonts w:ascii="Arial" w:eastAsia="MS Mincho" w:hAnsi="Arial" w:cs="Arial"/>
          <w:b/>
          <w:bCs/>
          <w:sz w:val="20"/>
          <w:szCs w:val="20"/>
          <w:u w:val="single"/>
          <w:lang w:val="en-GB"/>
        </w:rPr>
      </w:pPr>
      <w:r w:rsidRPr="00955DEC">
        <w:rPr>
          <w:rFonts w:ascii="Arial" w:eastAsia="MS Mincho" w:hAnsi="Arial" w:cs="Arial"/>
          <w:b/>
          <w:bCs/>
          <w:sz w:val="20"/>
          <w:szCs w:val="20"/>
          <w:highlight w:val="yellow"/>
          <w:u w:val="single"/>
          <w:lang w:val="en-GB"/>
        </w:rPr>
        <w:t>PART 2.2 (Subjective Evaluation)</w:t>
      </w:r>
    </w:p>
    <w:p w14:paraId="3EE40FCB" w14:textId="77777777" w:rsidR="00EE0195" w:rsidRPr="00955DEC"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E0195" w:rsidRPr="00955DEC" w14:paraId="37455105" w14:textId="77777777">
        <w:trPr>
          <w:trHeight w:val="20"/>
          <w:jc w:val="center"/>
        </w:trPr>
        <w:tc>
          <w:tcPr>
            <w:tcW w:w="1666" w:type="pct"/>
            <w:noWrap/>
          </w:tcPr>
          <w:p w14:paraId="4E3EC147" w14:textId="77777777" w:rsidR="00EE0195" w:rsidRPr="00955DEC" w:rsidRDefault="00EE0195">
            <w:pPr>
              <w:keepNext/>
              <w:outlineLvl w:val="1"/>
              <w:rPr>
                <w:rFonts w:ascii="Arial" w:eastAsia="MS Mincho" w:hAnsi="Arial" w:cs="Arial"/>
                <w:b/>
                <w:bCs/>
                <w:sz w:val="20"/>
                <w:szCs w:val="20"/>
                <w:lang w:val="en-GB"/>
              </w:rPr>
            </w:pPr>
          </w:p>
        </w:tc>
        <w:tc>
          <w:tcPr>
            <w:tcW w:w="1667" w:type="pct"/>
          </w:tcPr>
          <w:p w14:paraId="58899529" w14:textId="77777777" w:rsidR="00EE0195" w:rsidRPr="00955DEC" w:rsidRDefault="002C0CB7">
            <w:pPr>
              <w:keepNext/>
              <w:outlineLvl w:val="1"/>
              <w:rPr>
                <w:rFonts w:ascii="Arial" w:eastAsia="MS Mincho" w:hAnsi="Arial" w:cs="Arial"/>
                <w:b/>
                <w:bCs/>
                <w:sz w:val="20"/>
                <w:szCs w:val="20"/>
                <w:lang w:val="en-GB"/>
              </w:rPr>
            </w:pPr>
            <w:r w:rsidRPr="00955DEC">
              <w:rPr>
                <w:rFonts w:ascii="Arial" w:eastAsia="MS Mincho" w:hAnsi="Arial" w:cs="Arial"/>
                <w:b/>
                <w:bCs/>
                <w:sz w:val="20"/>
                <w:szCs w:val="20"/>
                <w:lang w:val="en-GB"/>
              </w:rPr>
              <w:t>Reviewer’s comment</w:t>
            </w:r>
          </w:p>
          <w:p w14:paraId="312C33F7" w14:textId="77777777" w:rsidR="00EE0195" w:rsidRPr="00955DEC" w:rsidRDefault="00EE0195">
            <w:pPr>
              <w:rPr>
                <w:rFonts w:ascii="Arial" w:hAnsi="Arial" w:cs="Arial"/>
                <w:sz w:val="20"/>
                <w:szCs w:val="20"/>
                <w:lang w:val="en-GB"/>
              </w:rPr>
            </w:pPr>
          </w:p>
        </w:tc>
        <w:tc>
          <w:tcPr>
            <w:tcW w:w="1667" w:type="pct"/>
          </w:tcPr>
          <w:p w14:paraId="07D25E0E" w14:textId="77777777" w:rsidR="00EE0195" w:rsidRPr="00955DEC" w:rsidRDefault="002C0CB7">
            <w:pPr>
              <w:spacing w:after="160" w:line="256" w:lineRule="auto"/>
              <w:rPr>
                <w:rFonts w:ascii="Arial" w:eastAsia="Calibri" w:hAnsi="Arial" w:cs="Arial"/>
                <w:kern w:val="2"/>
                <w:sz w:val="20"/>
                <w:szCs w:val="20"/>
                <w:lang w:val="en-IN"/>
              </w:rPr>
            </w:pPr>
            <w:r w:rsidRPr="00955DEC">
              <w:rPr>
                <w:rFonts w:ascii="Arial" w:eastAsia="Calibri" w:hAnsi="Arial" w:cs="Arial"/>
                <w:b/>
                <w:kern w:val="2"/>
                <w:sz w:val="20"/>
                <w:szCs w:val="20"/>
                <w:lang w:val="en-IN"/>
              </w:rPr>
              <w:t>Author’s Feedback</w:t>
            </w:r>
            <w:r w:rsidRPr="00955DEC">
              <w:rPr>
                <w:rFonts w:ascii="Arial" w:eastAsia="Calibri" w:hAnsi="Arial" w:cs="Arial"/>
                <w:kern w:val="2"/>
                <w:sz w:val="20"/>
                <w:szCs w:val="20"/>
                <w:lang w:val="en-IN"/>
              </w:rPr>
              <w:t xml:space="preserve"> (</w:t>
            </w:r>
            <w:r w:rsidRPr="00955DEC">
              <w:rPr>
                <w:rFonts w:ascii="Arial" w:eastAsia="Calibri" w:hAnsi="Arial" w:cs="Arial"/>
                <w:kern w:val="2"/>
                <w:sz w:val="20"/>
                <w:szCs w:val="20"/>
                <w:highlight w:val="yellow"/>
                <w:lang w:val="en-IN"/>
              </w:rPr>
              <w:t>It is mandatory that authors should write his/her feedback here)</w:t>
            </w:r>
          </w:p>
          <w:p w14:paraId="2C6EF1F7" w14:textId="77777777" w:rsidR="00EE0195" w:rsidRPr="00955DEC" w:rsidRDefault="00EE0195">
            <w:pPr>
              <w:keepNext/>
              <w:outlineLvl w:val="1"/>
              <w:rPr>
                <w:rFonts w:ascii="Arial" w:eastAsia="MS Mincho" w:hAnsi="Arial" w:cs="Arial"/>
                <w:bCs/>
                <w:sz w:val="20"/>
                <w:szCs w:val="20"/>
                <w:lang w:val="en-GB"/>
              </w:rPr>
            </w:pPr>
          </w:p>
        </w:tc>
      </w:tr>
      <w:tr w:rsidR="00EE0195" w:rsidRPr="00955DEC" w14:paraId="6F365CB2" w14:textId="77777777">
        <w:trPr>
          <w:trHeight w:val="20"/>
          <w:jc w:val="center"/>
        </w:trPr>
        <w:tc>
          <w:tcPr>
            <w:tcW w:w="1666" w:type="pct"/>
            <w:noWrap/>
          </w:tcPr>
          <w:p w14:paraId="794200CF" w14:textId="77777777" w:rsidR="00EE0195" w:rsidRPr="00955DEC" w:rsidRDefault="002C0CB7">
            <w:pPr>
              <w:rPr>
                <w:rFonts w:ascii="Arial" w:hAnsi="Arial" w:cs="Arial"/>
                <w:b/>
                <w:bCs/>
                <w:sz w:val="20"/>
                <w:szCs w:val="20"/>
                <w:lang w:val="en-GB"/>
              </w:rPr>
            </w:pPr>
            <w:r w:rsidRPr="00955DEC">
              <w:rPr>
                <w:rFonts w:ascii="Arial" w:hAnsi="Arial" w:cs="Arial"/>
                <w:b/>
                <w:bCs/>
                <w:sz w:val="20"/>
                <w:szCs w:val="20"/>
                <w:lang w:val="en-GB"/>
              </w:rPr>
              <w:t>Is the title of the article suitable?</w:t>
            </w:r>
          </w:p>
          <w:p w14:paraId="7425F6CA" w14:textId="77777777" w:rsidR="00EE0195" w:rsidRPr="00955DEC" w:rsidRDefault="00EE0195">
            <w:pPr>
              <w:rPr>
                <w:rFonts w:ascii="Arial" w:hAnsi="Arial" w:cs="Arial"/>
                <w:bCs/>
                <w:sz w:val="20"/>
                <w:szCs w:val="20"/>
                <w:lang w:val="en-GB"/>
              </w:rPr>
            </w:pPr>
          </w:p>
          <w:p w14:paraId="6F798B4E" w14:textId="77777777" w:rsidR="00EE0195" w:rsidRPr="00955DEC" w:rsidRDefault="002C0CB7">
            <w:pPr>
              <w:rPr>
                <w:rFonts w:ascii="Arial" w:hAnsi="Arial" w:cs="Arial"/>
                <w:bCs/>
                <w:sz w:val="20"/>
                <w:szCs w:val="20"/>
                <w:lang w:val="en-GB"/>
              </w:rPr>
            </w:pPr>
            <w:r w:rsidRPr="00955DEC">
              <w:rPr>
                <w:rFonts w:ascii="Arial" w:hAnsi="Arial" w:cs="Arial"/>
                <w:bCs/>
                <w:sz w:val="20"/>
                <w:szCs w:val="20"/>
                <w:lang w:val="en-GB"/>
              </w:rPr>
              <w:t>If your answer is NO, please provide a brief, clear suggestion for improvement.</w:t>
            </w:r>
          </w:p>
          <w:p w14:paraId="24E22D24" w14:textId="77777777" w:rsidR="00EE0195" w:rsidRPr="00955DEC" w:rsidRDefault="00EE0195">
            <w:pPr>
              <w:rPr>
                <w:rFonts w:ascii="Arial" w:hAnsi="Arial" w:cs="Arial"/>
                <w:sz w:val="20"/>
                <w:szCs w:val="20"/>
                <w:u w:val="single"/>
                <w:lang w:val="en-GB"/>
              </w:rPr>
            </w:pPr>
          </w:p>
        </w:tc>
        <w:tc>
          <w:tcPr>
            <w:tcW w:w="1667" w:type="pct"/>
          </w:tcPr>
          <w:p w14:paraId="13EA9705" w14:textId="77777777" w:rsidR="00ED70EA" w:rsidRPr="00955DEC" w:rsidRDefault="00434E4C">
            <w:pPr>
              <w:rPr>
                <w:rFonts w:ascii="Arial" w:hAnsi="Arial" w:cs="Arial"/>
                <w:sz w:val="20"/>
                <w:szCs w:val="20"/>
              </w:rPr>
            </w:pPr>
            <w:r w:rsidRPr="00955DEC">
              <w:rPr>
                <w:rFonts w:ascii="Arial" w:hAnsi="Arial" w:cs="Arial"/>
                <w:sz w:val="20"/>
                <w:szCs w:val="20"/>
              </w:rPr>
              <w:t>YES. The title is clear and identifies the syndrome, delayed postpartum timing, and caesarean-section context. A shorter wording could be considered, but no major change is necessary.</w:t>
            </w:r>
          </w:p>
        </w:tc>
        <w:tc>
          <w:tcPr>
            <w:tcW w:w="1667" w:type="pct"/>
          </w:tcPr>
          <w:p w14:paraId="29B06599" w14:textId="77777777" w:rsidR="00EE0195" w:rsidRPr="00955DEC" w:rsidRDefault="00EE0195">
            <w:pPr>
              <w:keepNext/>
              <w:outlineLvl w:val="1"/>
              <w:rPr>
                <w:rFonts w:ascii="Arial" w:eastAsia="MS Mincho" w:hAnsi="Arial" w:cs="Arial"/>
                <w:bCs/>
                <w:sz w:val="20"/>
                <w:szCs w:val="20"/>
                <w:lang w:val="en-GB"/>
              </w:rPr>
            </w:pPr>
          </w:p>
        </w:tc>
      </w:tr>
      <w:tr w:rsidR="00EE0195" w:rsidRPr="00955DEC" w14:paraId="54821532" w14:textId="77777777">
        <w:trPr>
          <w:trHeight w:val="20"/>
          <w:jc w:val="center"/>
        </w:trPr>
        <w:tc>
          <w:tcPr>
            <w:tcW w:w="1666" w:type="pct"/>
            <w:noWrap/>
          </w:tcPr>
          <w:p w14:paraId="138F08C3" w14:textId="77777777" w:rsidR="00EE0195" w:rsidRPr="00955DEC" w:rsidRDefault="002C0CB7">
            <w:pPr>
              <w:keepNext/>
              <w:outlineLvl w:val="1"/>
              <w:rPr>
                <w:rFonts w:ascii="Arial" w:eastAsia="MS Mincho" w:hAnsi="Arial" w:cs="Arial"/>
                <w:b/>
                <w:bCs/>
                <w:sz w:val="20"/>
                <w:szCs w:val="20"/>
                <w:lang w:val="en-GB"/>
              </w:rPr>
            </w:pPr>
            <w:r w:rsidRPr="00955DEC">
              <w:rPr>
                <w:rFonts w:ascii="Arial" w:eastAsia="MS Mincho" w:hAnsi="Arial" w:cs="Arial"/>
                <w:b/>
                <w:bCs/>
                <w:sz w:val="20"/>
                <w:szCs w:val="20"/>
                <w:lang w:val="en-GB"/>
              </w:rPr>
              <w:lastRenderedPageBreak/>
              <w:t xml:space="preserve">Is the abstract of the article comprehensive? </w:t>
            </w:r>
          </w:p>
          <w:p w14:paraId="714FCA1F" w14:textId="77777777" w:rsidR="00EE0195" w:rsidRPr="00955DEC" w:rsidRDefault="002C0CB7">
            <w:pPr>
              <w:rPr>
                <w:rFonts w:ascii="Arial" w:hAnsi="Arial" w:cs="Arial"/>
                <w:bCs/>
                <w:sz w:val="20"/>
                <w:szCs w:val="20"/>
                <w:lang w:val="en-GB"/>
              </w:rPr>
            </w:pPr>
            <w:r w:rsidRPr="00955DEC">
              <w:rPr>
                <w:rFonts w:ascii="Arial" w:hAnsi="Arial" w:cs="Arial"/>
                <w:bCs/>
                <w:sz w:val="20"/>
                <w:szCs w:val="20"/>
                <w:lang w:val="en-GB"/>
              </w:rPr>
              <w:t>s</w:t>
            </w:r>
          </w:p>
          <w:p w14:paraId="1D0A0AB0" w14:textId="77777777" w:rsidR="00EE0195" w:rsidRPr="00955DEC" w:rsidRDefault="002C0CB7">
            <w:pPr>
              <w:rPr>
                <w:rFonts w:ascii="Arial" w:hAnsi="Arial" w:cs="Arial"/>
                <w:bCs/>
                <w:sz w:val="20"/>
                <w:szCs w:val="20"/>
                <w:lang w:val="en-GB"/>
              </w:rPr>
            </w:pPr>
            <w:r w:rsidRPr="00955DEC">
              <w:rPr>
                <w:rFonts w:ascii="Arial" w:hAnsi="Arial" w:cs="Arial"/>
                <w:bCs/>
                <w:sz w:val="20"/>
                <w:szCs w:val="20"/>
                <w:lang w:val="en-GB"/>
              </w:rPr>
              <w:t>If your answer is NO, please provide a brief, clear suggestion for improvement.</w:t>
            </w:r>
          </w:p>
          <w:p w14:paraId="2548CC7E" w14:textId="77777777" w:rsidR="00EE0195" w:rsidRPr="00955DEC" w:rsidRDefault="00EE0195">
            <w:pPr>
              <w:rPr>
                <w:rFonts w:ascii="Arial" w:hAnsi="Arial" w:cs="Arial"/>
                <w:sz w:val="20"/>
                <w:szCs w:val="20"/>
                <w:lang w:val="en-GB"/>
              </w:rPr>
            </w:pPr>
          </w:p>
        </w:tc>
        <w:tc>
          <w:tcPr>
            <w:tcW w:w="1667" w:type="pct"/>
          </w:tcPr>
          <w:p w14:paraId="74D9CD58" w14:textId="77777777" w:rsidR="00ED70EA" w:rsidRPr="00955DEC" w:rsidRDefault="00434E4C">
            <w:pPr>
              <w:rPr>
                <w:rFonts w:ascii="Arial" w:hAnsi="Arial" w:cs="Arial"/>
                <w:sz w:val="20"/>
                <w:szCs w:val="20"/>
              </w:rPr>
            </w:pPr>
            <w:r w:rsidRPr="00955DEC">
              <w:rPr>
                <w:rFonts w:ascii="Arial" w:hAnsi="Arial" w:cs="Arial"/>
                <w:sz w:val="20"/>
                <w:szCs w:val="20"/>
              </w:rPr>
              <w:t>NO, not fully. The abstract summarizes the presentation, MRI findings, treatment, and outcome, but it should be revised after the internal inconsistencies are corrected. It should also state the precise postpartum/eclampsia assessment, the key treatment actually used, and the follow-up available. Keywords are not provided in the manuscript and should be added.</w:t>
            </w:r>
          </w:p>
        </w:tc>
        <w:tc>
          <w:tcPr>
            <w:tcW w:w="1667" w:type="pct"/>
          </w:tcPr>
          <w:p w14:paraId="62A7A56C" w14:textId="77777777" w:rsidR="00EE0195" w:rsidRPr="00955DEC" w:rsidRDefault="00EE0195">
            <w:pPr>
              <w:keepNext/>
              <w:outlineLvl w:val="1"/>
              <w:rPr>
                <w:rFonts w:ascii="Arial" w:eastAsia="MS Mincho" w:hAnsi="Arial" w:cs="Arial"/>
                <w:bCs/>
                <w:sz w:val="20"/>
                <w:szCs w:val="20"/>
                <w:lang w:val="en-GB"/>
              </w:rPr>
            </w:pPr>
          </w:p>
        </w:tc>
      </w:tr>
      <w:tr w:rsidR="00EE0195" w:rsidRPr="00955DEC" w14:paraId="22EA9C04" w14:textId="77777777">
        <w:trPr>
          <w:trHeight w:val="20"/>
          <w:jc w:val="center"/>
        </w:trPr>
        <w:tc>
          <w:tcPr>
            <w:tcW w:w="1666" w:type="pct"/>
            <w:noWrap/>
            <w:hideMark/>
          </w:tcPr>
          <w:p w14:paraId="1D740DC3" w14:textId="77777777" w:rsidR="00EE0195" w:rsidRPr="00955DEC" w:rsidRDefault="002C0CB7">
            <w:pPr>
              <w:keepNext/>
              <w:outlineLvl w:val="1"/>
              <w:rPr>
                <w:rFonts w:ascii="Arial" w:eastAsia="MS Mincho" w:hAnsi="Arial" w:cs="Arial"/>
                <w:bCs/>
                <w:sz w:val="20"/>
                <w:szCs w:val="20"/>
                <w:lang w:val="en-GB"/>
              </w:rPr>
            </w:pPr>
            <w:r w:rsidRPr="00955DEC">
              <w:rPr>
                <w:rFonts w:ascii="Arial" w:eastAsia="MS Mincho" w:hAnsi="Arial" w:cs="Arial"/>
                <w:b/>
                <w:bCs/>
                <w:sz w:val="20"/>
                <w:szCs w:val="20"/>
                <w:lang w:val="en-GB"/>
              </w:rPr>
              <w:t xml:space="preserve">Is the manuscript scientifically correct? </w:t>
            </w:r>
            <w:r w:rsidRPr="00955DEC">
              <w:rPr>
                <w:rFonts w:ascii="Arial" w:eastAsia="MS Mincho" w:hAnsi="Arial" w:cs="Arial"/>
                <w:b/>
                <w:bCs/>
                <w:sz w:val="20"/>
                <w:szCs w:val="20"/>
                <w:lang w:val="en-GB"/>
              </w:rPr>
              <w:br/>
            </w:r>
          </w:p>
          <w:p w14:paraId="0840A937" w14:textId="77777777" w:rsidR="00EE0195" w:rsidRPr="00955DEC" w:rsidRDefault="002C0CB7">
            <w:pPr>
              <w:rPr>
                <w:rFonts w:ascii="Arial" w:hAnsi="Arial" w:cs="Arial"/>
                <w:bCs/>
                <w:sz w:val="20"/>
                <w:szCs w:val="20"/>
                <w:lang w:val="en-GB"/>
              </w:rPr>
            </w:pPr>
            <w:r w:rsidRPr="00955DEC">
              <w:rPr>
                <w:rFonts w:ascii="Arial" w:hAnsi="Arial" w:cs="Arial"/>
                <w:bCs/>
                <w:sz w:val="20"/>
                <w:szCs w:val="20"/>
                <w:lang w:val="en-GB"/>
              </w:rPr>
              <w:t>If your answer is NO, please provide a brief, clear suggestion for improvement</w:t>
            </w:r>
          </w:p>
          <w:p w14:paraId="33A85F60" w14:textId="77777777" w:rsidR="00EE0195" w:rsidRPr="00955DEC" w:rsidRDefault="002C0CB7">
            <w:pPr>
              <w:rPr>
                <w:rFonts w:ascii="Arial" w:hAnsi="Arial" w:cs="Arial"/>
                <w:b/>
                <w:sz w:val="20"/>
                <w:szCs w:val="20"/>
                <w:lang w:val="en-GB"/>
              </w:rPr>
            </w:pPr>
            <w:r w:rsidRPr="00955DEC">
              <w:rPr>
                <w:rFonts w:ascii="Arial" w:hAnsi="Arial" w:cs="Arial"/>
                <w:bCs/>
                <w:sz w:val="20"/>
                <w:szCs w:val="20"/>
                <w:lang w:val="en-GB"/>
              </w:rPr>
              <w:t>.</w:t>
            </w:r>
          </w:p>
        </w:tc>
        <w:tc>
          <w:tcPr>
            <w:tcW w:w="1667" w:type="pct"/>
          </w:tcPr>
          <w:p w14:paraId="2AE81D62" w14:textId="77777777" w:rsidR="00ED70EA" w:rsidRPr="00955DEC" w:rsidRDefault="00434E4C">
            <w:pPr>
              <w:rPr>
                <w:rFonts w:ascii="Arial" w:hAnsi="Arial" w:cs="Arial"/>
                <w:sz w:val="20"/>
                <w:szCs w:val="20"/>
              </w:rPr>
            </w:pPr>
            <w:r w:rsidRPr="00955DEC">
              <w:rPr>
                <w:rFonts w:ascii="Arial" w:hAnsi="Arial" w:cs="Arial"/>
                <w:sz w:val="20"/>
                <w:szCs w:val="20"/>
              </w:rPr>
              <w:t>NO, not in its current form. The central diagnosis of PRES is plausible from the clinical presentation and reported MRI findings, but several source-data inconsistencies must be resolved before the report can be considered scientifically reliable: (1) the MRI report image states “LSCS 6 days back,” whereas the case narrative states postoperative day 13; (2) the manuscript text describes a hypoplastic right transverse sinus, while the displayed MR venography report states hypoplastic left transverse sinus; (3) the conclusion mentions bilateral internal-capsule involvement, whereas the MRI description specifies only the posterior limb of the left internal capsule; and (4) the narrative says discharge occurred on the “sixth postoperative day,” which is incompatible with admission on postoperative day 13 and likely should read sixth hospital day. The authors should also clarify whether late postpartum pre-eclampsia/eclampsia was diagnosed or excluded, and explain the relationship between that obstetric diagnosis and PRES. Exact antihypertensive and anticonvulsant treatment, including whether magnesium sulfate was used, should be reported.</w:t>
            </w:r>
          </w:p>
          <w:p w14:paraId="388FC815" w14:textId="77777777" w:rsidR="00E648D1" w:rsidRPr="00955DEC" w:rsidRDefault="00E648D1">
            <w:pPr>
              <w:rPr>
                <w:rFonts w:ascii="Arial" w:hAnsi="Arial" w:cs="Arial"/>
                <w:sz w:val="20"/>
                <w:szCs w:val="20"/>
              </w:rPr>
            </w:pPr>
          </w:p>
          <w:p w14:paraId="3DDECA56" w14:textId="244E3E23" w:rsidR="00E648D1" w:rsidRPr="00955DEC" w:rsidRDefault="00E648D1">
            <w:pPr>
              <w:rPr>
                <w:rFonts w:ascii="Arial" w:hAnsi="Arial" w:cs="Arial"/>
                <w:sz w:val="20"/>
                <w:szCs w:val="20"/>
              </w:rPr>
            </w:pPr>
            <w:r w:rsidRPr="00955DEC">
              <w:rPr>
                <w:rFonts w:ascii="Arial" w:hAnsi="Arial" w:cs="Arial"/>
                <w:sz w:val="20"/>
                <w:szCs w:val="20"/>
              </w:rPr>
              <w:t>The most important concerns are the contradictory postoperative timing in the radiology report versus the narrative, left-versus-right transverse-sinus discrepancy, internal-capsule inconsistency, discharge-day error, inadequate clarification of late postpartum pre-eclampsia/eclampsia, and incorrect/misleading figure presentation. On page 5, the image under the Figure 1 MRI caption appears to be an ECG, while the actual MRI sequences are not clearly presented; the authors should provide correctly labeled diagnostic images and remove or justify the ECG. The manuscript also needs substantial English-language editing, removal of duplicated references, correction of laboratory notation, and verification of adult-patient consent. These issues appear repairable if the authors carefully reconcile the manuscript with the original clinical and imaging records.</w:t>
            </w:r>
          </w:p>
          <w:p w14:paraId="5D5FA8C9" w14:textId="7EFB8F6A" w:rsidR="003702E9" w:rsidRPr="00955DEC" w:rsidRDefault="003702E9">
            <w:pPr>
              <w:rPr>
                <w:rFonts w:ascii="Arial" w:hAnsi="Arial" w:cs="Arial"/>
                <w:sz w:val="20"/>
                <w:szCs w:val="20"/>
              </w:rPr>
            </w:pPr>
          </w:p>
        </w:tc>
        <w:tc>
          <w:tcPr>
            <w:tcW w:w="1667" w:type="pct"/>
          </w:tcPr>
          <w:p w14:paraId="39DB08BA" w14:textId="77777777" w:rsidR="00EE0195" w:rsidRPr="00955DEC" w:rsidRDefault="00EE0195">
            <w:pPr>
              <w:keepNext/>
              <w:outlineLvl w:val="1"/>
              <w:rPr>
                <w:rFonts w:ascii="Arial" w:eastAsia="MS Mincho" w:hAnsi="Arial" w:cs="Arial"/>
                <w:bCs/>
                <w:sz w:val="20"/>
                <w:szCs w:val="20"/>
                <w:lang w:val="en-GB"/>
              </w:rPr>
            </w:pPr>
          </w:p>
        </w:tc>
      </w:tr>
      <w:tr w:rsidR="00EE0195" w:rsidRPr="00955DEC" w14:paraId="562B4984" w14:textId="77777777">
        <w:trPr>
          <w:trHeight w:val="20"/>
          <w:jc w:val="center"/>
        </w:trPr>
        <w:tc>
          <w:tcPr>
            <w:tcW w:w="1666" w:type="pct"/>
            <w:noWrap/>
          </w:tcPr>
          <w:p w14:paraId="1D701421" w14:textId="77777777" w:rsidR="00EE0195" w:rsidRPr="00955DEC" w:rsidRDefault="002C0CB7">
            <w:pPr>
              <w:rPr>
                <w:rFonts w:ascii="Arial" w:hAnsi="Arial" w:cs="Arial"/>
                <w:b/>
                <w:bCs/>
                <w:sz w:val="20"/>
                <w:szCs w:val="20"/>
                <w:lang w:val="en-GB"/>
              </w:rPr>
            </w:pPr>
            <w:r w:rsidRPr="00955DEC">
              <w:rPr>
                <w:rFonts w:ascii="Arial" w:hAnsi="Arial" w:cs="Arial"/>
                <w:b/>
                <w:bCs/>
                <w:sz w:val="20"/>
                <w:szCs w:val="20"/>
                <w:lang w:val="en-GB"/>
              </w:rPr>
              <w:t xml:space="preserve">Are the references sufficient and recent? </w:t>
            </w:r>
          </w:p>
          <w:p w14:paraId="6FC1052F" w14:textId="77777777" w:rsidR="00EE0195" w:rsidRPr="00955DEC" w:rsidRDefault="002C0CB7">
            <w:pPr>
              <w:rPr>
                <w:rFonts w:ascii="Arial" w:hAnsi="Arial" w:cs="Arial"/>
                <w:bCs/>
                <w:sz w:val="20"/>
                <w:szCs w:val="20"/>
                <w:lang w:val="en-GB"/>
              </w:rPr>
            </w:pPr>
            <w:r w:rsidRPr="00955DEC">
              <w:rPr>
                <w:rFonts w:ascii="Arial" w:hAnsi="Arial" w:cs="Arial"/>
                <w:bCs/>
                <w:sz w:val="20"/>
                <w:szCs w:val="20"/>
                <w:lang w:val="en-GB"/>
              </w:rPr>
              <w:t>(YES or NO)</w:t>
            </w:r>
          </w:p>
          <w:p w14:paraId="5AF0DC0D" w14:textId="77777777" w:rsidR="00EE0195" w:rsidRPr="00955DEC" w:rsidRDefault="00EE0195">
            <w:pPr>
              <w:rPr>
                <w:rFonts w:ascii="Arial" w:hAnsi="Arial" w:cs="Arial"/>
                <w:bCs/>
                <w:sz w:val="20"/>
                <w:szCs w:val="20"/>
                <w:lang w:val="en-GB"/>
              </w:rPr>
            </w:pPr>
          </w:p>
          <w:p w14:paraId="6536C1DA" w14:textId="77777777" w:rsidR="00EE0195" w:rsidRPr="00955DEC" w:rsidRDefault="002C0CB7">
            <w:pPr>
              <w:rPr>
                <w:rFonts w:ascii="Arial" w:hAnsi="Arial" w:cs="Arial"/>
                <w:bCs/>
                <w:sz w:val="20"/>
                <w:szCs w:val="20"/>
                <w:lang w:val="en-GB"/>
              </w:rPr>
            </w:pPr>
            <w:r w:rsidRPr="00955DEC">
              <w:rPr>
                <w:rFonts w:ascii="Arial" w:hAnsi="Arial" w:cs="Arial"/>
                <w:bCs/>
                <w:sz w:val="20"/>
                <w:szCs w:val="20"/>
                <w:lang w:val="en-GB"/>
              </w:rPr>
              <w:t>If your answer is NO, please provide clear suggestion for improvement.</w:t>
            </w:r>
          </w:p>
          <w:p w14:paraId="00B7ADF4" w14:textId="77777777" w:rsidR="00EE0195" w:rsidRPr="00955DEC" w:rsidRDefault="00EE0195">
            <w:pPr>
              <w:rPr>
                <w:rFonts w:ascii="Arial" w:hAnsi="Arial" w:cs="Arial"/>
                <w:b/>
                <w:bCs/>
                <w:sz w:val="20"/>
                <w:szCs w:val="20"/>
                <w:lang w:val="en-GB"/>
              </w:rPr>
            </w:pPr>
          </w:p>
        </w:tc>
        <w:tc>
          <w:tcPr>
            <w:tcW w:w="1667" w:type="pct"/>
          </w:tcPr>
          <w:p w14:paraId="21991061" w14:textId="77777777" w:rsidR="00ED70EA" w:rsidRPr="00955DEC" w:rsidRDefault="00434E4C">
            <w:pPr>
              <w:rPr>
                <w:rFonts w:ascii="Arial" w:hAnsi="Arial" w:cs="Arial"/>
                <w:sz w:val="20"/>
                <w:szCs w:val="20"/>
              </w:rPr>
            </w:pPr>
            <w:r w:rsidRPr="00955DEC">
              <w:rPr>
                <w:rFonts w:ascii="Arial" w:hAnsi="Arial" w:cs="Arial"/>
                <w:sz w:val="20"/>
                <w:szCs w:val="20"/>
              </w:rPr>
              <w:t>NO. The reference list includes recent literature, but it requires careful correction. Several entries appear duplicated (for example, Li et al.; Anderson et al.; and Vuong et al. are each listed more than once), and citation numbering/formatting is inconsistent. All bibliographic details and in-text citations should be checked against the original publications and duplicates removed.</w:t>
            </w:r>
          </w:p>
        </w:tc>
        <w:tc>
          <w:tcPr>
            <w:tcW w:w="1667" w:type="pct"/>
          </w:tcPr>
          <w:p w14:paraId="08162F90" w14:textId="77777777" w:rsidR="00EE0195" w:rsidRPr="00955DEC" w:rsidRDefault="00EE0195">
            <w:pPr>
              <w:keepNext/>
              <w:outlineLvl w:val="1"/>
              <w:rPr>
                <w:rFonts w:ascii="Arial" w:eastAsia="MS Mincho" w:hAnsi="Arial" w:cs="Arial"/>
                <w:bCs/>
                <w:sz w:val="20"/>
                <w:szCs w:val="20"/>
                <w:lang w:val="en-GB"/>
              </w:rPr>
            </w:pPr>
          </w:p>
        </w:tc>
      </w:tr>
      <w:tr w:rsidR="00EE0195" w:rsidRPr="00955DEC" w14:paraId="0CF404FD" w14:textId="77777777">
        <w:trPr>
          <w:trHeight w:val="20"/>
          <w:jc w:val="center"/>
        </w:trPr>
        <w:tc>
          <w:tcPr>
            <w:tcW w:w="1666" w:type="pct"/>
            <w:noWrap/>
          </w:tcPr>
          <w:p w14:paraId="55B036DD" w14:textId="77777777" w:rsidR="00EE0195" w:rsidRPr="00955DEC" w:rsidRDefault="002C0CB7">
            <w:pPr>
              <w:rPr>
                <w:rFonts w:ascii="Arial" w:hAnsi="Arial" w:cs="Arial"/>
                <w:b/>
                <w:bCs/>
                <w:sz w:val="20"/>
                <w:szCs w:val="20"/>
                <w:lang w:val="en-GB"/>
              </w:rPr>
            </w:pPr>
            <w:r w:rsidRPr="00955DEC">
              <w:rPr>
                <w:rFonts w:ascii="Arial" w:hAnsi="Arial" w:cs="Arial"/>
                <w:b/>
                <w:bCs/>
                <w:sz w:val="20"/>
                <w:szCs w:val="20"/>
                <w:lang w:val="en-GB"/>
              </w:rPr>
              <w:t>Are there ethical issues in this manuscript?</w:t>
            </w:r>
          </w:p>
          <w:p w14:paraId="64359FA3" w14:textId="77777777" w:rsidR="00EE0195" w:rsidRPr="00955DEC" w:rsidRDefault="002C0CB7">
            <w:pPr>
              <w:rPr>
                <w:rFonts w:ascii="Arial" w:hAnsi="Arial" w:cs="Arial"/>
                <w:bCs/>
                <w:sz w:val="20"/>
                <w:szCs w:val="20"/>
                <w:lang w:val="en-GB"/>
              </w:rPr>
            </w:pPr>
            <w:r w:rsidRPr="00955DEC">
              <w:rPr>
                <w:rFonts w:ascii="Arial" w:hAnsi="Arial" w:cs="Arial"/>
                <w:bCs/>
                <w:sz w:val="20"/>
                <w:szCs w:val="20"/>
                <w:lang w:val="en-GB"/>
              </w:rPr>
              <w:t>(YES or NO)</w:t>
            </w:r>
          </w:p>
          <w:p w14:paraId="783A2ADF" w14:textId="77777777" w:rsidR="00EE0195" w:rsidRPr="00955DEC" w:rsidRDefault="00EE0195">
            <w:pPr>
              <w:rPr>
                <w:rFonts w:ascii="Arial" w:hAnsi="Arial" w:cs="Arial"/>
                <w:bCs/>
                <w:sz w:val="20"/>
                <w:szCs w:val="20"/>
                <w:lang w:val="en-GB"/>
              </w:rPr>
            </w:pPr>
          </w:p>
          <w:p w14:paraId="6A8B941C" w14:textId="77777777" w:rsidR="00EE0195" w:rsidRPr="00955DEC" w:rsidRDefault="002C0CB7">
            <w:pPr>
              <w:rPr>
                <w:rFonts w:ascii="Arial" w:hAnsi="Arial" w:cs="Arial"/>
                <w:bCs/>
                <w:sz w:val="20"/>
                <w:szCs w:val="20"/>
                <w:lang w:val="en-GB"/>
              </w:rPr>
            </w:pPr>
            <w:r w:rsidRPr="00955DEC">
              <w:rPr>
                <w:rFonts w:ascii="Arial" w:hAnsi="Arial" w:cs="Arial"/>
                <w:bCs/>
                <w:sz w:val="20"/>
                <w:szCs w:val="20"/>
                <w:lang w:val="en-GB"/>
              </w:rPr>
              <w:t>(If yes, kindly please write down the ethical issues here in details)</w:t>
            </w:r>
          </w:p>
          <w:p w14:paraId="07BDF3FB" w14:textId="77777777" w:rsidR="00EE0195" w:rsidRPr="00955DEC" w:rsidRDefault="00EE0195">
            <w:pPr>
              <w:rPr>
                <w:rFonts w:ascii="Arial" w:hAnsi="Arial" w:cs="Arial"/>
                <w:bCs/>
                <w:sz w:val="20"/>
                <w:szCs w:val="20"/>
                <w:lang w:val="en-GB"/>
              </w:rPr>
            </w:pPr>
          </w:p>
        </w:tc>
        <w:tc>
          <w:tcPr>
            <w:tcW w:w="1667" w:type="pct"/>
          </w:tcPr>
          <w:p w14:paraId="1D4596B0" w14:textId="77777777" w:rsidR="00ED70EA" w:rsidRPr="00955DEC" w:rsidRDefault="00434E4C">
            <w:pPr>
              <w:rPr>
                <w:rFonts w:ascii="Arial" w:hAnsi="Arial" w:cs="Arial"/>
                <w:sz w:val="20"/>
                <w:szCs w:val="20"/>
              </w:rPr>
            </w:pPr>
            <w:r w:rsidRPr="00955DEC">
              <w:rPr>
                <w:rFonts w:ascii="Arial" w:hAnsi="Arial" w:cs="Arial"/>
                <w:sz w:val="20"/>
                <w:szCs w:val="20"/>
              </w:rPr>
              <w:t>YES - there is an ethical/documentation issue that requires clarification. The patient is reported as 22 years old, yet the consent statement says written consent was obtained from the patient’s parent/legal guardian. The authors should explain why guardian consent was appropriate for an adult patient or replace this with confirmation of informed consent from the patient herself, if that is what actually occurred. The statement that institutional ethics approval was not required for a single case report may remain if it accurately reflects institutional policy.</w:t>
            </w:r>
          </w:p>
        </w:tc>
        <w:tc>
          <w:tcPr>
            <w:tcW w:w="1667" w:type="pct"/>
          </w:tcPr>
          <w:p w14:paraId="11B2A1C0" w14:textId="77777777" w:rsidR="00EE0195" w:rsidRPr="00955DEC" w:rsidRDefault="00EE0195">
            <w:pPr>
              <w:keepNext/>
              <w:outlineLvl w:val="1"/>
              <w:rPr>
                <w:rFonts w:ascii="Arial" w:eastAsia="MS Mincho" w:hAnsi="Arial" w:cs="Arial"/>
                <w:bCs/>
                <w:sz w:val="20"/>
                <w:szCs w:val="20"/>
                <w:lang w:val="en-GB"/>
              </w:rPr>
            </w:pPr>
          </w:p>
        </w:tc>
      </w:tr>
    </w:tbl>
    <w:p w14:paraId="51ECE2E8" w14:textId="77777777" w:rsidR="00955DEC" w:rsidRPr="00955DEC" w:rsidRDefault="00955DEC" w:rsidP="00955DEC">
      <w:pPr>
        <w:pStyle w:val="Affiliation"/>
        <w:spacing w:after="0" w:line="240" w:lineRule="auto"/>
        <w:jc w:val="left"/>
        <w:rPr>
          <w:rFonts w:ascii="Arial" w:hAnsi="Arial" w:cs="Arial"/>
          <w:b/>
          <w:u w:val="single"/>
        </w:rPr>
      </w:pPr>
      <w:r w:rsidRPr="00955DEC">
        <w:rPr>
          <w:rFonts w:ascii="Arial" w:hAnsi="Arial" w:cs="Arial"/>
          <w:b/>
          <w:u w:val="single"/>
        </w:rPr>
        <w:t>Reviewer details:</w:t>
      </w:r>
    </w:p>
    <w:p w14:paraId="07C9B9FF" w14:textId="77777777" w:rsidR="00955DEC" w:rsidRPr="00955DEC" w:rsidRDefault="00955DEC" w:rsidP="00955DEC">
      <w:pPr>
        <w:rPr>
          <w:rFonts w:ascii="Arial" w:hAnsi="Arial" w:cs="Arial"/>
          <w:sz w:val="20"/>
          <w:szCs w:val="20"/>
        </w:rPr>
      </w:pPr>
      <w:r w:rsidRPr="00955DEC">
        <w:rPr>
          <w:rFonts w:ascii="Arial" w:hAnsi="Arial" w:cs="Arial"/>
          <w:color w:val="000000"/>
          <w:sz w:val="20"/>
          <w:szCs w:val="20"/>
        </w:rPr>
        <w:t xml:space="preserve">Ashish Sharma, AIIMS </w:t>
      </w:r>
      <w:r w:rsidRPr="00955DEC">
        <w:rPr>
          <w:rFonts w:ascii="Arial" w:hAnsi="Arial" w:cs="Arial"/>
          <w:sz w:val="20"/>
          <w:szCs w:val="20"/>
        </w:rPr>
        <w:t xml:space="preserve">, </w:t>
      </w:r>
      <w:r w:rsidRPr="00955DEC">
        <w:rPr>
          <w:rFonts w:ascii="Arial" w:hAnsi="Arial" w:cs="Arial"/>
          <w:color w:val="000000"/>
          <w:sz w:val="20"/>
          <w:szCs w:val="20"/>
        </w:rPr>
        <w:t>India</w:t>
      </w:r>
    </w:p>
    <w:p w14:paraId="08702745" w14:textId="77777777" w:rsidR="00EE0195" w:rsidRPr="00955DEC" w:rsidRDefault="00EE0195">
      <w:pPr>
        <w:keepNext/>
        <w:outlineLvl w:val="1"/>
        <w:rPr>
          <w:rFonts w:ascii="Arial" w:eastAsia="MS Mincho" w:hAnsi="Arial" w:cs="Arial"/>
          <w:b/>
          <w:bCs/>
          <w:sz w:val="20"/>
          <w:szCs w:val="20"/>
          <w:highlight w:val="yellow"/>
          <w:lang w:val="en-GB"/>
        </w:rPr>
      </w:pPr>
    </w:p>
    <w:sectPr w:rsidR="00EE0195" w:rsidRPr="00955DE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7CE20" w14:textId="77777777" w:rsidR="0087649F" w:rsidRDefault="0087649F">
      <w:r>
        <w:separator/>
      </w:r>
    </w:p>
  </w:endnote>
  <w:endnote w:type="continuationSeparator" w:id="0">
    <w:p w14:paraId="113950AD" w14:textId="77777777" w:rsidR="0087649F" w:rsidRDefault="00876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4F3CE" w14:textId="77777777" w:rsidR="00EE0195" w:rsidRDefault="00EE0195">
    <w:pPr>
      <w:pStyle w:val="Footer"/>
      <w:jc w:val="right"/>
    </w:pPr>
  </w:p>
  <w:p w14:paraId="438A17CD" w14:textId="77777777" w:rsidR="00EE0195" w:rsidRDefault="002C0CB7">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23BFF7F4" w14:textId="77777777" w:rsidR="00EE0195" w:rsidRDefault="002C0CB7">
    <w:pPr>
      <w:pStyle w:val="Footer"/>
      <w:jc w:val="right"/>
      <w:rPr>
        <w:b/>
        <w:sz w:val="20"/>
      </w:rPr>
    </w:pPr>
    <w:r>
      <w:rPr>
        <w:b/>
        <w:sz w:val="20"/>
      </w:rPr>
      <w:t>V240326</w:t>
    </w:r>
  </w:p>
  <w:p w14:paraId="1698155F" w14:textId="77777777" w:rsidR="00EE0195" w:rsidRDefault="00EE0195">
    <w:pPr>
      <w:pStyle w:val="Footer"/>
      <w:jc w:val="right"/>
    </w:pPr>
  </w:p>
  <w:p w14:paraId="6378AD29" w14:textId="77777777" w:rsidR="00EE0195" w:rsidRDefault="00EE019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8BC5F" w14:textId="77777777" w:rsidR="0087649F" w:rsidRDefault="0087649F">
      <w:r>
        <w:separator/>
      </w:r>
    </w:p>
  </w:footnote>
  <w:footnote w:type="continuationSeparator" w:id="0">
    <w:p w14:paraId="36F81B3C" w14:textId="77777777" w:rsidR="0087649F" w:rsidRDefault="008764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D4AC" w14:textId="77777777" w:rsidR="00EE0195" w:rsidRDefault="00EE0195">
    <w:pPr>
      <w:spacing w:before="100" w:beforeAutospacing="1" w:after="100" w:afterAutospacing="1"/>
      <w:jc w:val="center"/>
      <w:rPr>
        <w:b/>
        <w:bCs/>
        <w:color w:val="003399"/>
        <w:szCs w:val="20"/>
        <w:u w:val="single"/>
        <w:lang w:val="en-GB"/>
      </w:rPr>
    </w:pPr>
  </w:p>
  <w:p w14:paraId="3FEEA3CD" w14:textId="77777777" w:rsidR="00EE0195" w:rsidRDefault="002C0CB7">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64611503">
    <w:abstractNumId w:val="4"/>
  </w:num>
  <w:num w:numId="2" w16cid:durableId="664478267">
    <w:abstractNumId w:val="8"/>
  </w:num>
  <w:num w:numId="3" w16cid:durableId="67272294">
    <w:abstractNumId w:val="7"/>
  </w:num>
  <w:num w:numId="4" w16cid:durableId="1589732397">
    <w:abstractNumId w:val="9"/>
  </w:num>
  <w:num w:numId="5" w16cid:durableId="1634213275">
    <w:abstractNumId w:val="6"/>
  </w:num>
  <w:num w:numId="6" w16cid:durableId="1621037588">
    <w:abstractNumId w:val="0"/>
  </w:num>
  <w:num w:numId="7" w16cid:durableId="731739214">
    <w:abstractNumId w:val="3"/>
  </w:num>
  <w:num w:numId="8" w16cid:durableId="1319267163">
    <w:abstractNumId w:val="11"/>
  </w:num>
  <w:num w:numId="9" w16cid:durableId="565337375">
    <w:abstractNumId w:val="10"/>
  </w:num>
  <w:num w:numId="10" w16cid:durableId="255408082">
    <w:abstractNumId w:val="2"/>
  </w:num>
  <w:num w:numId="11" w16cid:durableId="1759135565">
    <w:abstractNumId w:val="1"/>
  </w:num>
  <w:num w:numId="12" w16cid:durableId="6839457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0195"/>
    <w:rsid w:val="00023D20"/>
    <w:rsid w:val="000A431E"/>
    <w:rsid w:val="001C12F8"/>
    <w:rsid w:val="00246FCD"/>
    <w:rsid w:val="002638BD"/>
    <w:rsid w:val="002C0CB7"/>
    <w:rsid w:val="00366B9F"/>
    <w:rsid w:val="003702E9"/>
    <w:rsid w:val="00404569"/>
    <w:rsid w:val="00434E4C"/>
    <w:rsid w:val="004E4076"/>
    <w:rsid w:val="005411F1"/>
    <w:rsid w:val="00665631"/>
    <w:rsid w:val="007040B1"/>
    <w:rsid w:val="007408AF"/>
    <w:rsid w:val="00740AEE"/>
    <w:rsid w:val="007416BB"/>
    <w:rsid w:val="00743EEB"/>
    <w:rsid w:val="0087649F"/>
    <w:rsid w:val="008C1C51"/>
    <w:rsid w:val="008C5EF7"/>
    <w:rsid w:val="00955DEC"/>
    <w:rsid w:val="009B0644"/>
    <w:rsid w:val="00AA6501"/>
    <w:rsid w:val="00B86979"/>
    <w:rsid w:val="00C50B54"/>
    <w:rsid w:val="00E24DCF"/>
    <w:rsid w:val="00E648D1"/>
    <w:rsid w:val="00ED70EA"/>
    <w:rsid w:val="00EE01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51FB08"/>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Pr>
      <w:rFonts w:ascii="Calibri Light" w:eastAsia="Times New Roman" w:hAnsi="Calibri Light" w:cs="Times New Roman"/>
      <w:b/>
      <w:bCs/>
      <w:kern w:val="32"/>
      <w:sz w:val="32"/>
      <w:szCs w:val="32"/>
      <w:lang w:val="en-US" w:eastAsia="en-US"/>
    </w:rPr>
  </w:style>
  <w:style w:type="paragraph" w:customStyle="1" w:styleId="Affiliation">
    <w:name w:val="Affiliation"/>
    <w:basedOn w:val="Normal"/>
    <w:rsid w:val="00955DE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693460596">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195382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medicalcase.com/index.php/AJMC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1247</Words>
  <Characters>7114</Characters>
  <Application>Microsoft Office Word</Application>
  <DocSecurity>0</DocSecurity>
  <Lines>59</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8345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46</cp:revision>
  <dcterms:created xsi:type="dcterms:W3CDTF">2026-03-24T06:15:00Z</dcterms:created>
  <dcterms:modified xsi:type="dcterms:W3CDTF">2026-09-02T07:52:00Z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