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8698A" w:rsidRPr="00421819" w14:paraId="5E076EFC" w14:textId="77777777">
        <w:trPr>
          <w:trHeight w:val="20"/>
          <w:jc w:val="center"/>
        </w:trPr>
        <w:tc>
          <w:tcPr>
            <w:tcW w:w="1186" w:type="pct"/>
          </w:tcPr>
          <w:p w14:paraId="61805393" w14:textId="77777777" w:rsidR="00C8698A" w:rsidRPr="00421819" w:rsidRDefault="004022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3131488" w14:textId="77777777" w:rsidR="00C8698A" w:rsidRPr="00421819" w:rsidRDefault="00C8698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2181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8698A" w:rsidRPr="00421819" w14:paraId="10F8F3D5" w14:textId="77777777">
        <w:trPr>
          <w:trHeight w:val="20"/>
          <w:jc w:val="center"/>
        </w:trPr>
        <w:tc>
          <w:tcPr>
            <w:tcW w:w="1186" w:type="pct"/>
          </w:tcPr>
          <w:p w14:paraId="5E39A19F" w14:textId="77777777" w:rsidR="00C8698A" w:rsidRPr="00421819" w:rsidRDefault="004022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3FA3610" w14:textId="69C2D06B" w:rsidR="00C8698A" w:rsidRPr="00421819" w:rsidRDefault="00F5244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Ms_AJEFM_2861</w:t>
            </w:r>
          </w:p>
        </w:tc>
      </w:tr>
      <w:tr w:rsidR="00C8698A" w:rsidRPr="00421819" w14:paraId="6D15C3E1" w14:textId="77777777">
        <w:trPr>
          <w:trHeight w:val="20"/>
          <w:jc w:val="center"/>
        </w:trPr>
        <w:tc>
          <w:tcPr>
            <w:tcW w:w="1186" w:type="pct"/>
          </w:tcPr>
          <w:p w14:paraId="39AEFB0F" w14:textId="77777777" w:rsidR="00C8698A" w:rsidRPr="00421819" w:rsidRDefault="004022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8E24FA3" w14:textId="33435044" w:rsidR="00C8698A" w:rsidRPr="00421819" w:rsidRDefault="00F5244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>Public Support and Enterprise Performance under Kenya’s Bottom Up Economic Transformation Agenda: A Conceptual Framework</w:t>
            </w:r>
          </w:p>
        </w:tc>
      </w:tr>
      <w:tr w:rsidR="00C8698A" w:rsidRPr="00421819" w14:paraId="55AA201B" w14:textId="77777777">
        <w:trPr>
          <w:trHeight w:val="20"/>
          <w:jc w:val="center"/>
        </w:trPr>
        <w:tc>
          <w:tcPr>
            <w:tcW w:w="1186" w:type="pct"/>
          </w:tcPr>
          <w:p w14:paraId="77087A42" w14:textId="77777777" w:rsidR="00C8698A" w:rsidRPr="00421819" w:rsidRDefault="004022F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B4728FE" w14:textId="77777777" w:rsidR="00C8698A" w:rsidRPr="00421819" w:rsidRDefault="004022F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3FC6B39" w14:textId="77777777" w:rsidR="00C8698A" w:rsidRPr="00421819" w:rsidRDefault="00C869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EF88B02" w14:textId="77777777" w:rsidR="00C8698A" w:rsidRPr="00421819" w:rsidRDefault="00C8698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FF9CCAD" w14:textId="77777777" w:rsidR="00C8698A" w:rsidRPr="00421819" w:rsidRDefault="004022F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2181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D2DF9EA" w14:textId="77777777" w:rsidR="00C8698A" w:rsidRPr="00421819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7D96385" w14:textId="77777777" w:rsidR="00C8698A" w:rsidRPr="00421819" w:rsidRDefault="00C869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8698A" w:rsidRPr="00421819" w14:paraId="7E10B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CBB32A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A547E4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DC3FCC6" w14:textId="77777777" w:rsidR="00C8698A" w:rsidRPr="00421819" w:rsidRDefault="004022FF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218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181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2C51704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11D3AF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E9E5E5" w14:textId="77777777" w:rsidR="00C8698A" w:rsidRPr="00421819" w:rsidRDefault="004022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256AB7" w14:textId="77777777" w:rsidR="00C8698A" w:rsidRPr="00421819" w:rsidRDefault="00C869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7BD73B" w14:textId="301869DB" w:rsidR="00C8698A" w:rsidRPr="00421819" w:rsidRDefault="001051F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an intellectually conceptual paper written in a</w:t>
            </w:r>
            <w:r w:rsidR="00CF2B89"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 academic manner. The paper makes clear distinction between “continuity” and ‘sustained performance” often confused by researchers.</w:t>
            </w:r>
          </w:p>
        </w:tc>
        <w:tc>
          <w:tcPr>
            <w:tcW w:w="1667" w:type="pct"/>
          </w:tcPr>
          <w:p w14:paraId="19FCC9BA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008D8E" w14:textId="77777777" w:rsidR="00C8698A" w:rsidRPr="00421819" w:rsidRDefault="00C8698A">
      <w:pPr>
        <w:rPr>
          <w:rFonts w:ascii="Arial" w:hAnsi="Arial" w:cs="Arial"/>
          <w:sz w:val="20"/>
          <w:szCs w:val="20"/>
          <w:lang w:val="en-GB"/>
        </w:rPr>
      </w:pPr>
    </w:p>
    <w:p w14:paraId="71C984EB" w14:textId="77777777" w:rsidR="00990E90" w:rsidRPr="00421819" w:rsidRDefault="00990E90" w:rsidP="00990E9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18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67A27F" w14:textId="77777777" w:rsidR="00C8698A" w:rsidRPr="00421819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8698A" w:rsidRPr="00421819" w14:paraId="7DF37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D191F1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8A00A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80A980" w14:textId="3BEB628E" w:rsidR="00C8698A" w:rsidRPr="00421819" w:rsidRDefault="004022FF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181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8231B" w:rsidRPr="0042181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8231B" w:rsidRPr="0042181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8698A" w:rsidRPr="00421819" w14:paraId="3B8ADF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F865CA" w14:textId="77777777" w:rsidR="00C8698A" w:rsidRPr="00421819" w:rsidRDefault="004022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765F515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782CD4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FE3A4" w14:textId="77777777" w:rsidR="00C8698A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65C80C8" w14:textId="619CCCBD" w:rsidR="00CF2B89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C5423C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713E06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BB5350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2781416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A7324F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565CE" w14:textId="77777777" w:rsidR="00C8698A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Yes; the abstract is </w:t>
            </w:r>
            <w:proofErr w:type="spellStart"/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wrotten</w:t>
            </w:r>
            <w:proofErr w:type="spellEnd"/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an apt manner</w:t>
            </w:r>
          </w:p>
          <w:p w14:paraId="5041E1E2" w14:textId="035F7093" w:rsidR="00CF2B89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837C23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091D24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980099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95BDFD9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A761D2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A3488F" w14:textId="48240A88" w:rsidR="00C8698A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1B508349" w14:textId="77777777" w:rsidR="00CF2B89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646094E5" w14:textId="7F68A1BD" w:rsidR="00CF2B89" w:rsidRPr="00421819" w:rsidRDefault="00CF2B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“conceptual framework” may be avoided</w:t>
            </w:r>
          </w:p>
        </w:tc>
        <w:tc>
          <w:tcPr>
            <w:tcW w:w="1667" w:type="pct"/>
          </w:tcPr>
          <w:p w14:paraId="683D0CB3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0B3928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08EEDC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C0370C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0CD25A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E26609" w14:textId="77777777" w:rsidR="00C8698A" w:rsidRPr="00421819" w:rsidRDefault="004331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A2C48BC" w14:textId="77777777" w:rsidR="004331D5" w:rsidRPr="00421819" w:rsidRDefault="004331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1AEE9E70" w14:textId="624838A6" w:rsidR="004331D5" w:rsidRPr="00421819" w:rsidRDefault="004331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They have used statutory research works also</w:t>
            </w:r>
          </w:p>
        </w:tc>
        <w:tc>
          <w:tcPr>
            <w:tcW w:w="1667" w:type="pct"/>
          </w:tcPr>
          <w:p w14:paraId="4F40FD10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720930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D3A09A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13C4EF37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9DE76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0DFDF3" w14:textId="77777777" w:rsidR="00C8698A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40583AA4" w14:textId="77777777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4C78014D" w14:textId="1D85B5D8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objective is all right but it could be refined</w:t>
            </w:r>
          </w:p>
        </w:tc>
        <w:tc>
          <w:tcPr>
            <w:tcW w:w="1667" w:type="pct"/>
          </w:tcPr>
          <w:p w14:paraId="32D6B5CC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764F91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8CB242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619F7201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E57D03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67B88E" w14:textId="77777777" w:rsidR="00C8698A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06950E23" w14:textId="77777777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4AF99E1A" w14:textId="7B2682E1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LR should be made stronger with </w:t>
            </w:r>
            <w:proofErr w:type="spellStart"/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atleast</w:t>
            </w:r>
            <w:proofErr w:type="spellEnd"/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10 more contemporary literature works</w:t>
            </w:r>
          </w:p>
        </w:tc>
        <w:tc>
          <w:tcPr>
            <w:tcW w:w="1667" w:type="pct"/>
          </w:tcPr>
          <w:p w14:paraId="65332642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22313A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8E18C4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75910D1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E6CDD5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ABCAF" w14:textId="77777777" w:rsidR="00C8698A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D243720" w14:textId="77777777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7734F28" w14:textId="45837E13" w:rsidR="004022FF" w:rsidRPr="00421819" w:rsidRDefault="004022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 contemporary</w:t>
            </w:r>
          </w:p>
        </w:tc>
        <w:tc>
          <w:tcPr>
            <w:tcW w:w="1667" w:type="pct"/>
          </w:tcPr>
          <w:p w14:paraId="6DB05EC9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0DE546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900098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073A3AF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B2998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5EE239" w14:textId="77777777" w:rsidR="00C8698A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7578ED4" w14:textId="0F19940E" w:rsidR="00603434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0F0FFD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13DEC2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DC399E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E9B381E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C4A8F3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C4714" w14:textId="77777777" w:rsidR="00C8698A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ACA5DA8" w14:textId="77777777" w:rsidR="00603434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7A9221C7" w14:textId="6E0F65F3" w:rsidR="00603434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a fairly large extent</w:t>
            </w:r>
          </w:p>
        </w:tc>
        <w:tc>
          <w:tcPr>
            <w:tcW w:w="1667" w:type="pct"/>
          </w:tcPr>
          <w:p w14:paraId="5326D5A3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157EB3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D0057E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2181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3E6F9B99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B11AD7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75F9746" w14:textId="77777777" w:rsidR="00C8698A" w:rsidRPr="00421819" w:rsidRDefault="00C86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EAF941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93B4B39" w14:textId="636915F7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C187AC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22C9EE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BE7278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D3A41E7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F32BB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D43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2C2D344" w14:textId="77777777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  <w:p w14:paraId="5F49F47E" w14:textId="369DBFA5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implications are well defined</w:t>
            </w:r>
          </w:p>
        </w:tc>
        <w:tc>
          <w:tcPr>
            <w:tcW w:w="1667" w:type="pct"/>
          </w:tcPr>
          <w:p w14:paraId="33356755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2CA10B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CB22E2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706068E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362FE2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1CBE5A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AC8B1FE" w14:textId="77777777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72D7B0B7" w14:textId="5A6EFC6A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They have been articulated well</w:t>
            </w:r>
          </w:p>
        </w:tc>
        <w:tc>
          <w:tcPr>
            <w:tcW w:w="1667" w:type="pct"/>
          </w:tcPr>
          <w:p w14:paraId="57A33E7C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719AB5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DD357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2181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3E1814E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2A58DD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C9FF3B8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AC32D5F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71176BD" w14:textId="77777777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4F55C717" w14:textId="4EA3137B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Sufficient</w:t>
            </w:r>
          </w:p>
        </w:tc>
        <w:tc>
          <w:tcPr>
            <w:tcW w:w="1667" w:type="pct"/>
          </w:tcPr>
          <w:p w14:paraId="28C390E7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00EBE6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396E51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149EE9E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541165" w14:textId="77777777" w:rsidR="00C8698A" w:rsidRPr="00421819" w:rsidRDefault="004022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2C1C0B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41C017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73CAF5C" w14:textId="0D73297F" w:rsidR="00603434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201C57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00804F" w14:textId="77777777" w:rsidR="00C8698A" w:rsidRPr="00421819" w:rsidRDefault="00C869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473CC1" w14:textId="77777777" w:rsidR="00C8698A" w:rsidRPr="00421819" w:rsidRDefault="00C869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F28643" w14:textId="77777777" w:rsidR="00C8698A" w:rsidRPr="00421819" w:rsidRDefault="004022FF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181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515A37D" w14:textId="77777777" w:rsidR="00C8698A" w:rsidRPr="00421819" w:rsidRDefault="00C869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8698A" w:rsidRPr="00421819" w14:paraId="7B5312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DC282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8BD5BC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7936557" w14:textId="77777777" w:rsidR="00C8698A" w:rsidRPr="00421819" w:rsidRDefault="00C86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A37E7E" w14:textId="77777777" w:rsidR="00C8698A" w:rsidRPr="00421819" w:rsidRDefault="004022FF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2181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2181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2181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73870FA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241B24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6666B" w14:textId="77777777" w:rsidR="00C8698A" w:rsidRPr="00421819" w:rsidRDefault="004022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3C3DEBA" w14:textId="77777777" w:rsidR="00C8698A" w:rsidRPr="00421819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4466D4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729A404" w14:textId="4644DBA4" w:rsidR="00C8698A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385EE7D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7B6A56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5CBBF4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A344F3" w14:textId="77777777" w:rsidR="00C8698A" w:rsidRPr="00421819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98F8CA" w14:textId="77777777" w:rsidR="00C8698A" w:rsidRPr="00421819" w:rsidRDefault="004022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18D4768" w14:textId="316FDB56" w:rsidR="00C8698A" w:rsidRPr="00421819" w:rsidRDefault="006034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F93B72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314FF3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728383" w14:textId="77777777" w:rsidR="00C8698A" w:rsidRPr="00421819" w:rsidRDefault="004022F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2181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92C0AEF" w14:textId="77777777" w:rsidR="00C8698A" w:rsidRPr="00421819" w:rsidRDefault="004022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BA7D238" w14:textId="77777777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9AC6491" w14:textId="00470874" w:rsidR="00FA257C" w:rsidRPr="00421819" w:rsidRDefault="00FA25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an overall conceptual paper written in an academic style</w:t>
            </w:r>
          </w:p>
        </w:tc>
        <w:tc>
          <w:tcPr>
            <w:tcW w:w="1667" w:type="pct"/>
          </w:tcPr>
          <w:p w14:paraId="559ADE53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33121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24F62" w14:textId="77777777" w:rsidR="00C8698A" w:rsidRPr="00421819" w:rsidRDefault="004022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C1C4A9B" w14:textId="77777777" w:rsidR="00C8698A" w:rsidRPr="00421819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66D449" w14:textId="77777777" w:rsidR="00C8698A" w:rsidRPr="00421819" w:rsidRDefault="004022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7EA9BEE" w14:textId="4AEAE866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6CE820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8698A" w:rsidRPr="00421819" w14:paraId="0DE2D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332AE1" w14:textId="77777777" w:rsidR="00C8698A" w:rsidRPr="00421819" w:rsidRDefault="004022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B00E63D" w14:textId="77777777" w:rsidR="00C8698A" w:rsidRPr="00421819" w:rsidRDefault="004022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8D663D" w14:textId="77777777" w:rsidR="00C8698A" w:rsidRPr="00421819" w:rsidRDefault="00C869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97EEDB" w14:textId="77777777" w:rsidR="00C8698A" w:rsidRPr="00421819" w:rsidRDefault="004022F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AB2FFFC" w14:textId="77777777" w:rsidR="00C8698A" w:rsidRPr="00421819" w:rsidRDefault="00C869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31169" w14:textId="7759F9D0" w:rsidR="00C8698A" w:rsidRPr="00421819" w:rsidRDefault="006034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181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68F98B9" w14:textId="77777777" w:rsidR="00C8698A" w:rsidRPr="00421819" w:rsidRDefault="00C869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E7F3EB" w14:textId="77777777" w:rsidR="00421819" w:rsidRPr="00421819" w:rsidRDefault="00421819" w:rsidP="0042181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8853C7E" w14:textId="77777777" w:rsidR="00421819" w:rsidRPr="00421819" w:rsidRDefault="00421819" w:rsidP="0042181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21819">
        <w:rPr>
          <w:rFonts w:ascii="Arial" w:hAnsi="Arial" w:cs="Arial"/>
          <w:b/>
          <w:u w:val="single"/>
        </w:rPr>
        <w:t>Reviewer details:</w:t>
      </w:r>
    </w:p>
    <w:p w14:paraId="7A6E5CA3" w14:textId="77777777" w:rsidR="00421819" w:rsidRPr="00421819" w:rsidRDefault="00421819" w:rsidP="00421819">
      <w:pPr>
        <w:rPr>
          <w:rFonts w:ascii="Arial" w:hAnsi="Arial" w:cs="Arial"/>
          <w:sz w:val="20"/>
          <w:szCs w:val="20"/>
        </w:rPr>
      </w:pPr>
      <w:proofErr w:type="spellStart"/>
      <w:r w:rsidRPr="00421819">
        <w:rPr>
          <w:rFonts w:ascii="Arial" w:hAnsi="Arial" w:cs="Arial"/>
          <w:color w:val="000000"/>
          <w:sz w:val="20"/>
          <w:szCs w:val="20"/>
        </w:rPr>
        <w:t>Sukhamaya</w:t>
      </w:r>
      <w:proofErr w:type="spellEnd"/>
      <w:r w:rsidRPr="00421819">
        <w:rPr>
          <w:rFonts w:ascii="Arial" w:hAnsi="Arial" w:cs="Arial"/>
          <w:color w:val="000000"/>
          <w:sz w:val="20"/>
          <w:szCs w:val="20"/>
        </w:rPr>
        <w:t xml:space="preserve"> Swain, JK Business School, India</w:t>
      </w:r>
      <w:r w:rsidRPr="00421819">
        <w:rPr>
          <w:rFonts w:ascii="Arial" w:hAnsi="Arial" w:cs="Arial"/>
          <w:color w:val="000000"/>
          <w:sz w:val="20"/>
          <w:szCs w:val="20"/>
        </w:rPr>
        <w:br/>
      </w:r>
    </w:p>
    <w:p w14:paraId="591485F4" w14:textId="77777777" w:rsidR="00C8698A" w:rsidRPr="00421819" w:rsidRDefault="00C8698A" w:rsidP="0042181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C8698A" w:rsidRPr="0042181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7FE50" w14:textId="77777777" w:rsidR="00D92376" w:rsidRDefault="00D92376">
      <w:r>
        <w:separator/>
      </w:r>
    </w:p>
  </w:endnote>
  <w:endnote w:type="continuationSeparator" w:id="0">
    <w:p w14:paraId="7DEA2868" w14:textId="77777777" w:rsidR="00D92376" w:rsidRDefault="00D9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AFE9" w14:textId="77777777" w:rsidR="004022FF" w:rsidRDefault="004022F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0343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0343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9E65EC1" w14:textId="77777777" w:rsidR="004022FF" w:rsidRDefault="004022FF">
    <w:pPr>
      <w:pStyle w:val="Footer"/>
      <w:jc w:val="right"/>
    </w:pPr>
  </w:p>
  <w:p w14:paraId="65CDD52C" w14:textId="77777777" w:rsidR="004022FF" w:rsidRDefault="004022F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1340" w14:textId="77777777" w:rsidR="00D92376" w:rsidRDefault="00D92376">
      <w:r>
        <w:separator/>
      </w:r>
    </w:p>
  </w:footnote>
  <w:footnote w:type="continuationSeparator" w:id="0">
    <w:p w14:paraId="59C74FB6" w14:textId="77777777" w:rsidR="00D92376" w:rsidRDefault="00D9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3B4F" w14:textId="77777777" w:rsidR="004022FF" w:rsidRDefault="004022F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B2B1BA5" w14:textId="77777777" w:rsidR="004022FF" w:rsidRDefault="004022FF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5562470">
    <w:abstractNumId w:val="4"/>
  </w:num>
  <w:num w:numId="2" w16cid:durableId="365646142">
    <w:abstractNumId w:val="8"/>
  </w:num>
  <w:num w:numId="3" w16cid:durableId="804197750">
    <w:abstractNumId w:val="7"/>
  </w:num>
  <w:num w:numId="4" w16cid:durableId="585261097">
    <w:abstractNumId w:val="9"/>
  </w:num>
  <w:num w:numId="5" w16cid:durableId="2099321938">
    <w:abstractNumId w:val="6"/>
  </w:num>
  <w:num w:numId="6" w16cid:durableId="264045688">
    <w:abstractNumId w:val="0"/>
  </w:num>
  <w:num w:numId="7" w16cid:durableId="698509259">
    <w:abstractNumId w:val="3"/>
  </w:num>
  <w:num w:numId="8" w16cid:durableId="1437016203">
    <w:abstractNumId w:val="11"/>
  </w:num>
  <w:num w:numId="9" w16cid:durableId="277835458">
    <w:abstractNumId w:val="10"/>
  </w:num>
  <w:num w:numId="10" w16cid:durableId="501238116">
    <w:abstractNumId w:val="2"/>
  </w:num>
  <w:num w:numId="11" w16cid:durableId="950435716">
    <w:abstractNumId w:val="1"/>
  </w:num>
  <w:num w:numId="12" w16cid:durableId="14677717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8A"/>
    <w:rsid w:val="001051F1"/>
    <w:rsid w:val="004022FF"/>
    <w:rsid w:val="00421819"/>
    <w:rsid w:val="004331D5"/>
    <w:rsid w:val="0059041D"/>
    <w:rsid w:val="00603434"/>
    <w:rsid w:val="007652A5"/>
    <w:rsid w:val="00777CBF"/>
    <w:rsid w:val="008258B2"/>
    <w:rsid w:val="00862B2E"/>
    <w:rsid w:val="00990E90"/>
    <w:rsid w:val="00B01890"/>
    <w:rsid w:val="00B8231B"/>
    <w:rsid w:val="00BB4714"/>
    <w:rsid w:val="00C373AE"/>
    <w:rsid w:val="00C8698A"/>
    <w:rsid w:val="00CD4114"/>
    <w:rsid w:val="00CF2B89"/>
    <w:rsid w:val="00D92376"/>
    <w:rsid w:val="00DF0AE4"/>
    <w:rsid w:val="00F5244D"/>
    <w:rsid w:val="00F90659"/>
    <w:rsid w:val="00FA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15CB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2181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2026-09-12T03:27:00Z</dcterms:created>
  <dcterms:modified xsi:type="dcterms:W3CDTF">2026-09-14T13:13:00Z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