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CD1D57" w:rsidRPr="00250845" w14:paraId="23A9C56B" w14:textId="77777777">
        <w:trPr>
          <w:trHeight w:val="20"/>
          <w:jc w:val="center"/>
        </w:trPr>
        <w:tc>
          <w:tcPr>
            <w:tcW w:w="1186" w:type="pct"/>
          </w:tcPr>
          <w:p w14:paraId="65CDD39B" w14:textId="77777777" w:rsidR="00CD1D57" w:rsidRPr="00250845" w:rsidRDefault="00000000">
            <w:pPr>
              <w:pStyle w:val="BodyText"/>
              <w:ind w:left="90"/>
              <w:jc w:val="left"/>
              <w:rPr>
                <w:rFonts w:ascii="Arial" w:hAnsi="Arial" w:cs="Arial"/>
                <w:bCs/>
                <w:sz w:val="20"/>
                <w:szCs w:val="20"/>
                <w:lang w:val="en-GB" w:eastAsia="en-US"/>
              </w:rPr>
            </w:pPr>
            <w:r w:rsidRPr="00250845">
              <w:rPr>
                <w:rFonts w:ascii="Arial" w:hAnsi="Arial" w:cs="Arial"/>
                <w:bCs/>
                <w:sz w:val="20"/>
                <w:szCs w:val="20"/>
                <w:lang w:val="en-GB" w:eastAsia="en-US"/>
              </w:rPr>
              <w:t>Journal Name:</w:t>
            </w:r>
          </w:p>
        </w:tc>
        <w:tc>
          <w:tcPr>
            <w:tcW w:w="3814" w:type="pct"/>
          </w:tcPr>
          <w:p w14:paraId="243BC2B8" w14:textId="77777777" w:rsidR="00CD1D57" w:rsidRPr="00250845" w:rsidRDefault="00CD1D57">
            <w:pPr>
              <w:rPr>
                <w:rFonts w:ascii="Arial" w:hAnsi="Arial" w:cs="Arial"/>
                <w:b/>
                <w:bCs/>
                <w:color w:val="0000FF"/>
                <w:sz w:val="20"/>
                <w:szCs w:val="20"/>
                <w:lang w:val="en-GB"/>
              </w:rPr>
            </w:pPr>
            <w:hyperlink r:id="rId7" w:history="1">
              <w:r w:rsidRPr="00250845">
                <w:rPr>
                  <w:rFonts w:ascii="Arial" w:hAnsi="Arial" w:cs="Arial"/>
                  <w:color w:val="0000FF"/>
                  <w:sz w:val="20"/>
                  <w:szCs w:val="20"/>
                  <w:u w:val="single"/>
                </w:rPr>
                <w:t>Asian Journal of Economics, Finance and Management</w:t>
              </w:r>
            </w:hyperlink>
          </w:p>
        </w:tc>
      </w:tr>
      <w:tr w:rsidR="00CD1D57" w:rsidRPr="00250845" w14:paraId="62995AFD" w14:textId="77777777">
        <w:trPr>
          <w:trHeight w:val="20"/>
          <w:jc w:val="center"/>
        </w:trPr>
        <w:tc>
          <w:tcPr>
            <w:tcW w:w="1186" w:type="pct"/>
          </w:tcPr>
          <w:p w14:paraId="430752AB" w14:textId="77777777" w:rsidR="00CD1D57" w:rsidRPr="00250845" w:rsidRDefault="00000000">
            <w:pPr>
              <w:pStyle w:val="BodyText"/>
              <w:ind w:left="90"/>
              <w:jc w:val="left"/>
              <w:rPr>
                <w:rFonts w:ascii="Arial" w:hAnsi="Arial" w:cs="Arial"/>
                <w:bCs/>
                <w:sz w:val="20"/>
                <w:szCs w:val="20"/>
                <w:lang w:val="en-GB" w:eastAsia="en-US"/>
              </w:rPr>
            </w:pPr>
            <w:r w:rsidRPr="00250845">
              <w:rPr>
                <w:rFonts w:ascii="Arial" w:hAnsi="Arial" w:cs="Arial"/>
                <w:bCs/>
                <w:sz w:val="20"/>
                <w:szCs w:val="20"/>
                <w:lang w:val="en-GB" w:eastAsia="en-US"/>
              </w:rPr>
              <w:t>Manuscript Number:</w:t>
            </w:r>
          </w:p>
        </w:tc>
        <w:tc>
          <w:tcPr>
            <w:tcW w:w="3814" w:type="pct"/>
          </w:tcPr>
          <w:p w14:paraId="0AFB37D3" w14:textId="7745A67E" w:rsidR="00CD1D57" w:rsidRPr="00250845" w:rsidRDefault="00EC5FF7">
            <w:pPr>
              <w:pStyle w:val="NormalWeb"/>
              <w:spacing w:before="0" w:beforeAutospacing="0" w:after="0" w:afterAutospacing="0"/>
              <w:rPr>
                <w:rFonts w:ascii="Arial" w:hAnsi="Arial" w:cs="Arial"/>
                <w:b/>
                <w:bCs/>
                <w:sz w:val="20"/>
                <w:szCs w:val="20"/>
                <w:lang w:val="en-GB"/>
              </w:rPr>
            </w:pPr>
            <w:r w:rsidRPr="00250845">
              <w:rPr>
                <w:rFonts w:ascii="Arial" w:hAnsi="Arial" w:cs="Arial"/>
                <w:b/>
                <w:bCs/>
                <w:sz w:val="20"/>
                <w:szCs w:val="20"/>
                <w:lang w:val="en-GB"/>
              </w:rPr>
              <w:t>Ms_AJEFM_2821</w:t>
            </w:r>
          </w:p>
        </w:tc>
      </w:tr>
      <w:tr w:rsidR="00CD1D57" w:rsidRPr="00250845" w14:paraId="07C67AC3" w14:textId="77777777">
        <w:trPr>
          <w:trHeight w:val="20"/>
          <w:jc w:val="center"/>
        </w:trPr>
        <w:tc>
          <w:tcPr>
            <w:tcW w:w="1186" w:type="pct"/>
          </w:tcPr>
          <w:p w14:paraId="304484BC" w14:textId="77777777" w:rsidR="00CD1D57" w:rsidRPr="00250845" w:rsidRDefault="00000000">
            <w:pPr>
              <w:pStyle w:val="BodyText"/>
              <w:ind w:left="90"/>
              <w:jc w:val="left"/>
              <w:rPr>
                <w:rFonts w:ascii="Arial" w:hAnsi="Arial" w:cs="Arial"/>
                <w:bCs/>
                <w:sz w:val="20"/>
                <w:szCs w:val="20"/>
                <w:lang w:val="en-GB" w:eastAsia="en-US"/>
              </w:rPr>
            </w:pPr>
            <w:r w:rsidRPr="00250845">
              <w:rPr>
                <w:rFonts w:ascii="Arial" w:hAnsi="Arial" w:cs="Arial"/>
                <w:bCs/>
                <w:sz w:val="20"/>
                <w:szCs w:val="20"/>
                <w:lang w:val="en-GB" w:eastAsia="en-US"/>
              </w:rPr>
              <w:t xml:space="preserve">Title of the Manuscript: </w:t>
            </w:r>
          </w:p>
        </w:tc>
        <w:tc>
          <w:tcPr>
            <w:tcW w:w="3814" w:type="pct"/>
          </w:tcPr>
          <w:p w14:paraId="4FA4FE8E" w14:textId="15EC6CF1" w:rsidR="00CD1D57" w:rsidRPr="00250845" w:rsidRDefault="00EC5FF7">
            <w:pPr>
              <w:pStyle w:val="NormalWeb"/>
              <w:spacing w:before="0" w:beforeAutospacing="0" w:after="0" w:afterAutospacing="0"/>
              <w:rPr>
                <w:rFonts w:ascii="Arial" w:hAnsi="Arial" w:cs="Arial"/>
                <w:b/>
                <w:sz w:val="20"/>
                <w:szCs w:val="20"/>
                <w:lang w:val="en-GB"/>
              </w:rPr>
            </w:pPr>
            <w:r w:rsidRPr="00250845">
              <w:rPr>
                <w:rFonts w:ascii="Arial" w:hAnsi="Arial" w:cs="Arial"/>
                <w:b/>
                <w:sz w:val="20"/>
                <w:szCs w:val="20"/>
                <w:lang w:val="en-GB"/>
              </w:rPr>
              <w:t>Asymmetric Causality between Economic Policy Uncertainty and Macroeconomic Performance in Nigeria: Evidence from a Nonlinear Causality Framework</w:t>
            </w:r>
          </w:p>
        </w:tc>
      </w:tr>
      <w:tr w:rsidR="00CD1D57" w:rsidRPr="00250845" w14:paraId="5724A6E3" w14:textId="77777777">
        <w:trPr>
          <w:trHeight w:val="20"/>
          <w:jc w:val="center"/>
        </w:trPr>
        <w:tc>
          <w:tcPr>
            <w:tcW w:w="1186" w:type="pct"/>
          </w:tcPr>
          <w:p w14:paraId="646030E7" w14:textId="77777777" w:rsidR="00CD1D57" w:rsidRPr="00250845" w:rsidRDefault="00000000">
            <w:pPr>
              <w:pStyle w:val="BodyText"/>
              <w:ind w:left="90"/>
              <w:jc w:val="left"/>
              <w:rPr>
                <w:rFonts w:ascii="Arial" w:hAnsi="Arial" w:cs="Arial"/>
                <w:bCs/>
                <w:sz w:val="20"/>
                <w:szCs w:val="20"/>
                <w:lang w:val="en-GB" w:eastAsia="en-US"/>
              </w:rPr>
            </w:pPr>
            <w:r w:rsidRPr="00250845">
              <w:rPr>
                <w:rFonts w:ascii="Arial" w:hAnsi="Arial" w:cs="Arial"/>
                <w:bCs/>
                <w:sz w:val="20"/>
                <w:szCs w:val="20"/>
                <w:lang w:val="en-GB" w:eastAsia="en-US"/>
              </w:rPr>
              <w:t>Type of the Article</w:t>
            </w:r>
          </w:p>
        </w:tc>
        <w:tc>
          <w:tcPr>
            <w:tcW w:w="3814" w:type="pct"/>
          </w:tcPr>
          <w:p w14:paraId="2B9A3D0B" w14:textId="0F9BDE77" w:rsidR="00CD1D57" w:rsidRPr="00250845" w:rsidRDefault="00EF7A3D">
            <w:pPr>
              <w:pStyle w:val="NormalWeb"/>
              <w:spacing w:before="0" w:beforeAutospacing="0" w:after="0" w:afterAutospacing="0"/>
              <w:rPr>
                <w:rFonts w:ascii="Arial" w:hAnsi="Arial" w:cs="Arial"/>
                <w:b/>
                <w:sz w:val="20"/>
                <w:szCs w:val="20"/>
                <w:lang w:val="en-GB"/>
              </w:rPr>
            </w:pPr>
            <w:r w:rsidRPr="00250845">
              <w:rPr>
                <w:rFonts w:ascii="Arial" w:hAnsi="Arial" w:cs="Arial"/>
                <w:b/>
                <w:sz w:val="20"/>
                <w:szCs w:val="20"/>
                <w:lang w:val="en-GB"/>
              </w:rPr>
              <w:t xml:space="preserve">Research article / Short Communication/ Case Report / Case Study </w:t>
            </w:r>
          </w:p>
        </w:tc>
      </w:tr>
    </w:tbl>
    <w:p w14:paraId="34232EC7" w14:textId="77777777" w:rsidR="00CD1D57" w:rsidRPr="00250845" w:rsidRDefault="00CD1D57">
      <w:pPr>
        <w:pStyle w:val="BodyText"/>
        <w:rPr>
          <w:rFonts w:ascii="Arial" w:hAnsi="Arial" w:cs="Arial"/>
          <w:i/>
          <w:sz w:val="20"/>
          <w:szCs w:val="20"/>
          <w:u w:val="single"/>
          <w:lang w:val="en-GB"/>
        </w:rPr>
      </w:pPr>
    </w:p>
    <w:p w14:paraId="4AFF13F5" w14:textId="77777777" w:rsidR="00CD1D57" w:rsidRPr="00250845" w:rsidRDefault="00000000">
      <w:pPr>
        <w:jc w:val="both"/>
        <w:rPr>
          <w:rFonts w:ascii="Arial" w:eastAsia="MS Mincho" w:hAnsi="Arial" w:cs="Arial"/>
          <w:b/>
          <w:sz w:val="20"/>
          <w:szCs w:val="20"/>
          <w:u w:val="single"/>
          <w:lang w:val="en-GB" w:eastAsia="x-none"/>
        </w:rPr>
      </w:pPr>
      <w:r w:rsidRPr="00250845">
        <w:rPr>
          <w:rFonts w:ascii="Arial" w:eastAsia="MS Mincho" w:hAnsi="Arial" w:cs="Arial"/>
          <w:b/>
          <w:sz w:val="20"/>
          <w:szCs w:val="20"/>
          <w:highlight w:val="yellow"/>
          <w:u w:val="single"/>
          <w:lang w:val="en-GB" w:eastAsia="x-none"/>
        </w:rPr>
        <w:t>PART 1 (Importance of the manuscript)</w:t>
      </w:r>
      <w:r w:rsidRPr="00250845">
        <w:rPr>
          <w:rFonts w:ascii="Arial" w:eastAsia="MS Mincho" w:hAnsi="Arial" w:cs="Arial"/>
          <w:b/>
          <w:sz w:val="20"/>
          <w:szCs w:val="20"/>
          <w:u w:val="single"/>
          <w:lang w:val="en-GB" w:eastAsia="x-none"/>
        </w:rPr>
        <w:t xml:space="preserve"> </w:t>
      </w:r>
    </w:p>
    <w:p w14:paraId="36AD7BAA" w14:textId="77777777" w:rsidR="00CD1D57" w:rsidRPr="00250845" w:rsidRDefault="00CD1D5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CD1D57" w:rsidRPr="00250845" w14:paraId="1928BC26" w14:textId="77777777">
        <w:trPr>
          <w:trHeight w:val="20"/>
          <w:jc w:val="center"/>
        </w:trPr>
        <w:tc>
          <w:tcPr>
            <w:tcW w:w="1666" w:type="pct"/>
            <w:noWrap/>
          </w:tcPr>
          <w:p w14:paraId="386E048C" w14:textId="77777777" w:rsidR="00CD1D57" w:rsidRPr="00250845" w:rsidRDefault="00CD1D57">
            <w:pPr>
              <w:keepNext/>
              <w:outlineLvl w:val="1"/>
              <w:rPr>
                <w:rFonts w:ascii="Arial" w:eastAsia="MS Mincho" w:hAnsi="Arial" w:cs="Arial"/>
                <w:b/>
                <w:bCs/>
                <w:sz w:val="20"/>
                <w:szCs w:val="20"/>
                <w:lang w:val="en-GB"/>
              </w:rPr>
            </w:pPr>
          </w:p>
        </w:tc>
        <w:tc>
          <w:tcPr>
            <w:tcW w:w="1667" w:type="pct"/>
            <w:hideMark/>
          </w:tcPr>
          <w:p w14:paraId="6FB135E4" w14:textId="77777777" w:rsidR="00CD1D57" w:rsidRPr="00250845" w:rsidRDefault="00000000">
            <w:pPr>
              <w:keepNext/>
              <w:outlineLvl w:val="1"/>
              <w:rPr>
                <w:rFonts w:ascii="Arial" w:eastAsia="MS Mincho" w:hAnsi="Arial" w:cs="Arial"/>
                <w:b/>
                <w:bCs/>
                <w:sz w:val="20"/>
                <w:szCs w:val="20"/>
                <w:lang w:val="en-GB"/>
              </w:rPr>
            </w:pPr>
            <w:r w:rsidRPr="00250845">
              <w:rPr>
                <w:rFonts w:ascii="Arial" w:eastAsia="MS Mincho" w:hAnsi="Arial" w:cs="Arial"/>
                <w:b/>
                <w:bCs/>
                <w:sz w:val="20"/>
                <w:szCs w:val="20"/>
                <w:lang w:val="en-GB"/>
              </w:rPr>
              <w:t>Comments of the Reviewers</w:t>
            </w:r>
          </w:p>
        </w:tc>
        <w:tc>
          <w:tcPr>
            <w:tcW w:w="1667" w:type="pct"/>
          </w:tcPr>
          <w:p w14:paraId="7C6D4D28" w14:textId="77777777" w:rsidR="00CD1D57" w:rsidRPr="00250845" w:rsidRDefault="00000000">
            <w:pPr>
              <w:spacing w:after="160" w:line="256" w:lineRule="auto"/>
              <w:rPr>
                <w:rFonts w:ascii="Arial" w:eastAsia="Calibri" w:hAnsi="Arial" w:cs="Arial"/>
                <w:kern w:val="2"/>
                <w:sz w:val="20"/>
                <w:szCs w:val="20"/>
                <w:lang w:val="en-GB"/>
              </w:rPr>
            </w:pPr>
            <w:r w:rsidRPr="00250845">
              <w:rPr>
                <w:rFonts w:ascii="Arial" w:eastAsia="Calibri" w:hAnsi="Arial" w:cs="Arial"/>
                <w:b/>
                <w:kern w:val="2"/>
                <w:sz w:val="20"/>
                <w:szCs w:val="20"/>
                <w:lang w:val="en-GB"/>
              </w:rPr>
              <w:t>Author’s Feedback</w:t>
            </w:r>
            <w:r w:rsidRPr="00250845">
              <w:rPr>
                <w:rFonts w:ascii="Arial" w:eastAsia="Calibri" w:hAnsi="Arial" w:cs="Arial"/>
                <w:kern w:val="2"/>
                <w:sz w:val="20"/>
                <w:szCs w:val="20"/>
                <w:lang w:val="en-GB"/>
              </w:rPr>
              <w:t xml:space="preserve"> </w:t>
            </w:r>
          </w:p>
          <w:p w14:paraId="0835F5F0"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158138CF" w14:textId="77777777">
        <w:trPr>
          <w:trHeight w:val="20"/>
          <w:jc w:val="center"/>
        </w:trPr>
        <w:tc>
          <w:tcPr>
            <w:tcW w:w="1666" w:type="pct"/>
            <w:noWrap/>
            <w:hideMark/>
          </w:tcPr>
          <w:p w14:paraId="4AC6CDFA" w14:textId="77777777" w:rsidR="00CD1D57" w:rsidRPr="00250845" w:rsidRDefault="00000000">
            <w:pPr>
              <w:rPr>
                <w:rFonts w:ascii="Arial" w:hAnsi="Arial" w:cs="Arial"/>
                <w:bCs/>
                <w:sz w:val="20"/>
                <w:szCs w:val="20"/>
                <w:lang w:val="en-GB"/>
              </w:rPr>
            </w:pPr>
            <w:r w:rsidRPr="00250845">
              <w:rPr>
                <w:rFonts w:ascii="Arial" w:hAnsi="Arial" w:cs="Arial"/>
                <w:b/>
                <w:bCs/>
                <w:sz w:val="20"/>
                <w:szCs w:val="20"/>
                <w:lang w:val="en-GB"/>
              </w:rPr>
              <w:t>Please write a few sentences regarding the importance of this manuscript for the scientific community.</w:t>
            </w:r>
            <w:r w:rsidRPr="00250845">
              <w:rPr>
                <w:rFonts w:ascii="Arial" w:hAnsi="Arial" w:cs="Arial"/>
                <w:bCs/>
                <w:sz w:val="20"/>
                <w:szCs w:val="20"/>
                <w:lang w:val="en-GB"/>
              </w:rPr>
              <w:t xml:space="preserve"> A minimum of 3-4 sentences may </w:t>
            </w:r>
          </w:p>
          <w:p w14:paraId="47D8D74C" w14:textId="77777777" w:rsidR="00CD1D57" w:rsidRPr="00250845" w:rsidRDefault="00000000">
            <w:pPr>
              <w:rPr>
                <w:rFonts w:ascii="Arial" w:eastAsia="MS Mincho" w:hAnsi="Arial" w:cs="Arial"/>
                <w:bCs/>
                <w:sz w:val="20"/>
                <w:szCs w:val="20"/>
                <w:lang w:val="en-GB"/>
              </w:rPr>
            </w:pPr>
            <w:r w:rsidRPr="00250845">
              <w:rPr>
                <w:rFonts w:ascii="Arial" w:hAnsi="Arial" w:cs="Arial"/>
                <w:bCs/>
                <w:sz w:val="20"/>
                <w:szCs w:val="20"/>
                <w:lang w:val="en-GB"/>
              </w:rPr>
              <w:t>be required for this part.</w:t>
            </w:r>
          </w:p>
        </w:tc>
        <w:tc>
          <w:tcPr>
            <w:tcW w:w="1667" w:type="pct"/>
          </w:tcPr>
          <w:p w14:paraId="64C85287" w14:textId="58289B90" w:rsidR="00CD1D57" w:rsidRPr="00250845" w:rsidRDefault="000D736B">
            <w:pPr>
              <w:contextualSpacing/>
              <w:rPr>
                <w:rFonts w:ascii="Arial" w:hAnsi="Arial" w:cs="Arial"/>
                <w:sz w:val="20"/>
                <w:szCs w:val="20"/>
                <w:lang w:val="en-GB"/>
              </w:rPr>
            </w:pPr>
            <w:r w:rsidRPr="00250845">
              <w:rPr>
                <w:rFonts w:ascii="Arial" w:hAnsi="Arial" w:cs="Arial"/>
                <w:sz w:val="20"/>
                <w:szCs w:val="20"/>
                <w:lang w:val="en-GB"/>
              </w:rPr>
              <w:t xml:space="preserve">This manuscript addresses a timely and policy-relevant question by examining the asymmetric causal relationship between Economic Policy Uncertainty (EPU) and key macroeconomic indicators (GDP growth, exchange rate, inflation, interest rate, and unemployment) in Nigeria. Its main contribution is methodological: it moves beyond conventional symmetric Granger causality by combining the Hatemi-J asymmetric causality test with the Toda–Yamamoto procedure, the </w:t>
            </w:r>
            <w:proofErr w:type="spellStart"/>
            <w:r w:rsidRPr="00250845">
              <w:rPr>
                <w:rFonts w:ascii="Arial" w:hAnsi="Arial" w:cs="Arial"/>
                <w:sz w:val="20"/>
                <w:szCs w:val="20"/>
                <w:lang w:val="en-GB"/>
              </w:rPr>
              <w:t>Zivot</w:t>
            </w:r>
            <w:proofErr w:type="spellEnd"/>
            <w:r w:rsidRPr="00250845">
              <w:rPr>
                <w:rFonts w:ascii="Arial" w:hAnsi="Arial" w:cs="Arial"/>
                <w:sz w:val="20"/>
                <w:szCs w:val="20"/>
                <w:lang w:val="en-GB"/>
              </w:rPr>
              <w:t>–Andrews structural-break test, and the Diks–Panchenko nonlinear test, thereby allowing the distinct effects of positive and negative shocks to be identified. The central finding—that adverse GDP-growth shocks drive heightened policy uncertainty rather than the reverse—offers useful evidence for policymakers, investors, and researchers concerned with macroeconomic stability in an emerging, resource-dependent economy. Overall, the study adds empirical value to the growing literature on EPU in developing-country contexts and has practical implications for the design of credible, transparent, and predictable fiscal, monetary, and exchange-rate policy.</w:t>
            </w:r>
          </w:p>
        </w:tc>
        <w:tc>
          <w:tcPr>
            <w:tcW w:w="1667" w:type="pct"/>
          </w:tcPr>
          <w:p w14:paraId="7412EFAA" w14:textId="77777777" w:rsidR="00CD1D57" w:rsidRPr="00250845" w:rsidRDefault="00CD1D57">
            <w:pPr>
              <w:keepNext/>
              <w:outlineLvl w:val="1"/>
              <w:rPr>
                <w:rFonts w:ascii="Arial" w:eastAsia="MS Mincho" w:hAnsi="Arial" w:cs="Arial"/>
                <w:bCs/>
                <w:sz w:val="20"/>
                <w:szCs w:val="20"/>
                <w:lang w:val="en-GB"/>
              </w:rPr>
            </w:pPr>
          </w:p>
        </w:tc>
      </w:tr>
    </w:tbl>
    <w:p w14:paraId="07BE132E" w14:textId="77777777" w:rsidR="00CD1D57" w:rsidRPr="00250845" w:rsidRDefault="00CD1D57">
      <w:pPr>
        <w:rPr>
          <w:rFonts w:ascii="Arial" w:hAnsi="Arial" w:cs="Arial"/>
          <w:sz w:val="20"/>
          <w:szCs w:val="20"/>
          <w:lang w:val="en-GB"/>
        </w:rPr>
      </w:pPr>
    </w:p>
    <w:p w14:paraId="21F279A5" w14:textId="77777777" w:rsidR="00CD1D57" w:rsidRPr="00250845" w:rsidRDefault="00000000">
      <w:pPr>
        <w:keepNext/>
        <w:outlineLvl w:val="1"/>
        <w:rPr>
          <w:rFonts w:ascii="Arial" w:eastAsia="MS Mincho" w:hAnsi="Arial" w:cs="Arial"/>
          <w:b/>
          <w:bCs/>
          <w:sz w:val="20"/>
          <w:szCs w:val="20"/>
          <w:highlight w:val="yellow"/>
          <w:u w:val="single"/>
          <w:lang w:val="en-GB"/>
        </w:rPr>
      </w:pPr>
      <w:r w:rsidRPr="00250845">
        <w:rPr>
          <w:rFonts w:ascii="Arial" w:eastAsia="MS Mincho" w:hAnsi="Arial" w:cs="Arial"/>
          <w:b/>
          <w:bCs/>
          <w:sz w:val="20"/>
          <w:szCs w:val="20"/>
          <w:highlight w:val="yellow"/>
          <w:u w:val="single"/>
          <w:lang w:val="en-GB"/>
        </w:rPr>
        <w:t>PART 2.1 (Objective Evaluation)</w:t>
      </w:r>
    </w:p>
    <w:p w14:paraId="6E316FAD" w14:textId="77777777" w:rsidR="00CD1D57" w:rsidRPr="00250845"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CD1D57" w:rsidRPr="00250845" w14:paraId="039CE722" w14:textId="77777777">
        <w:trPr>
          <w:trHeight w:val="20"/>
          <w:jc w:val="center"/>
        </w:trPr>
        <w:tc>
          <w:tcPr>
            <w:tcW w:w="1666" w:type="pct"/>
            <w:noWrap/>
          </w:tcPr>
          <w:p w14:paraId="79963DA6" w14:textId="77777777" w:rsidR="00CD1D57" w:rsidRPr="00250845" w:rsidRDefault="00CD1D57">
            <w:pPr>
              <w:keepNext/>
              <w:outlineLvl w:val="1"/>
              <w:rPr>
                <w:rFonts w:ascii="Arial" w:eastAsia="MS Mincho" w:hAnsi="Arial" w:cs="Arial"/>
                <w:b/>
                <w:bCs/>
                <w:sz w:val="20"/>
                <w:szCs w:val="20"/>
                <w:lang w:val="en-GB"/>
              </w:rPr>
            </w:pPr>
          </w:p>
        </w:tc>
        <w:tc>
          <w:tcPr>
            <w:tcW w:w="1667" w:type="pct"/>
            <w:hideMark/>
          </w:tcPr>
          <w:p w14:paraId="13C8089C" w14:textId="77777777" w:rsidR="00CD1D57" w:rsidRPr="00250845" w:rsidRDefault="00000000">
            <w:pPr>
              <w:keepNext/>
              <w:outlineLvl w:val="1"/>
              <w:rPr>
                <w:rFonts w:ascii="Arial" w:eastAsia="MS Mincho" w:hAnsi="Arial" w:cs="Arial"/>
                <w:b/>
                <w:bCs/>
                <w:sz w:val="20"/>
                <w:szCs w:val="20"/>
                <w:lang w:val="en-GB"/>
              </w:rPr>
            </w:pPr>
            <w:r w:rsidRPr="00250845">
              <w:rPr>
                <w:rFonts w:ascii="Arial" w:eastAsia="MS Mincho" w:hAnsi="Arial" w:cs="Arial"/>
                <w:b/>
                <w:bCs/>
                <w:sz w:val="20"/>
                <w:szCs w:val="20"/>
                <w:lang w:val="en-GB"/>
              </w:rPr>
              <w:t>Rating of the Reviewers</w:t>
            </w:r>
          </w:p>
        </w:tc>
        <w:tc>
          <w:tcPr>
            <w:tcW w:w="1667" w:type="pct"/>
            <w:hideMark/>
          </w:tcPr>
          <w:p w14:paraId="7BFF1386" w14:textId="6D538AF3" w:rsidR="00CD1D57" w:rsidRPr="00250845" w:rsidRDefault="00000000">
            <w:pPr>
              <w:spacing w:after="160" w:line="256" w:lineRule="auto"/>
              <w:rPr>
                <w:rFonts w:ascii="Arial" w:hAnsi="Arial" w:cs="Arial"/>
                <w:b/>
                <w:sz w:val="20"/>
                <w:szCs w:val="20"/>
                <w:lang w:val="en-GB"/>
              </w:rPr>
            </w:pPr>
            <w:r w:rsidRPr="00250845">
              <w:rPr>
                <w:rFonts w:ascii="Arial" w:eastAsia="Calibri" w:hAnsi="Arial" w:cs="Arial"/>
                <w:b/>
                <w:kern w:val="2"/>
                <w:sz w:val="20"/>
                <w:szCs w:val="20"/>
                <w:lang w:val="en-GB"/>
              </w:rPr>
              <w:t>Author’s Feedback</w:t>
            </w:r>
            <w:r w:rsidRPr="00250845">
              <w:rPr>
                <w:rFonts w:ascii="Arial" w:eastAsia="Calibri" w:hAnsi="Arial" w:cs="Arial"/>
                <w:kern w:val="2"/>
                <w:sz w:val="20"/>
                <w:szCs w:val="20"/>
                <w:lang w:val="en-GB"/>
              </w:rPr>
              <w:t xml:space="preserve"> </w:t>
            </w:r>
            <w:r w:rsidR="00991F13" w:rsidRPr="00250845">
              <w:rPr>
                <w:rFonts w:ascii="Arial" w:hAnsi="Arial" w:cs="Arial"/>
                <w:b/>
                <w:kern w:val="2"/>
                <w:sz w:val="20"/>
                <w:szCs w:val="20"/>
                <w:highlight w:val="yellow"/>
                <w:lang w:val="en-GB"/>
              </w:rPr>
              <w:t>(</w:t>
            </w:r>
            <w:r w:rsidR="00991F13" w:rsidRPr="00250845">
              <w:rPr>
                <w:rFonts w:ascii="Arial" w:hAnsi="Arial" w:cs="Arial"/>
                <w:bCs/>
                <w:kern w:val="2"/>
                <w:sz w:val="20"/>
                <w:szCs w:val="20"/>
                <w:highlight w:val="yellow"/>
                <w:lang w:val="en-GB"/>
              </w:rPr>
              <w:t>Revision of the Manuscript and Feedback of Authors are mandatory for Rating of 2 and 1)</w:t>
            </w:r>
          </w:p>
        </w:tc>
      </w:tr>
      <w:tr w:rsidR="00CD1D57" w:rsidRPr="00250845" w14:paraId="6A91DC58" w14:textId="77777777">
        <w:trPr>
          <w:trHeight w:val="20"/>
          <w:jc w:val="center"/>
        </w:trPr>
        <w:tc>
          <w:tcPr>
            <w:tcW w:w="1666" w:type="pct"/>
            <w:noWrap/>
            <w:hideMark/>
          </w:tcPr>
          <w:p w14:paraId="355BA2BF" w14:textId="77777777" w:rsidR="00CD1D57" w:rsidRPr="00250845" w:rsidRDefault="00000000">
            <w:pPr>
              <w:rPr>
                <w:rFonts w:ascii="Arial" w:hAnsi="Arial" w:cs="Arial"/>
                <w:b/>
                <w:bCs/>
                <w:sz w:val="20"/>
                <w:szCs w:val="20"/>
                <w:lang w:val="en-GB"/>
              </w:rPr>
            </w:pPr>
            <w:r w:rsidRPr="00250845">
              <w:rPr>
                <w:rFonts w:ascii="Arial" w:hAnsi="Arial" w:cs="Arial"/>
                <w:b/>
                <w:bCs/>
                <w:sz w:val="20"/>
                <w:szCs w:val="20"/>
                <w:lang w:val="en-GB"/>
              </w:rPr>
              <w:t xml:space="preserve">1. Is the title clear and appropriate for the study? </w:t>
            </w:r>
          </w:p>
          <w:p w14:paraId="177F5759"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 xml:space="preserve">Rating Scale: </w:t>
            </w:r>
          </w:p>
          <w:p w14:paraId="0B46C2A2" w14:textId="77777777" w:rsidR="00CD1D57" w:rsidRPr="00250845" w:rsidRDefault="00000000">
            <w:pPr>
              <w:rPr>
                <w:rFonts w:ascii="Arial" w:hAnsi="Arial" w:cs="Arial"/>
                <w:sz w:val="20"/>
                <w:szCs w:val="20"/>
                <w:u w:val="single"/>
                <w:lang w:val="en-GB"/>
              </w:rPr>
            </w:pPr>
            <w:r w:rsidRPr="002508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A57766" w14:textId="2D94B152" w:rsidR="00CD1D57" w:rsidRPr="00250845" w:rsidRDefault="000D736B" w:rsidP="000D736B">
            <w:pPr>
              <w:ind w:left="360"/>
              <w:jc w:val="center"/>
              <w:rPr>
                <w:rFonts w:ascii="Arial" w:hAnsi="Arial" w:cs="Arial"/>
                <w:sz w:val="20"/>
                <w:szCs w:val="20"/>
                <w:lang w:val="en-GB"/>
              </w:rPr>
            </w:pPr>
            <w:r w:rsidRPr="00250845">
              <w:rPr>
                <w:rFonts w:ascii="Arial" w:hAnsi="Arial" w:cs="Arial"/>
                <w:sz w:val="20"/>
                <w:szCs w:val="20"/>
                <w:lang w:val="en-GB"/>
              </w:rPr>
              <w:t>4</w:t>
            </w:r>
          </w:p>
        </w:tc>
        <w:tc>
          <w:tcPr>
            <w:tcW w:w="1667" w:type="pct"/>
          </w:tcPr>
          <w:p w14:paraId="4AE266E2"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28549AF7" w14:textId="77777777">
        <w:trPr>
          <w:trHeight w:val="20"/>
          <w:jc w:val="center"/>
        </w:trPr>
        <w:tc>
          <w:tcPr>
            <w:tcW w:w="1666" w:type="pct"/>
            <w:noWrap/>
            <w:hideMark/>
          </w:tcPr>
          <w:p w14:paraId="78BEF98D" w14:textId="77777777" w:rsidR="00CD1D57" w:rsidRPr="00250845" w:rsidRDefault="00000000">
            <w:pPr>
              <w:keepNext/>
              <w:outlineLvl w:val="1"/>
              <w:rPr>
                <w:rFonts w:ascii="Arial" w:eastAsia="MS Mincho" w:hAnsi="Arial" w:cs="Arial"/>
                <w:b/>
                <w:bCs/>
                <w:sz w:val="20"/>
                <w:szCs w:val="20"/>
                <w:lang w:val="en-GB"/>
              </w:rPr>
            </w:pPr>
            <w:r w:rsidRPr="00250845">
              <w:rPr>
                <w:rFonts w:ascii="Arial" w:eastAsia="MS Mincho" w:hAnsi="Arial" w:cs="Arial"/>
                <w:b/>
                <w:bCs/>
                <w:sz w:val="20"/>
                <w:szCs w:val="20"/>
                <w:lang w:val="en-GB"/>
              </w:rPr>
              <w:lastRenderedPageBreak/>
              <w:t xml:space="preserve">2. Is the abstract of the article comprehensive? </w:t>
            </w:r>
          </w:p>
          <w:p w14:paraId="51789167"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 xml:space="preserve">Rating Scale: </w:t>
            </w:r>
          </w:p>
          <w:p w14:paraId="196F0DF0" w14:textId="77777777" w:rsidR="00CD1D57" w:rsidRPr="00250845" w:rsidRDefault="00000000">
            <w:pPr>
              <w:rPr>
                <w:rFonts w:ascii="Arial" w:hAnsi="Arial" w:cs="Arial"/>
                <w:sz w:val="20"/>
                <w:szCs w:val="20"/>
                <w:lang w:val="en-GB"/>
              </w:rPr>
            </w:pPr>
            <w:r w:rsidRPr="002508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766AC8" w14:textId="3C6373C7" w:rsidR="00CD1D57" w:rsidRPr="00250845" w:rsidRDefault="000D736B" w:rsidP="000D736B">
            <w:pPr>
              <w:ind w:left="360"/>
              <w:jc w:val="center"/>
              <w:rPr>
                <w:rFonts w:ascii="Arial" w:hAnsi="Arial" w:cs="Arial"/>
                <w:sz w:val="20"/>
                <w:szCs w:val="20"/>
                <w:lang w:val="en-GB"/>
              </w:rPr>
            </w:pPr>
            <w:r w:rsidRPr="00250845">
              <w:rPr>
                <w:rFonts w:ascii="Arial" w:hAnsi="Arial" w:cs="Arial"/>
                <w:sz w:val="20"/>
                <w:szCs w:val="20"/>
                <w:lang w:val="en-GB"/>
              </w:rPr>
              <w:t>4</w:t>
            </w:r>
          </w:p>
        </w:tc>
        <w:tc>
          <w:tcPr>
            <w:tcW w:w="1667" w:type="pct"/>
          </w:tcPr>
          <w:p w14:paraId="5DEB5624"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372A2922" w14:textId="77777777">
        <w:trPr>
          <w:trHeight w:val="20"/>
          <w:jc w:val="center"/>
        </w:trPr>
        <w:tc>
          <w:tcPr>
            <w:tcW w:w="1666" w:type="pct"/>
            <w:noWrap/>
            <w:hideMark/>
          </w:tcPr>
          <w:p w14:paraId="50C9C12F" w14:textId="77777777" w:rsidR="00CD1D57" w:rsidRPr="00250845" w:rsidRDefault="00000000">
            <w:pPr>
              <w:keepNext/>
              <w:outlineLvl w:val="1"/>
              <w:rPr>
                <w:rFonts w:ascii="Arial" w:eastAsia="MS Mincho" w:hAnsi="Arial" w:cs="Arial"/>
                <w:b/>
                <w:bCs/>
                <w:sz w:val="20"/>
                <w:szCs w:val="20"/>
                <w:lang w:val="en-GB" w:eastAsia="x-none"/>
              </w:rPr>
            </w:pPr>
            <w:r w:rsidRPr="00250845">
              <w:rPr>
                <w:rFonts w:ascii="Arial" w:eastAsia="MS Mincho" w:hAnsi="Arial" w:cs="Arial"/>
                <w:b/>
                <w:bCs/>
                <w:sz w:val="20"/>
                <w:szCs w:val="20"/>
                <w:lang w:val="en-GB" w:eastAsia="x-none"/>
              </w:rPr>
              <w:t>3. Are the keywords appropriate and useful?</w:t>
            </w:r>
          </w:p>
          <w:p w14:paraId="6704FE8A"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 xml:space="preserve">Rating Scale: </w:t>
            </w:r>
          </w:p>
          <w:p w14:paraId="45A5E580" w14:textId="77777777" w:rsidR="00CD1D57" w:rsidRPr="00250845" w:rsidRDefault="00000000">
            <w:pPr>
              <w:rPr>
                <w:rFonts w:ascii="Arial" w:hAnsi="Arial" w:cs="Arial"/>
                <w:sz w:val="20"/>
                <w:szCs w:val="20"/>
                <w:lang w:val="en-GB" w:eastAsia="x-none"/>
              </w:rPr>
            </w:pPr>
            <w:r w:rsidRPr="002508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623286" w14:textId="4E5D73BB" w:rsidR="00CD1D57" w:rsidRPr="00250845" w:rsidRDefault="000D736B" w:rsidP="000D736B">
            <w:pPr>
              <w:ind w:left="360"/>
              <w:jc w:val="center"/>
              <w:rPr>
                <w:rFonts w:ascii="Arial" w:hAnsi="Arial" w:cs="Arial"/>
                <w:sz w:val="20"/>
                <w:szCs w:val="20"/>
                <w:lang w:val="en-GB"/>
              </w:rPr>
            </w:pPr>
            <w:r w:rsidRPr="00250845">
              <w:rPr>
                <w:rFonts w:ascii="Arial" w:hAnsi="Arial" w:cs="Arial"/>
                <w:sz w:val="20"/>
                <w:szCs w:val="20"/>
                <w:lang w:val="en-GB"/>
              </w:rPr>
              <w:t>4</w:t>
            </w:r>
          </w:p>
        </w:tc>
        <w:tc>
          <w:tcPr>
            <w:tcW w:w="1667" w:type="pct"/>
          </w:tcPr>
          <w:p w14:paraId="3A38FC0C"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636B8C89" w14:textId="77777777">
        <w:trPr>
          <w:trHeight w:val="20"/>
          <w:jc w:val="center"/>
        </w:trPr>
        <w:tc>
          <w:tcPr>
            <w:tcW w:w="1666" w:type="pct"/>
            <w:noWrap/>
            <w:hideMark/>
          </w:tcPr>
          <w:p w14:paraId="6778CFD8" w14:textId="77777777" w:rsidR="00CD1D57" w:rsidRPr="00250845" w:rsidRDefault="00000000">
            <w:pPr>
              <w:keepNext/>
              <w:outlineLvl w:val="1"/>
              <w:rPr>
                <w:rFonts w:ascii="Arial" w:eastAsia="MS Mincho" w:hAnsi="Arial" w:cs="Arial"/>
                <w:b/>
                <w:bCs/>
                <w:sz w:val="20"/>
                <w:szCs w:val="20"/>
                <w:lang w:val="en-GB" w:eastAsia="x-none"/>
              </w:rPr>
            </w:pPr>
            <w:r w:rsidRPr="00250845">
              <w:rPr>
                <w:rFonts w:ascii="Arial" w:eastAsia="MS Mincho" w:hAnsi="Arial" w:cs="Arial"/>
                <w:b/>
                <w:bCs/>
                <w:sz w:val="20"/>
                <w:szCs w:val="20"/>
                <w:lang w:val="en-GB" w:eastAsia="x-none"/>
              </w:rPr>
              <w:t>4. Is the background information of the paper sufficient and well organized?</w:t>
            </w:r>
          </w:p>
          <w:p w14:paraId="20CA9126"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 xml:space="preserve">Rating Scale: </w:t>
            </w:r>
          </w:p>
          <w:p w14:paraId="162F2610" w14:textId="77777777" w:rsidR="00CD1D57" w:rsidRPr="00250845" w:rsidRDefault="00000000">
            <w:pPr>
              <w:rPr>
                <w:rFonts w:ascii="Arial" w:hAnsi="Arial" w:cs="Arial"/>
                <w:sz w:val="20"/>
                <w:szCs w:val="20"/>
                <w:lang w:val="en-GB" w:eastAsia="x-none"/>
              </w:rPr>
            </w:pPr>
            <w:r w:rsidRPr="002508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D403B0" w14:textId="722DAFFC" w:rsidR="00CD1D57" w:rsidRPr="00250845" w:rsidRDefault="000D736B" w:rsidP="000D736B">
            <w:pPr>
              <w:ind w:left="360"/>
              <w:jc w:val="center"/>
              <w:rPr>
                <w:rFonts w:ascii="Arial" w:hAnsi="Arial" w:cs="Arial"/>
                <w:sz w:val="20"/>
                <w:szCs w:val="20"/>
                <w:lang w:val="en-GB"/>
              </w:rPr>
            </w:pPr>
            <w:r w:rsidRPr="00250845">
              <w:rPr>
                <w:rFonts w:ascii="Arial" w:hAnsi="Arial" w:cs="Arial"/>
                <w:sz w:val="20"/>
                <w:szCs w:val="20"/>
                <w:lang w:val="en-GB"/>
              </w:rPr>
              <w:t>4</w:t>
            </w:r>
          </w:p>
        </w:tc>
        <w:tc>
          <w:tcPr>
            <w:tcW w:w="1667" w:type="pct"/>
          </w:tcPr>
          <w:p w14:paraId="459E428A"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77B7DF56" w14:textId="77777777">
        <w:trPr>
          <w:trHeight w:val="20"/>
          <w:jc w:val="center"/>
        </w:trPr>
        <w:tc>
          <w:tcPr>
            <w:tcW w:w="1666" w:type="pct"/>
            <w:noWrap/>
            <w:hideMark/>
          </w:tcPr>
          <w:p w14:paraId="2FFB4CE5" w14:textId="77777777" w:rsidR="00CD1D57" w:rsidRPr="00250845" w:rsidRDefault="00000000">
            <w:pPr>
              <w:keepNext/>
              <w:outlineLvl w:val="1"/>
              <w:rPr>
                <w:rFonts w:ascii="Arial" w:eastAsia="MS Mincho" w:hAnsi="Arial" w:cs="Arial"/>
                <w:b/>
                <w:bCs/>
                <w:sz w:val="20"/>
                <w:szCs w:val="20"/>
                <w:lang w:val="en-GB" w:eastAsia="x-none"/>
              </w:rPr>
            </w:pPr>
            <w:r w:rsidRPr="00250845">
              <w:rPr>
                <w:rFonts w:ascii="Arial" w:eastAsia="MS Mincho" w:hAnsi="Arial" w:cs="Arial"/>
                <w:b/>
                <w:bCs/>
                <w:sz w:val="20"/>
                <w:szCs w:val="20"/>
                <w:lang w:val="en-GB" w:eastAsia="x-none"/>
              </w:rPr>
              <w:t>5. Are the research objectives/hypotheses clearly stated?</w:t>
            </w:r>
          </w:p>
          <w:p w14:paraId="56C1C0F6"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 xml:space="preserve">Rating Scale: </w:t>
            </w:r>
          </w:p>
          <w:p w14:paraId="62147A0D" w14:textId="77777777" w:rsidR="00CD1D57" w:rsidRPr="00250845" w:rsidRDefault="00000000">
            <w:pPr>
              <w:rPr>
                <w:rFonts w:ascii="Arial" w:hAnsi="Arial" w:cs="Arial"/>
                <w:sz w:val="20"/>
                <w:szCs w:val="20"/>
                <w:lang w:val="en-GB" w:eastAsia="x-none"/>
              </w:rPr>
            </w:pPr>
            <w:r w:rsidRPr="002508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9B3903" w14:textId="5DC55BB1" w:rsidR="00CD1D57" w:rsidRPr="00250845" w:rsidRDefault="000D736B" w:rsidP="000D736B">
            <w:pPr>
              <w:ind w:left="360"/>
              <w:jc w:val="center"/>
              <w:rPr>
                <w:rFonts w:ascii="Arial" w:hAnsi="Arial" w:cs="Arial"/>
                <w:sz w:val="20"/>
                <w:szCs w:val="20"/>
                <w:lang w:val="en-GB"/>
              </w:rPr>
            </w:pPr>
            <w:r w:rsidRPr="00250845">
              <w:rPr>
                <w:rFonts w:ascii="Arial" w:hAnsi="Arial" w:cs="Arial"/>
                <w:sz w:val="20"/>
                <w:szCs w:val="20"/>
                <w:lang w:val="en-GB"/>
              </w:rPr>
              <w:t>4</w:t>
            </w:r>
          </w:p>
        </w:tc>
        <w:tc>
          <w:tcPr>
            <w:tcW w:w="1667" w:type="pct"/>
          </w:tcPr>
          <w:p w14:paraId="4BE6FE55"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662C32FD" w14:textId="77777777">
        <w:trPr>
          <w:trHeight w:val="20"/>
          <w:jc w:val="center"/>
        </w:trPr>
        <w:tc>
          <w:tcPr>
            <w:tcW w:w="1666" w:type="pct"/>
            <w:noWrap/>
            <w:hideMark/>
          </w:tcPr>
          <w:p w14:paraId="63FFEBFD" w14:textId="77777777" w:rsidR="00CD1D57" w:rsidRPr="00250845" w:rsidRDefault="00000000">
            <w:pPr>
              <w:keepNext/>
              <w:outlineLvl w:val="1"/>
              <w:rPr>
                <w:rFonts w:ascii="Arial" w:eastAsia="MS Mincho" w:hAnsi="Arial" w:cs="Arial"/>
                <w:b/>
                <w:bCs/>
                <w:sz w:val="20"/>
                <w:szCs w:val="20"/>
                <w:lang w:val="en-GB" w:eastAsia="x-none"/>
              </w:rPr>
            </w:pPr>
            <w:r w:rsidRPr="00250845">
              <w:rPr>
                <w:rFonts w:ascii="Arial" w:eastAsia="MS Mincho" w:hAnsi="Arial" w:cs="Arial"/>
                <w:b/>
                <w:bCs/>
                <w:sz w:val="20"/>
                <w:szCs w:val="20"/>
                <w:lang w:val="en-GB" w:eastAsia="x-none"/>
              </w:rPr>
              <w:t>6. Is the literature review relevant and up to date?</w:t>
            </w:r>
          </w:p>
          <w:p w14:paraId="6C0D2B97"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 xml:space="preserve">Rating Scale: </w:t>
            </w:r>
          </w:p>
          <w:p w14:paraId="504E2229" w14:textId="77777777" w:rsidR="00CD1D57" w:rsidRPr="00250845" w:rsidRDefault="00000000">
            <w:pPr>
              <w:rPr>
                <w:rFonts w:ascii="Arial" w:hAnsi="Arial" w:cs="Arial"/>
                <w:sz w:val="20"/>
                <w:szCs w:val="20"/>
                <w:lang w:val="en-GB" w:eastAsia="x-none"/>
              </w:rPr>
            </w:pPr>
            <w:r w:rsidRPr="002508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164B8" w14:textId="775B8CF5" w:rsidR="00CD1D57" w:rsidRPr="00250845" w:rsidRDefault="000D736B" w:rsidP="000D736B">
            <w:pPr>
              <w:ind w:left="360"/>
              <w:jc w:val="center"/>
              <w:rPr>
                <w:rFonts w:ascii="Arial" w:hAnsi="Arial" w:cs="Arial"/>
                <w:sz w:val="20"/>
                <w:szCs w:val="20"/>
                <w:lang w:val="en-GB"/>
              </w:rPr>
            </w:pPr>
            <w:r w:rsidRPr="00250845">
              <w:rPr>
                <w:rFonts w:ascii="Arial" w:hAnsi="Arial" w:cs="Arial"/>
                <w:sz w:val="20"/>
                <w:szCs w:val="20"/>
                <w:lang w:val="en-GB"/>
              </w:rPr>
              <w:t>4</w:t>
            </w:r>
          </w:p>
        </w:tc>
        <w:tc>
          <w:tcPr>
            <w:tcW w:w="1667" w:type="pct"/>
          </w:tcPr>
          <w:p w14:paraId="5F01E146"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19B0B22F" w14:textId="77777777">
        <w:trPr>
          <w:trHeight w:val="20"/>
          <w:jc w:val="center"/>
        </w:trPr>
        <w:tc>
          <w:tcPr>
            <w:tcW w:w="1666" w:type="pct"/>
            <w:noWrap/>
            <w:hideMark/>
          </w:tcPr>
          <w:p w14:paraId="48ACF7B7" w14:textId="77777777" w:rsidR="00CD1D57" w:rsidRPr="00250845" w:rsidRDefault="00000000">
            <w:pPr>
              <w:keepNext/>
              <w:outlineLvl w:val="1"/>
              <w:rPr>
                <w:rFonts w:ascii="Arial" w:eastAsia="MS Mincho" w:hAnsi="Arial" w:cs="Arial"/>
                <w:b/>
                <w:bCs/>
                <w:sz w:val="20"/>
                <w:szCs w:val="20"/>
                <w:lang w:val="en-GB" w:eastAsia="x-none"/>
              </w:rPr>
            </w:pPr>
            <w:r w:rsidRPr="00250845">
              <w:rPr>
                <w:rFonts w:ascii="Arial" w:eastAsia="MS Mincho" w:hAnsi="Arial" w:cs="Arial"/>
                <w:b/>
                <w:bCs/>
                <w:sz w:val="20"/>
                <w:szCs w:val="20"/>
                <w:lang w:val="en-GB" w:eastAsia="x-none"/>
              </w:rPr>
              <w:t>7. Is the research methodology appropriate for the study?</w:t>
            </w:r>
          </w:p>
          <w:p w14:paraId="2EA7FF39"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 xml:space="preserve">Rating Scale: </w:t>
            </w:r>
          </w:p>
          <w:p w14:paraId="7DF6FC14" w14:textId="77777777" w:rsidR="00CD1D57" w:rsidRPr="00250845" w:rsidRDefault="00000000">
            <w:pPr>
              <w:rPr>
                <w:rFonts w:ascii="Arial" w:hAnsi="Arial" w:cs="Arial"/>
                <w:sz w:val="20"/>
                <w:szCs w:val="20"/>
                <w:lang w:val="en-GB"/>
              </w:rPr>
            </w:pPr>
            <w:r w:rsidRPr="002508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318B52" w14:textId="0E3B9648" w:rsidR="00CD1D57" w:rsidRPr="00250845" w:rsidRDefault="000D736B" w:rsidP="000D736B">
            <w:pPr>
              <w:ind w:left="360"/>
              <w:jc w:val="center"/>
              <w:rPr>
                <w:rFonts w:ascii="Arial" w:hAnsi="Arial" w:cs="Arial"/>
                <w:sz w:val="20"/>
                <w:szCs w:val="20"/>
                <w:lang w:val="en-GB"/>
              </w:rPr>
            </w:pPr>
            <w:r w:rsidRPr="00250845">
              <w:rPr>
                <w:rFonts w:ascii="Arial" w:hAnsi="Arial" w:cs="Arial"/>
                <w:sz w:val="20"/>
                <w:szCs w:val="20"/>
                <w:lang w:val="en-GB"/>
              </w:rPr>
              <w:t>5</w:t>
            </w:r>
          </w:p>
        </w:tc>
        <w:tc>
          <w:tcPr>
            <w:tcW w:w="1667" w:type="pct"/>
          </w:tcPr>
          <w:p w14:paraId="12BA8C9A"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60EE9C38" w14:textId="77777777">
        <w:trPr>
          <w:trHeight w:val="20"/>
          <w:jc w:val="center"/>
        </w:trPr>
        <w:tc>
          <w:tcPr>
            <w:tcW w:w="1666" w:type="pct"/>
            <w:noWrap/>
            <w:hideMark/>
          </w:tcPr>
          <w:p w14:paraId="2AB07E6E" w14:textId="77777777" w:rsidR="00CD1D57" w:rsidRPr="00250845" w:rsidRDefault="00000000">
            <w:pPr>
              <w:keepNext/>
              <w:outlineLvl w:val="1"/>
              <w:rPr>
                <w:rFonts w:ascii="Arial" w:eastAsia="MS Mincho" w:hAnsi="Arial" w:cs="Arial"/>
                <w:b/>
                <w:bCs/>
                <w:sz w:val="20"/>
                <w:szCs w:val="20"/>
                <w:lang w:val="en-GB" w:eastAsia="x-none"/>
              </w:rPr>
            </w:pPr>
            <w:r w:rsidRPr="00250845">
              <w:rPr>
                <w:rFonts w:ascii="Arial" w:eastAsia="MS Mincho" w:hAnsi="Arial" w:cs="Arial"/>
                <w:b/>
                <w:bCs/>
                <w:sz w:val="20"/>
                <w:szCs w:val="20"/>
                <w:lang w:val="en-GB" w:eastAsia="x-none"/>
              </w:rPr>
              <w:t>8. Were ethical issues properly addressed (if applicable)?</w:t>
            </w:r>
          </w:p>
          <w:p w14:paraId="4FEF1521"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 xml:space="preserve">Rating Scale: </w:t>
            </w:r>
          </w:p>
          <w:p w14:paraId="220A84A8" w14:textId="77777777" w:rsidR="00CD1D57" w:rsidRPr="00250845" w:rsidRDefault="00000000">
            <w:pPr>
              <w:rPr>
                <w:rFonts w:ascii="Arial" w:hAnsi="Arial" w:cs="Arial"/>
                <w:sz w:val="20"/>
                <w:szCs w:val="20"/>
                <w:lang w:val="en-GB" w:eastAsia="x-none"/>
              </w:rPr>
            </w:pPr>
            <w:r w:rsidRPr="002508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FE991" w14:textId="1F0104A0" w:rsidR="00CD1D57" w:rsidRPr="00250845" w:rsidRDefault="000D736B" w:rsidP="000D736B">
            <w:pPr>
              <w:ind w:left="360"/>
              <w:jc w:val="center"/>
              <w:rPr>
                <w:rFonts w:ascii="Arial" w:hAnsi="Arial" w:cs="Arial"/>
                <w:sz w:val="20"/>
                <w:szCs w:val="20"/>
                <w:lang w:val="en-GB"/>
              </w:rPr>
            </w:pPr>
            <w:r w:rsidRPr="00250845">
              <w:rPr>
                <w:rFonts w:ascii="Arial" w:hAnsi="Arial" w:cs="Arial"/>
                <w:sz w:val="20"/>
                <w:szCs w:val="20"/>
                <w:lang w:val="en-GB"/>
              </w:rPr>
              <w:t>N/A</w:t>
            </w:r>
          </w:p>
        </w:tc>
        <w:tc>
          <w:tcPr>
            <w:tcW w:w="1667" w:type="pct"/>
          </w:tcPr>
          <w:p w14:paraId="14000C90"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08F75773" w14:textId="77777777">
        <w:trPr>
          <w:trHeight w:val="20"/>
          <w:jc w:val="center"/>
        </w:trPr>
        <w:tc>
          <w:tcPr>
            <w:tcW w:w="1666" w:type="pct"/>
            <w:noWrap/>
            <w:hideMark/>
          </w:tcPr>
          <w:p w14:paraId="3CEBFB1E" w14:textId="77777777" w:rsidR="00CD1D57" w:rsidRPr="00250845" w:rsidRDefault="00000000">
            <w:pPr>
              <w:rPr>
                <w:rFonts w:ascii="Arial" w:hAnsi="Arial" w:cs="Arial"/>
                <w:b/>
                <w:sz w:val="20"/>
                <w:szCs w:val="20"/>
                <w:lang w:val="en-GB"/>
              </w:rPr>
            </w:pPr>
            <w:r w:rsidRPr="00250845">
              <w:rPr>
                <w:rFonts w:ascii="Arial" w:hAnsi="Arial" w:cs="Arial"/>
                <w:b/>
                <w:sz w:val="20"/>
                <w:szCs w:val="20"/>
                <w:lang w:val="en-GB"/>
              </w:rPr>
              <w:t xml:space="preserve">9. Are the results presented clearly? </w:t>
            </w:r>
          </w:p>
          <w:p w14:paraId="440D8185"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 xml:space="preserve">Rating Scale: </w:t>
            </w:r>
          </w:p>
          <w:p w14:paraId="552E9A11" w14:textId="77777777" w:rsidR="00CD1D57" w:rsidRPr="00250845" w:rsidRDefault="00000000">
            <w:pPr>
              <w:rPr>
                <w:rFonts w:ascii="Arial" w:hAnsi="Arial" w:cs="Arial"/>
                <w:bCs/>
                <w:sz w:val="20"/>
                <w:szCs w:val="20"/>
                <w:lang w:val="en-GB"/>
              </w:rPr>
            </w:pPr>
            <w:r w:rsidRPr="002508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D95457" w14:textId="051B3802" w:rsidR="00CD1D57" w:rsidRPr="00250845" w:rsidRDefault="000D736B" w:rsidP="000D736B">
            <w:pPr>
              <w:contextualSpacing/>
              <w:jc w:val="center"/>
              <w:rPr>
                <w:rFonts w:ascii="Arial" w:hAnsi="Arial" w:cs="Arial"/>
                <w:sz w:val="20"/>
                <w:szCs w:val="20"/>
                <w:lang w:val="en-GB"/>
              </w:rPr>
            </w:pPr>
            <w:r w:rsidRPr="00250845">
              <w:rPr>
                <w:rFonts w:ascii="Arial" w:hAnsi="Arial" w:cs="Arial"/>
                <w:sz w:val="20"/>
                <w:szCs w:val="20"/>
                <w:lang w:val="en-GB"/>
              </w:rPr>
              <w:t>3</w:t>
            </w:r>
          </w:p>
        </w:tc>
        <w:tc>
          <w:tcPr>
            <w:tcW w:w="1667" w:type="pct"/>
          </w:tcPr>
          <w:p w14:paraId="67858976"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19CB0BFE" w14:textId="77777777">
        <w:trPr>
          <w:trHeight w:val="20"/>
          <w:jc w:val="center"/>
        </w:trPr>
        <w:tc>
          <w:tcPr>
            <w:tcW w:w="1666" w:type="pct"/>
            <w:noWrap/>
            <w:hideMark/>
          </w:tcPr>
          <w:p w14:paraId="13E2999E" w14:textId="77777777" w:rsidR="00CD1D57" w:rsidRPr="00250845" w:rsidRDefault="00000000">
            <w:pPr>
              <w:rPr>
                <w:rFonts w:ascii="Arial" w:hAnsi="Arial" w:cs="Arial"/>
                <w:b/>
                <w:sz w:val="20"/>
                <w:szCs w:val="20"/>
                <w:lang w:val="en-GB"/>
              </w:rPr>
            </w:pPr>
            <w:r w:rsidRPr="00250845">
              <w:rPr>
                <w:rFonts w:ascii="Arial" w:hAnsi="Arial" w:cs="Arial"/>
                <w:b/>
                <w:sz w:val="20"/>
                <w:szCs w:val="20"/>
                <w:lang w:val="en-GB"/>
              </w:rPr>
              <w:t>10. Are tables and figures clear, relevant, and necessary?</w:t>
            </w:r>
          </w:p>
          <w:p w14:paraId="772BF6C5"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 xml:space="preserve">Rating Scale: </w:t>
            </w:r>
          </w:p>
          <w:p w14:paraId="6CA6E27E"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5 = Excellent 4 = Good 3 = Satisfactory 2 = Needs Improvement 1 = Poor N/A = Not Applicable</w:t>
            </w:r>
          </w:p>
          <w:p w14:paraId="594BF096" w14:textId="77777777" w:rsidR="00CD1D57" w:rsidRPr="00250845" w:rsidRDefault="00CD1D57">
            <w:pPr>
              <w:rPr>
                <w:rFonts w:ascii="Arial" w:hAnsi="Arial" w:cs="Arial"/>
                <w:color w:val="404040"/>
                <w:sz w:val="20"/>
                <w:szCs w:val="20"/>
                <w:shd w:val="clear" w:color="auto" w:fill="FFFFFF"/>
                <w:lang w:val="en-GB"/>
              </w:rPr>
            </w:pPr>
          </w:p>
          <w:p w14:paraId="51598B39" w14:textId="77777777" w:rsidR="00CD1D57" w:rsidRPr="00250845" w:rsidRDefault="00CD1D57">
            <w:pPr>
              <w:rPr>
                <w:rFonts w:ascii="Arial" w:hAnsi="Arial" w:cs="Arial"/>
                <w:sz w:val="20"/>
                <w:szCs w:val="20"/>
                <w:lang w:val="en-GB"/>
              </w:rPr>
            </w:pPr>
          </w:p>
        </w:tc>
        <w:tc>
          <w:tcPr>
            <w:tcW w:w="1667" w:type="pct"/>
          </w:tcPr>
          <w:p w14:paraId="733EF6A6" w14:textId="00405BF4" w:rsidR="00CD1D57" w:rsidRPr="00250845" w:rsidRDefault="000D736B" w:rsidP="000D736B">
            <w:pPr>
              <w:contextualSpacing/>
              <w:jc w:val="center"/>
              <w:rPr>
                <w:rFonts w:ascii="Arial" w:hAnsi="Arial" w:cs="Arial"/>
                <w:sz w:val="20"/>
                <w:szCs w:val="20"/>
                <w:lang w:val="en-GB"/>
              </w:rPr>
            </w:pPr>
            <w:r w:rsidRPr="00250845">
              <w:rPr>
                <w:rFonts w:ascii="Arial" w:hAnsi="Arial" w:cs="Arial"/>
                <w:sz w:val="20"/>
                <w:szCs w:val="20"/>
                <w:lang w:val="en-GB"/>
              </w:rPr>
              <w:t>3</w:t>
            </w:r>
          </w:p>
        </w:tc>
        <w:tc>
          <w:tcPr>
            <w:tcW w:w="1667" w:type="pct"/>
          </w:tcPr>
          <w:p w14:paraId="5189428D"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47DFA612" w14:textId="77777777">
        <w:trPr>
          <w:trHeight w:val="20"/>
          <w:jc w:val="center"/>
        </w:trPr>
        <w:tc>
          <w:tcPr>
            <w:tcW w:w="1666" w:type="pct"/>
            <w:noWrap/>
            <w:hideMark/>
          </w:tcPr>
          <w:p w14:paraId="1D97D0EA" w14:textId="77777777" w:rsidR="00CD1D57" w:rsidRPr="00250845" w:rsidRDefault="00000000">
            <w:pPr>
              <w:rPr>
                <w:rFonts w:ascii="Arial" w:hAnsi="Arial" w:cs="Arial"/>
                <w:b/>
                <w:sz w:val="20"/>
                <w:szCs w:val="20"/>
                <w:lang w:val="en-GB"/>
              </w:rPr>
            </w:pPr>
            <w:r w:rsidRPr="00250845">
              <w:rPr>
                <w:rFonts w:ascii="Arial" w:hAnsi="Arial" w:cs="Arial"/>
                <w:b/>
                <w:sz w:val="20"/>
                <w:szCs w:val="20"/>
                <w:lang w:val="en-GB"/>
              </w:rPr>
              <w:t>11. Does the discussion relate findings to existing literature?</w:t>
            </w:r>
          </w:p>
          <w:p w14:paraId="643658FA"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 xml:space="preserve">Rating Scale: </w:t>
            </w:r>
          </w:p>
          <w:p w14:paraId="140062F6" w14:textId="77777777" w:rsidR="00CD1D57" w:rsidRPr="00250845" w:rsidRDefault="00000000">
            <w:pPr>
              <w:rPr>
                <w:rFonts w:ascii="Arial" w:hAnsi="Arial" w:cs="Arial"/>
                <w:sz w:val="20"/>
                <w:szCs w:val="20"/>
                <w:lang w:val="en-GB"/>
              </w:rPr>
            </w:pPr>
            <w:r w:rsidRPr="002508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E13FAC" w14:textId="40144E19" w:rsidR="00CD1D57" w:rsidRPr="00250845" w:rsidRDefault="000D736B" w:rsidP="000D736B">
            <w:pPr>
              <w:contextualSpacing/>
              <w:jc w:val="center"/>
              <w:rPr>
                <w:rFonts w:ascii="Arial" w:hAnsi="Arial" w:cs="Arial"/>
                <w:sz w:val="20"/>
                <w:szCs w:val="20"/>
                <w:lang w:val="en-GB"/>
              </w:rPr>
            </w:pPr>
            <w:r w:rsidRPr="00250845">
              <w:rPr>
                <w:rFonts w:ascii="Arial" w:hAnsi="Arial" w:cs="Arial"/>
                <w:sz w:val="20"/>
                <w:szCs w:val="20"/>
                <w:lang w:val="en-GB"/>
              </w:rPr>
              <w:t>4</w:t>
            </w:r>
          </w:p>
        </w:tc>
        <w:tc>
          <w:tcPr>
            <w:tcW w:w="1667" w:type="pct"/>
          </w:tcPr>
          <w:p w14:paraId="75548E2F"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4F2CC4F8" w14:textId="77777777">
        <w:trPr>
          <w:trHeight w:val="20"/>
          <w:jc w:val="center"/>
        </w:trPr>
        <w:tc>
          <w:tcPr>
            <w:tcW w:w="1666" w:type="pct"/>
            <w:noWrap/>
            <w:hideMark/>
          </w:tcPr>
          <w:p w14:paraId="69F2EA43" w14:textId="77777777" w:rsidR="00CD1D57" w:rsidRPr="00250845" w:rsidRDefault="00000000">
            <w:pPr>
              <w:rPr>
                <w:rFonts w:ascii="Arial" w:hAnsi="Arial" w:cs="Arial"/>
                <w:b/>
                <w:sz w:val="20"/>
                <w:szCs w:val="20"/>
                <w:lang w:val="en-GB"/>
              </w:rPr>
            </w:pPr>
            <w:r w:rsidRPr="00250845">
              <w:rPr>
                <w:rFonts w:ascii="Arial" w:hAnsi="Arial" w:cs="Arial"/>
                <w:b/>
                <w:sz w:val="20"/>
                <w:szCs w:val="20"/>
                <w:lang w:val="en-GB"/>
              </w:rPr>
              <w:t>12. Are the conclusions supported by the data?</w:t>
            </w:r>
          </w:p>
          <w:p w14:paraId="2711F17F"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 xml:space="preserve">Rating Scale: </w:t>
            </w:r>
          </w:p>
          <w:p w14:paraId="766A50DA" w14:textId="77777777" w:rsidR="00CD1D57" w:rsidRPr="00250845" w:rsidRDefault="00000000">
            <w:pPr>
              <w:rPr>
                <w:rFonts w:ascii="Arial" w:hAnsi="Arial" w:cs="Arial"/>
                <w:sz w:val="20"/>
                <w:szCs w:val="20"/>
                <w:lang w:val="en-GB"/>
              </w:rPr>
            </w:pPr>
            <w:r w:rsidRPr="002508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ACB27B" w14:textId="6604E03C" w:rsidR="00CD1D57" w:rsidRPr="00250845" w:rsidRDefault="000D736B" w:rsidP="000D736B">
            <w:pPr>
              <w:contextualSpacing/>
              <w:jc w:val="center"/>
              <w:rPr>
                <w:rFonts w:ascii="Arial" w:hAnsi="Arial" w:cs="Arial"/>
                <w:sz w:val="20"/>
                <w:szCs w:val="20"/>
                <w:lang w:val="en-GB"/>
              </w:rPr>
            </w:pPr>
            <w:r w:rsidRPr="00250845">
              <w:rPr>
                <w:rFonts w:ascii="Arial" w:hAnsi="Arial" w:cs="Arial"/>
                <w:sz w:val="20"/>
                <w:szCs w:val="20"/>
                <w:lang w:val="en-GB"/>
              </w:rPr>
              <w:t>4</w:t>
            </w:r>
          </w:p>
        </w:tc>
        <w:tc>
          <w:tcPr>
            <w:tcW w:w="1667" w:type="pct"/>
          </w:tcPr>
          <w:p w14:paraId="6747F91D"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0D11DDA2" w14:textId="77777777">
        <w:trPr>
          <w:trHeight w:val="20"/>
          <w:jc w:val="center"/>
        </w:trPr>
        <w:tc>
          <w:tcPr>
            <w:tcW w:w="1666" w:type="pct"/>
            <w:noWrap/>
            <w:hideMark/>
          </w:tcPr>
          <w:p w14:paraId="038D4C78" w14:textId="77777777" w:rsidR="00CD1D57" w:rsidRPr="00250845" w:rsidRDefault="00000000">
            <w:pPr>
              <w:rPr>
                <w:rFonts w:ascii="Arial" w:hAnsi="Arial" w:cs="Arial"/>
                <w:b/>
                <w:sz w:val="20"/>
                <w:szCs w:val="20"/>
                <w:lang w:val="en-GB"/>
              </w:rPr>
            </w:pPr>
            <w:r w:rsidRPr="00250845">
              <w:rPr>
                <w:rFonts w:ascii="Arial" w:hAnsi="Arial" w:cs="Arial"/>
                <w:b/>
                <w:sz w:val="20"/>
                <w:szCs w:val="20"/>
                <w:lang w:val="en-GB"/>
              </w:rPr>
              <w:t>13. Are the limitations of the study discussed?</w:t>
            </w:r>
          </w:p>
          <w:p w14:paraId="5EBB3A0F"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 xml:space="preserve">Rating Scale: </w:t>
            </w:r>
          </w:p>
          <w:p w14:paraId="4FAF4091" w14:textId="77777777" w:rsidR="00CD1D57" w:rsidRPr="00250845" w:rsidRDefault="00000000">
            <w:pPr>
              <w:rPr>
                <w:rFonts w:ascii="Arial" w:hAnsi="Arial" w:cs="Arial"/>
                <w:sz w:val="20"/>
                <w:szCs w:val="20"/>
                <w:lang w:val="en-GB"/>
              </w:rPr>
            </w:pPr>
            <w:r w:rsidRPr="0025084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4CE2D4" w14:textId="641B4D23" w:rsidR="00CD1D57" w:rsidRPr="00250845" w:rsidRDefault="000D736B" w:rsidP="000D736B">
            <w:pPr>
              <w:contextualSpacing/>
              <w:jc w:val="center"/>
              <w:rPr>
                <w:rFonts w:ascii="Arial" w:hAnsi="Arial" w:cs="Arial"/>
                <w:sz w:val="20"/>
                <w:szCs w:val="20"/>
                <w:lang w:val="en-GB"/>
              </w:rPr>
            </w:pPr>
            <w:r w:rsidRPr="00250845">
              <w:rPr>
                <w:rFonts w:ascii="Arial" w:hAnsi="Arial" w:cs="Arial"/>
                <w:sz w:val="20"/>
                <w:szCs w:val="20"/>
                <w:lang w:val="en-GB"/>
              </w:rPr>
              <w:t>5</w:t>
            </w:r>
          </w:p>
        </w:tc>
        <w:tc>
          <w:tcPr>
            <w:tcW w:w="1667" w:type="pct"/>
          </w:tcPr>
          <w:p w14:paraId="4DA6A4EC"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6115F6F4" w14:textId="77777777">
        <w:trPr>
          <w:trHeight w:val="20"/>
          <w:jc w:val="center"/>
        </w:trPr>
        <w:tc>
          <w:tcPr>
            <w:tcW w:w="1666" w:type="pct"/>
            <w:noWrap/>
            <w:hideMark/>
          </w:tcPr>
          <w:p w14:paraId="017058E9" w14:textId="77777777" w:rsidR="00CD1D57" w:rsidRPr="00250845" w:rsidRDefault="00000000">
            <w:pPr>
              <w:rPr>
                <w:rFonts w:ascii="Arial" w:hAnsi="Arial" w:cs="Arial"/>
                <w:b/>
                <w:sz w:val="20"/>
                <w:szCs w:val="20"/>
                <w:lang w:val="en-GB"/>
              </w:rPr>
            </w:pPr>
            <w:r w:rsidRPr="00250845">
              <w:rPr>
                <w:rFonts w:ascii="Arial" w:hAnsi="Arial" w:cs="Arial"/>
                <w:b/>
                <w:sz w:val="20"/>
                <w:szCs w:val="20"/>
                <w:lang w:val="en-GB"/>
              </w:rPr>
              <w:t>14. Are the references relevant and sufficient (in number)?</w:t>
            </w:r>
          </w:p>
          <w:p w14:paraId="4E0F99F1"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 xml:space="preserve">Rating Scale: </w:t>
            </w:r>
          </w:p>
          <w:p w14:paraId="47918E57"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 xml:space="preserve">5 = Excellent 4 = Good 3 = Satisfactory 2 = Needs Improvement 1 = Poor </w:t>
            </w:r>
          </w:p>
          <w:p w14:paraId="360E721A" w14:textId="77777777" w:rsidR="00CD1D57" w:rsidRPr="00250845" w:rsidRDefault="00000000">
            <w:pPr>
              <w:rPr>
                <w:rFonts w:ascii="Arial" w:hAnsi="Arial" w:cs="Arial"/>
                <w:sz w:val="20"/>
                <w:szCs w:val="20"/>
                <w:lang w:val="en-GB"/>
              </w:rPr>
            </w:pPr>
            <w:r w:rsidRPr="00250845">
              <w:rPr>
                <w:rFonts w:ascii="Arial" w:hAnsi="Arial" w:cs="Arial"/>
                <w:color w:val="404040"/>
                <w:sz w:val="20"/>
                <w:szCs w:val="20"/>
                <w:shd w:val="clear" w:color="auto" w:fill="FFFFFF"/>
                <w:lang w:val="en-GB"/>
              </w:rPr>
              <w:t>N/A = Not Applicable</w:t>
            </w:r>
          </w:p>
        </w:tc>
        <w:tc>
          <w:tcPr>
            <w:tcW w:w="1667" w:type="pct"/>
          </w:tcPr>
          <w:p w14:paraId="633C28C2" w14:textId="066B34C6" w:rsidR="00CD1D57" w:rsidRPr="00250845" w:rsidRDefault="000D736B" w:rsidP="000D736B">
            <w:pPr>
              <w:contextualSpacing/>
              <w:jc w:val="center"/>
              <w:rPr>
                <w:rFonts w:ascii="Arial" w:hAnsi="Arial" w:cs="Arial"/>
                <w:sz w:val="20"/>
                <w:szCs w:val="20"/>
                <w:lang w:val="en-GB"/>
              </w:rPr>
            </w:pPr>
            <w:r w:rsidRPr="00250845">
              <w:rPr>
                <w:rFonts w:ascii="Arial" w:hAnsi="Arial" w:cs="Arial"/>
                <w:sz w:val="20"/>
                <w:szCs w:val="20"/>
                <w:lang w:val="en-GB"/>
              </w:rPr>
              <w:t>4</w:t>
            </w:r>
          </w:p>
        </w:tc>
        <w:tc>
          <w:tcPr>
            <w:tcW w:w="1667" w:type="pct"/>
          </w:tcPr>
          <w:p w14:paraId="15F48819"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5DE51DDD" w14:textId="77777777">
        <w:trPr>
          <w:trHeight w:val="20"/>
          <w:jc w:val="center"/>
        </w:trPr>
        <w:tc>
          <w:tcPr>
            <w:tcW w:w="1666" w:type="pct"/>
            <w:noWrap/>
            <w:hideMark/>
          </w:tcPr>
          <w:p w14:paraId="22AFE09C" w14:textId="77777777" w:rsidR="00CD1D57" w:rsidRPr="00250845" w:rsidRDefault="00000000">
            <w:pPr>
              <w:rPr>
                <w:rFonts w:ascii="Arial" w:hAnsi="Arial" w:cs="Arial"/>
                <w:b/>
                <w:sz w:val="20"/>
                <w:szCs w:val="20"/>
                <w:lang w:val="en-GB"/>
              </w:rPr>
            </w:pPr>
            <w:r w:rsidRPr="00250845">
              <w:rPr>
                <w:rFonts w:ascii="Arial" w:hAnsi="Arial" w:cs="Arial"/>
                <w:b/>
                <w:sz w:val="20"/>
                <w:szCs w:val="20"/>
                <w:lang w:val="en-GB"/>
              </w:rPr>
              <w:t>15. Is the manuscript written in clear and understandable language?</w:t>
            </w:r>
          </w:p>
          <w:p w14:paraId="50487EB6"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 xml:space="preserve">Rating Scale: </w:t>
            </w:r>
          </w:p>
          <w:p w14:paraId="0831F53F" w14:textId="77777777" w:rsidR="00CD1D57" w:rsidRPr="00250845" w:rsidRDefault="00000000">
            <w:pPr>
              <w:rPr>
                <w:rFonts w:ascii="Arial" w:hAnsi="Arial" w:cs="Arial"/>
                <w:color w:val="404040"/>
                <w:sz w:val="20"/>
                <w:szCs w:val="20"/>
                <w:shd w:val="clear" w:color="auto" w:fill="FFFFFF"/>
                <w:lang w:val="en-GB"/>
              </w:rPr>
            </w:pPr>
            <w:r w:rsidRPr="00250845">
              <w:rPr>
                <w:rFonts w:ascii="Arial" w:hAnsi="Arial" w:cs="Arial"/>
                <w:color w:val="404040"/>
                <w:sz w:val="20"/>
                <w:szCs w:val="20"/>
                <w:shd w:val="clear" w:color="auto" w:fill="FFFFFF"/>
                <w:lang w:val="en-GB"/>
              </w:rPr>
              <w:t xml:space="preserve">5 = Excellent 4 = Good 3 = Satisfactory 2 = Needs Improvement 1 = Poor </w:t>
            </w:r>
          </w:p>
          <w:p w14:paraId="7F9A1F4A" w14:textId="77777777" w:rsidR="00CD1D57" w:rsidRPr="00250845" w:rsidRDefault="00000000">
            <w:pPr>
              <w:rPr>
                <w:rFonts w:ascii="Arial" w:hAnsi="Arial" w:cs="Arial"/>
                <w:sz w:val="20"/>
                <w:szCs w:val="20"/>
                <w:lang w:val="en-GB"/>
              </w:rPr>
            </w:pPr>
            <w:r w:rsidRPr="00250845">
              <w:rPr>
                <w:rFonts w:ascii="Arial" w:hAnsi="Arial" w:cs="Arial"/>
                <w:color w:val="404040"/>
                <w:sz w:val="20"/>
                <w:szCs w:val="20"/>
                <w:shd w:val="clear" w:color="auto" w:fill="FFFFFF"/>
                <w:lang w:val="en-GB"/>
              </w:rPr>
              <w:t>N/A = Not Applicable</w:t>
            </w:r>
          </w:p>
        </w:tc>
        <w:tc>
          <w:tcPr>
            <w:tcW w:w="1667" w:type="pct"/>
          </w:tcPr>
          <w:p w14:paraId="56AF5CEE" w14:textId="59D44979" w:rsidR="00CD1D57" w:rsidRPr="00250845" w:rsidRDefault="000D736B" w:rsidP="000D736B">
            <w:pPr>
              <w:contextualSpacing/>
              <w:jc w:val="center"/>
              <w:rPr>
                <w:rFonts w:ascii="Arial" w:hAnsi="Arial" w:cs="Arial"/>
                <w:sz w:val="20"/>
                <w:szCs w:val="20"/>
                <w:lang w:val="en-GB"/>
              </w:rPr>
            </w:pPr>
            <w:r w:rsidRPr="00250845">
              <w:rPr>
                <w:rFonts w:ascii="Arial" w:hAnsi="Arial" w:cs="Arial"/>
                <w:sz w:val="20"/>
                <w:szCs w:val="20"/>
                <w:lang w:val="en-GB"/>
              </w:rPr>
              <w:t>3</w:t>
            </w:r>
          </w:p>
        </w:tc>
        <w:tc>
          <w:tcPr>
            <w:tcW w:w="1667" w:type="pct"/>
          </w:tcPr>
          <w:p w14:paraId="208D0AD4" w14:textId="77777777" w:rsidR="00CD1D57" w:rsidRPr="00250845" w:rsidRDefault="00CD1D57">
            <w:pPr>
              <w:keepNext/>
              <w:outlineLvl w:val="1"/>
              <w:rPr>
                <w:rFonts w:ascii="Arial" w:eastAsia="MS Mincho" w:hAnsi="Arial" w:cs="Arial"/>
                <w:bCs/>
                <w:sz w:val="20"/>
                <w:szCs w:val="20"/>
                <w:lang w:val="en-GB"/>
              </w:rPr>
            </w:pPr>
          </w:p>
        </w:tc>
      </w:tr>
    </w:tbl>
    <w:p w14:paraId="4FA7FCE2" w14:textId="77777777" w:rsidR="00CD1D57" w:rsidRPr="00250845" w:rsidRDefault="00CD1D57">
      <w:pPr>
        <w:jc w:val="both"/>
        <w:rPr>
          <w:rFonts w:ascii="Arial" w:eastAsia="MS Mincho" w:hAnsi="Arial" w:cs="Arial"/>
          <w:b/>
          <w:bCs/>
          <w:sz w:val="20"/>
          <w:szCs w:val="20"/>
          <w:u w:val="single"/>
          <w:lang w:val="en-GB" w:eastAsia="x-none"/>
        </w:rPr>
      </w:pPr>
    </w:p>
    <w:p w14:paraId="7A9D492F" w14:textId="77777777" w:rsidR="00CD1D57" w:rsidRPr="00250845" w:rsidRDefault="00000000">
      <w:pPr>
        <w:keepNext/>
        <w:outlineLvl w:val="1"/>
        <w:rPr>
          <w:rFonts w:ascii="Arial" w:eastAsia="MS Mincho" w:hAnsi="Arial" w:cs="Arial"/>
          <w:b/>
          <w:bCs/>
          <w:sz w:val="20"/>
          <w:szCs w:val="20"/>
          <w:u w:val="single"/>
          <w:lang w:val="en-GB"/>
        </w:rPr>
      </w:pPr>
      <w:r w:rsidRPr="00250845">
        <w:rPr>
          <w:rFonts w:ascii="Arial" w:eastAsia="MS Mincho" w:hAnsi="Arial" w:cs="Arial"/>
          <w:b/>
          <w:bCs/>
          <w:sz w:val="20"/>
          <w:szCs w:val="20"/>
          <w:highlight w:val="yellow"/>
          <w:u w:val="single"/>
          <w:lang w:val="en-GB"/>
        </w:rPr>
        <w:t>PART 2.2 (Subjective Evaluation)</w:t>
      </w:r>
    </w:p>
    <w:p w14:paraId="7F0D7D2B" w14:textId="77777777" w:rsidR="00CD1D57" w:rsidRPr="00250845"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CD1D57" w:rsidRPr="00250845" w14:paraId="0F383F2A" w14:textId="77777777">
        <w:trPr>
          <w:trHeight w:val="20"/>
          <w:jc w:val="center"/>
        </w:trPr>
        <w:tc>
          <w:tcPr>
            <w:tcW w:w="1666" w:type="pct"/>
            <w:noWrap/>
          </w:tcPr>
          <w:p w14:paraId="4387C671" w14:textId="77777777" w:rsidR="00CD1D57" w:rsidRPr="00250845" w:rsidRDefault="00CD1D57">
            <w:pPr>
              <w:keepNext/>
              <w:outlineLvl w:val="1"/>
              <w:rPr>
                <w:rFonts w:ascii="Arial" w:eastAsia="MS Mincho" w:hAnsi="Arial" w:cs="Arial"/>
                <w:b/>
                <w:bCs/>
                <w:sz w:val="20"/>
                <w:szCs w:val="20"/>
                <w:lang w:val="en-GB"/>
              </w:rPr>
            </w:pPr>
          </w:p>
        </w:tc>
        <w:tc>
          <w:tcPr>
            <w:tcW w:w="1667" w:type="pct"/>
          </w:tcPr>
          <w:p w14:paraId="4AD4C593" w14:textId="77777777" w:rsidR="00CD1D57" w:rsidRPr="00250845" w:rsidRDefault="00000000">
            <w:pPr>
              <w:keepNext/>
              <w:outlineLvl w:val="1"/>
              <w:rPr>
                <w:rFonts w:ascii="Arial" w:eastAsia="MS Mincho" w:hAnsi="Arial" w:cs="Arial"/>
                <w:b/>
                <w:bCs/>
                <w:sz w:val="20"/>
                <w:szCs w:val="20"/>
                <w:lang w:val="en-GB"/>
              </w:rPr>
            </w:pPr>
            <w:r w:rsidRPr="00250845">
              <w:rPr>
                <w:rFonts w:ascii="Arial" w:eastAsia="MS Mincho" w:hAnsi="Arial" w:cs="Arial"/>
                <w:b/>
                <w:bCs/>
                <w:sz w:val="20"/>
                <w:szCs w:val="20"/>
                <w:lang w:val="en-GB"/>
              </w:rPr>
              <w:t>Reviewer’s comment</w:t>
            </w:r>
          </w:p>
          <w:p w14:paraId="5FAC8127" w14:textId="77777777" w:rsidR="00CD1D57" w:rsidRPr="00250845" w:rsidRDefault="00CD1D57">
            <w:pPr>
              <w:rPr>
                <w:rFonts w:ascii="Arial" w:hAnsi="Arial" w:cs="Arial"/>
                <w:sz w:val="20"/>
                <w:szCs w:val="20"/>
                <w:lang w:val="en-GB"/>
              </w:rPr>
            </w:pPr>
          </w:p>
        </w:tc>
        <w:tc>
          <w:tcPr>
            <w:tcW w:w="1667" w:type="pct"/>
          </w:tcPr>
          <w:p w14:paraId="77E38C75" w14:textId="77777777" w:rsidR="00CD1D57" w:rsidRPr="00250845" w:rsidRDefault="00000000">
            <w:pPr>
              <w:spacing w:after="160" w:line="256" w:lineRule="auto"/>
              <w:rPr>
                <w:rFonts w:ascii="Arial" w:eastAsia="Calibri" w:hAnsi="Arial" w:cs="Arial"/>
                <w:kern w:val="2"/>
                <w:sz w:val="20"/>
                <w:szCs w:val="20"/>
                <w:lang w:val="en-IN"/>
              </w:rPr>
            </w:pPr>
            <w:r w:rsidRPr="00250845">
              <w:rPr>
                <w:rFonts w:ascii="Arial" w:eastAsia="Calibri" w:hAnsi="Arial" w:cs="Arial"/>
                <w:b/>
                <w:kern w:val="2"/>
                <w:sz w:val="20"/>
                <w:szCs w:val="20"/>
                <w:lang w:val="en-IN"/>
              </w:rPr>
              <w:t>Author’s Feedback</w:t>
            </w:r>
            <w:r w:rsidRPr="00250845">
              <w:rPr>
                <w:rFonts w:ascii="Arial" w:eastAsia="Calibri" w:hAnsi="Arial" w:cs="Arial"/>
                <w:kern w:val="2"/>
                <w:sz w:val="20"/>
                <w:szCs w:val="20"/>
                <w:lang w:val="en-IN"/>
              </w:rPr>
              <w:t xml:space="preserve"> (</w:t>
            </w:r>
            <w:r w:rsidRPr="00250845">
              <w:rPr>
                <w:rFonts w:ascii="Arial" w:eastAsia="Calibri" w:hAnsi="Arial" w:cs="Arial"/>
                <w:kern w:val="2"/>
                <w:sz w:val="20"/>
                <w:szCs w:val="20"/>
                <w:highlight w:val="yellow"/>
                <w:lang w:val="en-IN"/>
              </w:rPr>
              <w:t>It is mandatory that authors should write his/her feedback here)</w:t>
            </w:r>
          </w:p>
          <w:p w14:paraId="6F9055CB"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4F6C7329" w14:textId="77777777">
        <w:trPr>
          <w:trHeight w:val="20"/>
          <w:jc w:val="center"/>
        </w:trPr>
        <w:tc>
          <w:tcPr>
            <w:tcW w:w="1666" w:type="pct"/>
            <w:noWrap/>
          </w:tcPr>
          <w:p w14:paraId="7BDBEFD1" w14:textId="77777777" w:rsidR="00CD1D57" w:rsidRPr="00250845" w:rsidRDefault="00000000">
            <w:pPr>
              <w:rPr>
                <w:rFonts w:ascii="Arial" w:hAnsi="Arial" w:cs="Arial"/>
                <w:b/>
                <w:bCs/>
                <w:sz w:val="20"/>
                <w:szCs w:val="20"/>
                <w:lang w:val="en-GB"/>
              </w:rPr>
            </w:pPr>
            <w:r w:rsidRPr="00250845">
              <w:rPr>
                <w:rFonts w:ascii="Arial" w:hAnsi="Arial" w:cs="Arial"/>
                <w:b/>
                <w:bCs/>
                <w:sz w:val="20"/>
                <w:szCs w:val="20"/>
                <w:lang w:val="en-GB"/>
              </w:rPr>
              <w:t>Is the title of the article suitable?</w:t>
            </w:r>
          </w:p>
          <w:p w14:paraId="3F8C22A8" w14:textId="77777777" w:rsidR="00CD1D57" w:rsidRPr="00250845" w:rsidRDefault="00CD1D57">
            <w:pPr>
              <w:rPr>
                <w:rFonts w:ascii="Arial" w:hAnsi="Arial" w:cs="Arial"/>
                <w:bCs/>
                <w:sz w:val="20"/>
                <w:szCs w:val="20"/>
                <w:lang w:val="en-GB"/>
              </w:rPr>
            </w:pPr>
          </w:p>
          <w:p w14:paraId="7E1A5913" w14:textId="77777777" w:rsidR="00CD1D57" w:rsidRPr="00250845" w:rsidRDefault="00000000">
            <w:pPr>
              <w:rPr>
                <w:rFonts w:ascii="Arial" w:hAnsi="Arial" w:cs="Arial"/>
                <w:bCs/>
                <w:sz w:val="20"/>
                <w:szCs w:val="20"/>
                <w:lang w:val="en-GB"/>
              </w:rPr>
            </w:pPr>
            <w:r w:rsidRPr="00250845">
              <w:rPr>
                <w:rFonts w:ascii="Arial" w:hAnsi="Arial" w:cs="Arial"/>
                <w:bCs/>
                <w:sz w:val="20"/>
                <w:szCs w:val="20"/>
                <w:lang w:val="en-GB"/>
              </w:rPr>
              <w:t>If your answer is NO, please provide a brief, clear suggestion for improvement.</w:t>
            </w:r>
          </w:p>
          <w:p w14:paraId="53D82A22" w14:textId="77777777" w:rsidR="00CD1D57" w:rsidRPr="00250845" w:rsidRDefault="00CD1D57">
            <w:pPr>
              <w:rPr>
                <w:rFonts w:ascii="Arial" w:hAnsi="Arial" w:cs="Arial"/>
                <w:sz w:val="20"/>
                <w:szCs w:val="20"/>
                <w:u w:val="single"/>
                <w:lang w:val="en-GB"/>
              </w:rPr>
            </w:pPr>
          </w:p>
        </w:tc>
        <w:tc>
          <w:tcPr>
            <w:tcW w:w="1667" w:type="pct"/>
          </w:tcPr>
          <w:p w14:paraId="26D53A7D" w14:textId="6EC57E76" w:rsidR="00CD1D57" w:rsidRPr="00250845" w:rsidRDefault="000D736B" w:rsidP="000D736B">
            <w:pPr>
              <w:rPr>
                <w:rFonts w:ascii="Arial" w:hAnsi="Arial" w:cs="Arial"/>
                <w:sz w:val="20"/>
                <w:szCs w:val="20"/>
                <w:lang w:val="en-GB"/>
              </w:rPr>
            </w:pPr>
            <w:r w:rsidRPr="00250845">
              <w:rPr>
                <w:rFonts w:ascii="Arial" w:hAnsi="Arial" w:cs="Arial"/>
                <w:sz w:val="20"/>
                <w:szCs w:val="20"/>
                <w:lang w:val="en-GB"/>
              </w:rPr>
              <w:t>YES. The title is clear and informative. Minor point: since the Diks–Panchenko test finds no unconditional nonlinear causality, please ensure the phrase “Nonlinear Causality Framework” in the title is consistent with the results, or clarify that the nonlinear/asymmetric emphasis refers primarily to the Hatemi-J asymmetric approach.</w:t>
            </w:r>
          </w:p>
        </w:tc>
        <w:tc>
          <w:tcPr>
            <w:tcW w:w="1667" w:type="pct"/>
          </w:tcPr>
          <w:p w14:paraId="5D31829C"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51C8A0F1" w14:textId="77777777">
        <w:trPr>
          <w:trHeight w:val="20"/>
          <w:jc w:val="center"/>
        </w:trPr>
        <w:tc>
          <w:tcPr>
            <w:tcW w:w="1666" w:type="pct"/>
            <w:noWrap/>
          </w:tcPr>
          <w:p w14:paraId="0E8AD998" w14:textId="77777777" w:rsidR="00CD1D57" w:rsidRPr="00250845" w:rsidRDefault="00000000">
            <w:pPr>
              <w:keepNext/>
              <w:outlineLvl w:val="1"/>
              <w:rPr>
                <w:rFonts w:ascii="Arial" w:eastAsia="MS Mincho" w:hAnsi="Arial" w:cs="Arial"/>
                <w:b/>
                <w:bCs/>
                <w:sz w:val="20"/>
                <w:szCs w:val="20"/>
                <w:lang w:val="en-GB"/>
              </w:rPr>
            </w:pPr>
            <w:r w:rsidRPr="00250845">
              <w:rPr>
                <w:rFonts w:ascii="Arial" w:eastAsia="MS Mincho" w:hAnsi="Arial" w:cs="Arial"/>
                <w:b/>
                <w:bCs/>
                <w:sz w:val="20"/>
                <w:szCs w:val="20"/>
                <w:lang w:val="en-GB"/>
              </w:rPr>
              <w:t xml:space="preserve">Is the abstract of the article comprehensive? </w:t>
            </w:r>
          </w:p>
          <w:p w14:paraId="7FCA4CB2" w14:textId="77777777" w:rsidR="00CD1D57" w:rsidRPr="00250845" w:rsidRDefault="00000000">
            <w:pPr>
              <w:rPr>
                <w:rFonts w:ascii="Arial" w:hAnsi="Arial" w:cs="Arial"/>
                <w:bCs/>
                <w:sz w:val="20"/>
                <w:szCs w:val="20"/>
                <w:lang w:val="en-GB"/>
              </w:rPr>
            </w:pPr>
            <w:r w:rsidRPr="00250845">
              <w:rPr>
                <w:rFonts w:ascii="Arial" w:hAnsi="Arial" w:cs="Arial"/>
                <w:bCs/>
                <w:sz w:val="20"/>
                <w:szCs w:val="20"/>
                <w:lang w:val="en-GB"/>
              </w:rPr>
              <w:t>s</w:t>
            </w:r>
          </w:p>
          <w:p w14:paraId="0EED3683" w14:textId="77777777" w:rsidR="00CD1D57" w:rsidRPr="00250845" w:rsidRDefault="00000000">
            <w:pPr>
              <w:rPr>
                <w:rFonts w:ascii="Arial" w:hAnsi="Arial" w:cs="Arial"/>
                <w:bCs/>
                <w:sz w:val="20"/>
                <w:szCs w:val="20"/>
                <w:lang w:val="en-GB"/>
              </w:rPr>
            </w:pPr>
            <w:r w:rsidRPr="00250845">
              <w:rPr>
                <w:rFonts w:ascii="Arial" w:hAnsi="Arial" w:cs="Arial"/>
                <w:bCs/>
                <w:sz w:val="20"/>
                <w:szCs w:val="20"/>
                <w:lang w:val="en-GB"/>
              </w:rPr>
              <w:t>If your answer is NO, please provide a brief, clear suggestion for improvement.</w:t>
            </w:r>
          </w:p>
          <w:p w14:paraId="3D50FE28" w14:textId="77777777" w:rsidR="00CD1D57" w:rsidRPr="00250845" w:rsidRDefault="00CD1D57">
            <w:pPr>
              <w:rPr>
                <w:rFonts w:ascii="Arial" w:hAnsi="Arial" w:cs="Arial"/>
                <w:sz w:val="20"/>
                <w:szCs w:val="20"/>
                <w:lang w:val="en-GB"/>
              </w:rPr>
            </w:pPr>
          </w:p>
        </w:tc>
        <w:tc>
          <w:tcPr>
            <w:tcW w:w="1667" w:type="pct"/>
          </w:tcPr>
          <w:p w14:paraId="673311B5" w14:textId="29916137" w:rsidR="00CD1D57" w:rsidRPr="00250845" w:rsidRDefault="000D736B" w:rsidP="000D736B">
            <w:pPr>
              <w:rPr>
                <w:rFonts w:ascii="Arial" w:hAnsi="Arial" w:cs="Arial"/>
                <w:sz w:val="20"/>
                <w:szCs w:val="20"/>
                <w:lang w:val="en-GB"/>
              </w:rPr>
            </w:pPr>
            <w:r w:rsidRPr="00250845">
              <w:rPr>
                <w:rFonts w:ascii="Arial" w:hAnsi="Arial" w:cs="Arial"/>
                <w:sz w:val="20"/>
                <w:szCs w:val="20"/>
                <w:lang w:val="en-GB"/>
              </w:rPr>
              <w:t>YES. The abstract conveys the objectives, methods, and main results. It would benefit from tightening for length and readability, and from reporting only the leading statistics (e.g., the key Wald and bootstrap results) more concisely.</w:t>
            </w:r>
          </w:p>
        </w:tc>
        <w:tc>
          <w:tcPr>
            <w:tcW w:w="1667" w:type="pct"/>
          </w:tcPr>
          <w:p w14:paraId="2D3B2A0B"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5FCABC3B" w14:textId="77777777">
        <w:trPr>
          <w:trHeight w:val="20"/>
          <w:jc w:val="center"/>
        </w:trPr>
        <w:tc>
          <w:tcPr>
            <w:tcW w:w="1666" w:type="pct"/>
            <w:noWrap/>
            <w:hideMark/>
          </w:tcPr>
          <w:p w14:paraId="18D31931" w14:textId="77777777" w:rsidR="00CD1D57" w:rsidRPr="00250845" w:rsidRDefault="00000000">
            <w:pPr>
              <w:keepNext/>
              <w:outlineLvl w:val="1"/>
              <w:rPr>
                <w:rFonts w:ascii="Arial" w:eastAsia="MS Mincho" w:hAnsi="Arial" w:cs="Arial"/>
                <w:bCs/>
                <w:sz w:val="20"/>
                <w:szCs w:val="20"/>
                <w:lang w:val="en-GB"/>
              </w:rPr>
            </w:pPr>
            <w:r w:rsidRPr="00250845">
              <w:rPr>
                <w:rFonts w:ascii="Arial" w:eastAsia="MS Mincho" w:hAnsi="Arial" w:cs="Arial"/>
                <w:b/>
                <w:bCs/>
                <w:sz w:val="20"/>
                <w:szCs w:val="20"/>
                <w:lang w:val="en-GB"/>
              </w:rPr>
              <w:t xml:space="preserve">Is the manuscript scientifically correct? </w:t>
            </w:r>
            <w:r w:rsidRPr="00250845">
              <w:rPr>
                <w:rFonts w:ascii="Arial" w:eastAsia="MS Mincho" w:hAnsi="Arial" w:cs="Arial"/>
                <w:b/>
                <w:bCs/>
                <w:sz w:val="20"/>
                <w:szCs w:val="20"/>
                <w:lang w:val="en-GB"/>
              </w:rPr>
              <w:br/>
            </w:r>
          </w:p>
          <w:p w14:paraId="757A25E5" w14:textId="77777777" w:rsidR="00CD1D57" w:rsidRPr="00250845" w:rsidRDefault="00000000">
            <w:pPr>
              <w:rPr>
                <w:rFonts w:ascii="Arial" w:hAnsi="Arial" w:cs="Arial"/>
                <w:bCs/>
                <w:sz w:val="20"/>
                <w:szCs w:val="20"/>
                <w:lang w:val="en-GB"/>
              </w:rPr>
            </w:pPr>
            <w:r w:rsidRPr="00250845">
              <w:rPr>
                <w:rFonts w:ascii="Arial" w:hAnsi="Arial" w:cs="Arial"/>
                <w:bCs/>
                <w:sz w:val="20"/>
                <w:szCs w:val="20"/>
                <w:lang w:val="en-GB"/>
              </w:rPr>
              <w:t>If your answer is NO, please provide a brief, clear suggestion for improvement</w:t>
            </w:r>
          </w:p>
          <w:p w14:paraId="6A0CABC3" w14:textId="77777777" w:rsidR="00CD1D57" w:rsidRPr="00250845" w:rsidRDefault="00000000">
            <w:pPr>
              <w:rPr>
                <w:rFonts w:ascii="Arial" w:hAnsi="Arial" w:cs="Arial"/>
                <w:b/>
                <w:sz w:val="20"/>
                <w:szCs w:val="20"/>
                <w:lang w:val="en-GB"/>
              </w:rPr>
            </w:pPr>
            <w:r w:rsidRPr="00250845">
              <w:rPr>
                <w:rFonts w:ascii="Arial" w:hAnsi="Arial" w:cs="Arial"/>
                <w:bCs/>
                <w:sz w:val="20"/>
                <w:szCs w:val="20"/>
                <w:lang w:val="en-GB"/>
              </w:rPr>
              <w:t>.</w:t>
            </w:r>
          </w:p>
        </w:tc>
        <w:tc>
          <w:tcPr>
            <w:tcW w:w="1667" w:type="pct"/>
          </w:tcPr>
          <w:p w14:paraId="03265580" w14:textId="6807E4B8" w:rsidR="00CD1D57" w:rsidRPr="00250845" w:rsidRDefault="000D736B" w:rsidP="000D736B">
            <w:pPr>
              <w:contextualSpacing/>
              <w:rPr>
                <w:rFonts w:ascii="Arial" w:hAnsi="Arial" w:cs="Arial"/>
                <w:sz w:val="20"/>
                <w:szCs w:val="20"/>
                <w:lang w:val="en-GB"/>
              </w:rPr>
            </w:pPr>
            <w:r w:rsidRPr="00250845">
              <w:rPr>
                <w:rFonts w:ascii="Arial" w:hAnsi="Arial" w:cs="Arial"/>
                <w:sz w:val="20"/>
                <w:szCs w:val="20"/>
                <w:lang w:val="en-GB"/>
              </w:rPr>
              <w:t xml:space="preserve">YES. The econometric design (Toda–Yamamoto, Hatemi-J with bootstrap inference, </w:t>
            </w:r>
            <w:proofErr w:type="spellStart"/>
            <w:r w:rsidRPr="00250845">
              <w:rPr>
                <w:rFonts w:ascii="Arial" w:hAnsi="Arial" w:cs="Arial"/>
                <w:sz w:val="20"/>
                <w:szCs w:val="20"/>
                <w:lang w:val="en-GB"/>
              </w:rPr>
              <w:t>Zivot</w:t>
            </w:r>
            <w:proofErr w:type="spellEnd"/>
            <w:r w:rsidRPr="00250845">
              <w:rPr>
                <w:rFonts w:ascii="Arial" w:hAnsi="Arial" w:cs="Arial"/>
                <w:sz w:val="20"/>
                <w:szCs w:val="20"/>
                <w:lang w:val="en-GB"/>
              </w:rPr>
              <w:t>–Andrews, and Diks–Panchenko) is appropriate and correctly applied. Please reconcile the “nonlinear” framing with the non-significant Diks–Panchenko findings, and ensure that every table referenced in the text is actually displayed with complete values and source notes.</w:t>
            </w:r>
          </w:p>
        </w:tc>
        <w:tc>
          <w:tcPr>
            <w:tcW w:w="1667" w:type="pct"/>
          </w:tcPr>
          <w:p w14:paraId="70AAB410"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7F726587" w14:textId="77777777">
        <w:trPr>
          <w:trHeight w:val="20"/>
          <w:jc w:val="center"/>
        </w:trPr>
        <w:tc>
          <w:tcPr>
            <w:tcW w:w="1666" w:type="pct"/>
            <w:noWrap/>
          </w:tcPr>
          <w:p w14:paraId="7FA3FBEC" w14:textId="77777777" w:rsidR="00CD1D57" w:rsidRPr="00250845" w:rsidRDefault="00000000">
            <w:pPr>
              <w:rPr>
                <w:rFonts w:ascii="Arial" w:hAnsi="Arial" w:cs="Arial"/>
                <w:b/>
                <w:bCs/>
                <w:sz w:val="20"/>
                <w:szCs w:val="20"/>
                <w:lang w:val="en-GB"/>
              </w:rPr>
            </w:pPr>
            <w:r w:rsidRPr="00250845">
              <w:rPr>
                <w:rFonts w:ascii="Arial" w:hAnsi="Arial" w:cs="Arial"/>
                <w:b/>
                <w:bCs/>
                <w:sz w:val="20"/>
                <w:szCs w:val="20"/>
                <w:lang w:val="en-GB"/>
              </w:rPr>
              <w:t xml:space="preserve">Are the references sufficient and recent? </w:t>
            </w:r>
          </w:p>
          <w:p w14:paraId="51047A6E" w14:textId="77777777" w:rsidR="00CD1D57" w:rsidRPr="00250845" w:rsidRDefault="00000000">
            <w:pPr>
              <w:rPr>
                <w:rFonts w:ascii="Arial" w:hAnsi="Arial" w:cs="Arial"/>
                <w:bCs/>
                <w:sz w:val="20"/>
                <w:szCs w:val="20"/>
                <w:lang w:val="en-GB"/>
              </w:rPr>
            </w:pPr>
            <w:r w:rsidRPr="00250845">
              <w:rPr>
                <w:rFonts w:ascii="Arial" w:hAnsi="Arial" w:cs="Arial"/>
                <w:bCs/>
                <w:sz w:val="20"/>
                <w:szCs w:val="20"/>
                <w:lang w:val="en-GB"/>
              </w:rPr>
              <w:t>(YES or NO)</w:t>
            </w:r>
          </w:p>
          <w:p w14:paraId="33D9A4CE" w14:textId="77777777" w:rsidR="00CD1D57" w:rsidRPr="00250845" w:rsidRDefault="00CD1D57">
            <w:pPr>
              <w:rPr>
                <w:rFonts w:ascii="Arial" w:hAnsi="Arial" w:cs="Arial"/>
                <w:bCs/>
                <w:sz w:val="20"/>
                <w:szCs w:val="20"/>
                <w:lang w:val="en-GB"/>
              </w:rPr>
            </w:pPr>
          </w:p>
          <w:p w14:paraId="3F943A51" w14:textId="77777777" w:rsidR="00CD1D57" w:rsidRPr="00250845" w:rsidRDefault="00000000">
            <w:pPr>
              <w:rPr>
                <w:rFonts w:ascii="Arial" w:hAnsi="Arial" w:cs="Arial"/>
                <w:bCs/>
                <w:sz w:val="20"/>
                <w:szCs w:val="20"/>
                <w:lang w:val="en-GB"/>
              </w:rPr>
            </w:pPr>
            <w:r w:rsidRPr="00250845">
              <w:rPr>
                <w:rFonts w:ascii="Arial" w:hAnsi="Arial" w:cs="Arial"/>
                <w:bCs/>
                <w:sz w:val="20"/>
                <w:szCs w:val="20"/>
                <w:lang w:val="en-GB"/>
              </w:rPr>
              <w:t>If your answer is NO, please provide clear suggestion for improvement.</w:t>
            </w:r>
          </w:p>
          <w:p w14:paraId="348E1A35" w14:textId="77777777" w:rsidR="00CD1D57" w:rsidRPr="00250845" w:rsidRDefault="00CD1D57">
            <w:pPr>
              <w:rPr>
                <w:rFonts w:ascii="Arial" w:hAnsi="Arial" w:cs="Arial"/>
                <w:b/>
                <w:bCs/>
                <w:sz w:val="20"/>
                <w:szCs w:val="20"/>
                <w:lang w:val="en-GB"/>
              </w:rPr>
            </w:pPr>
          </w:p>
        </w:tc>
        <w:tc>
          <w:tcPr>
            <w:tcW w:w="1667" w:type="pct"/>
          </w:tcPr>
          <w:p w14:paraId="4A90227E" w14:textId="11DE6301" w:rsidR="00CD1D57" w:rsidRPr="00250845" w:rsidRDefault="000D736B" w:rsidP="000D736B">
            <w:pPr>
              <w:contextualSpacing/>
              <w:rPr>
                <w:rFonts w:ascii="Arial" w:hAnsi="Arial" w:cs="Arial"/>
                <w:sz w:val="20"/>
                <w:szCs w:val="20"/>
                <w:lang w:val="en-GB"/>
              </w:rPr>
            </w:pPr>
            <w:r w:rsidRPr="00250845">
              <w:rPr>
                <w:rFonts w:ascii="Arial" w:hAnsi="Arial" w:cs="Arial"/>
                <w:sz w:val="20"/>
                <w:szCs w:val="20"/>
                <w:lang w:val="en-GB"/>
              </w:rPr>
              <w:t>YES. The references are relevant and recent, including 2024–2026 sources. Please check in-text citation consistency (some author names appear without years in the literature review).</w:t>
            </w:r>
          </w:p>
        </w:tc>
        <w:tc>
          <w:tcPr>
            <w:tcW w:w="1667" w:type="pct"/>
          </w:tcPr>
          <w:p w14:paraId="1688214E" w14:textId="77777777" w:rsidR="00CD1D57" w:rsidRPr="00250845" w:rsidRDefault="00CD1D57">
            <w:pPr>
              <w:keepNext/>
              <w:outlineLvl w:val="1"/>
              <w:rPr>
                <w:rFonts w:ascii="Arial" w:eastAsia="MS Mincho" w:hAnsi="Arial" w:cs="Arial"/>
                <w:bCs/>
                <w:sz w:val="20"/>
                <w:szCs w:val="20"/>
                <w:lang w:val="en-GB"/>
              </w:rPr>
            </w:pPr>
          </w:p>
        </w:tc>
      </w:tr>
      <w:tr w:rsidR="00CD1D57" w:rsidRPr="00250845" w14:paraId="68EA74A7" w14:textId="77777777">
        <w:trPr>
          <w:trHeight w:val="20"/>
          <w:jc w:val="center"/>
        </w:trPr>
        <w:tc>
          <w:tcPr>
            <w:tcW w:w="1666" w:type="pct"/>
            <w:noWrap/>
          </w:tcPr>
          <w:p w14:paraId="62ADF516" w14:textId="77777777" w:rsidR="00CD1D57" w:rsidRPr="00250845" w:rsidRDefault="00000000">
            <w:pPr>
              <w:rPr>
                <w:rFonts w:ascii="Arial" w:hAnsi="Arial" w:cs="Arial"/>
                <w:b/>
                <w:bCs/>
                <w:sz w:val="20"/>
                <w:szCs w:val="20"/>
                <w:lang w:val="en-GB"/>
              </w:rPr>
            </w:pPr>
            <w:r w:rsidRPr="00250845">
              <w:rPr>
                <w:rFonts w:ascii="Arial" w:hAnsi="Arial" w:cs="Arial"/>
                <w:b/>
                <w:bCs/>
                <w:sz w:val="20"/>
                <w:szCs w:val="20"/>
                <w:lang w:val="en-GB"/>
              </w:rPr>
              <w:t>Are there ethical issues in this manuscript?</w:t>
            </w:r>
          </w:p>
          <w:p w14:paraId="46A02F5F" w14:textId="77777777" w:rsidR="00CD1D57" w:rsidRPr="00250845" w:rsidRDefault="00000000">
            <w:pPr>
              <w:rPr>
                <w:rFonts w:ascii="Arial" w:hAnsi="Arial" w:cs="Arial"/>
                <w:bCs/>
                <w:sz w:val="20"/>
                <w:szCs w:val="20"/>
                <w:lang w:val="en-GB"/>
              </w:rPr>
            </w:pPr>
            <w:r w:rsidRPr="00250845">
              <w:rPr>
                <w:rFonts w:ascii="Arial" w:hAnsi="Arial" w:cs="Arial"/>
                <w:bCs/>
                <w:sz w:val="20"/>
                <w:szCs w:val="20"/>
                <w:lang w:val="en-GB"/>
              </w:rPr>
              <w:t>(YES or NO)</w:t>
            </w:r>
          </w:p>
          <w:p w14:paraId="0A463C50" w14:textId="77777777" w:rsidR="00CD1D57" w:rsidRPr="00250845" w:rsidRDefault="00CD1D57">
            <w:pPr>
              <w:rPr>
                <w:rFonts w:ascii="Arial" w:hAnsi="Arial" w:cs="Arial"/>
                <w:bCs/>
                <w:sz w:val="20"/>
                <w:szCs w:val="20"/>
                <w:lang w:val="en-GB"/>
              </w:rPr>
            </w:pPr>
          </w:p>
          <w:p w14:paraId="438472A6" w14:textId="77777777" w:rsidR="00CD1D57" w:rsidRPr="00250845" w:rsidRDefault="00000000">
            <w:pPr>
              <w:rPr>
                <w:rFonts w:ascii="Arial" w:hAnsi="Arial" w:cs="Arial"/>
                <w:bCs/>
                <w:sz w:val="20"/>
                <w:szCs w:val="20"/>
                <w:lang w:val="en-GB"/>
              </w:rPr>
            </w:pPr>
            <w:r w:rsidRPr="00250845">
              <w:rPr>
                <w:rFonts w:ascii="Arial" w:hAnsi="Arial" w:cs="Arial"/>
                <w:bCs/>
                <w:sz w:val="20"/>
                <w:szCs w:val="20"/>
                <w:lang w:val="en-GB"/>
              </w:rPr>
              <w:t>(If yes, kindly please write down the ethical issues here in details)</w:t>
            </w:r>
          </w:p>
          <w:p w14:paraId="4B2F1CE0" w14:textId="77777777" w:rsidR="00CD1D57" w:rsidRPr="00250845" w:rsidRDefault="00CD1D57">
            <w:pPr>
              <w:rPr>
                <w:rFonts w:ascii="Arial" w:hAnsi="Arial" w:cs="Arial"/>
                <w:bCs/>
                <w:sz w:val="20"/>
                <w:szCs w:val="20"/>
                <w:lang w:val="en-GB"/>
              </w:rPr>
            </w:pPr>
          </w:p>
        </w:tc>
        <w:tc>
          <w:tcPr>
            <w:tcW w:w="1667" w:type="pct"/>
          </w:tcPr>
          <w:p w14:paraId="69739DA8" w14:textId="1B88D004" w:rsidR="00CD1D57" w:rsidRPr="00250845" w:rsidRDefault="000D736B" w:rsidP="000D736B">
            <w:pPr>
              <w:contextualSpacing/>
              <w:rPr>
                <w:rFonts w:ascii="Arial" w:hAnsi="Arial" w:cs="Arial"/>
                <w:sz w:val="20"/>
                <w:szCs w:val="20"/>
                <w:lang w:val="en-GB"/>
              </w:rPr>
            </w:pPr>
            <w:r w:rsidRPr="00250845">
              <w:rPr>
                <w:rFonts w:ascii="Arial" w:hAnsi="Arial" w:cs="Arial"/>
                <w:sz w:val="20"/>
                <w:szCs w:val="20"/>
                <w:lang w:val="en-GB"/>
              </w:rPr>
              <w:t>NO. The study uses publicly available secondary macroeconomic time-series data and does not involve human or animal subjects, so no specific ethical concerns arise.</w:t>
            </w:r>
          </w:p>
        </w:tc>
        <w:tc>
          <w:tcPr>
            <w:tcW w:w="1667" w:type="pct"/>
          </w:tcPr>
          <w:p w14:paraId="13741F89" w14:textId="77777777" w:rsidR="00CD1D57" w:rsidRPr="00250845" w:rsidRDefault="00CD1D57">
            <w:pPr>
              <w:keepNext/>
              <w:outlineLvl w:val="1"/>
              <w:rPr>
                <w:rFonts w:ascii="Arial" w:eastAsia="MS Mincho" w:hAnsi="Arial" w:cs="Arial"/>
                <w:bCs/>
                <w:sz w:val="20"/>
                <w:szCs w:val="20"/>
                <w:lang w:val="en-GB"/>
              </w:rPr>
            </w:pPr>
          </w:p>
        </w:tc>
      </w:tr>
    </w:tbl>
    <w:p w14:paraId="058A191E" w14:textId="77777777" w:rsidR="00CD1D57" w:rsidRPr="00250845" w:rsidRDefault="00CD1D57">
      <w:pPr>
        <w:keepNext/>
        <w:outlineLvl w:val="1"/>
        <w:rPr>
          <w:rFonts w:ascii="Arial" w:eastAsia="MS Mincho" w:hAnsi="Arial" w:cs="Arial"/>
          <w:b/>
          <w:bCs/>
          <w:sz w:val="20"/>
          <w:szCs w:val="20"/>
          <w:highlight w:val="yellow"/>
          <w:lang w:val="en-GB"/>
        </w:rPr>
      </w:pPr>
    </w:p>
    <w:p w14:paraId="7A6B58FE" w14:textId="77777777" w:rsidR="00250845" w:rsidRPr="00250845" w:rsidRDefault="00250845">
      <w:pPr>
        <w:keepNext/>
        <w:outlineLvl w:val="1"/>
        <w:rPr>
          <w:rFonts w:ascii="Arial" w:eastAsia="MS Mincho" w:hAnsi="Arial" w:cs="Arial"/>
          <w:b/>
          <w:bCs/>
          <w:sz w:val="20"/>
          <w:szCs w:val="20"/>
          <w:highlight w:val="yellow"/>
          <w:lang w:val="en-GB"/>
        </w:rPr>
      </w:pPr>
    </w:p>
    <w:p w14:paraId="04D18A9A" w14:textId="77777777" w:rsidR="00250845" w:rsidRPr="00250845" w:rsidRDefault="00250845" w:rsidP="00250845">
      <w:pPr>
        <w:rPr>
          <w:rFonts w:ascii="Arial" w:hAnsi="Arial" w:cs="Arial"/>
          <w:b/>
          <w:sz w:val="20"/>
          <w:szCs w:val="20"/>
          <w:u w:val="single"/>
        </w:rPr>
      </w:pPr>
      <w:r w:rsidRPr="00250845">
        <w:rPr>
          <w:rFonts w:ascii="Arial" w:hAnsi="Arial" w:cs="Arial"/>
          <w:b/>
          <w:sz w:val="20"/>
          <w:szCs w:val="20"/>
          <w:u w:val="single"/>
        </w:rPr>
        <w:t>Reviewer details:</w:t>
      </w:r>
    </w:p>
    <w:p w14:paraId="5D493D15" w14:textId="77777777" w:rsidR="00250845" w:rsidRPr="00250845" w:rsidRDefault="00250845" w:rsidP="00250845">
      <w:pPr>
        <w:rPr>
          <w:rFonts w:ascii="Arial" w:hAnsi="Arial" w:cs="Arial"/>
          <w:b/>
          <w:sz w:val="20"/>
          <w:szCs w:val="20"/>
          <w:u w:val="single"/>
        </w:rPr>
      </w:pPr>
    </w:p>
    <w:p w14:paraId="17B3DEC5" w14:textId="0486C04E" w:rsidR="00250845" w:rsidRPr="00250845" w:rsidRDefault="00250845" w:rsidP="00250845">
      <w:pPr>
        <w:keepNext/>
        <w:outlineLvl w:val="1"/>
        <w:rPr>
          <w:rFonts w:ascii="Arial" w:eastAsia="MS Mincho" w:hAnsi="Arial" w:cs="Arial"/>
          <w:b/>
          <w:bCs/>
          <w:sz w:val="20"/>
          <w:szCs w:val="20"/>
          <w:highlight w:val="yellow"/>
          <w:lang w:val="en-GB"/>
        </w:rPr>
      </w:pPr>
      <w:proofErr w:type="spellStart"/>
      <w:r w:rsidRPr="00250845">
        <w:rPr>
          <w:rFonts w:ascii="Arial" w:eastAsia="MS Mincho" w:hAnsi="Arial" w:cs="Arial"/>
          <w:b/>
          <w:bCs/>
          <w:sz w:val="20"/>
          <w:szCs w:val="20"/>
          <w:lang w:val="en-GB"/>
        </w:rPr>
        <w:t>Polwasit</w:t>
      </w:r>
      <w:proofErr w:type="spellEnd"/>
      <w:r w:rsidRPr="00250845">
        <w:rPr>
          <w:rFonts w:ascii="Arial" w:eastAsia="MS Mincho" w:hAnsi="Arial" w:cs="Arial"/>
          <w:b/>
          <w:bCs/>
          <w:sz w:val="20"/>
          <w:szCs w:val="20"/>
          <w:lang w:val="en-GB"/>
        </w:rPr>
        <w:t xml:space="preserve"> </w:t>
      </w:r>
      <w:proofErr w:type="spellStart"/>
      <w:r w:rsidRPr="00250845">
        <w:rPr>
          <w:rFonts w:ascii="Arial" w:eastAsia="MS Mincho" w:hAnsi="Arial" w:cs="Arial"/>
          <w:b/>
          <w:bCs/>
          <w:sz w:val="20"/>
          <w:szCs w:val="20"/>
          <w:lang w:val="en-GB"/>
        </w:rPr>
        <w:t>Lhakard</w:t>
      </w:r>
      <w:proofErr w:type="spellEnd"/>
      <w:r w:rsidRPr="00250845">
        <w:rPr>
          <w:rFonts w:ascii="Arial" w:eastAsia="MS Mincho" w:hAnsi="Arial" w:cs="Arial"/>
          <w:b/>
          <w:bCs/>
          <w:sz w:val="20"/>
          <w:szCs w:val="20"/>
          <w:lang w:val="en-GB"/>
        </w:rPr>
        <w:t xml:space="preserve">, </w:t>
      </w:r>
      <w:proofErr w:type="spellStart"/>
      <w:r w:rsidRPr="00250845">
        <w:rPr>
          <w:rFonts w:ascii="Arial" w:eastAsia="MS Mincho" w:hAnsi="Arial" w:cs="Arial"/>
          <w:b/>
          <w:bCs/>
          <w:sz w:val="20"/>
          <w:szCs w:val="20"/>
          <w:lang w:val="en-GB"/>
        </w:rPr>
        <w:t>Rajamangala</w:t>
      </w:r>
      <w:proofErr w:type="spellEnd"/>
      <w:r w:rsidRPr="00250845">
        <w:rPr>
          <w:rFonts w:ascii="Arial" w:eastAsia="MS Mincho" w:hAnsi="Arial" w:cs="Arial"/>
          <w:b/>
          <w:bCs/>
          <w:sz w:val="20"/>
          <w:szCs w:val="20"/>
          <w:lang w:val="en-GB"/>
        </w:rPr>
        <w:t xml:space="preserve"> University of Technology Lanna (RMUTL)</w:t>
      </w:r>
      <w:r w:rsidRPr="00250845">
        <w:rPr>
          <w:rFonts w:ascii="Arial" w:eastAsia="MS Mincho" w:hAnsi="Arial" w:cs="Arial"/>
          <w:b/>
          <w:bCs/>
          <w:sz w:val="20"/>
          <w:szCs w:val="20"/>
          <w:lang w:val="en-GB"/>
        </w:rPr>
        <w:t xml:space="preserve">, </w:t>
      </w:r>
      <w:r w:rsidRPr="00250845">
        <w:rPr>
          <w:rFonts w:ascii="Arial" w:eastAsia="MS Mincho" w:hAnsi="Arial" w:cs="Arial"/>
          <w:b/>
          <w:bCs/>
          <w:sz w:val="20"/>
          <w:szCs w:val="20"/>
          <w:lang w:val="en-GB"/>
        </w:rPr>
        <w:t>Thailand</w:t>
      </w:r>
    </w:p>
    <w:sectPr w:rsidR="00250845" w:rsidRPr="00250845">
      <w:headerReference w:type="even" r:id="rId8"/>
      <w:headerReference w:type="default" r:id="rId9"/>
      <w:footerReference w:type="even" r:id="rId10"/>
      <w:footerReference w:type="default" r:id="rId11"/>
      <w:headerReference w:type="first" r:id="rId12"/>
      <w:footerReference w:type="first" r:id="rId13"/>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27EF9" w14:textId="77777777" w:rsidR="00B42B61" w:rsidRDefault="00B42B61">
      <w:r>
        <w:separator/>
      </w:r>
    </w:p>
  </w:endnote>
  <w:endnote w:type="continuationSeparator" w:id="0">
    <w:p w14:paraId="6C10ADDF" w14:textId="77777777" w:rsidR="00B42B61" w:rsidRDefault="00B42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9B84" w14:textId="77777777" w:rsidR="000D736B" w:rsidRDefault="000D73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9923" w14:textId="77777777" w:rsidR="00CD1D57" w:rsidRDefault="00CD1D57">
    <w:pPr>
      <w:pStyle w:val="Footer"/>
      <w:jc w:val="right"/>
    </w:pPr>
  </w:p>
  <w:p w14:paraId="20019594" w14:textId="77777777" w:rsidR="00CD1D5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7D41BA4" w14:textId="77777777" w:rsidR="00CD1D57" w:rsidRDefault="00000000">
    <w:pPr>
      <w:pStyle w:val="Footer"/>
      <w:jc w:val="right"/>
      <w:rPr>
        <w:b/>
        <w:sz w:val="20"/>
      </w:rPr>
    </w:pPr>
    <w:r>
      <w:rPr>
        <w:b/>
        <w:sz w:val="20"/>
      </w:rPr>
      <w:t>V240326</w:t>
    </w:r>
  </w:p>
  <w:p w14:paraId="1F35615C" w14:textId="77777777" w:rsidR="00CD1D57" w:rsidRDefault="00CD1D57">
    <w:pPr>
      <w:pStyle w:val="Footer"/>
      <w:jc w:val="right"/>
    </w:pPr>
  </w:p>
  <w:p w14:paraId="5DE4C6C9" w14:textId="77777777" w:rsidR="00CD1D57" w:rsidRDefault="00CD1D57">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A2DDF" w14:textId="77777777" w:rsidR="000D736B" w:rsidRDefault="000D73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ED180" w14:textId="77777777" w:rsidR="00B42B61" w:rsidRDefault="00B42B61">
      <w:r>
        <w:separator/>
      </w:r>
    </w:p>
  </w:footnote>
  <w:footnote w:type="continuationSeparator" w:id="0">
    <w:p w14:paraId="0B9A2501" w14:textId="77777777" w:rsidR="00B42B61" w:rsidRDefault="00B42B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87A6B" w14:textId="77777777" w:rsidR="000D736B" w:rsidRDefault="000D73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E508" w14:textId="77777777" w:rsidR="00CD1D57" w:rsidRDefault="00CD1D57">
    <w:pPr>
      <w:spacing w:before="100" w:beforeAutospacing="1" w:after="100" w:afterAutospacing="1"/>
      <w:jc w:val="center"/>
      <w:rPr>
        <w:b/>
        <w:bCs/>
        <w:color w:val="003399"/>
        <w:szCs w:val="20"/>
        <w:u w:val="single"/>
        <w:lang w:val="en-GB"/>
      </w:rPr>
    </w:pPr>
  </w:p>
  <w:p w14:paraId="455D6276" w14:textId="77777777" w:rsidR="00CD1D57" w:rsidRDefault="00000000">
    <w:pPr>
      <w:spacing w:before="100" w:beforeAutospacing="1" w:after="100" w:afterAutospacing="1"/>
      <w:jc w:val="center"/>
      <w:rPr>
        <w:sz w:val="20"/>
      </w:rPr>
    </w:pPr>
    <w:r>
      <w:rPr>
        <w:bCs/>
        <w:color w:val="003399"/>
        <w:sz w:val="20"/>
        <w:highlight w:val="yellow"/>
        <w:lang w:val="en-GB"/>
      </w:rPr>
      <w:t>Review Form (Research)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727EE" w14:textId="77777777" w:rsidR="000D736B" w:rsidRDefault="000D73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06513820">
    <w:abstractNumId w:val="4"/>
  </w:num>
  <w:num w:numId="2" w16cid:durableId="1399130181">
    <w:abstractNumId w:val="8"/>
  </w:num>
  <w:num w:numId="3" w16cid:durableId="1843619599">
    <w:abstractNumId w:val="7"/>
  </w:num>
  <w:num w:numId="4" w16cid:durableId="917515048">
    <w:abstractNumId w:val="9"/>
  </w:num>
  <w:num w:numId="5" w16cid:durableId="540285191">
    <w:abstractNumId w:val="6"/>
  </w:num>
  <w:num w:numId="6" w16cid:durableId="1964269437">
    <w:abstractNumId w:val="0"/>
  </w:num>
  <w:num w:numId="7" w16cid:durableId="1750998097">
    <w:abstractNumId w:val="3"/>
  </w:num>
  <w:num w:numId="8" w16cid:durableId="2139760221">
    <w:abstractNumId w:val="11"/>
  </w:num>
  <w:num w:numId="9" w16cid:durableId="1794327031">
    <w:abstractNumId w:val="10"/>
  </w:num>
  <w:num w:numId="10" w16cid:durableId="1296371062">
    <w:abstractNumId w:val="2"/>
  </w:num>
  <w:num w:numId="11" w16cid:durableId="1159224754">
    <w:abstractNumId w:val="1"/>
  </w:num>
  <w:num w:numId="12" w16cid:durableId="17249394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D57"/>
    <w:rsid w:val="0009537D"/>
    <w:rsid w:val="000D736B"/>
    <w:rsid w:val="00250845"/>
    <w:rsid w:val="00294B3D"/>
    <w:rsid w:val="003232E9"/>
    <w:rsid w:val="003F4996"/>
    <w:rsid w:val="005619FA"/>
    <w:rsid w:val="005A4DCB"/>
    <w:rsid w:val="005C4568"/>
    <w:rsid w:val="00652E35"/>
    <w:rsid w:val="00690404"/>
    <w:rsid w:val="007358F7"/>
    <w:rsid w:val="00774E33"/>
    <w:rsid w:val="00991F13"/>
    <w:rsid w:val="009F33E0"/>
    <w:rsid w:val="00AD219D"/>
    <w:rsid w:val="00B42B61"/>
    <w:rsid w:val="00B73319"/>
    <w:rsid w:val="00CA5D33"/>
    <w:rsid w:val="00CD1D57"/>
    <w:rsid w:val="00CD4114"/>
    <w:rsid w:val="00E55FF5"/>
    <w:rsid w:val="00EC5FF7"/>
    <w:rsid w:val="00EF7A3D"/>
  </w:rsids>
  <m:mathPr>
    <m:mathFont m:val="Cambria Math"/>
    <m:brkBin m:val="before"/>
    <m:brkBinSub m:val="--"/>
    <m:smallFrac m:val="0"/>
    <m:dispDef/>
    <m:lMargin m:val="0"/>
    <m:rMargin m:val="0"/>
    <m:defJc m:val="centerGroup"/>
    <m:wrapIndent m:val="1440"/>
    <m:intLim m:val="subSup"/>
    <m:naryLim m:val="undOvr"/>
  </m:mathPr>
  <w:themeFontLang w:val="en-I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C50F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FF5"/>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509EA0D-A368-4D2E-879A-FD4B2379A30C}">
  <we:reference id="WA200010453" version="1.0.0.1" store="Omex" storeType="OMEX"/>
  <we:alternateReferences>
    <we:reference id="WA200010453" version="1.0.0.1" store="WA200010453" storeType="OMEX"/>
  </we:alternateReferences>
  <we:properties>
    <we:property name="claude.fileId" value="&quot;d91b3cce-05e3-43fd-bc11-3261ba517abb&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TotalTime>
  <Pages>3</Pages>
  <Words>988</Words>
  <Characters>5634</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6609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7</cp:revision>
  <dcterms:created xsi:type="dcterms:W3CDTF">2026-08-31T12:02:00Z</dcterms:created>
  <dcterms:modified xsi:type="dcterms:W3CDTF">2026-09-01T12:53:00Z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