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274A89" w14:paraId="23A9C56B" w14:textId="77777777">
        <w:trPr>
          <w:trHeight w:val="20"/>
          <w:jc w:val="center"/>
        </w:trPr>
        <w:tc>
          <w:tcPr>
            <w:tcW w:w="1186" w:type="pct"/>
          </w:tcPr>
          <w:p w14:paraId="65CDD39B" w14:textId="77777777" w:rsidR="00CD1D57" w:rsidRPr="00274A89" w:rsidRDefault="00792CC0">
            <w:pPr>
              <w:pStyle w:val="BodyText"/>
              <w:ind w:left="90"/>
              <w:jc w:val="left"/>
              <w:rPr>
                <w:rFonts w:ascii="Arial" w:hAnsi="Arial" w:cs="Arial"/>
                <w:bCs/>
                <w:sz w:val="20"/>
                <w:szCs w:val="20"/>
                <w:lang w:val="en-GB" w:eastAsia="en-US"/>
              </w:rPr>
            </w:pPr>
            <w:r w:rsidRPr="00274A89">
              <w:rPr>
                <w:rFonts w:ascii="Arial" w:hAnsi="Arial" w:cs="Arial"/>
                <w:bCs/>
                <w:sz w:val="20"/>
                <w:szCs w:val="20"/>
                <w:lang w:val="en-GB" w:eastAsia="en-US"/>
              </w:rPr>
              <w:t>Journal Name:</w:t>
            </w:r>
          </w:p>
        </w:tc>
        <w:tc>
          <w:tcPr>
            <w:tcW w:w="3814" w:type="pct"/>
          </w:tcPr>
          <w:p w14:paraId="243BC2B8" w14:textId="77777777" w:rsidR="00CD1D57" w:rsidRPr="00274A89" w:rsidRDefault="00CD1D57">
            <w:pPr>
              <w:rPr>
                <w:rFonts w:ascii="Arial" w:hAnsi="Arial" w:cs="Arial"/>
                <w:b/>
                <w:bCs/>
                <w:color w:val="0000FF"/>
                <w:sz w:val="20"/>
                <w:szCs w:val="20"/>
                <w:lang w:val="en-GB"/>
              </w:rPr>
            </w:pPr>
            <w:hyperlink r:id="rId7" w:history="1">
              <w:r w:rsidRPr="00274A89">
                <w:rPr>
                  <w:rFonts w:ascii="Arial" w:hAnsi="Arial" w:cs="Arial"/>
                  <w:color w:val="0000FF"/>
                  <w:sz w:val="20"/>
                  <w:szCs w:val="20"/>
                  <w:u w:val="single"/>
                </w:rPr>
                <w:t>Asian Journal of Economics, Finance and Management</w:t>
              </w:r>
            </w:hyperlink>
          </w:p>
        </w:tc>
      </w:tr>
      <w:tr w:rsidR="00CD1D57" w:rsidRPr="00274A89" w14:paraId="62995AFD" w14:textId="77777777">
        <w:trPr>
          <w:trHeight w:val="20"/>
          <w:jc w:val="center"/>
        </w:trPr>
        <w:tc>
          <w:tcPr>
            <w:tcW w:w="1186" w:type="pct"/>
          </w:tcPr>
          <w:p w14:paraId="430752AB" w14:textId="77777777" w:rsidR="00CD1D57" w:rsidRPr="00274A89" w:rsidRDefault="00792CC0">
            <w:pPr>
              <w:pStyle w:val="BodyText"/>
              <w:ind w:left="90"/>
              <w:jc w:val="left"/>
              <w:rPr>
                <w:rFonts w:ascii="Arial" w:hAnsi="Arial" w:cs="Arial"/>
                <w:bCs/>
                <w:sz w:val="20"/>
                <w:szCs w:val="20"/>
                <w:lang w:val="en-GB" w:eastAsia="en-US"/>
              </w:rPr>
            </w:pPr>
            <w:r w:rsidRPr="00274A89">
              <w:rPr>
                <w:rFonts w:ascii="Arial" w:hAnsi="Arial" w:cs="Arial"/>
                <w:bCs/>
                <w:sz w:val="20"/>
                <w:szCs w:val="20"/>
                <w:lang w:val="en-GB" w:eastAsia="en-US"/>
              </w:rPr>
              <w:t>Manuscript Number:</w:t>
            </w:r>
          </w:p>
        </w:tc>
        <w:tc>
          <w:tcPr>
            <w:tcW w:w="3814" w:type="pct"/>
          </w:tcPr>
          <w:p w14:paraId="0AFB37D3" w14:textId="7745A67E" w:rsidR="00CD1D57" w:rsidRPr="00274A89" w:rsidRDefault="00EC5FF7">
            <w:pPr>
              <w:pStyle w:val="NormalWeb"/>
              <w:spacing w:before="0" w:beforeAutospacing="0" w:after="0" w:afterAutospacing="0"/>
              <w:rPr>
                <w:rFonts w:ascii="Arial" w:hAnsi="Arial" w:cs="Arial"/>
                <w:b/>
                <w:bCs/>
                <w:sz w:val="20"/>
                <w:szCs w:val="20"/>
                <w:lang w:val="en-GB"/>
              </w:rPr>
            </w:pPr>
            <w:r w:rsidRPr="00274A89">
              <w:rPr>
                <w:rFonts w:ascii="Arial" w:hAnsi="Arial" w:cs="Arial"/>
                <w:b/>
                <w:bCs/>
                <w:sz w:val="20"/>
                <w:szCs w:val="20"/>
                <w:lang w:val="en-GB"/>
              </w:rPr>
              <w:t>Ms_AJEFM_2821</w:t>
            </w:r>
          </w:p>
        </w:tc>
      </w:tr>
      <w:tr w:rsidR="00CD1D57" w:rsidRPr="00274A89" w14:paraId="07C67AC3" w14:textId="77777777">
        <w:trPr>
          <w:trHeight w:val="20"/>
          <w:jc w:val="center"/>
        </w:trPr>
        <w:tc>
          <w:tcPr>
            <w:tcW w:w="1186" w:type="pct"/>
          </w:tcPr>
          <w:p w14:paraId="304484BC" w14:textId="77777777" w:rsidR="00CD1D57" w:rsidRPr="00274A89" w:rsidRDefault="00792CC0">
            <w:pPr>
              <w:pStyle w:val="BodyText"/>
              <w:ind w:left="90"/>
              <w:jc w:val="left"/>
              <w:rPr>
                <w:rFonts w:ascii="Arial" w:hAnsi="Arial" w:cs="Arial"/>
                <w:bCs/>
                <w:sz w:val="20"/>
                <w:szCs w:val="20"/>
                <w:lang w:val="en-GB" w:eastAsia="en-US"/>
              </w:rPr>
            </w:pPr>
            <w:r w:rsidRPr="00274A89">
              <w:rPr>
                <w:rFonts w:ascii="Arial" w:hAnsi="Arial" w:cs="Arial"/>
                <w:bCs/>
                <w:sz w:val="20"/>
                <w:szCs w:val="20"/>
                <w:lang w:val="en-GB" w:eastAsia="en-US"/>
              </w:rPr>
              <w:t xml:space="preserve">Title of the Manuscript: </w:t>
            </w:r>
          </w:p>
        </w:tc>
        <w:tc>
          <w:tcPr>
            <w:tcW w:w="3814" w:type="pct"/>
          </w:tcPr>
          <w:p w14:paraId="4FA4FE8E" w14:textId="15EC6CF1" w:rsidR="00CD1D57" w:rsidRPr="00274A89" w:rsidRDefault="00EC5FF7">
            <w:pPr>
              <w:pStyle w:val="NormalWeb"/>
              <w:spacing w:before="0" w:beforeAutospacing="0" w:after="0" w:afterAutospacing="0"/>
              <w:rPr>
                <w:rFonts w:ascii="Arial" w:hAnsi="Arial" w:cs="Arial"/>
                <w:b/>
                <w:sz w:val="20"/>
                <w:szCs w:val="20"/>
                <w:lang w:val="en-GB"/>
              </w:rPr>
            </w:pPr>
            <w:r w:rsidRPr="00274A89">
              <w:rPr>
                <w:rFonts w:ascii="Arial" w:hAnsi="Arial" w:cs="Arial"/>
                <w:b/>
                <w:sz w:val="20"/>
                <w:szCs w:val="20"/>
                <w:lang w:val="en-GB"/>
              </w:rPr>
              <w:t>Asymmetric Causality between Economic Policy Uncertainty and Macroeconomic Performance in Nigeria: Evidence from a Nonlinear Causality Framework</w:t>
            </w:r>
          </w:p>
        </w:tc>
      </w:tr>
      <w:tr w:rsidR="00CD1D57" w:rsidRPr="00274A89" w14:paraId="5724A6E3" w14:textId="77777777">
        <w:trPr>
          <w:trHeight w:val="20"/>
          <w:jc w:val="center"/>
        </w:trPr>
        <w:tc>
          <w:tcPr>
            <w:tcW w:w="1186" w:type="pct"/>
          </w:tcPr>
          <w:p w14:paraId="646030E7" w14:textId="77777777" w:rsidR="00CD1D57" w:rsidRPr="00274A89" w:rsidRDefault="00792CC0">
            <w:pPr>
              <w:pStyle w:val="BodyText"/>
              <w:ind w:left="90"/>
              <w:jc w:val="left"/>
              <w:rPr>
                <w:rFonts w:ascii="Arial" w:hAnsi="Arial" w:cs="Arial"/>
                <w:bCs/>
                <w:sz w:val="20"/>
                <w:szCs w:val="20"/>
                <w:lang w:val="en-GB" w:eastAsia="en-US"/>
              </w:rPr>
            </w:pPr>
            <w:r w:rsidRPr="00274A89">
              <w:rPr>
                <w:rFonts w:ascii="Arial" w:hAnsi="Arial" w:cs="Arial"/>
                <w:bCs/>
                <w:sz w:val="20"/>
                <w:szCs w:val="20"/>
                <w:lang w:val="en-GB" w:eastAsia="en-US"/>
              </w:rPr>
              <w:t>Type of the Article</w:t>
            </w:r>
          </w:p>
        </w:tc>
        <w:tc>
          <w:tcPr>
            <w:tcW w:w="3814" w:type="pct"/>
          </w:tcPr>
          <w:p w14:paraId="2B9A3D0B" w14:textId="0F9BDE77" w:rsidR="00CD1D57" w:rsidRPr="00274A89" w:rsidRDefault="00EF7A3D">
            <w:pPr>
              <w:pStyle w:val="NormalWeb"/>
              <w:spacing w:before="0" w:beforeAutospacing="0" w:after="0" w:afterAutospacing="0"/>
              <w:rPr>
                <w:rFonts w:ascii="Arial" w:hAnsi="Arial" w:cs="Arial"/>
                <w:b/>
                <w:sz w:val="20"/>
                <w:szCs w:val="20"/>
                <w:lang w:val="en-GB"/>
              </w:rPr>
            </w:pPr>
            <w:r w:rsidRPr="00274A89">
              <w:rPr>
                <w:rFonts w:ascii="Arial" w:hAnsi="Arial" w:cs="Arial"/>
                <w:b/>
                <w:sz w:val="20"/>
                <w:szCs w:val="20"/>
                <w:lang w:val="en-GB"/>
              </w:rPr>
              <w:t xml:space="preserve">Research article / Short Communication/ Case Report / Case Study </w:t>
            </w:r>
          </w:p>
        </w:tc>
      </w:tr>
    </w:tbl>
    <w:p w14:paraId="47921A13" w14:textId="77777777" w:rsidR="00CD1D57" w:rsidRPr="00274A89" w:rsidRDefault="00CD1D57">
      <w:pPr>
        <w:jc w:val="both"/>
        <w:rPr>
          <w:rFonts w:ascii="Arial" w:eastAsia="MS Mincho" w:hAnsi="Arial" w:cs="Arial"/>
          <w:sz w:val="20"/>
          <w:szCs w:val="20"/>
          <w:lang w:val="en-GB" w:eastAsia="x-none"/>
        </w:rPr>
      </w:pPr>
    </w:p>
    <w:p w14:paraId="1CE4A434" w14:textId="77777777" w:rsidR="00274A89" w:rsidRPr="00274A89" w:rsidRDefault="00274A89">
      <w:pPr>
        <w:jc w:val="both"/>
        <w:rPr>
          <w:rFonts w:ascii="Arial" w:eastAsia="MS Mincho" w:hAnsi="Arial" w:cs="Arial"/>
          <w:sz w:val="20"/>
          <w:szCs w:val="20"/>
          <w:lang w:val="en-GB" w:eastAsia="x-none"/>
        </w:rPr>
      </w:pPr>
    </w:p>
    <w:p w14:paraId="4AFF13F5" w14:textId="77777777" w:rsidR="00CD1D57" w:rsidRPr="00274A89" w:rsidRDefault="00792CC0">
      <w:pPr>
        <w:jc w:val="both"/>
        <w:rPr>
          <w:rFonts w:ascii="Arial" w:eastAsia="MS Mincho" w:hAnsi="Arial" w:cs="Arial"/>
          <w:b/>
          <w:sz w:val="20"/>
          <w:szCs w:val="20"/>
          <w:u w:val="single"/>
          <w:lang w:val="en-GB" w:eastAsia="x-none"/>
        </w:rPr>
      </w:pPr>
      <w:r w:rsidRPr="00274A89">
        <w:rPr>
          <w:rFonts w:ascii="Arial" w:eastAsia="MS Mincho" w:hAnsi="Arial" w:cs="Arial"/>
          <w:b/>
          <w:sz w:val="20"/>
          <w:szCs w:val="20"/>
          <w:highlight w:val="yellow"/>
          <w:u w:val="single"/>
          <w:lang w:val="en-GB" w:eastAsia="x-none"/>
        </w:rPr>
        <w:t>PART 1 (Importance of the manuscript)</w:t>
      </w:r>
      <w:r w:rsidRPr="00274A89">
        <w:rPr>
          <w:rFonts w:ascii="Arial" w:eastAsia="MS Mincho" w:hAnsi="Arial" w:cs="Arial"/>
          <w:b/>
          <w:sz w:val="20"/>
          <w:szCs w:val="20"/>
          <w:u w:val="single"/>
          <w:lang w:val="en-GB" w:eastAsia="x-none"/>
        </w:rPr>
        <w:t xml:space="preserve"> </w:t>
      </w:r>
    </w:p>
    <w:p w14:paraId="36AD7BAA" w14:textId="77777777" w:rsidR="00CD1D57" w:rsidRPr="00274A89"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274A89" w14:paraId="1928BC26" w14:textId="77777777">
        <w:trPr>
          <w:trHeight w:val="20"/>
          <w:jc w:val="center"/>
        </w:trPr>
        <w:tc>
          <w:tcPr>
            <w:tcW w:w="1666" w:type="pct"/>
            <w:noWrap/>
          </w:tcPr>
          <w:p w14:paraId="386E048C" w14:textId="77777777" w:rsidR="00CD1D57" w:rsidRPr="00274A89"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274A89" w:rsidRDefault="00792CC0">
            <w:pPr>
              <w:keepNext/>
              <w:outlineLvl w:val="1"/>
              <w:rPr>
                <w:rFonts w:ascii="Arial" w:eastAsia="MS Mincho" w:hAnsi="Arial" w:cs="Arial"/>
                <w:b/>
                <w:bCs/>
                <w:sz w:val="20"/>
                <w:szCs w:val="20"/>
                <w:lang w:val="en-GB"/>
              </w:rPr>
            </w:pPr>
            <w:r w:rsidRPr="00274A89">
              <w:rPr>
                <w:rFonts w:ascii="Arial" w:eastAsia="MS Mincho" w:hAnsi="Arial" w:cs="Arial"/>
                <w:b/>
                <w:bCs/>
                <w:sz w:val="20"/>
                <w:szCs w:val="20"/>
                <w:lang w:val="en-GB"/>
              </w:rPr>
              <w:t>Comments of the Reviewers</w:t>
            </w:r>
          </w:p>
        </w:tc>
        <w:tc>
          <w:tcPr>
            <w:tcW w:w="1667" w:type="pct"/>
          </w:tcPr>
          <w:p w14:paraId="7C6D4D28" w14:textId="77777777" w:rsidR="00CD1D57" w:rsidRPr="00274A89" w:rsidRDefault="00792CC0">
            <w:pPr>
              <w:spacing w:after="160" w:line="256" w:lineRule="auto"/>
              <w:rPr>
                <w:rFonts w:ascii="Arial" w:eastAsia="Calibri" w:hAnsi="Arial" w:cs="Arial"/>
                <w:kern w:val="2"/>
                <w:sz w:val="20"/>
                <w:szCs w:val="20"/>
                <w:lang w:val="en-GB"/>
              </w:rPr>
            </w:pPr>
            <w:r w:rsidRPr="00274A89">
              <w:rPr>
                <w:rFonts w:ascii="Arial" w:eastAsia="Calibri" w:hAnsi="Arial" w:cs="Arial"/>
                <w:b/>
                <w:kern w:val="2"/>
                <w:sz w:val="20"/>
                <w:szCs w:val="20"/>
                <w:lang w:val="en-GB"/>
              </w:rPr>
              <w:t>Author’s Feedback</w:t>
            </w:r>
            <w:r w:rsidRPr="00274A89">
              <w:rPr>
                <w:rFonts w:ascii="Arial" w:eastAsia="Calibri" w:hAnsi="Arial" w:cs="Arial"/>
                <w:kern w:val="2"/>
                <w:sz w:val="20"/>
                <w:szCs w:val="20"/>
                <w:lang w:val="en-GB"/>
              </w:rPr>
              <w:t xml:space="preserve"> </w:t>
            </w:r>
          </w:p>
          <w:p w14:paraId="0835F5F0"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158138CF" w14:textId="77777777">
        <w:trPr>
          <w:trHeight w:val="20"/>
          <w:jc w:val="center"/>
        </w:trPr>
        <w:tc>
          <w:tcPr>
            <w:tcW w:w="1666" w:type="pct"/>
            <w:noWrap/>
            <w:hideMark/>
          </w:tcPr>
          <w:p w14:paraId="4AC6CDFA" w14:textId="77777777" w:rsidR="00CD1D57" w:rsidRPr="00274A89" w:rsidRDefault="00792CC0">
            <w:pPr>
              <w:rPr>
                <w:rFonts w:ascii="Arial" w:hAnsi="Arial" w:cs="Arial"/>
                <w:bCs/>
                <w:sz w:val="20"/>
                <w:szCs w:val="20"/>
                <w:lang w:val="en-GB"/>
              </w:rPr>
            </w:pPr>
            <w:r w:rsidRPr="00274A89">
              <w:rPr>
                <w:rFonts w:ascii="Arial" w:hAnsi="Arial" w:cs="Arial"/>
                <w:b/>
                <w:bCs/>
                <w:sz w:val="20"/>
                <w:szCs w:val="20"/>
                <w:lang w:val="en-GB"/>
              </w:rPr>
              <w:t>Please write a few sentences regarding the importance of this manuscript for the scientific community.</w:t>
            </w:r>
            <w:r w:rsidRPr="00274A89">
              <w:rPr>
                <w:rFonts w:ascii="Arial" w:hAnsi="Arial" w:cs="Arial"/>
                <w:bCs/>
                <w:sz w:val="20"/>
                <w:szCs w:val="20"/>
                <w:lang w:val="en-GB"/>
              </w:rPr>
              <w:t xml:space="preserve"> A minimum of 3-4 sentences may </w:t>
            </w:r>
          </w:p>
          <w:p w14:paraId="47D8D74C" w14:textId="77777777" w:rsidR="00CD1D57" w:rsidRPr="00274A89" w:rsidRDefault="00792CC0">
            <w:pPr>
              <w:rPr>
                <w:rFonts w:ascii="Arial" w:eastAsia="MS Mincho" w:hAnsi="Arial" w:cs="Arial"/>
                <w:bCs/>
                <w:sz w:val="20"/>
                <w:szCs w:val="20"/>
                <w:lang w:val="en-GB"/>
              </w:rPr>
            </w:pPr>
            <w:r w:rsidRPr="00274A89">
              <w:rPr>
                <w:rFonts w:ascii="Arial" w:hAnsi="Arial" w:cs="Arial"/>
                <w:bCs/>
                <w:sz w:val="20"/>
                <w:szCs w:val="20"/>
                <w:lang w:val="en-GB"/>
              </w:rPr>
              <w:t>be required for this part.</w:t>
            </w:r>
          </w:p>
        </w:tc>
        <w:tc>
          <w:tcPr>
            <w:tcW w:w="1667" w:type="pct"/>
          </w:tcPr>
          <w:p w14:paraId="525DD2FE" w14:textId="77777777" w:rsidR="00354579" w:rsidRPr="00274A89" w:rsidRDefault="00354579" w:rsidP="00354579">
            <w:pPr>
              <w:pStyle w:val="Heading3"/>
              <w:rPr>
                <w:rFonts w:ascii="Arial" w:hAnsi="Arial" w:cs="Arial"/>
                <w:sz w:val="20"/>
                <w:szCs w:val="20"/>
              </w:rPr>
            </w:pPr>
            <w:r w:rsidRPr="00274A89">
              <w:rPr>
                <w:rFonts w:ascii="Arial" w:hAnsi="Arial" w:cs="Arial"/>
                <w:sz w:val="20"/>
                <w:szCs w:val="20"/>
              </w:rPr>
              <w:t>Importance of the manuscript to the scientific community</w:t>
            </w:r>
          </w:p>
          <w:p w14:paraId="64C85287" w14:textId="2CA6442D" w:rsidR="00CD1D57" w:rsidRPr="00274A89" w:rsidRDefault="00354579" w:rsidP="00354579">
            <w:pPr>
              <w:pStyle w:val="NormalWeb"/>
              <w:rPr>
                <w:rFonts w:ascii="Arial" w:hAnsi="Arial" w:cs="Arial"/>
                <w:sz w:val="20"/>
                <w:szCs w:val="20"/>
              </w:rPr>
            </w:pPr>
            <w:r w:rsidRPr="00274A89">
              <w:rPr>
                <w:rFonts w:ascii="Arial" w:hAnsi="Arial" w:cs="Arial"/>
                <w:sz w:val="20"/>
                <w:szCs w:val="20"/>
              </w:rPr>
              <w:t>This study is important because it adds to the limited evidence on economic policy uncertainty in Nigeria. It helps explain how changes in economic growth and other macroeconomic conditions are linked to movements in policy uncertainty. By looking at positive and negative changes separately, the study gives a clearer picture of how these relationships may differ during periods of improvement and decline. The findings can also help researchers and policymakers better understand the role of policy uncertainty in Nigeria’s economic environment and provide useful evidence for future studies and policy discussions.</w:t>
            </w:r>
          </w:p>
        </w:tc>
        <w:tc>
          <w:tcPr>
            <w:tcW w:w="1667" w:type="pct"/>
          </w:tcPr>
          <w:p w14:paraId="7412EFAA" w14:textId="77777777" w:rsidR="00CD1D57" w:rsidRPr="00274A89" w:rsidRDefault="00CD1D57">
            <w:pPr>
              <w:keepNext/>
              <w:outlineLvl w:val="1"/>
              <w:rPr>
                <w:rFonts w:ascii="Arial" w:eastAsia="MS Mincho" w:hAnsi="Arial" w:cs="Arial"/>
                <w:bCs/>
                <w:sz w:val="20"/>
                <w:szCs w:val="20"/>
                <w:lang w:val="en-GB"/>
              </w:rPr>
            </w:pPr>
          </w:p>
        </w:tc>
      </w:tr>
    </w:tbl>
    <w:p w14:paraId="07BE132E" w14:textId="77777777" w:rsidR="00CD1D57" w:rsidRPr="00274A89" w:rsidRDefault="00CD1D57">
      <w:pPr>
        <w:rPr>
          <w:rFonts w:ascii="Arial" w:hAnsi="Arial" w:cs="Arial"/>
          <w:sz w:val="20"/>
          <w:szCs w:val="20"/>
          <w:lang w:val="en-GB"/>
        </w:rPr>
      </w:pPr>
    </w:p>
    <w:p w14:paraId="21F279A5" w14:textId="77777777" w:rsidR="00CD1D57" w:rsidRPr="00274A89" w:rsidRDefault="00792CC0">
      <w:pPr>
        <w:keepNext/>
        <w:outlineLvl w:val="1"/>
        <w:rPr>
          <w:rFonts w:ascii="Arial" w:eastAsia="MS Mincho" w:hAnsi="Arial" w:cs="Arial"/>
          <w:b/>
          <w:bCs/>
          <w:sz w:val="20"/>
          <w:szCs w:val="20"/>
          <w:highlight w:val="yellow"/>
          <w:u w:val="single"/>
          <w:lang w:val="en-GB"/>
        </w:rPr>
      </w:pPr>
      <w:r w:rsidRPr="00274A89">
        <w:rPr>
          <w:rFonts w:ascii="Arial" w:eastAsia="MS Mincho" w:hAnsi="Arial" w:cs="Arial"/>
          <w:b/>
          <w:bCs/>
          <w:sz w:val="20"/>
          <w:szCs w:val="20"/>
          <w:highlight w:val="yellow"/>
          <w:u w:val="single"/>
          <w:lang w:val="en-GB"/>
        </w:rPr>
        <w:t>PART 2.1 (Objective Evaluation)</w:t>
      </w:r>
    </w:p>
    <w:p w14:paraId="6E316FAD" w14:textId="77777777" w:rsidR="00CD1D57" w:rsidRPr="00274A89"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74A89" w14:paraId="039CE722" w14:textId="77777777">
        <w:trPr>
          <w:trHeight w:val="20"/>
          <w:jc w:val="center"/>
        </w:trPr>
        <w:tc>
          <w:tcPr>
            <w:tcW w:w="1666" w:type="pct"/>
            <w:noWrap/>
          </w:tcPr>
          <w:p w14:paraId="79963DA6" w14:textId="77777777" w:rsidR="00CD1D57" w:rsidRPr="00274A89"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274A89" w:rsidRDefault="00792CC0">
            <w:pPr>
              <w:keepNext/>
              <w:outlineLvl w:val="1"/>
              <w:rPr>
                <w:rFonts w:ascii="Arial" w:eastAsia="MS Mincho" w:hAnsi="Arial" w:cs="Arial"/>
                <w:b/>
                <w:bCs/>
                <w:sz w:val="20"/>
                <w:szCs w:val="20"/>
                <w:lang w:val="en-GB"/>
              </w:rPr>
            </w:pPr>
            <w:r w:rsidRPr="00274A89">
              <w:rPr>
                <w:rFonts w:ascii="Arial" w:eastAsia="MS Mincho" w:hAnsi="Arial" w:cs="Arial"/>
                <w:b/>
                <w:bCs/>
                <w:sz w:val="20"/>
                <w:szCs w:val="20"/>
                <w:lang w:val="en-GB"/>
              </w:rPr>
              <w:t>Rating of the Reviewers</w:t>
            </w:r>
          </w:p>
        </w:tc>
        <w:tc>
          <w:tcPr>
            <w:tcW w:w="1667" w:type="pct"/>
            <w:hideMark/>
          </w:tcPr>
          <w:p w14:paraId="7BFF1386" w14:textId="6D538AF3" w:rsidR="00CD1D57" w:rsidRPr="00274A89" w:rsidRDefault="00792CC0">
            <w:pPr>
              <w:spacing w:after="160" w:line="256" w:lineRule="auto"/>
              <w:rPr>
                <w:rFonts w:ascii="Arial" w:hAnsi="Arial" w:cs="Arial"/>
                <w:b/>
                <w:sz w:val="20"/>
                <w:szCs w:val="20"/>
                <w:lang w:val="en-GB"/>
              </w:rPr>
            </w:pPr>
            <w:r w:rsidRPr="00274A89">
              <w:rPr>
                <w:rFonts w:ascii="Arial" w:eastAsia="Calibri" w:hAnsi="Arial" w:cs="Arial"/>
                <w:b/>
                <w:kern w:val="2"/>
                <w:sz w:val="20"/>
                <w:szCs w:val="20"/>
                <w:lang w:val="en-GB"/>
              </w:rPr>
              <w:t>Author’s Feedback</w:t>
            </w:r>
            <w:r w:rsidRPr="00274A89">
              <w:rPr>
                <w:rFonts w:ascii="Arial" w:eastAsia="Calibri" w:hAnsi="Arial" w:cs="Arial"/>
                <w:kern w:val="2"/>
                <w:sz w:val="20"/>
                <w:szCs w:val="20"/>
                <w:lang w:val="en-GB"/>
              </w:rPr>
              <w:t xml:space="preserve"> </w:t>
            </w:r>
            <w:r w:rsidR="00991F13" w:rsidRPr="00274A89">
              <w:rPr>
                <w:rFonts w:ascii="Arial" w:hAnsi="Arial" w:cs="Arial"/>
                <w:b/>
                <w:kern w:val="2"/>
                <w:sz w:val="20"/>
                <w:szCs w:val="20"/>
                <w:highlight w:val="yellow"/>
                <w:lang w:val="en-GB"/>
              </w:rPr>
              <w:t>(</w:t>
            </w:r>
            <w:r w:rsidR="00991F13" w:rsidRPr="00274A89">
              <w:rPr>
                <w:rFonts w:ascii="Arial" w:hAnsi="Arial" w:cs="Arial"/>
                <w:bCs/>
                <w:kern w:val="2"/>
                <w:sz w:val="20"/>
                <w:szCs w:val="20"/>
                <w:highlight w:val="yellow"/>
                <w:lang w:val="en-GB"/>
              </w:rPr>
              <w:t>Revision of the Manuscript and Feedback of Authors are mandatory for Rating of 2 and 1)</w:t>
            </w:r>
          </w:p>
        </w:tc>
      </w:tr>
      <w:tr w:rsidR="00CD1D57" w:rsidRPr="00274A89" w14:paraId="6A91DC58" w14:textId="77777777">
        <w:trPr>
          <w:trHeight w:val="20"/>
          <w:jc w:val="center"/>
        </w:trPr>
        <w:tc>
          <w:tcPr>
            <w:tcW w:w="1666" w:type="pct"/>
            <w:noWrap/>
            <w:hideMark/>
          </w:tcPr>
          <w:p w14:paraId="355BA2BF" w14:textId="77777777" w:rsidR="00CD1D57" w:rsidRPr="00274A89" w:rsidRDefault="00792CC0">
            <w:pPr>
              <w:rPr>
                <w:rFonts w:ascii="Arial" w:hAnsi="Arial" w:cs="Arial"/>
                <w:b/>
                <w:bCs/>
                <w:sz w:val="20"/>
                <w:szCs w:val="20"/>
                <w:lang w:val="en-GB"/>
              </w:rPr>
            </w:pPr>
            <w:r w:rsidRPr="00274A89">
              <w:rPr>
                <w:rFonts w:ascii="Arial" w:hAnsi="Arial" w:cs="Arial"/>
                <w:b/>
                <w:bCs/>
                <w:sz w:val="20"/>
                <w:szCs w:val="20"/>
                <w:lang w:val="en-GB"/>
              </w:rPr>
              <w:t xml:space="preserve">1. Is the title clear and appropriate for the study? </w:t>
            </w:r>
          </w:p>
          <w:p w14:paraId="177F5759"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0B46C2A2" w14:textId="77777777" w:rsidR="00CD1D57" w:rsidRPr="00274A89" w:rsidRDefault="00792CC0">
            <w:pPr>
              <w:rPr>
                <w:rFonts w:ascii="Arial" w:hAnsi="Arial" w:cs="Arial"/>
                <w:sz w:val="20"/>
                <w:szCs w:val="20"/>
                <w:u w:val="single"/>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7FCF6B45"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4AE266E2"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28549AF7" w14:textId="77777777">
        <w:trPr>
          <w:trHeight w:val="20"/>
          <w:jc w:val="center"/>
        </w:trPr>
        <w:tc>
          <w:tcPr>
            <w:tcW w:w="1666" w:type="pct"/>
            <w:noWrap/>
            <w:hideMark/>
          </w:tcPr>
          <w:p w14:paraId="78BEF98D" w14:textId="77777777" w:rsidR="00CD1D57" w:rsidRPr="00274A89" w:rsidRDefault="00792CC0">
            <w:pPr>
              <w:keepNext/>
              <w:outlineLvl w:val="1"/>
              <w:rPr>
                <w:rFonts w:ascii="Arial" w:eastAsia="MS Mincho" w:hAnsi="Arial" w:cs="Arial"/>
                <w:b/>
                <w:bCs/>
                <w:sz w:val="20"/>
                <w:szCs w:val="20"/>
                <w:lang w:val="en-GB"/>
              </w:rPr>
            </w:pPr>
            <w:r w:rsidRPr="00274A89">
              <w:rPr>
                <w:rFonts w:ascii="Arial" w:eastAsia="MS Mincho" w:hAnsi="Arial" w:cs="Arial"/>
                <w:b/>
                <w:bCs/>
                <w:sz w:val="20"/>
                <w:szCs w:val="20"/>
                <w:lang w:val="en-GB"/>
              </w:rPr>
              <w:t xml:space="preserve">2. Is the abstract of the article comprehensive? </w:t>
            </w:r>
          </w:p>
          <w:p w14:paraId="51789167"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196F0DF0"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376D3CE3"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5DEB5624"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372A2922" w14:textId="77777777">
        <w:trPr>
          <w:trHeight w:val="20"/>
          <w:jc w:val="center"/>
        </w:trPr>
        <w:tc>
          <w:tcPr>
            <w:tcW w:w="1666" w:type="pct"/>
            <w:noWrap/>
            <w:hideMark/>
          </w:tcPr>
          <w:p w14:paraId="50C9C12F"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3. Are the keywords appropriate and useful?</w:t>
            </w:r>
          </w:p>
          <w:p w14:paraId="6704FE8A"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45A5E580" w14:textId="77777777" w:rsidR="00CD1D57" w:rsidRPr="00274A89" w:rsidRDefault="00792CC0">
            <w:pPr>
              <w:rPr>
                <w:rFonts w:ascii="Arial" w:hAnsi="Arial" w:cs="Arial"/>
                <w:sz w:val="20"/>
                <w:szCs w:val="20"/>
                <w:lang w:val="en-GB" w:eastAsia="x-none"/>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74C5934C"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3A38FC0C"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636B8C89" w14:textId="77777777">
        <w:trPr>
          <w:trHeight w:val="20"/>
          <w:jc w:val="center"/>
        </w:trPr>
        <w:tc>
          <w:tcPr>
            <w:tcW w:w="1666" w:type="pct"/>
            <w:noWrap/>
            <w:hideMark/>
          </w:tcPr>
          <w:p w14:paraId="6778CFD8"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162F2610" w14:textId="77777777" w:rsidR="00CD1D57" w:rsidRPr="00274A89" w:rsidRDefault="00792CC0">
            <w:pPr>
              <w:rPr>
                <w:rFonts w:ascii="Arial" w:hAnsi="Arial" w:cs="Arial"/>
                <w:sz w:val="20"/>
                <w:szCs w:val="20"/>
                <w:lang w:val="en-GB" w:eastAsia="x-none"/>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5AB0CBB6"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459E428A"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77B7DF56" w14:textId="77777777">
        <w:trPr>
          <w:trHeight w:val="20"/>
          <w:jc w:val="center"/>
        </w:trPr>
        <w:tc>
          <w:tcPr>
            <w:tcW w:w="1666" w:type="pct"/>
            <w:noWrap/>
            <w:hideMark/>
          </w:tcPr>
          <w:p w14:paraId="2FFB4CE5"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5. Are the research objectives/hypotheses clearly stated?</w:t>
            </w:r>
          </w:p>
          <w:p w14:paraId="56C1C0F6"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62147A0D" w14:textId="77777777" w:rsidR="00CD1D57" w:rsidRPr="00274A89" w:rsidRDefault="00792CC0">
            <w:pPr>
              <w:rPr>
                <w:rFonts w:ascii="Arial" w:hAnsi="Arial" w:cs="Arial"/>
                <w:sz w:val="20"/>
                <w:szCs w:val="20"/>
                <w:lang w:val="en-GB" w:eastAsia="x-none"/>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4B83DDC2"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4BE6FE55"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662C32FD" w14:textId="77777777">
        <w:trPr>
          <w:trHeight w:val="20"/>
          <w:jc w:val="center"/>
        </w:trPr>
        <w:tc>
          <w:tcPr>
            <w:tcW w:w="1666" w:type="pct"/>
            <w:noWrap/>
            <w:hideMark/>
          </w:tcPr>
          <w:p w14:paraId="63FFEBFD"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6. Is the literature review relevant and up to date?</w:t>
            </w:r>
          </w:p>
          <w:p w14:paraId="6C0D2B97"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504E2229" w14:textId="77777777" w:rsidR="00CD1D57" w:rsidRPr="00274A89" w:rsidRDefault="00792CC0">
            <w:pPr>
              <w:rPr>
                <w:rFonts w:ascii="Arial" w:hAnsi="Arial" w:cs="Arial"/>
                <w:sz w:val="20"/>
                <w:szCs w:val="20"/>
                <w:lang w:val="en-GB" w:eastAsia="x-none"/>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0B3DDF43" w:rsidR="00CD1D57" w:rsidRPr="00274A89" w:rsidRDefault="00121B98">
            <w:pPr>
              <w:ind w:left="360"/>
              <w:rPr>
                <w:rFonts w:ascii="Arial" w:hAnsi="Arial" w:cs="Arial"/>
                <w:b/>
                <w:bCs/>
                <w:sz w:val="20"/>
                <w:szCs w:val="20"/>
                <w:lang w:val="en-GB"/>
              </w:rPr>
            </w:pPr>
            <w:r w:rsidRPr="00274A89">
              <w:rPr>
                <w:rFonts w:ascii="Arial" w:hAnsi="Arial" w:cs="Arial"/>
                <w:b/>
                <w:bCs/>
                <w:sz w:val="20"/>
                <w:szCs w:val="20"/>
                <w:lang w:val="en-GB"/>
              </w:rPr>
              <w:t>3</w:t>
            </w:r>
          </w:p>
        </w:tc>
        <w:tc>
          <w:tcPr>
            <w:tcW w:w="1667" w:type="pct"/>
          </w:tcPr>
          <w:p w14:paraId="5F01E146"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19B0B22F" w14:textId="77777777">
        <w:trPr>
          <w:trHeight w:val="20"/>
          <w:jc w:val="center"/>
        </w:trPr>
        <w:tc>
          <w:tcPr>
            <w:tcW w:w="1666" w:type="pct"/>
            <w:noWrap/>
            <w:hideMark/>
          </w:tcPr>
          <w:p w14:paraId="48ACF7B7"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7. Is the research methodology appropriate for the study?</w:t>
            </w:r>
          </w:p>
          <w:p w14:paraId="2EA7FF39"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7DF6FC14"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395DDDFD" w:rsidR="00CD1D57" w:rsidRPr="00274A89" w:rsidRDefault="00A06AD3">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12BA8C9A"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60EE9C38" w14:textId="77777777">
        <w:trPr>
          <w:trHeight w:val="20"/>
          <w:jc w:val="center"/>
        </w:trPr>
        <w:tc>
          <w:tcPr>
            <w:tcW w:w="1666" w:type="pct"/>
            <w:noWrap/>
            <w:hideMark/>
          </w:tcPr>
          <w:p w14:paraId="2AB07E6E" w14:textId="77777777" w:rsidR="00CD1D57" w:rsidRPr="00274A89" w:rsidRDefault="00792CC0">
            <w:pPr>
              <w:keepNext/>
              <w:outlineLvl w:val="1"/>
              <w:rPr>
                <w:rFonts w:ascii="Arial" w:eastAsia="MS Mincho" w:hAnsi="Arial" w:cs="Arial"/>
                <w:b/>
                <w:bCs/>
                <w:sz w:val="20"/>
                <w:szCs w:val="20"/>
                <w:lang w:val="en-GB" w:eastAsia="x-none"/>
              </w:rPr>
            </w:pPr>
            <w:r w:rsidRPr="00274A89">
              <w:rPr>
                <w:rFonts w:ascii="Arial" w:eastAsia="MS Mincho" w:hAnsi="Arial" w:cs="Arial"/>
                <w:b/>
                <w:bCs/>
                <w:sz w:val="20"/>
                <w:szCs w:val="20"/>
                <w:lang w:val="en-GB" w:eastAsia="x-none"/>
              </w:rPr>
              <w:t>8. Were ethical issues properly addressed (if applicable)?</w:t>
            </w:r>
          </w:p>
          <w:p w14:paraId="4FEF1521"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220A84A8" w14:textId="77777777" w:rsidR="00CD1D57" w:rsidRPr="00274A89" w:rsidRDefault="00792CC0">
            <w:pPr>
              <w:rPr>
                <w:rFonts w:ascii="Arial" w:hAnsi="Arial" w:cs="Arial"/>
                <w:sz w:val="20"/>
                <w:szCs w:val="20"/>
                <w:lang w:val="en-GB" w:eastAsia="x-none"/>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3DFA64B0" w:rsidR="00CD1D57" w:rsidRPr="00274A89" w:rsidRDefault="00121B98">
            <w:pPr>
              <w:ind w:left="360"/>
              <w:rPr>
                <w:rFonts w:ascii="Arial" w:hAnsi="Arial" w:cs="Arial"/>
                <w:b/>
                <w:bCs/>
                <w:sz w:val="20"/>
                <w:szCs w:val="20"/>
                <w:lang w:val="en-GB"/>
              </w:rPr>
            </w:pPr>
            <w:r w:rsidRPr="00274A89">
              <w:rPr>
                <w:rFonts w:ascii="Arial" w:hAnsi="Arial" w:cs="Arial"/>
                <w:b/>
                <w:bCs/>
                <w:sz w:val="20"/>
                <w:szCs w:val="20"/>
                <w:lang w:val="en-GB"/>
              </w:rPr>
              <w:t>4</w:t>
            </w:r>
          </w:p>
        </w:tc>
        <w:tc>
          <w:tcPr>
            <w:tcW w:w="1667" w:type="pct"/>
          </w:tcPr>
          <w:p w14:paraId="14000C90"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08F75773" w14:textId="77777777">
        <w:trPr>
          <w:trHeight w:val="20"/>
          <w:jc w:val="center"/>
        </w:trPr>
        <w:tc>
          <w:tcPr>
            <w:tcW w:w="1666" w:type="pct"/>
            <w:noWrap/>
            <w:hideMark/>
          </w:tcPr>
          <w:p w14:paraId="3CEBFB1E"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 xml:space="preserve">9. Are the results presented clearly? </w:t>
            </w:r>
          </w:p>
          <w:p w14:paraId="440D8185"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552E9A11" w14:textId="77777777" w:rsidR="00CD1D57" w:rsidRPr="00274A89" w:rsidRDefault="00792CC0">
            <w:pPr>
              <w:rPr>
                <w:rFonts w:ascii="Arial" w:hAnsi="Arial" w:cs="Arial"/>
                <w:bCs/>
                <w:sz w:val="20"/>
                <w:szCs w:val="20"/>
                <w:lang w:val="en-GB"/>
              </w:rPr>
            </w:pPr>
            <w:r w:rsidRPr="00274A8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7D95457" w14:textId="49F58576"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lastRenderedPageBreak/>
              <w:t xml:space="preserve">       4</w:t>
            </w:r>
          </w:p>
        </w:tc>
        <w:tc>
          <w:tcPr>
            <w:tcW w:w="1667" w:type="pct"/>
          </w:tcPr>
          <w:p w14:paraId="67858976"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19CB0BFE" w14:textId="77777777">
        <w:trPr>
          <w:trHeight w:val="20"/>
          <w:jc w:val="center"/>
        </w:trPr>
        <w:tc>
          <w:tcPr>
            <w:tcW w:w="1666" w:type="pct"/>
            <w:noWrap/>
            <w:hideMark/>
          </w:tcPr>
          <w:p w14:paraId="13E2999E"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10. Are tables and figures clear, relevant, and necessary?</w:t>
            </w:r>
          </w:p>
          <w:p w14:paraId="772BF6C5"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6CA6E27E"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274A89" w:rsidRDefault="00CD1D57">
            <w:pPr>
              <w:rPr>
                <w:rFonts w:ascii="Arial" w:hAnsi="Arial" w:cs="Arial"/>
                <w:color w:val="404040"/>
                <w:sz w:val="20"/>
                <w:szCs w:val="20"/>
                <w:shd w:val="clear" w:color="auto" w:fill="FFFFFF"/>
                <w:lang w:val="en-GB"/>
              </w:rPr>
            </w:pPr>
          </w:p>
          <w:p w14:paraId="51598B39" w14:textId="77777777" w:rsidR="00CD1D57" w:rsidRPr="00274A89" w:rsidRDefault="00CD1D57">
            <w:pPr>
              <w:rPr>
                <w:rFonts w:ascii="Arial" w:hAnsi="Arial" w:cs="Arial"/>
                <w:sz w:val="20"/>
                <w:szCs w:val="20"/>
                <w:lang w:val="en-GB"/>
              </w:rPr>
            </w:pPr>
          </w:p>
        </w:tc>
        <w:tc>
          <w:tcPr>
            <w:tcW w:w="1667" w:type="pct"/>
          </w:tcPr>
          <w:p w14:paraId="733EF6A6" w14:textId="5FAAB221"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4</w:t>
            </w:r>
          </w:p>
        </w:tc>
        <w:tc>
          <w:tcPr>
            <w:tcW w:w="1667" w:type="pct"/>
          </w:tcPr>
          <w:p w14:paraId="5189428D"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47DFA612" w14:textId="77777777">
        <w:trPr>
          <w:trHeight w:val="20"/>
          <w:jc w:val="center"/>
        </w:trPr>
        <w:tc>
          <w:tcPr>
            <w:tcW w:w="1666" w:type="pct"/>
            <w:noWrap/>
            <w:hideMark/>
          </w:tcPr>
          <w:p w14:paraId="1D97D0EA"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11. Does the discussion relate findings to existing literature?</w:t>
            </w:r>
          </w:p>
          <w:p w14:paraId="643658FA"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140062F6"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06462B68"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4</w:t>
            </w:r>
          </w:p>
        </w:tc>
        <w:tc>
          <w:tcPr>
            <w:tcW w:w="1667" w:type="pct"/>
          </w:tcPr>
          <w:p w14:paraId="75548E2F"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4F2CC4F8" w14:textId="77777777">
        <w:trPr>
          <w:trHeight w:val="20"/>
          <w:jc w:val="center"/>
        </w:trPr>
        <w:tc>
          <w:tcPr>
            <w:tcW w:w="1666" w:type="pct"/>
            <w:noWrap/>
            <w:hideMark/>
          </w:tcPr>
          <w:p w14:paraId="69F2EA43"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12. Are the conclusions supported by the data?</w:t>
            </w:r>
          </w:p>
          <w:p w14:paraId="2711F17F"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766A50DA"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4CFBDFF1"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4</w:t>
            </w:r>
          </w:p>
        </w:tc>
        <w:tc>
          <w:tcPr>
            <w:tcW w:w="1667" w:type="pct"/>
          </w:tcPr>
          <w:p w14:paraId="6747F91D"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0D11DDA2" w14:textId="77777777">
        <w:trPr>
          <w:trHeight w:val="20"/>
          <w:jc w:val="center"/>
        </w:trPr>
        <w:tc>
          <w:tcPr>
            <w:tcW w:w="1666" w:type="pct"/>
            <w:noWrap/>
            <w:hideMark/>
          </w:tcPr>
          <w:p w14:paraId="038D4C78"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13. Are the limitations of the study discussed?</w:t>
            </w:r>
          </w:p>
          <w:p w14:paraId="5EBB3A0F"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4FAF4091"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04CCB8D6"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4</w:t>
            </w:r>
          </w:p>
        </w:tc>
        <w:tc>
          <w:tcPr>
            <w:tcW w:w="1667" w:type="pct"/>
          </w:tcPr>
          <w:p w14:paraId="4DA6A4EC"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6115F6F4" w14:textId="77777777">
        <w:trPr>
          <w:trHeight w:val="20"/>
          <w:jc w:val="center"/>
        </w:trPr>
        <w:tc>
          <w:tcPr>
            <w:tcW w:w="1666" w:type="pct"/>
            <w:noWrap/>
            <w:hideMark/>
          </w:tcPr>
          <w:p w14:paraId="017058E9"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14. Are the references relevant and sufficient (in number)?</w:t>
            </w:r>
          </w:p>
          <w:p w14:paraId="4E0F99F1"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47918E57"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N/A = Not Applicable</w:t>
            </w:r>
          </w:p>
        </w:tc>
        <w:tc>
          <w:tcPr>
            <w:tcW w:w="1667" w:type="pct"/>
          </w:tcPr>
          <w:p w14:paraId="633C28C2" w14:textId="3CDB8E88"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3</w:t>
            </w:r>
          </w:p>
        </w:tc>
        <w:tc>
          <w:tcPr>
            <w:tcW w:w="1667" w:type="pct"/>
          </w:tcPr>
          <w:p w14:paraId="15F48819"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5DE51DDD" w14:textId="77777777">
        <w:trPr>
          <w:trHeight w:val="20"/>
          <w:jc w:val="center"/>
        </w:trPr>
        <w:tc>
          <w:tcPr>
            <w:tcW w:w="1666" w:type="pct"/>
            <w:noWrap/>
            <w:hideMark/>
          </w:tcPr>
          <w:p w14:paraId="22AFE09C" w14:textId="77777777" w:rsidR="00CD1D57" w:rsidRPr="00274A89" w:rsidRDefault="00792CC0">
            <w:pPr>
              <w:rPr>
                <w:rFonts w:ascii="Arial" w:hAnsi="Arial" w:cs="Arial"/>
                <w:b/>
                <w:sz w:val="20"/>
                <w:szCs w:val="20"/>
                <w:lang w:val="en-GB"/>
              </w:rPr>
            </w:pPr>
            <w:r w:rsidRPr="00274A89">
              <w:rPr>
                <w:rFonts w:ascii="Arial" w:hAnsi="Arial" w:cs="Arial"/>
                <w:b/>
                <w:sz w:val="20"/>
                <w:szCs w:val="20"/>
                <w:lang w:val="en-GB"/>
              </w:rPr>
              <w:t>15. Is the manuscript written in clear and understandable language?</w:t>
            </w:r>
          </w:p>
          <w:p w14:paraId="50487EB6"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Rating Scale: </w:t>
            </w:r>
          </w:p>
          <w:p w14:paraId="0831F53F" w14:textId="77777777" w:rsidR="00CD1D57" w:rsidRPr="00274A89" w:rsidRDefault="00792CC0">
            <w:pPr>
              <w:rPr>
                <w:rFonts w:ascii="Arial" w:hAnsi="Arial" w:cs="Arial"/>
                <w:color w:val="404040"/>
                <w:sz w:val="20"/>
                <w:szCs w:val="20"/>
                <w:shd w:val="clear" w:color="auto" w:fill="FFFFFF"/>
                <w:lang w:val="en-GB"/>
              </w:rPr>
            </w:pPr>
            <w:r w:rsidRPr="00274A89">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274A89" w:rsidRDefault="00792CC0">
            <w:pPr>
              <w:rPr>
                <w:rFonts w:ascii="Arial" w:hAnsi="Arial" w:cs="Arial"/>
                <w:sz w:val="20"/>
                <w:szCs w:val="20"/>
                <w:lang w:val="en-GB"/>
              </w:rPr>
            </w:pPr>
            <w:r w:rsidRPr="00274A89">
              <w:rPr>
                <w:rFonts w:ascii="Arial" w:hAnsi="Arial" w:cs="Arial"/>
                <w:color w:val="404040"/>
                <w:sz w:val="20"/>
                <w:szCs w:val="20"/>
                <w:shd w:val="clear" w:color="auto" w:fill="FFFFFF"/>
                <w:lang w:val="en-GB"/>
              </w:rPr>
              <w:t>N/A = Not Applicable</w:t>
            </w:r>
          </w:p>
        </w:tc>
        <w:tc>
          <w:tcPr>
            <w:tcW w:w="1667" w:type="pct"/>
          </w:tcPr>
          <w:p w14:paraId="56AF5CEE" w14:textId="4DF7D85D"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4</w:t>
            </w:r>
          </w:p>
        </w:tc>
        <w:tc>
          <w:tcPr>
            <w:tcW w:w="1667" w:type="pct"/>
          </w:tcPr>
          <w:p w14:paraId="208D0AD4" w14:textId="77777777" w:rsidR="00CD1D57" w:rsidRPr="00274A89" w:rsidRDefault="00CD1D57">
            <w:pPr>
              <w:keepNext/>
              <w:outlineLvl w:val="1"/>
              <w:rPr>
                <w:rFonts w:ascii="Arial" w:eastAsia="MS Mincho" w:hAnsi="Arial" w:cs="Arial"/>
                <w:bCs/>
                <w:sz w:val="20"/>
                <w:szCs w:val="20"/>
                <w:lang w:val="en-GB"/>
              </w:rPr>
            </w:pPr>
          </w:p>
        </w:tc>
      </w:tr>
    </w:tbl>
    <w:p w14:paraId="4FA7FCE2" w14:textId="77777777" w:rsidR="00CD1D57" w:rsidRPr="00274A89" w:rsidRDefault="00CD1D57">
      <w:pPr>
        <w:jc w:val="both"/>
        <w:rPr>
          <w:rFonts w:ascii="Arial" w:eastAsia="MS Mincho" w:hAnsi="Arial" w:cs="Arial"/>
          <w:b/>
          <w:bCs/>
          <w:sz w:val="20"/>
          <w:szCs w:val="20"/>
          <w:u w:val="single"/>
          <w:lang w:val="en-GB" w:eastAsia="x-none"/>
        </w:rPr>
      </w:pPr>
    </w:p>
    <w:p w14:paraId="7A9D492F" w14:textId="77777777" w:rsidR="00CD1D57" w:rsidRPr="00274A89" w:rsidRDefault="00792CC0">
      <w:pPr>
        <w:keepNext/>
        <w:outlineLvl w:val="1"/>
        <w:rPr>
          <w:rFonts w:ascii="Arial" w:eastAsia="MS Mincho" w:hAnsi="Arial" w:cs="Arial"/>
          <w:b/>
          <w:bCs/>
          <w:sz w:val="20"/>
          <w:szCs w:val="20"/>
          <w:u w:val="single"/>
          <w:lang w:val="en-GB"/>
        </w:rPr>
      </w:pPr>
      <w:r w:rsidRPr="00274A89">
        <w:rPr>
          <w:rFonts w:ascii="Arial" w:eastAsia="MS Mincho" w:hAnsi="Arial" w:cs="Arial"/>
          <w:b/>
          <w:bCs/>
          <w:sz w:val="20"/>
          <w:szCs w:val="20"/>
          <w:highlight w:val="yellow"/>
          <w:u w:val="single"/>
          <w:lang w:val="en-GB"/>
        </w:rPr>
        <w:t>PART 2.2 (Subjective Evaluation)</w:t>
      </w:r>
    </w:p>
    <w:p w14:paraId="7F0D7D2B" w14:textId="77777777" w:rsidR="00CD1D57" w:rsidRPr="00274A89"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274A89" w14:paraId="0F383F2A" w14:textId="77777777">
        <w:trPr>
          <w:trHeight w:val="20"/>
          <w:jc w:val="center"/>
        </w:trPr>
        <w:tc>
          <w:tcPr>
            <w:tcW w:w="1666" w:type="pct"/>
            <w:noWrap/>
          </w:tcPr>
          <w:p w14:paraId="4387C671" w14:textId="77777777" w:rsidR="00CD1D57" w:rsidRPr="00274A89"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274A89" w:rsidRDefault="00792CC0">
            <w:pPr>
              <w:keepNext/>
              <w:outlineLvl w:val="1"/>
              <w:rPr>
                <w:rFonts w:ascii="Arial" w:eastAsia="MS Mincho" w:hAnsi="Arial" w:cs="Arial"/>
                <w:b/>
                <w:bCs/>
                <w:sz w:val="20"/>
                <w:szCs w:val="20"/>
                <w:lang w:val="en-GB"/>
              </w:rPr>
            </w:pPr>
            <w:r w:rsidRPr="00274A89">
              <w:rPr>
                <w:rFonts w:ascii="Arial" w:eastAsia="MS Mincho" w:hAnsi="Arial" w:cs="Arial"/>
                <w:b/>
                <w:bCs/>
                <w:sz w:val="20"/>
                <w:szCs w:val="20"/>
                <w:lang w:val="en-GB"/>
              </w:rPr>
              <w:t>Reviewer’s comment</w:t>
            </w:r>
          </w:p>
          <w:p w14:paraId="5FAC8127" w14:textId="77777777" w:rsidR="00CD1D57" w:rsidRPr="00274A89" w:rsidRDefault="00CD1D57">
            <w:pPr>
              <w:rPr>
                <w:rFonts w:ascii="Arial" w:hAnsi="Arial" w:cs="Arial"/>
                <w:sz w:val="20"/>
                <w:szCs w:val="20"/>
                <w:lang w:val="en-GB"/>
              </w:rPr>
            </w:pPr>
          </w:p>
        </w:tc>
        <w:tc>
          <w:tcPr>
            <w:tcW w:w="1667" w:type="pct"/>
          </w:tcPr>
          <w:p w14:paraId="77E38C75" w14:textId="77777777" w:rsidR="00CD1D57" w:rsidRPr="00274A89" w:rsidRDefault="00792CC0">
            <w:pPr>
              <w:spacing w:after="160" w:line="256" w:lineRule="auto"/>
              <w:rPr>
                <w:rFonts w:ascii="Arial" w:eastAsia="Calibri" w:hAnsi="Arial" w:cs="Arial"/>
                <w:kern w:val="2"/>
                <w:sz w:val="20"/>
                <w:szCs w:val="20"/>
                <w:lang w:val="en-IN"/>
              </w:rPr>
            </w:pPr>
            <w:r w:rsidRPr="00274A89">
              <w:rPr>
                <w:rFonts w:ascii="Arial" w:eastAsia="Calibri" w:hAnsi="Arial" w:cs="Arial"/>
                <w:b/>
                <w:kern w:val="2"/>
                <w:sz w:val="20"/>
                <w:szCs w:val="20"/>
                <w:lang w:val="en-IN"/>
              </w:rPr>
              <w:t>Author’s Feedback</w:t>
            </w:r>
            <w:r w:rsidRPr="00274A89">
              <w:rPr>
                <w:rFonts w:ascii="Arial" w:eastAsia="Calibri" w:hAnsi="Arial" w:cs="Arial"/>
                <w:kern w:val="2"/>
                <w:sz w:val="20"/>
                <w:szCs w:val="20"/>
                <w:lang w:val="en-IN"/>
              </w:rPr>
              <w:t xml:space="preserve"> (</w:t>
            </w:r>
            <w:r w:rsidRPr="00274A89">
              <w:rPr>
                <w:rFonts w:ascii="Arial" w:eastAsia="Calibri" w:hAnsi="Arial" w:cs="Arial"/>
                <w:kern w:val="2"/>
                <w:sz w:val="20"/>
                <w:szCs w:val="20"/>
                <w:highlight w:val="yellow"/>
                <w:lang w:val="en-IN"/>
              </w:rPr>
              <w:t>It is mandatory that authors should write his/her feedback here)</w:t>
            </w:r>
          </w:p>
          <w:p w14:paraId="6F9055CB"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4F6C7329" w14:textId="77777777">
        <w:trPr>
          <w:trHeight w:val="20"/>
          <w:jc w:val="center"/>
        </w:trPr>
        <w:tc>
          <w:tcPr>
            <w:tcW w:w="1666" w:type="pct"/>
            <w:noWrap/>
          </w:tcPr>
          <w:p w14:paraId="7BDBEFD1" w14:textId="77777777" w:rsidR="00CD1D57" w:rsidRPr="00274A89" w:rsidRDefault="00792CC0">
            <w:pPr>
              <w:rPr>
                <w:rFonts w:ascii="Arial" w:hAnsi="Arial" w:cs="Arial"/>
                <w:b/>
                <w:bCs/>
                <w:sz w:val="20"/>
                <w:szCs w:val="20"/>
                <w:lang w:val="en-GB"/>
              </w:rPr>
            </w:pPr>
            <w:r w:rsidRPr="00274A89">
              <w:rPr>
                <w:rFonts w:ascii="Arial" w:hAnsi="Arial" w:cs="Arial"/>
                <w:b/>
                <w:bCs/>
                <w:sz w:val="20"/>
                <w:szCs w:val="20"/>
                <w:lang w:val="en-GB"/>
              </w:rPr>
              <w:t>Is the title of the article suitable?</w:t>
            </w:r>
          </w:p>
          <w:p w14:paraId="3F8C22A8" w14:textId="77777777" w:rsidR="00CD1D57" w:rsidRPr="00274A89" w:rsidRDefault="00CD1D57">
            <w:pPr>
              <w:rPr>
                <w:rFonts w:ascii="Arial" w:hAnsi="Arial" w:cs="Arial"/>
                <w:bCs/>
                <w:sz w:val="20"/>
                <w:szCs w:val="20"/>
                <w:lang w:val="en-GB"/>
              </w:rPr>
            </w:pPr>
          </w:p>
          <w:p w14:paraId="7E1A5913"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If your answer is NO, please provide a brief, clear suggestion for improvement.</w:t>
            </w:r>
          </w:p>
          <w:p w14:paraId="53D82A22" w14:textId="77777777" w:rsidR="00CD1D57" w:rsidRPr="00274A89" w:rsidRDefault="00CD1D57">
            <w:pPr>
              <w:rPr>
                <w:rFonts w:ascii="Arial" w:hAnsi="Arial" w:cs="Arial"/>
                <w:sz w:val="20"/>
                <w:szCs w:val="20"/>
                <w:u w:val="single"/>
                <w:lang w:val="en-GB"/>
              </w:rPr>
            </w:pPr>
          </w:p>
        </w:tc>
        <w:tc>
          <w:tcPr>
            <w:tcW w:w="1667" w:type="pct"/>
          </w:tcPr>
          <w:p w14:paraId="26D53A7D" w14:textId="38344346" w:rsidR="00CD1D57" w:rsidRPr="00274A89" w:rsidRDefault="00121B98">
            <w:pPr>
              <w:ind w:left="360"/>
              <w:rPr>
                <w:rFonts w:ascii="Arial" w:hAnsi="Arial" w:cs="Arial"/>
                <w:b/>
                <w:bCs/>
                <w:sz w:val="20"/>
                <w:szCs w:val="20"/>
                <w:lang w:val="en-GB"/>
              </w:rPr>
            </w:pPr>
            <w:r w:rsidRPr="00274A89">
              <w:rPr>
                <w:rFonts w:ascii="Arial" w:hAnsi="Arial" w:cs="Arial"/>
                <w:b/>
                <w:bCs/>
                <w:sz w:val="20"/>
                <w:szCs w:val="20"/>
                <w:lang w:val="en-GB"/>
              </w:rPr>
              <w:t>YES</w:t>
            </w:r>
          </w:p>
        </w:tc>
        <w:tc>
          <w:tcPr>
            <w:tcW w:w="1667" w:type="pct"/>
          </w:tcPr>
          <w:p w14:paraId="5D31829C"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51C8A0F1" w14:textId="77777777">
        <w:trPr>
          <w:trHeight w:val="20"/>
          <w:jc w:val="center"/>
        </w:trPr>
        <w:tc>
          <w:tcPr>
            <w:tcW w:w="1666" w:type="pct"/>
            <w:noWrap/>
          </w:tcPr>
          <w:p w14:paraId="0E8AD998" w14:textId="77777777" w:rsidR="00CD1D57" w:rsidRPr="00274A89" w:rsidRDefault="00792CC0">
            <w:pPr>
              <w:keepNext/>
              <w:outlineLvl w:val="1"/>
              <w:rPr>
                <w:rFonts w:ascii="Arial" w:eastAsia="MS Mincho" w:hAnsi="Arial" w:cs="Arial"/>
                <w:b/>
                <w:bCs/>
                <w:sz w:val="20"/>
                <w:szCs w:val="20"/>
                <w:lang w:val="en-GB"/>
              </w:rPr>
            </w:pPr>
            <w:r w:rsidRPr="00274A89">
              <w:rPr>
                <w:rFonts w:ascii="Arial" w:eastAsia="MS Mincho" w:hAnsi="Arial" w:cs="Arial"/>
                <w:b/>
                <w:bCs/>
                <w:sz w:val="20"/>
                <w:szCs w:val="20"/>
                <w:lang w:val="en-GB"/>
              </w:rPr>
              <w:t xml:space="preserve">Is the abstract of the article comprehensive? </w:t>
            </w:r>
          </w:p>
          <w:p w14:paraId="7FCA4CB2"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s</w:t>
            </w:r>
          </w:p>
          <w:p w14:paraId="0EED3683"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If your answer is NO, please provide a brief, clear suggestion for improvement.</w:t>
            </w:r>
          </w:p>
          <w:p w14:paraId="3D50FE28" w14:textId="77777777" w:rsidR="00CD1D57" w:rsidRPr="00274A89" w:rsidRDefault="00CD1D57">
            <w:pPr>
              <w:rPr>
                <w:rFonts w:ascii="Arial" w:hAnsi="Arial" w:cs="Arial"/>
                <w:sz w:val="20"/>
                <w:szCs w:val="20"/>
                <w:lang w:val="en-GB"/>
              </w:rPr>
            </w:pPr>
          </w:p>
        </w:tc>
        <w:tc>
          <w:tcPr>
            <w:tcW w:w="1667" w:type="pct"/>
          </w:tcPr>
          <w:p w14:paraId="673311B5" w14:textId="1BBC4D19" w:rsidR="00CD1D57" w:rsidRPr="00274A89" w:rsidRDefault="00121B98">
            <w:pPr>
              <w:ind w:left="360"/>
              <w:rPr>
                <w:rFonts w:ascii="Arial" w:hAnsi="Arial" w:cs="Arial"/>
                <w:b/>
                <w:bCs/>
                <w:sz w:val="20"/>
                <w:szCs w:val="20"/>
                <w:lang w:val="en-GB"/>
              </w:rPr>
            </w:pPr>
            <w:r w:rsidRPr="00274A89">
              <w:rPr>
                <w:rFonts w:ascii="Arial" w:hAnsi="Arial" w:cs="Arial"/>
                <w:b/>
                <w:bCs/>
                <w:sz w:val="20"/>
                <w:szCs w:val="20"/>
                <w:lang w:val="en-GB"/>
              </w:rPr>
              <w:t>YES</w:t>
            </w:r>
          </w:p>
        </w:tc>
        <w:tc>
          <w:tcPr>
            <w:tcW w:w="1667" w:type="pct"/>
          </w:tcPr>
          <w:p w14:paraId="2D3B2A0B"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5FCABC3B" w14:textId="77777777">
        <w:trPr>
          <w:trHeight w:val="20"/>
          <w:jc w:val="center"/>
        </w:trPr>
        <w:tc>
          <w:tcPr>
            <w:tcW w:w="1666" w:type="pct"/>
            <w:noWrap/>
            <w:hideMark/>
          </w:tcPr>
          <w:p w14:paraId="18D31931" w14:textId="77777777" w:rsidR="00CD1D57" w:rsidRPr="00274A89" w:rsidRDefault="00792CC0">
            <w:pPr>
              <w:keepNext/>
              <w:outlineLvl w:val="1"/>
              <w:rPr>
                <w:rFonts w:ascii="Arial" w:eastAsia="MS Mincho" w:hAnsi="Arial" w:cs="Arial"/>
                <w:bCs/>
                <w:sz w:val="20"/>
                <w:szCs w:val="20"/>
                <w:lang w:val="en-GB"/>
              </w:rPr>
            </w:pPr>
            <w:r w:rsidRPr="00274A89">
              <w:rPr>
                <w:rFonts w:ascii="Arial" w:eastAsia="MS Mincho" w:hAnsi="Arial" w:cs="Arial"/>
                <w:b/>
                <w:bCs/>
                <w:sz w:val="20"/>
                <w:szCs w:val="20"/>
                <w:lang w:val="en-GB"/>
              </w:rPr>
              <w:t xml:space="preserve">Is the manuscript scientifically correct? </w:t>
            </w:r>
            <w:r w:rsidRPr="00274A89">
              <w:rPr>
                <w:rFonts w:ascii="Arial" w:eastAsia="MS Mincho" w:hAnsi="Arial" w:cs="Arial"/>
                <w:b/>
                <w:bCs/>
                <w:sz w:val="20"/>
                <w:szCs w:val="20"/>
                <w:lang w:val="en-GB"/>
              </w:rPr>
              <w:br/>
            </w:r>
          </w:p>
          <w:p w14:paraId="757A25E5"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If your answer is NO, please provide a brief, clear suggestion for improvement</w:t>
            </w:r>
          </w:p>
          <w:p w14:paraId="6A0CABC3" w14:textId="77777777" w:rsidR="00CD1D57" w:rsidRPr="00274A89" w:rsidRDefault="00792CC0">
            <w:pPr>
              <w:rPr>
                <w:rFonts w:ascii="Arial" w:hAnsi="Arial" w:cs="Arial"/>
                <w:b/>
                <w:sz w:val="20"/>
                <w:szCs w:val="20"/>
                <w:lang w:val="en-GB"/>
              </w:rPr>
            </w:pPr>
            <w:r w:rsidRPr="00274A89">
              <w:rPr>
                <w:rFonts w:ascii="Arial" w:hAnsi="Arial" w:cs="Arial"/>
                <w:bCs/>
                <w:sz w:val="20"/>
                <w:szCs w:val="20"/>
                <w:lang w:val="en-GB"/>
              </w:rPr>
              <w:t>.</w:t>
            </w:r>
          </w:p>
        </w:tc>
        <w:tc>
          <w:tcPr>
            <w:tcW w:w="1667" w:type="pct"/>
          </w:tcPr>
          <w:p w14:paraId="03265580" w14:textId="1F37C471"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YES</w:t>
            </w:r>
          </w:p>
        </w:tc>
        <w:tc>
          <w:tcPr>
            <w:tcW w:w="1667" w:type="pct"/>
          </w:tcPr>
          <w:p w14:paraId="70AAB410"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7F726587" w14:textId="77777777">
        <w:trPr>
          <w:trHeight w:val="20"/>
          <w:jc w:val="center"/>
        </w:trPr>
        <w:tc>
          <w:tcPr>
            <w:tcW w:w="1666" w:type="pct"/>
            <w:noWrap/>
          </w:tcPr>
          <w:p w14:paraId="7FA3FBEC" w14:textId="77777777" w:rsidR="00CD1D57" w:rsidRPr="00274A89" w:rsidRDefault="00792CC0">
            <w:pPr>
              <w:rPr>
                <w:rFonts w:ascii="Arial" w:hAnsi="Arial" w:cs="Arial"/>
                <w:b/>
                <w:bCs/>
                <w:sz w:val="20"/>
                <w:szCs w:val="20"/>
                <w:lang w:val="en-GB"/>
              </w:rPr>
            </w:pPr>
            <w:r w:rsidRPr="00274A89">
              <w:rPr>
                <w:rFonts w:ascii="Arial" w:hAnsi="Arial" w:cs="Arial"/>
                <w:b/>
                <w:bCs/>
                <w:sz w:val="20"/>
                <w:szCs w:val="20"/>
                <w:lang w:val="en-GB"/>
              </w:rPr>
              <w:t xml:space="preserve">Are the references sufficient and recent? </w:t>
            </w:r>
          </w:p>
          <w:p w14:paraId="51047A6E"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(YES or NO)</w:t>
            </w:r>
          </w:p>
          <w:p w14:paraId="33D9A4CE" w14:textId="77777777" w:rsidR="00CD1D57" w:rsidRPr="00274A89" w:rsidRDefault="00CD1D57">
            <w:pPr>
              <w:rPr>
                <w:rFonts w:ascii="Arial" w:hAnsi="Arial" w:cs="Arial"/>
                <w:bCs/>
                <w:sz w:val="20"/>
                <w:szCs w:val="20"/>
                <w:lang w:val="en-GB"/>
              </w:rPr>
            </w:pPr>
          </w:p>
          <w:p w14:paraId="3F943A51"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If your answer is NO, please provide clear suggestion for improvement.</w:t>
            </w:r>
          </w:p>
          <w:p w14:paraId="348E1A35" w14:textId="77777777" w:rsidR="00CD1D57" w:rsidRPr="00274A89" w:rsidRDefault="00CD1D57">
            <w:pPr>
              <w:rPr>
                <w:rFonts w:ascii="Arial" w:hAnsi="Arial" w:cs="Arial"/>
                <w:b/>
                <w:bCs/>
                <w:sz w:val="20"/>
                <w:szCs w:val="20"/>
                <w:lang w:val="en-GB"/>
              </w:rPr>
            </w:pPr>
          </w:p>
        </w:tc>
        <w:tc>
          <w:tcPr>
            <w:tcW w:w="1667" w:type="pct"/>
          </w:tcPr>
          <w:p w14:paraId="3B643C5E" w14:textId="77777777" w:rsidR="00CD1D57" w:rsidRPr="00274A89" w:rsidRDefault="00121B98">
            <w:pPr>
              <w:contextualSpacing/>
              <w:rPr>
                <w:rFonts w:ascii="Arial" w:hAnsi="Arial" w:cs="Arial"/>
                <w:bCs/>
                <w:sz w:val="20"/>
                <w:szCs w:val="20"/>
                <w:lang w:val="en-GB"/>
              </w:rPr>
            </w:pPr>
            <w:r w:rsidRPr="00274A89">
              <w:rPr>
                <w:rFonts w:ascii="Arial" w:hAnsi="Arial" w:cs="Arial"/>
                <w:bCs/>
                <w:sz w:val="20"/>
                <w:szCs w:val="20"/>
                <w:lang w:val="en-GB"/>
              </w:rPr>
              <w:t xml:space="preserve">   NO </w:t>
            </w:r>
          </w:p>
          <w:p w14:paraId="4A90227E" w14:textId="68C0CFC8" w:rsidR="008B54DC" w:rsidRPr="00274A89" w:rsidRDefault="008B54DC">
            <w:pPr>
              <w:contextualSpacing/>
              <w:rPr>
                <w:rFonts w:ascii="Arial" w:hAnsi="Arial" w:cs="Arial"/>
                <w:bCs/>
                <w:sz w:val="20"/>
                <w:szCs w:val="20"/>
                <w:lang w:val="en-GB"/>
              </w:rPr>
            </w:pPr>
            <w:r w:rsidRPr="00274A89">
              <w:rPr>
                <w:rFonts w:ascii="Arial" w:hAnsi="Arial" w:cs="Arial"/>
                <w:bCs/>
                <w:sz w:val="20"/>
                <w:szCs w:val="20"/>
                <w:lang w:val="en-GB"/>
              </w:rPr>
              <w:t>The references though they are recent but they are not sufficient for a topic as this. The author should beef up the literature around works similar to the topic so as to have a broader empirical literature.</w:t>
            </w:r>
          </w:p>
        </w:tc>
        <w:tc>
          <w:tcPr>
            <w:tcW w:w="1667" w:type="pct"/>
          </w:tcPr>
          <w:p w14:paraId="1688214E" w14:textId="77777777" w:rsidR="00CD1D57" w:rsidRPr="00274A89" w:rsidRDefault="00CD1D57">
            <w:pPr>
              <w:keepNext/>
              <w:outlineLvl w:val="1"/>
              <w:rPr>
                <w:rFonts w:ascii="Arial" w:eastAsia="MS Mincho" w:hAnsi="Arial" w:cs="Arial"/>
                <w:bCs/>
                <w:sz w:val="20"/>
                <w:szCs w:val="20"/>
                <w:lang w:val="en-GB"/>
              </w:rPr>
            </w:pPr>
          </w:p>
        </w:tc>
      </w:tr>
      <w:tr w:rsidR="00CD1D57" w:rsidRPr="00274A89" w14:paraId="68EA74A7" w14:textId="77777777">
        <w:trPr>
          <w:trHeight w:val="20"/>
          <w:jc w:val="center"/>
        </w:trPr>
        <w:tc>
          <w:tcPr>
            <w:tcW w:w="1666" w:type="pct"/>
            <w:noWrap/>
          </w:tcPr>
          <w:p w14:paraId="62ADF516" w14:textId="77777777" w:rsidR="00CD1D57" w:rsidRPr="00274A89" w:rsidRDefault="00792CC0">
            <w:pPr>
              <w:rPr>
                <w:rFonts w:ascii="Arial" w:hAnsi="Arial" w:cs="Arial"/>
                <w:b/>
                <w:bCs/>
                <w:sz w:val="20"/>
                <w:szCs w:val="20"/>
                <w:lang w:val="en-GB"/>
              </w:rPr>
            </w:pPr>
            <w:r w:rsidRPr="00274A89">
              <w:rPr>
                <w:rFonts w:ascii="Arial" w:hAnsi="Arial" w:cs="Arial"/>
                <w:b/>
                <w:bCs/>
                <w:sz w:val="20"/>
                <w:szCs w:val="20"/>
                <w:lang w:val="en-GB"/>
              </w:rPr>
              <w:t>Are there ethical issues in this manuscript?</w:t>
            </w:r>
          </w:p>
          <w:p w14:paraId="46A02F5F"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(YES or NO)</w:t>
            </w:r>
          </w:p>
          <w:p w14:paraId="0A463C50" w14:textId="77777777" w:rsidR="00CD1D57" w:rsidRPr="00274A89" w:rsidRDefault="00CD1D57">
            <w:pPr>
              <w:rPr>
                <w:rFonts w:ascii="Arial" w:hAnsi="Arial" w:cs="Arial"/>
                <w:bCs/>
                <w:sz w:val="20"/>
                <w:szCs w:val="20"/>
                <w:lang w:val="en-GB"/>
              </w:rPr>
            </w:pPr>
          </w:p>
          <w:p w14:paraId="438472A6" w14:textId="77777777" w:rsidR="00CD1D57" w:rsidRPr="00274A89" w:rsidRDefault="00792CC0">
            <w:pPr>
              <w:rPr>
                <w:rFonts w:ascii="Arial" w:hAnsi="Arial" w:cs="Arial"/>
                <w:bCs/>
                <w:sz w:val="20"/>
                <w:szCs w:val="20"/>
                <w:lang w:val="en-GB"/>
              </w:rPr>
            </w:pPr>
            <w:r w:rsidRPr="00274A89">
              <w:rPr>
                <w:rFonts w:ascii="Arial" w:hAnsi="Arial" w:cs="Arial"/>
                <w:bCs/>
                <w:sz w:val="20"/>
                <w:szCs w:val="20"/>
                <w:lang w:val="en-GB"/>
              </w:rPr>
              <w:t>(If yes, kindly please write down the ethical issues here in details)</w:t>
            </w:r>
          </w:p>
          <w:p w14:paraId="4B2F1CE0" w14:textId="77777777" w:rsidR="00CD1D57" w:rsidRPr="00274A89" w:rsidRDefault="00CD1D57">
            <w:pPr>
              <w:rPr>
                <w:rFonts w:ascii="Arial" w:hAnsi="Arial" w:cs="Arial"/>
                <w:bCs/>
                <w:sz w:val="20"/>
                <w:szCs w:val="20"/>
                <w:lang w:val="en-GB"/>
              </w:rPr>
            </w:pPr>
          </w:p>
        </w:tc>
        <w:tc>
          <w:tcPr>
            <w:tcW w:w="1667" w:type="pct"/>
          </w:tcPr>
          <w:p w14:paraId="69739DA8" w14:textId="6322F05A" w:rsidR="00CD1D57" w:rsidRPr="00274A89" w:rsidRDefault="008B54DC">
            <w:pPr>
              <w:contextualSpacing/>
              <w:rPr>
                <w:rFonts w:ascii="Arial" w:hAnsi="Arial" w:cs="Arial"/>
                <w:bCs/>
                <w:sz w:val="20"/>
                <w:szCs w:val="20"/>
                <w:lang w:val="en-GB"/>
              </w:rPr>
            </w:pPr>
            <w:r w:rsidRPr="00274A89">
              <w:rPr>
                <w:rFonts w:ascii="Arial" w:hAnsi="Arial" w:cs="Arial"/>
                <w:bCs/>
                <w:sz w:val="20"/>
                <w:szCs w:val="20"/>
                <w:lang w:val="en-GB"/>
              </w:rPr>
              <w:t xml:space="preserve">       NO</w:t>
            </w:r>
          </w:p>
        </w:tc>
        <w:tc>
          <w:tcPr>
            <w:tcW w:w="1667" w:type="pct"/>
          </w:tcPr>
          <w:p w14:paraId="13741F89" w14:textId="77777777" w:rsidR="00CD1D57" w:rsidRPr="00274A89" w:rsidRDefault="00CD1D57">
            <w:pPr>
              <w:keepNext/>
              <w:outlineLvl w:val="1"/>
              <w:rPr>
                <w:rFonts w:ascii="Arial" w:eastAsia="MS Mincho" w:hAnsi="Arial" w:cs="Arial"/>
                <w:bCs/>
                <w:sz w:val="20"/>
                <w:szCs w:val="20"/>
                <w:lang w:val="en-GB"/>
              </w:rPr>
            </w:pPr>
          </w:p>
        </w:tc>
      </w:tr>
    </w:tbl>
    <w:p w14:paraId="4260B69F" w14:textId="77777777" w:rsidR="00CD1D57" w:rsidRPr="00274A89" w:rsidRDefault="00CD1D57" w:rsidP="00AE6CDB">
      <w:pPr>
        <w:keepNext/>
        <w:outlineLvl w:val="1"/>
        <w:rPr>
          <w:rFonts w:ascii="Arial" w:hAnsi="Arial" w:cs="Arial"/>
          <w:i/>
          <w:sz w:val="20"/>
          <w:szCs w:val="20"/>
          <w:u w:val="single"/>
          <w:lang w:val="en-GB"/>
        </w:rPr>
      </w:pPr>
    </w:p>
    <w:p w14:paraId="7916074D" w14:textId="77777777" w:rsidR="00274A89" w:rsidRPr="00274A89" w:rsidRDefault="00274A89" w:rsidP="00AE6CDB">
      <w:pPr>
        <w:keepNext/>
        <w:outlineLvl w:val="1"/>
        <w:rPr>
          <w:rFonts w:ascii="Arial" w:hAnsi="Arial" w:cs="Arial"/>
          <w:i/>
          <w:sz w:val="20"/>
          <w:szCs w:val="20"/>
          <w:u w:val="single"/>
          <w:lang w:val="en-GB"/>
        </w:rPr>
      </w:pPr>
    </w:p>
    <w:p w14:paraId="665C7309" w14:textId="77777777" w:rsidR="00274A89" w:rsidRPr="00274A89" w:rsidRDefault="00274A89" w:rsidP="00274A89">
      <w:pPr>
        <w:rPr>
          <w:rFonts w:ascii="Arial" w:hAnsi="Arial" w:cs="Arial"/>
          <w:b/>
          <w:sz w:val="20"/>
          <w:szCs w:val="20"/>
          <w:u w:val="single"/>
        </w:rPr>
      </w:pPr>
      <w:r w:rsidRPr="00274A89">
        <w:rPr>
          <w:rFonts w:ascii="Arial" w:hAnsi="Arial" w:cs="Arial"/>
          <w:b/>
          <w:sz w:val="20"/>
          <w:szCs w:val="20"/>
          <w:u w:val="single"/>
        </w:rPr>
        <w:t>Reviewer details:</w:t>
      </w:r>
    </w:p>
    <w:p w14:paraId="248041A6" w14:textId="77777777" w:rsidR="00274A89" w:rsidRPr="00274A89" w:rsidRDefault="00274A89" w:rsidP="00AE6CDB">
      <w:pPr>
        <w:keepNext/>
        <w:outlineLvl w:val="1"/>
        <w:rPr>
          <w:rFonts w:ascii="Arial" w:hAnsi="Arial" w:cs="Arial"/>
          <w:i/>
          <w:sz w:val="20"/>
          <w:szCs w:val="20"/>
          <w:u w:val="single"/>
          <w:lang w:val="en-GB"/>
        </w:rPr>
      </w:pPr>
    </w:p>
    <w:p w14:paraId="783BA3A3" w14:textId="6654D728" w:rsidR="00274A89" w:rsidRPr="00274A89" w:rsidRDefault="00274A89" w:rsidP="00274A89">
      <w:pPr>
        <w:keepNext/>
        <w:outlineLvl w:val="1"/>
        <w:rPr>
          <w:rFonts w:ascii="Arial" w:hAnsi="Arial" w:cs="Arial"/>
          <w:iCs/>
          <w:sz w:val="20"/>
          <w:szCs w:val="20"/>
          <w:lang w:val="en-GB"/>
        </w:rPr>
      </w:pPr>
      <w:r w:rsidRPr="00274A89">
        <w:rPr>
          <w:rFonts w:ascii="Arial" w:hAnsi="Arial" w:cs="Arial"/>
          <w:iCs/>
          <w:sz w:val="20"/>
          <w:szCs w:val="20"/>
          <w:lang w:val="en-GB"/>
        </w:rPr>
        <w:t>Abang, Samuel Oweh</w:t>
      </w:r>
      <w:r w:rsidRPr="00274A89">
        <w:rPr>
          <w:rFonts w:ascii="Arial" w:hAnsi="Arial" w:cs="Arial"/>
          <w:iCs/>
          <w:sz w:val="20"/>
          <w:szCs w:val="20"/>
          <w:lang w:val="en-GB"/>
        </w:rPr>
        <w:t xml:space="preserve">, </w:t>
      </w:r>
      <w:r w:rsidRPr="00274A89">
        <w:rPr>
          <w:rFonts w:ascii="Arial" w:hAnsi="Arial" w:cs="Arial"/>
          <w:iCs/>
          <w:sz w:val="20"/>
          <w:szCs w:val="20"/>
          <w:lang w:val="en-GB"/>
        </w:rPr>
        <w:t>University of Calabar</w:t>
      </w:r>
      <w:r w:rsidRPr="00274A89">
        <w:rPr>
          <w:rFonts w:ascii="Arial" w:hAnsi="Arial" w:cs="Arial"/>
          <w:iCs/>
          <w:sz w:val="20"/>
          <w:szCs w:val="20"/>
          <w:lang w:val="en-GB"/>
        </w:rPr>
        <w:t xml:space="preserve">, </w:t>
      </w:r>
      <w:r w:rsidRPr="00274A89">
        <w:rPr>
          <w:rFonts w:ascii="Arial" w:hAnsi="Arial" w:cs="Arial"/>
          <w:iCs/>
          <w:sz w:val="20"/>
          <w:szCs w:val="20"/>
          <w:lang w:val="en-GB"/>
        </w:rPr>
        <w:t>Nigeria</w:t>
      </w:r>
    </w:p>
    <w:sectPr w:rsidR="00274A89" w:rsidRPr="00274A8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B725" w14:textId="77777777" w:rsidR="00EA7E75" w:rsidRDefault="00EA7E75">
      <w:r>
        <w:separator/>
      </w:r>
    </w:p>
  </w:endnote>
  <w:endnote w:type="continuationSeparator" w:id="0">
    <w:p w14:paraId="176AD6A9" w14:textId="77777777" w:rsidR="00EA7E75" w:rsidRDefault="00EA7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792CC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8B54DC">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8B54DC">
      <w:rPr>
        <w:b/>
        <w:noProof/>
        <w:sz w:val="20"/>
      </w:rPr>
      <w:t>3</w:t>
    </w:r>
    <w:r>
      <w:rPr>
        <w:b/>
        <w:sz w:val="20"/>
      </w:rPr>
      <w:fldChar w:fldCharType="end"/>
    </w:r>
  </w:p>
  <w:p w14:paraId="77D41BA4" w14:textId="77777777" w:rsidR="00CD1D57" w:rsidRDefault="00792CC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A054" w14:textId="77777777" w:rsidR="00EA7E75" w:rsidRDefault="00EA7E75">
      <w:r>
        <w:separator/>
      </w:r>
    </w:p>
  </w:footnote>
  <w:footnote w:type="continuationSeparator" w:id="0">
    <w:p w14:paraId="53DF6237" w14:textId="77777777" w:rsidR="00EA7E75" w:rsidRDefault="00EA7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792CC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25614278">
    <w:abstractNumId w:val="4"/>
  </w:num>
  <w:num w:numId="2" w16cid:durableId="448669089">
    <w:abstractNumId w:val="8"/>
  </w:num>
  <w:num w:numId="3" w16cid:durableId="2111000090">
    <w:abstractNumId w:val="7"/>
  </w:num>
  <w:num w:numId="4" w16cid:durableId="1863349681">
    <w:abstractNumId w:val="9"/>
  </w:num>
  <w:num w:numId="5" w16cid:durableId="157578981">
    <w:abstractNumId w:val="6"/>
  </w:num>
  <w:num w:numId="6" w16cid:durableId="1448504815">
    <w:abstractNumId w:val="0"/>
  </w:num>
  <w:num w:numId="7" w16cid:durableId="1553082479">
    <w:abstractNumId w:val="3"/>
  </w:num>
  <w:num w:numId="8" w16cid:durableId="1269433999">
    <w:abstractNumId w:val="11"/>
  </w:num>
  <w:num w:numId="9" w16cid:durableId="1249582554">
    <w:abstractNumId w:val="10"/>
  </w:num>
  <w:num w:numId="10" w16cid:durableId="1799298244">
    <w:abstractNumId w:val="2"/>
  </w:num>
  <w:num w:numId="11" w16cid:durableId="1538933542">
    <w:abstractNumId w:val="1"/>
  </w:num>
  <w:num w:numId="12" w16cid:durableId="9809592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121B98"/>
    <w:rsid w:val="00274A89"/>
    <w:rsid w:val="00294B3D"/>
    <w:rsid w:val="00310EB1"/>
    <w:rsid w:val="003232E9"/>
    <w:rsid w:val="00354579"/>
    <w:rsid w:val="005F1594"/>
    <w:rsid w:val="00652E35"/>
    <w:rsid w:val="00684E52"/>
    <w:rsid w:val="007358F7"/>
    <w:rsid w:val="00774E33"/>
    <w:rsid w:val="00792CC0"/>
    <w:rsid w:val="008B54DC"/>
    <w:rsid w:val="00991F13"/>
    <w:rsid w:val="00A06AD3"/>
    <w:rsid w:val="00AD219D"/>
    <w:rsid w:val="00AE6CDB"/>
    <w:rsid w:val="00B73319"/>
    <w:rsid w:val="00BE638F"/>
    <w:rsid w:val="00CA5D33"/>
    <w:rsid w:val="00CD1D57"/>
    <w:rsid w:val="00CD4114"/>
    <w:rsid w:val="00DC570B"/>
    <w:rsid w:val="00EA7E75"/>
    <w:rsid w:val="00EC5FF7"/>
    <w:rsid w:val="00EF7A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354579"/>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3Char">
    <w:name w:val="Heading 3 Char"/>
    <w:link w:val="Heading3"/>
    <w:uiPriority w:val="9"/>
    <w:semiHidden/>
    <w:rsid w:val="00354579"/>
    <w:rPr>
      <w:rFonts w:ascii="Calibri Light" w:eastAsia="Times New Roman" w:hAnsi="Calibri Light" w:cs="Times New Roman"/>
      <w:b/>
      <w:bCs/>
      <w:sz w:val="26"/>
      <w:szCs w:val="26"/>
    </w:rPr>
  </w:style>
  <w:style w:type="character" w:styleId="UnresolvedMention">
    <w:name w:val="Unresolved Mention"/>
    <w:uiPriority w:val="99"/>
    <w:semiHidden/>
    <w:unhideWhenUsed/>
    <w:rsid w:val="00310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8626405">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770</Words>
  <Characters>4392</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5152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41</cp:revision>
  <dcterms:created xsi:type="dcterms:W3CDTF">2026-03-24T06:15:00Z</dcterms:created>
  <dcterms:modified xsi:type="dcterms:W3CDTF">2026-09-01T12:54:00Z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