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E44465" w14:paraId="0293331B" w14:textId="77777777">
        <w:trPr>
          <w:trHeight w:val="20"/>
          <w:jc w:val="center"/>
        </w:trPr>
        <w:tc>
          <w:tcPr>
            <w:tcW w:w="1186" w:type="pct"/>
          </w:tcPr>
          <w:p w14:paraId="0B4BBD3E" w14:textId="77777777" w:rsidR="00E44465" w:rsidRDefault="00E4614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3A7AC8B" w14:textId="77777777" w:rsidR="00E44465" w:rsidRDefault="00E44465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color w:val="0000FF"/>
                  <w:u w:val="single"/>
                </w:rPr>
                <w:t>Asian Journal of Sociological Research</w:t>
              </w:r>
            </w:hyperlink>
          </w:p>
        </w:tc>
      </w:tr>
      <w:tr w:rsidR="00E44465" w14:paraId="4AE2FE02" w14:textId="77777777">
        <w:trPr>
          <w:trHeight w:val="20"/>
          <w:jc w:val="center"/>
        </w:trPr>
        <w:tc>
          <w:tcPr>
            <w:tcW w:w="1186" w:type="pct"/>
          </w:tcPr>
          <w:p w14:paraId="641C47C8" w14:textId="77777777" w:rsidR="00E44465" w:rsidRDefault="00E4614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BFAAD9C" w14:textId="29D18CC6" w:rsidR="00E44465" w:rsidRDefault="00E46F9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46F9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Ms_AJSR_2731</w:t>
            </w:r>
          </w:p>
        </w:tc>
      </w:tr>
      <w:tr w:rsidR="00E44465" w14:paraId="3A460AF7" w14:textId="77777777">
        <w:trPr>
          <w:trHeight w:val="20"/>
          <w:jc w:val="center"/>
        </w:trPr>
        <w:tc>
          <w:tcPr>
            <w:tcW w:w="1186" w:type="pct"/>
          </w:tcPr>
          <w:p w14:paraId="01375F62" w14:textId="77777777" w:rsidR="00E44465" w:rsidRDefault="00E4614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452DF1C" w14:textId="21AB1C7A" w:rsidR="00E44465" w:rsidRDefault="00E46F9B" w:rsidP="00E46F9B">
            <w:pPr>
              <w:pStyle w:val="NormalWeb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6F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COOKIES PRODUCTS IN NGARGOYOSO TOURISM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Pr="00E46F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VILLAGE, KARANGANYAR</w:t>
            </w:r>
          </w:p>
        </w:tc>
      </w:tr>
      <w:tr w:rsidR="00E44465" w14:paraId="201F463F" w14:textId="77777777">
        <w:trPr>
          <w:trHeight w:val="20"/>
          <w:jc w:val="center"/>
        </w:trPr>
        <w:tc>
          <w:tcPr>
            <w:tcW w:w="1186" w:type="pct"/>
          </w:tcPr>
          <w:p w14:paraId="2C1F8A36" w14:textId="77777777" w:rsidR="00E44465" w:rsidRDefault="00E46146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EBB3CFA" w14:textId="1EA7EB0A" w:rsidR="00E44465" w:rsidRDefault="0021444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1444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AD6A970" w14:textId="77777777" w:rsidR="00E44465" w:rsidRDefault="00E44465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3FA2C087" w14:textId="77777777" w:rsidR="00E44465" w:rsidRDefault="00E46146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61C0CFEF" w14:textId="77777777" w:rsidR="00E44465" w:rsidRDefault="00E44465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44465" w14:paraId="6275C2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5FC4F" w14:textId="77777777" w:rsidR="00E44465" w:rsidRDefault="00E4446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3DD3F89" w14:textId="77777777" w:rsidR="00E44465" w:rsidRDefault="00E4614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9DB46A2" w14:textId="77777777" w:rsidR="00E44465" w:rsidRDefault="00E46146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C3182DB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57C02F2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AFE81F" w14:textId="77777777" w:rsidR="00E44465" w:rsidRDefault="00E4614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968CD06" w14:textId="77777777" w:rsidR="00E44465" w:rsidRDefault="00E46146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3B2CEAF" w14:textId="77777777" w:rsidR="006C45C1" w:rsidRPr="006C45C1" w:rsidRDefault="007337E5" w:rsidP="006C45C1">
            <w:pPr>
              <w:spacing w:before="160"/>
              <w:ind w:left="360"/>
              <w:jc w:val="both"/>
            </w:pPr>
            <w:r w:rsidRPr="006C45C1">
              <w:t>The results indicated that cookies containing banana peel flour were acceptable to panelists.</w:t>
            </w:r>
            <w:r w:rsidR="006C45C1" w:rsidRPr="006C45C1">
              <w:t xml:space="preserve"> The findings suggest that banana peel flour can be explored as an ingredient for cookie development and as a potential value-added product for local MSMEs in Ngargoyoso Tourism Village.</w:t>
            </w:r>
          </w:p>
          <w:p w14:paraId="348E17E7" w14:textId="2DB009DC" w:rsidR="00E44465" w:rsidRDefault="00E44465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37BFA6" w14:textId="74409E25" w:rsidR="00E44465" w:rsidRDefault="00E44465" w:rsidP="0007248F">
            <w:pPr>
              <w:keepNext/>
              <w:jc w:val="both"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2DCC714" w14:textId="77777777" w:rsidR="00E44465" w:rsidRDefault="00E44465">
      <w:pPr>
        <w:rPr>
          <w:sz w:val="20"/>
          <w:szCs w:val="20"/>
          <w:lang w:val="en-GB"/>
        </w:rPr>
      </w:pPr>
    </w:p>
    <w:p w14:paraId="7CBCE5FC" w14:textId="77777777" w:rsidR="00E44465" w:rsidRDefault="00E46146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5CFFC8A" w14:textId="77777777" w:rsidR="00E44465" w:rsidRDefault="00E44465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44465" w14:paraId="157E97E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182E0C" w14:textId="77777777" w:rsidR="00E44465" w:rsidRDefault="00E4446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5AB5C34" w14:textId="77777777" w:rsidR="00E44465" w:rsidRDefault="00E4614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9FCE234" w14:textId="02261D7C" w:rsidR="00E44465" w:rsidRDefault="00E46146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D80F0B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80F0B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E44465" w14:paraId="4F55C8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96E099" w14:textId="77777777" w:rsidR="00E44465" w:rsidRDefault="00E4614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B331956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5FC439" w14:textId="77777777" w:rsidR="00E44465" w:rsidRDefault="00E46146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7B4073" w14:textId="0D847A57" w:rsidR="00E24ADD" w:rsidRDefault="00F360BB" w:rsidP="00BF6545">
            <w:pPr>
              <w:jc w:val="both"/>
            </w:pPr>
            <w:r>
              <w:t xml:space="preserve">No. </w:t>
            </w:r>
            <w:r w:rsidR="00E24ADD">
              <w:t>2</w:t>
            </w:r>
          </w:p>
          <w:p w14:paraId="1404D94B" w14:textId="77777777" w:rsidR="00E24ADD" w:rsidRDefault="00E24ADD" w:rsidP="00BF6545">
            <w:pPr>
              <w:jc w:val="both"/>
            </w:pPr>
          </w:p>
          <w:p w14:paraId="7EF77939" w14:textId="1A644702" w:rsidR="00E44465" w:rsidRDefault="00745C71" w:rsidP="00BF6545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t>The Effect of Various Banana Peel Flour Formulations on the Sensory Attributes of Cookies</w:t>
            </w:r>
            <w:r w:rsidR="00BF6545">
              <w:t xml:space="preserve"> </w:t>
            </w:r>
            <w:r w:rsidR="00BF6545" w:rsidRPr="00BF6545">
              <w:rPr>
                <w:bCs/>
                <w:lang w:val="en-GB"/>
              </w:rPr>
              <w:t>In Ngargoyoso Tourism Village, Karanganyar</w:t>
            </w:r>
            <w:r w:rsidR="00BF6545">
              <w:rPr>
                <w:bCs/>
                <w:lang w:val="en-GB"/>
              </w:rPr>
              <w:t>.</w:t>
            </w:r>
          </w:p>
        </w:tc>
        <w:tc>
          <w:tcPr>
            <w:tcW w:w="1667" w:type="pct"/>
          </w:tcPr>
          <w:p w14:paraId="76F27A96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2DDADF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F9A1A8" w14:textId="77777777" w:rsidR="00E44465" w:rsidRDefault="00E4614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BBB64A1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10299D" w14:textId="77777777" w:rsidR="00E44465" w:rsidRDefault="00E4614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C05C1A" w14:textId="69977AC5" w:rsidR="00E44465" w:rsidRPr="00662AF7" w:rsidRDefault="00F360BB" w:rsidP="00FE0F8F">
            <w:pPr>
              <w:rPr>
                <w:sz w:val="20"/>
                <w:szCs w:val="20"/>
                <w:lang w:val="en-GB"/>
              </w:rPr>
            </w:pPr>
            <w:r w:rsidRPr="00662AF7">
              <w:rPr>
                <w:sz w:val="20"/>
                <w:szCs w:val="20"/>
                <w:lang w:val="en-GB"/>
              </w:rPr>
              <w:t xml:space="preserve">No. </w:t>
            </w:r>
            <w:r w:rsidR="00FE0F8F" w:rsidRPr="00662AF7">
              <w:rPr>
                <w:sz w:val="20"/>
                <w:szCs w:val="20"/>
                <w:lang w:val="en-GB"/>
              </w:rPr>
              <w:t>2</w:t>
            </w:r>
          </w:p>
          <w:p w14:paraId="7DCC9224" w14:textId="77777777" w:rsidR="00FE0F8F" w:rsidRPr="00662AF7" w:rsidRDefault="00FE0F8F" w:rsidP="00FE0F8F">
            <w:pPr>
              <w:rPr>
                <w:sz w:val="20"/>
                <w:szCs w:val="20"/>
                <w:lang w:val="en-GB"/>
              </w:rPr>
            </w:pPr>
          </w:p>
          <w:p w14:paraId="67BCA86F" w14:textId="4D10371E" w:rsidR="00FE0F8F" w:rsidRPr="00662AF7" w:rsidRDefault="00FD39C0" w:rsidP="005A7C76">
            <w:pPr>
              <w:jc w:val="both"/>
              <w:rPr>
                <w:sz w:val="20"/>
                <w:szCs w:val="20"/>
                <w:lang w:val="en-GB"/>
              </w:rPr>
            </w:pPr>
            <w:r w:rsidRPr="00662AF7">
              <w:t>T</w:t>
            </w:r>
            <w:r w:rsidR="005A7C76" w:rsidRPr="00662AF7">
              <w:t>he methodology lacks Clarity, And The Research Findings Are Not Clearly Presented Through Statistical Analysis</w:t>
            </w:r>
          </w:p>
          <w:p w14:paraId="1A193D8F" w14:textId="0254A8E8" w:rsidR="00FE0F8F" w:rsidRPr="00662AF7" w:rsidRDefault="00FE0F8F">
            <w:pPr>
              <w:ind w:left="360"/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5B6267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057D12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CBD278" w14:textId="77777777" w:rsidR="00E44465" w:rsidRDefault="00E4614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656189D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FB22C5" w14:textId="77777777" w:rsidR="00E44465" w:rsidRDefault="00E4614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7189FA" w14:textId="329C56FA" w:rsidR="00E44465" w:rsidRPr="00662AF7" w:rsidRDefault="00F360BB" w:rsidP="00F360BB">
            <w:pPr>
              <w:rPr>
                <w:sz w:val="20"/>
                <w:szCs w:val="20"/>
                <w:lang w:val="en-GB"/>
              </w:rPr>
            </w:pPr>
            <w:r w:rsidRPr="00662AF7">
              <w:rPr>
                <w:sz w:val="20"/>
                <w:szCs w:val="20"/>
                <w:lang w:val="en-GB"/>
              </w:rPr>
              <w:t>Yes. 5</w:t>
            </w:r>
          </w:p>
        </w:tc>
        <w:tc>
          <w:tcPr>
            <w:tcW w:w="1667" w:type="pct"/>
          </w:tcPr>
          <w:p w14:paraId="0EC70E52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2973E8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44CA48" w14:textId="77777777" w:rsidR="00E44465" w:rsidRDefault="00E4614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C10FC08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A18A83" w14:textId="77777777" w:rsidR="00E44465" w:rsidRDefault="00E4614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4B81A2" w14:textId="2F0DF22A" w:rsidR="00E44465" w:rsidRPr="00662AF7" w:rsidRDefault="00531E22">
            <w:pPr>
              <w:ind w:left="360"/>
              <w:rPr>
                <w:sz w:val="20"/>
                <w:szCs w:val="20"/>
                <w:lang w:val="en-GB"/>
              </w:rPr>
            </w:pPr>
            <w:r w:rsidRPr="00662AF7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DB8E69D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130A8F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B70385" w14:textId="77777777" w:rsidR="00E44465" w:rsidRDefault="00E4614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E0EF99B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8A858E" w14:textId="77777777" w:rsidR="00E44465" w:rsidRDefault="00E4614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324EAF" w14:textId="665A9EAE" w:rsidR="00E44465" w:rsidRPr="00662AF7" w:rsidRDefault="00531E22">
            <w:pPr>
              <w:ind w:left="360"/>
              <w:rPr>
                <w:sz w:val="20"/>
                <w:szCs w:val="20"/>
                <w:lang w:val="en-GB"/>
              </w:rPr>
            </w:pPr>
            <w:r w:rsidRPr="00662AF7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016EF5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041D85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42F03" w14:textId="77777777" w:rsidR="00E44465" w:rsidRDefault="00E4614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7FC49AD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A3458B" w14:textId="77777777" w:rsidR="00E44465" w:rsidRDefault="00E4614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AFBB36" w14:textId="45100D13" w:rsidR="00E44465" w:rsidRPr="00662AF7" w:rsidRDefault="00531E22">
            <w:pPr>
              <w:ind w:left="360"/>
              <w:rPr>
                <w:sz w:val="20"/>
                <w:szCs w:val="20"/>
                <w:lang w:val="en-GB"/>
              </w:rPr>
            </w:pPr>
            <w:r w:rsidRPr="00662AF7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ADFF07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0D545A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96CCFF" w14:textId="77777777" w:rsidR="00E44465" w:rsidRDefault="00E4614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3434281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5B300C" w14:textId="77777777" w:rsidR="00E44465" w:rsidRDefault="00E4614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4F0664" w14:textId="0233702C" w:rsidR="00E44465" w:rsidRPr="00662AF7" w:rsidRDefault="00662AF7">
            <w:pPr>
              <w:ind w:left="360"/>
              <w:rPr>
                <w:sz w:val="20"/>
                <w:szCs w:val="20"/>
                <w:lang w:val="en-GB"/>
              </w:rPr>
            </w:pPr>
            <w:r w:rsidRPr="00662AF7">
              <w:rPr>
                <w:sz w:val="20"/>
                <w:szCs w:val="20"/>
                <w:lang w:val="en-GB"/>
              </w:rPr>
              <w:t xml:space="preserve">No. </w:t>
            </w:r>
            <w:r w:rsidR="00531E22" w:rsidRPr="00662AF7">
              <w:rPr>
                <w:sz w:val="20"/>
                <w:szCs w:val="20"/>
                <w:lang w:val="en-GB"/>
              </w:rPr>
              <w:t xml:space="preserve">2. </w:t>
            </w:r>
          </w:p>
        </w:tc>
        <w:tc>
          <w:tcPr>
            <w:tcW w:w="1667" w:type="pct"/>
          </w:tcPr>
          <w:p w14:paraId="59B4EF7C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1DAC5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3367CF" w14:textId="77777777" w:rsidR="00E44465" w:rsidRDefault="00E4614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7227079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41D0F6" w14:textId="77777777" w:rsidR="00E44465" w:rsidRDefault="00E46146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FA42A4" w14:textId="0A62F58C" w:rsidR="00E44465" w:rsidRPr="00662AF7" w:rsidRDefault="00662AF7">
            <w:pPr>
              <w:ind w:left="360"/>
              <w:rPr>
                <w:sz w:val="20"/>
                <w:szCs w:val="20"/>
                <w:lang w:val="en-GB"/>
              </w:rPr>
            </w:pPr>
            <w:r w:rsidRPr="00662AF7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DDB35D1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666EE3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31EB43" w14:textId="77777777" w:rsidR="00E44465" w:rsidRDefault="00E4614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E1B7276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02DBED" w14:textId="77777777" w:rsidR="00E44465" w:rsidRDefault="00E4614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BC02BD" w14:textId="71F84363" w:rsidR="00E44465" w:rsidRDefault="00662AF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No. 2. </w:t>
            </w:r>
          </w:p>
        </w:tc>
        <w:tc>
          <w:tcPr>
            <w:tcW w:w="1667" w:type="pct"/>
          </w:tcPr>
          <w:p w14:paraId="0DC1FF61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6791F4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133AF2" w14:textId="77777777" w:rsidR="00E44465" w:rsidRDefault="00E4614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7C9294F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429BE9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563F5D1" w14:textId="77777777" w:rsidR="00E44465" w:rsidRDefault="00E4446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6DA00EF" w14:textId="77777777" w:rsidR="00E44465" w:rsidRDefault="00E4446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629887" w14:textId="3C7C3E46" w:rsidR="00E44465" w:rsidRDefault="00C32CC5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Yes. 3. </w:t>
            </w:r>
          </w:p>
        </w:tc>
        <w:tc>
          <w:tcPr>
            <w:tcW w:w="1667" w:type="pct"/>
          </w:tcPr>
          <w:p w14:paraId="35826CBA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33632E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698FD9" w14:textId="77777777" w:rsidR="00E44465" w:rsidRDefault="00E4614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DC07231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E98D07" w14:textId="77777777" w:rsidR="00E44465" w:rsidRDefault="00E4614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D42D77" w14:textId="25DF87DD" w:rsidR="00E44465" w:rsidRDefault="00E806F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Yes. 5</w:t>
            </w:r>
          </w:p>
        </w:tc>
        <w:tc>
          <w:tcPr>
            <w:tcW w:w="1667" w:type="pct"/>
          </w:tcPr>
          <w:p w14:paraId="22E12C0A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3CEF1A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F09864" w14:textId="77777777" w:rsidR="00E44465" w:rsidRDefault="00E4614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F133F2B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506B44CA" w14:textId="77777777" w:rsidR="00E44465" w:rsidRDefault="00E4614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419E2C" w14:textId="77777777" w:rsidR="00E806F0" w:rsidRDefault="00E806F0" w:rsidP="0028299B">
            <w:pPr>
              <w:contextualSpacing/>
              <w:jc w:val="both"/>
            </w:pPr>
            <w:r>
              <w:lastRenderedPageBreak/>
              <w:t xml:space="preserve">3. </w:t>
            </w:r>
          </w:p>
          <w:p w14:paraId="0A143B27" w14:textId="77777777" w:rsidR="00E806F0" w:rsidRDefault="00E806F0" w:rsidP="0028299B">
            <w:pPr>
              <w:contextualSpacing/>
              <w:jc w:val="both"/>
            </w:pPr>
          </w:p>
          <w:p w14:paraId="3E3AD013" w14:textId="59A4D8F3" w:rsidR="00E44465" w:rsidRPr="00E806F0" w:rsidRDefault="0028299B" w:rsidP="0028299B">
            <w:pPr>
              <w:contextualSpacing/>
              <w:jc w:val="both"/>
            </w:pPr>
            <w:r>
              <w:t xml:space="preserve">For the organoleptic evaluation, it is recommended to explicitly specify the test employed with the 15 panelists, such as a hedonic preference test, a comparative test, or another suitable sensory evaluation method. The obtained data should be statistically analyzed, and significant differences should be presented using Duncan’s Multiple Range Test (DMRT) as a post-hoc analysis rather than relying solely on graphical displays, thereby clearly demonstrating the effects of formulation variations on the sensory attributes—namely taste, aroma, texture, and color—of the cookies. </w:t>
            </w:r>
            <w:r w:rsidRPr="00E806F0">
              <w:t>Additionally, visual documentation displaying the final cookie products across the different formulations tested should be included</w:t>
            </w:r>
          </w:p>
        </w:tc>
        <w:tc>
          <w:tcPr>
            <w:tcW w:w="1667" w:type="pct"/>
          </w:tcPr>
          <w:p w14:paraId="714D48CF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523B42A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CDBB46" w14:textId="77777777" w:rsidR="00E44465" w:rsidRDefault="00E4614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E96399B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2CCC98" w14:textId="77777777" w:rsidR="00E44465" w:rsidRDefault="00E4614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B1C288" w14:textId="7AE0CBBE" w:rsidR="00E44465" w:rsidRDefault="00C7717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8090AF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79BADB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7983B2" w14:textId="77777777" w:rsidR="00E44465" w:rsidRDefault="00E4614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BE1AE2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1A1410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98079FC" w14:textId="77777777" w:rsidR="00E44465" w:rsidRDefault="00E4614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0D4A007" w14:textId="1CF53F92" w:rsidR="00E44465" w:rsidRDefault="00C7717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80BDA19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388F90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8B800E" w14:textId="77777777" w:rsidR="00E44465" w:rsidRDefault="00E4614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2BC4FB5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4ABC8E" w14:textId="77777777" w:rsidR="00E44465" w:rsidRDefault="00E46146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7305958" w14:textId="77777777" w:rsidR="00E44465" w:rsidRDefault="00E46146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E062ED" w14:textId="07948E26" w:rsidR="00E44465" w:rsidRDefault="00C7717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F4015C2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6A5E8AA" w14:textId="77777777" w:rsidR="00E44465" w:rsidRDefault="00E44465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55DBADE1" w14:textId="77777777" w:rsidR="00E44465" w:rsidRDefault="00E44465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67AA6EC5" w14:textId="77777777" w:rsidR="00E44465" w:rsidRDefault="00E46146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0687A33" w14:textId="77777777" w:rsidR="00E44465" w:rsidRDefault="00E44465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44465" w14:paraId="5CF4377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24A8F5" w14:textId="77777777" w:rsidR="00E44465" w:rsidRDefault="00E4446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727BDA" w14:textId="77777777" w:rsidR="00E44465" w:rsidRDefault="00E4614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305FA31" w14:textId="77777777" w:rsidR="00E44465" w:rsidRDefault="00E4446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5BF2C8" w14:textId="77777777" w:rsidR="00E44465" w:rsidRDefault="00E46146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D80F0B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D7DC4CF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65ACDC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003988" w14:textId="77777777" w:rsidR="00E44465" w:rsidRDefault="00E4614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3ABC875" w14:textId="77777777" w:rsidR="00E44465" w:rsidRDefault="00E44465">
            <w:pPr>
              <w:rPr>
                <w:bCs/>
                <w:sz w:val="20"/>
                <w:szCs w:val="20"/>
                <w:lang w:val="en-GB"/>
              </w:rPr>
            </w:pPr>
          </w:p>
          <w:p w14:paraId="3036173B" w14:textId="77777777" w:rsidR="00E44465" w:rsidRDefault="00E4614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6260D66" w14:textId="77777777" w:rsidR="00E44465" w:rsidRDefault="00E44465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2D39768" w14:textId="77777777" w:rsidR="00A8362D" w:rsidRPr="00A8362D" w:rsidRDefault="00A8362D">
            <w:pPr>
              <w:ind w:left="360"/>
              <w:rPr>
                <w:sz w:val="20"/>
                <w:szCs w:val="20"/>
                <w:lang w:val="en-GB"/>
              </w:rPr>
            </w:pPr>
            <w:r w:rsidRPr="00A8362D">
              <w:rPr>
                <w:sz w:val="20"/>
                <w:szCs w:val="20"/>
                <w:lang w:val="en-GB"/>
              </w:rPr>
              <w:t xml:space="preserve">No. </w:t>
            </w:r>
          </w:p>
          <w:p w14:paraId="365E529D" w14:textId="77777777" w:rsidR="00A8362D" w:rsidRDefault="00A8362D">
            <w:pPr>
              <w:ind w:left="360"/>
              <w:rPr>
                <w:b/>
                <w:bCs/>
                <w:lang w:val="en-GB"/>
              </w:rPr>
            </w:pPr>
          </w:p>
          <w:p w14:paraId="1CDCC92A" w14:textId="3A6456AF" w:rsidR="00E44465" w:rsidRDefault="00A8362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t xml:space="preserve">The Effect of Various Banana Peel Flour Formulations on the Sensory Attributes of Cookies </w:t>
            </w:r>
            <w:r w:rsidRPr="00BF6545">
              <w:rPr>
                <w:bCs/>
                <w:lang w:val="en-GB"/>
              </w:rPr>
              <w:t>In Ngargoyoso Tourism Village, Karanganyar</w:t>
            </w:r>
            <w:r>
              <w:rPr>
                <w:bCs/>
                <w:lang w:val="en-GB"/>
              </w:rPr>
              <w:t>.</w:t>
            </w:r>
          </w:p>
        </w:tc>
        <w:tc>
          <w:tcPr>
            <w:tcW w:w="1667" w:type="pct"/>
          </w:tcPr>
          <w:p w14:paraId="5D1E1231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3F7CBC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811C62" w14:textId="77777777" w:rsidR="00E44465" w:rsidRDefault="00E46146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B2AA567" w14:textId="77777777" w:rsidR="00E44465" w:rsidRDefault="00E4614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2E185D66" w14:textId="77777777" w:rsidR="00E44465" w:rsidRDefault="00E4614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7C3EAFE" w14:textId="77777777" w:rsidR="00E44465" w:rsidRDefault="00E4446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D284D7" w14:textId="77777777" w:rsidR="00A55BCC" w:rsidRDefault="00A8362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No.</w:t>
            </w:r>
          </w:p>
          <w:p w14:paraId="0D6D1949" w14:textId="77777777" w:rsidR="00A55BCC" w:rsidRDefault="00A55BC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2D6FBCBE" w14:textId="14F7BAB9" w:rsidR="00A55BCC" w:rsidRPr="00662AF7" w:rsidRDefault="00A55BCC" w:rsidP="00A55BCC">
            <w:pPr>
              <w:jc w:val="both"/>
              <w:rPr>
                <w:sz w:val="20"/>
                <w:szCs w:val="20"/>
                <w:lang w:val="en-GB"/>
              </w:rPr>
            </w:pPr>
            <w:r w:rsidRPr="00662AF7">
              <w:t>The methodology lacks Clarity, And The Research Findings Are Not Clearly Presented Through Statistical Analysis</w:t>
            </w:r>
          </w:p>
          <w:p w14:paraId="321B036B" w14:textId="493EE893" w:rsidR="00E44465" w:rsidRDefault="00A8362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515EDE23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70413F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53C302" w14:textId="77777777" w:rsidR="00E44465" w:rsidRDefault="00E46146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3B6D018A" w14:textId="77777777" w:rsidR="00E44465" w:rsidRDefault="00E4614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FE0CE7E" w14:textId="77777777" w:rsidR="00E44465" w:rsidRDefault="00E4614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E5E9CED" w14:textId="2DA600F6" w:rsidR="00E44465" w:rsidRDefault="00A55BC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EB7122E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103B4B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330A4A" w14:textId="77777777" w:rsidR="00E44465" w:rsidRDefault="00E4614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B1E63AB" w14:textId="77777777" w:rsidR="00E44465" w:rsidRDefault="00E4614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67E26618" w14:textId="77777777" w:rsidR="00E44465" w:rsidRDefault="00E44465">
            <w:pPr>
              <w:rPr>
                <w:bCs/>
                <w:sz w:val="20"/>
                <w:szCs w:val="20"/>
                <w:lang w:val="en-GB"/>
              </w:rPr>
            </w:pPr>
          </w:p>
          <w:p w14:paraId="737391CA" w14:textId="77777777" w:rsidR="00E44465" w:rsidRDefault="00E4614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3ACE1E1" w14:textId="77777777" w:rsidR="00E44465" w:rsidRDefault="00E44465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623302" w14:textId="46A708EB" w:rsidR="00E44465" w:rsidRDefault="002C3143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44B8507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44465" w14:paraId="54ABBC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C519F2" w14:textId="77777777" w:rsidR="00E44465" w:rsidRDefault="00E46146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D81499C" w14:textId="77777777" w:rsidR="00E44465" w:rsidRDefault="00E4614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03F1A058" w14:textId="77777777" w:rsidR="00E44465" w:rsidRDefault="00E44465">
            <w:pPr>
              <w:rPr>
                <w:bCs/>
                <w:sz w:val="20"/>
                <w:szCs w:val="20"/>
                <w:lang w:val="en-GB"/>
              </w:rPr>
            </w:pPr>
          </w:p>
          <w:p w14:paraId="67A10C0F" w14:textId="77777777" w:rsidR="00E44465" w:rsidRDefault="00E46146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8588F37" w14:textId="77777777" w:rsidR="00E44465" w:rsidRDefault="00E44465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7AFCCE" w14:textId="20141FD1" w:rsidR="00E44465" w:rsidRDefault="002C3143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51416425" w14:textId="77777777" w:rsidR="00E44465" w:rsidRDefault="00E4446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3B090B69" w14:textId="77777777" w:rsidR="003B0D4F" w:rsidRPr="003B0D4F" w:rsidRDefault="003B0D4F" w:rsidP="003B0D4F">
      <w:pPr>
        <w:rPr>
          <w:rFonts w:ascii="Arial" w:hAnsi="Arial" w:cs="Arial"/>
          <w:b/>
          <w:sz w:val="20"/>
          <w:szCs w:val="20"/>
          <w:u w:val="single"/>
        </w:rPr>
      </w:pPr>
      <w:r w:rsidRPr="003B0D4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5079F2C" w14:textId="77777777" w:rsidR="003B0D4F" w:rsidRPr="003B0D4F" w:rsidRDefault="003B0D4F" w:rsidP="003B0D4F">
      <w:pPr>
        <w:rPr>
          <w:rFonts w:ascii="Arial" w:hAnsi="Arial" w:cs="Arial"/>
          <w:sz w:val="20"/>
          <w:szCs w:val="20"/>
        </w:rPr>
      </w:pPr>
    </w:p>
    <w:p w14:paraId="707247A1" w14:textId="77777777" w:rsidR="003B0D4F" w:rsidRPr="003B0D4F" w:rsidRDefault="003B0D4F" w:rsidP="003B0D4F">
      <w:pPr>
        <w:rPr>
          <w:rFonts w:ascii="Helvetica" w:hAnsi="Helvetica"/>
          <w:sz w:val="20"/>
          <w:szCs w:val="20"/>
        </w:rPr>
      </w:pPr>
      <w:r w:rsidRPr="003B0D4F">
        <w:rPr>
          <w:rFonts w:ascii="Arial" w:hAnsi="Arial" w:cs="Arial"/>
          <w:color w:val="000000"/>
          <w:sz w:val="20"/>
          <w:szCs w:val="20"/>
        </w:rPr>
        <w:t>Khairiah.</w:t>
      </w:r>
      <w:r w:rsidRPr="003B0D4F">
        <w:rPr>
          <w:rFonts w:ascii="Arial" w:hAnsi="Arial" w:cs="Arial"/>
          <w:sz w:val="20"/>
          <w:szCs w:val="20"/>
        </w:rPr>
        <w:t xml:space="preserve">, </w:t>
      </w:r>
      <w:r w:rsidRPr="003B0D4F">
        <w:rPr>
          <w:rFonts w:ascii="Arial" w:hAnsi="Arial" w:cs="Arial"/>
          <w:color w:val="000000"/>
          <w:sz w:val="20"/>
          <w:szCs w:val="20"/>
        </w:rPr>
        <w:t>Universitas Muhammadiyah Bandung, Indonesia</w:t>
      </w:r>
    </w:p>
    <w:p w14:paraId="09E55025" w14:textId="77777777" w:rsidR="00E44465" w:rsidRDefault="00E44465">
      <w:pPr>
        <w:rPr>
          <w:sz w:val="20"/>
          <w:szCs w:val="20"/>
          <w:highlight w:val="yellow"/>
          <w:lang w:val="en-GB"/>
        </w:rPr>
      </w:pPr>
    </w:p>
    <w:sectPr w:rsidR="00E4446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D5C90" w14:textId="77777777" w:rsidR="00BF678F" w:rsidRDefault="00BF678F">
      <w:r>
        <w:separator/>
      </w:r>
    </w:p>
  </w:endnote>
  <w:endnote w:type="continuationSeparator" w:id="0">
    <w:p w14:paraId="3F7BD162" w14:textId="77777777" w:rsidR="00BF678F" w:rsidRDefault="00BF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9C59" w14:textId="77777777" w:rsidR="00E44465" w:rsidRDefault="00E44465">
    <w:pPr>
      <w:pStyle w:val="Footer"/>
      <w:jc w:val="right"/>
    </w:pPr>
  </w:p>
  <w:p w14:paraId="33DCE2D7" w14:textId="77777777" w:rsidR="00E44465" w:rsidRDefault="00E4614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BF72A26" w14:textId="77777777" w:rsidR="00E44465" w:rsidRDefault="00E4614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418B7B1" w14:textId="77777777" w:rsidR="00E44465" w:rsidRDefault="00E44465">
    <w:pPr>
      <w:pStyle w:val="Footer"/>
      <w:jc w:val="right"/>
    </w:pPr>
  </w:p>
  <w:p w14:paraId="134BCA82" w14:textId="77777777" w:rsidR="00E44465" w:rsidRDefault="00E4446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1987D" w14:textId="77777777" w:rsidR="00BF678F" w:rsidRDefault="00BF678F">
      <w:r>
        <w:separator/>
      </w:r>
    </w:p>
  </w:footnote>
  <w:footnote w:type="continuationSeparator" w:id="0">
    <w:p w14:paraId="1C484B91" w14:textId="77777777" w:rsidR="00BF678F" w:rsidRDefault="00BF6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49ED" w14:textId="77777777" w:rsidR="00E44465" w:rsidRDefault="00E4446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0BDB0E3" w14:textId="77777777" w:rsidR="00E44465" w:rsidRDefault="00E4614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5153369">
    <w:abstractNumId w:val="4"/>
  </w:num>
  <w:num w:numId="2" w16cid:durableId="1220552150">
    <w:abstractNumId w:val="8"/>
  </w:num>
  <w:num w:numId="3" w16cid:durableId="1027830571">
    <w:abstractNumId w:val="7"/>
  </w:num>
  <w:num w:numId="4" w16cid:durableId="740251836">
    <w:abstractNumId w:val="9"/>
  </w:num>
  <w:num w:numId="5" w16cid:durableId="1433621726">
    <w:abstractNumId w:val="6"/>
  </w:num>
  <w:num w:numId="6" w16cid:durableId="481241706">
    <w:abstractNumId w:val="0"/>
  </w:num>
  <w:num w:numId="7" w16cid:durableId="436797674">
    <w:abstractNumId w:val="3"/>
  </w:num>
  <w:num w:numId="8" w16cid:durableId="1952976610">
    <w:abstractNumId w:val="11"/>
  </w:num>
  <w:num w:numId="9" w16cid:durableId="277179504">
    <w:abstractNumId w:val="10"/>
  </w:num>
  <w:num w:numId="10" w16cid:durableId="84039549">
    <w:abstractNumId w:val="2"/>
  </w:num>
  <w:num w:numId="11" w16cid:durableId="1261331227">
    <w:abstractNumId w:val="1"/>
  </w:num>
  <w:num w:numId="12" w16cid:durableId="2115858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4465"/>
    <w:rsid w:val="0007248F"/>
    <w:rsid w:val="00086815"/>
    <w:rsid w:val="000C3863"/>
    <w:rsid w:val="000E0B9D"/>
    <w:rsid w:val="0021444E"/>
    <w:rsid w:val="0028299B"/>
    <w:rsid w:val="002C3143"/>
    <w:rsid w:val="003B0D4F"/>
    <w:rsid w:val="00441C18"/>
    <w:rsid w:val="0047703E"/>
    <w:rsid w:val="005153CD"/>
    <w:rsid w:val="00531E22"/>
    <w:rsid w:val="005A7C76"/>
    <w:rsid w:val="005F6242"/>
    <w:rsid w:val="00662AF7"/>
    <w:rsid w:val="006C45C1"/>
    <w:rsid w:val="006E3B0E"/>
    <w:rsid w:val="006F148A"/>
    <w:rsid w:val="007337E5"/>
    <w:rsid w:val="00745C71"/>
    <w:rsid w:val="008A00E6"/>
    <w:rsid w:val="009816B5"/>
    <w:rsid w:val="009B3F9F"/>
    <w:rsid w:val="00A55BCC"/>
    <w:rsid w:val="00A8362D"/>
    <w:rsid w:val="00AB7970"/>
    <w:rsid w:val="00BB32C8"/>
    <w:rsid w:val="00BF6545"/>
    <w:rsid w:val="00BF678F"/>
    <w:rsid w:val="00C32CC5"/>
    <w:rsid w:val="00C40F6E"/>
    <w:rsid w:val="00C7717C"/>
    <w:rsid w:val="00CB69C0"/>
    <w:rsid w:val="00CB79EE"/>
    <w:rsid w:val="00D80F0B"/>
    <w:rsid w:val="00DF4033"/>
    <w:rsid w:val="00E24ADD"/>
    <w:rsid w:val="00E37D32"/>
    <w:rsid w:val="00E44465"/>
    <w:rsid w:val="00E46146"/>
    <w:rsid w:val="00E46F9B"/>
    <w:rsid w:val="00E806F0"/>
    <w:rsid w:val="00ED5F32"/>
    <w:rsid w:val="00ED71B3"/>
    <w:rsid w:val="00F360BB"/>
    <w:rsid w:val="00FB78BF"/>
    <w:rsid w:val="00FC6CA5"/>
    <w:rsid w:val="00FD39C0"/>
    <w:rsid w:val="00FE0F8F"/>
    <w:rsid w:val="00FE45FE"/>
    <w:rsid w:val="00FF438B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2EF2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C18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s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844</Words>
  <Characters>4815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72</cp:revision>
  <dcterms:created xsi:type="dcterms:W3CDTF">2026-03-24T06:15:00Z</dcterms:created>
  <dcterms:modified xsi:type="dcterms:W3CDTF">2026-07-28T12:00:00Z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