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953C6" w:rsidRPr="00CB4C59" w14:paraId="1A575504" w14:textId="77777777">
        <w:trPr>
          <w:trHeight w:val="20"/>
          <w:jc w:val="center"/>
        </w:trPr>
        <w:tc>
          <w:tcPr>
            <w:tcW w:w="1186" w:type="pct"/>
          </w:tcPr>
          <w:p w14:paraId="02175421" w14:textId="77777777" w:rsidR="000953C6" w:rsidRPr="00CB4C59" w:rsidRDefault="00DB35EA">
            <w:pPr>
              <w:pStyle w:val="BodyText"/>
              <w:ind w:left="90"/>
              <w:jc w:val="left"/>
              <w:rPr>
                <w:rFonts w:ascii="Arial" w:hAnsi="Arial" w:cs="Arial"/>
                <w:bCs/>
                <w:sz w:val="20"/>
                <w:szCs w:val="20"/>
                <w:lang w:val="en-GB" w:eastAsia="en-US"/>
              </w:rPr>
            </w:pPr>
            <w:r w:rsidRPr="00CB4C59">
              <w:rPr>
                <w:rFonts w:ascii="Arial" w:hAnsi="Arial" w:cs="Arial"/>
                <w:bCs/>
                <w:sz w:val="20"/>
                <w:szCs w:val="20"/>
                <w:lang w:val="en-GB" w:eastAsia="en-US"/>
              </w:rPr>
              <w:t>Journal Name:</w:t>
            </w:r>
          </w:p>
        </w:tc>
        <w:tc>
          <w:tcPr>
            <w:tcW w:w="3814" w:type="pct"/>
          </w:tcPr>
          <w:p w14:paraId="540336BA" w14:textId="77777777" w:rsidR="000953C6" w:rsidRPr="00CB4C59" w:rsidRDefault="000953C6">
            <w:pPr>
              <w:rPr>
                <w:rFonts w:ascii="Arial" w:hAnsi="Arial" w:cs="Arial"/>
                <w:b/>
                <w:bCs/>
                <w:color w:val="0000FF"/>
                <w:sz w:val="20"/>
                <w:szCs w:val="20"/>
                <w:lang w:val="en-GB"/>
              </w:rPr>
            </w:pPr>
            <w:hyperlink r:id="rId7" w:history="1">
              <w:r w:rsidRPr="00CB4C59">
                <w:rPr>
                  <w:rFonts w:ascii="Arial" w:hAnsi="Arial" w:cs="Arial"/>
                  <w:color w:val="0000FF"/>
                  <w:sz w:val="20"/>
                  <w:szCs w:val="20"/>
                  <w:u w:val="single"/>
                </w:rPr>
                <w:t>Asian Journal of Research and Review in Agriculture</w:t>
              </w:r>
            </w:hyperlink>
          </w:p>
        </w:tc>
      </w:tr>
      <w:tr w:rsidR="000953C6" w:rsidRPr="00CB4C59" w14:paraId="629DEE98" w14:textId="77777777">
        <w:trPr>
          <w:trHeight w:val="20"/>
          <w:jc w:val="center"/>
        </w:trPr>
        <w:tc>
          <w:tcPr>
            <w:tcW w:w="1186" w:type="pct"/>
          </w:tcPr>
          <w:p w14:paraId="236543F6" w14:textId="77777777" w:rsidR="000953C6" w:rsidRPr="00CB4C59" w:rsidRDefault="00DB35EA">
            <w:pPr>
              <w:pStyle w:val="BodyText"/>
              <w:ind w:left="90"/>
              <w:jc w:val="left"/>
              <w:rPr>
                <w:rFonts w:ascii="Arial" w:hAnsi="Arial" w:cs="Arial"/>
                <w:bCs/>
                <w:sz w:val="20"/>
                <w:szCs w:val="20"/>
                <w:lang w:val="en-GB" w:eastAsia="en-US"/>
              </w:rPr>
            </w:pPr>
            <w:r w:rsidRPr="00CB4C59">
              <w:rPr>
                <w:rFonts w:ascii="Arial" w:hAnsi="Arial" w:cs="Arial"/>
                <w:bCs/>
                <w:sz w:val="20"/>
                <w:szCs w:val="20"/>
                <w:lang w:val="en-GB" w:eastAsia="en-US"/>
              </w:rPr>
              <w:t>Manuscript Number:</w:t>
            </w:r>
          </w:p>
        </w:tc>
        <w:tc>
          <w:tcPr>
            <w:tcW w:w="3814" w:type="pct"/>
          </w:tcPr>
          <w:p w14:paraId="7EECEF1C" w14:textId="6A870BB1" w:rsidR="000953C6" w:rsidRPr="00CB4C59" w:rsidRDefault="004D6B27">
            <w:pPr>
              <w:pStyle w:val="NormalWeb"/>
              <w:spacing w:before="0" w:beforeAutospacing="0" w:after="0" w:afterAutospacing="0"/>
              <w:rPr>
                <w:rFonts w:ascii="Arial" w:hAnsi="Arial" w:cs="Arial"/>
                <w:b/>
                <w:bCs/>
                <w:sz w:val="20"/>
                <w:szCs w:val="20"/>
                <w:lang w:val="en-GB"/>
              </w:rPr>
            </w:pPr>
            <w:r w:rsidRPr="00CB4C59">
              <w:rPr>
                <w:rFonts w:ascii="Arial" w:hAnsi="Arial" w:cs="Arial"/>
                <w:b/>
                <w:bCs/>
                <w:sz w:val="20"/>
                <w:szCs w:val="20"/>
                <w:lang w:val="en-GB"/>
              </w:rPr>
              <w:t>Ms_AJRRA_2776</w:t>
            </w:r>
          </w:p>
        </w:tc>
      </w:tr>
      <w:tr w:rsidR="000953C6" w:rsidRPr="00CB4C59" w14:paraId="293D82BA" w14:textId="77777777">
        <w:trPr>
          <w:trHeight w:val="20"/>
          <w:jc w:val="center"/>
        </w:trPr>
        <w:tc>
          <w:tcPr>
            <w:tcW w:w="1186" w:type="pct"/>
          </w:tcPr>
          <w:p w14:paraId="5FD72CEF" w14:textId="77777777" w:rsidR="000953C6" w:rsidRPr="00CB4C59" w:rsidRDefault="00DB35EA">
            <w:pPr>
              <w:pStyle w:val="BodyText"/>
              <w:ind w:left="90"/>
              <w:jc w:val="left"/>
              <w:rPr>
                <w:rFonts w:ascii="Arial" w:hAnsi="Arial" w:cs="Arial"/>
                <w:bCs/>
                <w:sz w:val="20"/>
                <w:szCs w:val="20"/>
                <w:lang w:val="en-GB" w:eastAsia="en-US"/>
              </w:rPr>
            </w:pPr>
            <w:r w:rsidRPr="00CB4C59">
              <w:rPr>
                <w:rFonts w:ascii="Arial" w:hAnsi="Arial" w:cs="Arial"/>
                <w:bCs/>
                <w:sz w:val="20"/>
                <w:szCs w:val="20"/>
                <w:lang w:val="en-GB" w:eastAsia="en-US"/>
              </w:rPr>
              <w:t xml:space="preserve">Title of the Manuscript: </w:t>
            </w:r>
          </w:p>
        </w:tc>
        <w:tc>
          <w:tcPr>
            <w:tcW w:w="3814" w:type="pct"/>
          </w:tcPr>
          <w:p w14:paraId="5CE3C65B" w14:textId="5DA373EF" w:rsidR="000953C6" w:rsidRPr="00CB4C59" w:rsidRDefault="004D6B27">
            <w:pPr>
              <w:pStyle w:val="NormalWeb"/>
              <w:spacing w:before="0" w:beforeAutospacing="0" w:after="0" w:afterAutospacing="0"/>
              <w:rPr>
                <w:rFonts w:ascii="Arial" w:hAnsi="Arial" w:cs="Arial"/>
                <w:b/>
                <w:sz w:val="20"/>
                <w:szCs w:val="20"/>
                <w:lang w:val="en-GB"/>
              </w:rPr>
            </w:pPr>
            <w:r w:rsidRPr="00CB4C59">
              <w:rPr>
                <w:rFonts w:ascii="Arial" w:hAnsi="Arial" w:cs="Arial"/>
                <w:b/>
                <w:sz w:val="20"/>
                <w:szCs w:val="20"/>
                <w:lang w:val="en-GB"/>
              </w:rPr>
              <w:t>Commercial nursery systems in Nigerian vegetable production: a critical review of agronomic performance, phytosanitary function and institutional constraints</w:t>
            </w:r>
          </w:p>
        </w:tc>
      </w:tr>
      <w:tr w:rsidR="000953C6" w:rsidRPr="00CB4C59" w14:paraId="1D06A5D0" w14:textId="77777777">
        <w:trPr>
          <w:trHeight w:val="20"/>
          <w:jc w:val="center"/>
        </w:trPr>
        <w:tc>
          <w:tcPr>
            <w:tcW w:w="1186" w:type="pct"/>
          </w:tcPr>
          <w:p w14:paraId="37CCE21A" w14:textId="77777777" w:rsidR="000953C6" w:rsidRPr="00CB4C59" w:rsidRDefault="00DB35EA">
            <w:pPr>
              <w:pStyle w:val="BodyText"/>
              <w:ind w:left="90"/>
              <w:jc w:val="left"/>
              <w:rPr>
                <w:rFonts w:ascii="Arial" w:hAnsi="Arial" w:cs="Arial"/>
                <w:bCs/>
                <w:sz w:val="20"/>
                <w:szCs w:val="20"/>
                <w:lang w:val="en-GB" w:eastAsia="en-US"/>
              </w:rPr>
            </w:pPr>
            <w:r w:rsidRPr="00CB4C59">
              <w:rPr>
                <w:rFonts w:ascii="Arial" w:hAnsi="Arial" w:cs="Arial"/>
                <w:bCs/>
                <w:sz w:val="20"/>
                <w:szCs w:val="20"/>
                <w:lang w:val="en-GB" w:eastAsia="en-US"/>
              </w:rPr>
              <w:t>Type of the Article</w:t>
            </w:r>
          </w:p>
        </w:tc>
        <w:tc>
          <w:tcPr>
            <w:tcW w:w="3814" w:type="pct"/>
          </w:tcPr>
          <w:p w14:paraId="4A0AD2B1" w14:textId="77777777" w:rsidR="000953C6" w:rsidRPr="00CB4C59" w:rsidRDefault="00DB35EA">
            <w:pPr>
              <w:pStyle w:val="NormalWeb"/>
              <w:spacing w:before="0" w:beforeAutospacing="0" w:after="0" w:afterAutospacing="0"/>
              <w:rPr>
                <w:rFonts w:ascii="Arial" w:hAnsi="Arial" w:cs="Arial"/>
                <w:b/>
                <w:sz w:val="20"/>
                <w:szCs w:val="20"/>
                <w:lang w:val="en-GB"/>
              </w:rPr>
            </w:pPr>
            <w:r w:rsidRPr="00CB4C59">
              <w:rPr>
                <w:rFonts w:ascii="Arial" w:hAnsi="Arial" w:cs="Arial"/>
                <w:b/>
                <w:sz w:val="20"/>
                <w:szCs w:val="20"/>
                <w:lang w:val="en-GB"/>
              </w:rPr>
              <w:t>REVIEW ARTICLE</w:t>
            </w:r>
          </w:p>
          <w:p w14:paraId="1C41A293" w14:textId="77777777" w:rsidR="000953C6" w:rsidRPr="00CB4C59" w:rsidRDefault="000953C6">
            <w:pPr>
              <w:pStyle w:val="NormalWeb"/>
              <w:spacing w:before="0" w:beforeAutospacing="0" w:after="0" w:afterAutospacing="0"/>
              <w:rPr>
                <w:rFonts w:ascii="Arial" w:hAnsi="Arial" w:cs="Arial"/>
                <w:b/>
                <w:sz w:val="20"/>
                <w:szCs w:val="20"/>
                <w:lang w:val="en-GB"/>
              </w:rPr>
            </w:pPr>
          </w:p>
        </w:tc>
      </w:tr>
    </w:tbl>
    <w:p w14:paraId="4DA8CAF5" w14:textId="77777777" w:rsidR="00F743A6" w:rsidRPr="00CB4C59" w:rsidRDefault="00F743A6">
      <w:pPr>
        <w:jc w:val="both"/>
        <w:rPr>
          <w:rFonts w:ascii="Arial" w:eastAsia="MS Mincho" w:hAnsi="Arial" w:cs="Arial"/>
          <w:b/>
          <w:sz w:val="20"/>
          <w:szCs w:val="20"/>
          <w:highlight w:val="yellow"/>
          <w:u w:val="single"/>
          <w:lang w:val="en-GB" w:eastAsia="x-none"/>
        </w:rPr>
      </w:pPr>
    </w:p>
    <w:p w14:paraId="25482DDB" w14:textId="77777777" w:rsidR="00F743A6" w:rsidRPr="00CB4C59" w:rsidRDefault="00F743A6">
      <w:pPr>
        <w:jc w:val="both"/>
        <w:rPr>
          <w:rFonts w:ascii="Arial" w:eastAsia="MS Mincho" w:hAnsi="Arial" w:cs="Arial"/>
          <w:b/>
          <w:sz w:val="20"/>
          <w:szCs w:val="20"/>
          <w:highlight w:val="yellow"/>
          <w:u w:val="single"/>
          <w:lang w:val="en-GB" w:eastAsia="x-none"/>
        </w:rPr>
      </w:pPr>
    </w:p>
    <w:p w14:paraId="3C515CAE" w14:textId="5F7EF9F6" w:rsidR="000953C6" w:rsidRPr="00CB4C59" w:rsidRDefault="00DB35EA">
      <w:pPr>
        <w:jc w:val="both"/>
        <w:rPr>
          <w:rFonts w:ascii="Arial" w:eastAsia="MS Mincho" w:hAnsi="Arial" w:cs="Arial"/>
          <w:b/>
          <w:sz w:val="20"/>
          <w:szCs w:val="20"/>
          <w:u w:val="single"/>
          <w:lang w:val="en-GB" w:eastAsia="x-none"/>
        </w:rPr>
      </w:pPr>
      <w:r w:rsidRPr="00CB4C59">
        <w:rPr>
          <w:rFonts w:ascii="Arial" w:eastAsia="MS Mincho" w:hAnsi="Arial" w:cs="Arial"/>
          <w:b/>
          <w:sz w:val="20"/>
          <w:szCs w:val="20"/>
          <w:highlight w:val="yellow"/>
          <w:u w:val="single"/>
          <w:lang w:val="en-GB" w:eastAsia="x-none"/>
        </w:rPr>
        <w:t>PART 1 (Importance of the manuscript)</w:t>
      </w:r>
    </w:p>
    <w:p w14:paraId="5075F629" w14:textId="77777777" w:rsidR="000953C6" w:rsidRPr="00CB4C59" w:rsidRDefault="000953C6" w:rsidP="00723442">
      <w:pPr>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953C6" w:rsidRPr="00CB4C59" w14:paraId="0A130E61" w14:textId="77777777">
        <w:trPr>
          <w:trHeight w:val="20"/>
          <w:jc w:val="center"/>
        </w:trPr>
        <w:tc>
          <w:tcPr>
            <w:tcW w:w="1666" w:type="pct"/>
            <w:noWrap/>
          </w:tcPr>
          <w:p w14:paraId="58716859" w14:textId="77777777" w:rsidR="000953C6" w:rsidRPr="00CB4C59" w:rsidRDefault="000953C6">
            <w:pPr>
              <w:outlineLvl w:val="1"/>
              <w:rPr>
                <w:rFonts w:ascii="Arial" w:eastAsia="MS Mincho" w:hAnsi="Arial" w:cs="Arial"/>
                <w:b/>
                <w:bCs/>
                <w:sz w:val="20"/>
                <w:szCs w:val="20"/>
                <w:lang w:val="en-GB"/>
              </w:rPr>
            </w:pPr>
          </w:p>
        </w:tc>
        <w:tc>
          <w:tcPr>
            <w:tcW w:w="1667" w:type="pct"/>
          </w:tcPr>
          <w:p w14:paraId="11BCF5ED" w14:textId="77777777" w:rsidR="000953C6" w:rsidRPr="00CB4C59" w:rsidRDefault="00DB35EA">
            <w:pPr>
              <w:outlineLvl w:val="1"/>
              <w:rPr>
                <w:rFonts w:ascii="Arial" w:eastAsia="MS Mincho" w:hAnsi="Arial" w:cs="Arial"/>
                <w:b/>
                <w:bCs/>
                <w:sz w:val="20"/>
                <w:szCs w:val="20"/>
                <w:lang w:val="en-GB"/>
              </w:rPr>
            </w:pPr>
            <w:r w:rsidRPr="00CB4C59">
              <w:rPr>
                <w:rFonts w:ascii="Arial" w:eastAsia="MS Mincho" w:hAnsi="Arial" w:cs="Arial"/>
                <w:b/>
                <w:bCs/>
                <w:sz w:val="20"/>
                <w:szCs w:val="20"/>
                <w:lang w:val="en-GB"/>
              </w:rPr>
              <w:t>Comments of the Reviewers</w:t>
            </w:r>
          </w:p>
        </w:tc>
        <w:tc>
          <w:tcPr>
            <w:tcW w:w="1667" w:type="pct"/>
          </w:tcPr>
          <w:p w14:paraId="1933458A" w14:textId="77777777" w:rsidR="000953C6" w:rsidRPr="00CB4C59" w:rsidRDefault="00DB35EA">
            <w:pPr>
              <w:spacing w:after="160" w:line="259" w:lineRule="auto"/>
              <w:rPr>
                <w:rFonts w:ascii="Arial" w:eastAsia="Calibri" w:hAnsi="Arial" w:cs="Arial"/>
                <w:kern w:val="2"/>
                <w:sz w:val="20"/>
                <w:szCs w:val="20"/>
                <w:lang w:val="en-GB"/>
              </w:rPr>
            </w:pPr>
            <w:r w:rsidRPr="00CB4C59">
              <w:rPr>
                <w:rFonts w:ascii="Arial" w:eastAsia="Calibri" w:hAnsi="Arial" w:cs="Arial"/>
                <w:b/>
                <w:kern w:val="2"/>
                <w:sz w:val="20"/>
                <w:szCs w:val="20"/>
                <w:lang w:val="en-GB"/>
              </w:rPr>
              <w:t>Author’s Feedback</w:t>
            </w:r>
            <w:r w:rsidRPr="00CB4C59">
              <w:rPr>
                <w:rFonts w:ascii="Arial" w:eastAsia="Calibri" w:hAnsi="Arial" w:cs="Arial"/>
                <w:kern w:val="2"/>
                <w:sz w:val="20"/>
                <w:szCs w:val="20"/>
                <w:lang w:val="en-GB"/>
              </w:rPr>
              <w:t xml:space="preserve"> </w:t>
            </w:r>
          </w:p>
          <w:p w14:paraId="5EFF7AB3" w14:textId="77777777" w:rsidR="000953C6" w:rsidRPr="00CB4C59" w:rsidRDefault="000953C6">
            <w:pPr>
              <w:outlineLvl w:val="1"/>
              <w:rPr>
                <w:rFonts w:ascii="Arial" w:eastAsia="MS Mincho" w:hAnsi="Arial" w:cs="Arial"/>
                <w:bCs/>
                <w:sz w:val="20"/>
                <w:szCs w:val="20"/>
                <w:lang w:val="en-GB"/>
              </w:rPr>
            </w:pPr>
          </w:p>
        </w:tc>
      </w:tr>
      <w:tr w:rsidR="000953C6" w:rsidRPr="00CB4C59" w14:paraId="47B3EA08" w14:textId="77777777">
        <w:trPr>
          <w:trHeight w:val="20"/>
          <w:jc w:val="center"/>
        </w:trPr>
        <w:tc>
          <w:tcPr>
            <w:tcW w:w="1666" w:type="pct"/>
            <w:noWrap/>
          </w:tcPr>
          <w:p w14:paraId="181B618D" w14:textId="77777777" w:rsidR="000953C6" w:rsidRPr="00CB4C59" w:rsidRDefault="00DB35EA">
            <w:pPr>
              <w:rPr>
                <w:rFonts w:ascii="Arial" w:hAnsi="Arial" w:cs="Arial"/>
                <w:bCs/>
                <w:sz w:val="20"/>
                <w:szCs w:val="20"/>
                <w:lang w:val="en-GB"/>
              </w:rPr>
            </w:pPr>
            <w:r w:rsidRPr="00CB4C59">
              <w:rPr>
                <w:rFonts w:ascii="Arial" w:hAnsi="Arial" w:cs="Arial"/>
                <w:b/>
                <w:bCs/>
                <w:sz w:val="20"/>
                <w:szCs w:val="20"/>
                <w:lang w:val="en-GB"/>
              </w:rPr>
              <w:t>Please write a few sentences regarding the importance of this manuscript for the scientific community.</w:t>
            </w:r>
            <w:r w:rsidRPr="00CB4C59">
              <w:rPr>
                <w:rFonts w:ascii="Arial" w:hAnsi="Arial" w:cs="Arial"/>
                <w:bCs/>
                <w:sz w:val="20"/>
                <w:szCs w:val="20"/>
                <w:lang w:val="en-GB"/>
              </w:rPr>
              <w:t xml:space="preserve"> A minimum of 3-4 sentences may be required for this part.</w:t>
            </w:r>
          </w:p>
          <w:p w14:paraId="6D7A2E8B" w14:textId="77777777" w:rsidR="000953C6" w:rsidRPr="00CB4C59" w:rsidRDefault="000953C6">
            <w:pPr>
              <w:rPr>
                <w:rFonts w:ascii="Arial" w:eastAsia="MS Mincho" w:hAnsi="Arial" w:cs="Arial"/>
                <w:bCs/>
                <w:sz w:val="20"/>
                <w:szCs w:val="20"/>
                <w:lang w:val="en-GB"/>
              </w:rPr>
            </w:pPr>
          </w:p>
        </w:tc>
        <w:tc>
          <w:tcPr>
            <w:tcW w:w="1667" w:type="pct"/>
          </w:tcPr>
          <w:p w14:paraId="12DFAA1F" w14:textId="77777777" w:rsidR="000953C6" w:rsidRPr="00CB4C59" w:rsidRDefault="00723442">
            <w:pPr>
              <w:contextualSpacing/>
              <w:rPr>
                <w:rFonts w:ascii="Arial" w:hAnsi="Arial" w:cs="Arial"/>
                <w:sz w:val="20"/>
                <w:szCs w:val="20"/>
                <w:lang w:val="en-GB"/>
              </w:rPr>
            </w:pPr>
            <w:r w:rsidRPr="00CB4C59">
              <w:rPr>
                <w:rFonts w:ascii="Arial" w:hAnsi="Arial" w:cs="Arial"/>
                <w:sz w:val="20"/>
                <w:szCs w:val="20"/>
                <w:lang w:val="en-GB"/>
              </w:rPr>
              <w:t>The manuscript is coherent and professionally argued, but it is quite long and occasionally reiterates the same central limitation “mechanism demonstrated, Nigerian commercial effect untested” in several sections; moderate condensation would improve impact without reducing substance.</w:t>
            </w:r>
          </w:p>
          <w:p w14:paraId="4A68648F" w14:textId="77777777" w:rsidR="00723442" w:rsidRPr="00CB4C59" w:rsidRDefault="00723442">
            <w:pPr>
              <w:contextualSpacing/>
              <w:rPr>
                <w:rFonts w:ascii="Arial" w:hAnsi="Arial" w:cs="Arial"/>
                <w:sz w:val="20"/>
                <w:szCs w:val="20"/>
                <w:lang w:val="en-GB"/>
              </w:rPr>
            </w:pPr>
          </w:p>
          <w:p w14:paraId="49F60EB5" w14:textId="77777777" w:rsidR="00723442" w:rsidRPr="00CB4C59" w:rsidRDefault="00723442" w:rsidP="00723442">
            <w:pPr>
              <w:contextualSpacing/>
              <w:rPr>
                <w:rFonts w:ascii="Arial" w:hAnsi="Arial" w:cs="Arial"/>
                <w:sz w:val="20"/>
                <w:szCs w:val="20"/>
                <w:lang w:val="en-GB"/>
              </w:rPr>
            </w:pPr>
            <w:r w:rsidRPr="00CB4C59">
              <w:rPr>
                <w:rFonts w:ascii="Arial" w:hAnsi="Arial" w:cs="Arial"/>
                <w:sz w:val="20"/>
                <w:szCs w:val="20"/>
                <w:lang w:val="en-GB"/>
              </w:rPr>
              <w:t>The highest-priority revisions are:</w:t>
            </w:r>
          </w:p>
          <w:p w14:paraId="7F9F021A" w14:textId="77777777" w:rsidR="00723442" w:rsidRPr="00CB4C59" w:rsidRDefault="00723442" w:rsidP="00723442">
            <w:pPr>
              <w:contextualSpacing/>
              <w:rPr>
                <w:rFonts w:ascii="Arial" w:hAnsi="Arial" w:cs="Arial"/>
                <w:sz w:val="20"/>
                <w:szCs w:val="20"/>
                <w:lang w:val="en-GB"/>
              </w:rPr>
            </w:pPr>
          </w:p>
          <w:p w14:paraId="1220A32C" w14:textId="77777777" w:rsidR="00723442" w:rsidRPr="00CB4C59" w:rsidRDefault="00723442" w:rsidP="00723442">
            <w:pPr>
              <w:numPr>
                <w:ilvl w:val="0"/>
                <w:numId w:val="13"/>
              </w:numPr>
              <w:ind w:left="334" w:hanging="334"/>
              <w:contextualSpacing/>
              <w:rPr>
                <w:rFonts w:ascii="Arial" w:hAnsi="Arial" w:cs="Arial"/>
                <w:sz w:val="20"/>
                <w:szCs w:val="20"/>
                <w:lang w:val="en-GB"/>
              </w:rPr>
            </w:pPr>
            <w:r w:rsidRPr="00CB4C59">
              <w:rPr>
                <w:rFonts w:ascii="Arial" w:hAnsi="Arial" w:cs="Arial"/>
                <w:sz w:val="20"/>
                <w:szCs w:val="20"/>
                <w:lang w:val="en-GB"/>
              </w:rPr>
              <w:t>strengthen and document the literature-search and study-selection process;</w:t>
            </w:r>
          </w:p>
          <w:p w14:paraId="09208F0D" w14:textId="77777777" w:rsidR="00723442" w:rsidRPr="00CB4C59" w:rsidRDefault="00723442" w:rsidP="00723442">
            <w:pPr>
              <w:numPr>
                <w:ilvl w:val="0"/>
                <w:numId w:val="13"/>
              </w:numPr>
              <w:ind w:left="334" w:hanging="334"/>
              <w:contextualSpacing/>
              <w:rPr>
                <w:rFonts w:ascii="Arial" w:hAnsi="Arial" w:cs="Arial"/>
                <w:sz w:val="20"/>
                <w:szCs w:val="20"/>
                <w:lang w:val="en-GB"/>
              </w:rPr>
            </w:pPr>
            <w:r w:rsidRPr="00CB4C59">
              <w:rPr>
                <w:rFonts w:ascii="Arial" w:hAnsi="Arial" w:cs="Arial"/>
                <w:sz w:val="20"/>
                <w:szCs w:val="20"/>
                <w:lang w:val="en-GB"/>
              </w:rPr>
              <w:t>provide a study-level evidence/appraisal table;</w:t>
            </w:r>
          </w:p>
          <w:p w14:paraId="411CA4D0" w14:textId="77777777" w:rsidR="00723442" w:rsidRPr="00CB4C59" w:rsidRDefault="00723442" w:rsidP="00723442">
            <w:pPr>
              <w:numPr>
                <w:ilvl w:val="0"/>
                <w:numId w:val="13"/>
              </w:numPr>
              <w:ind w:left="334" w:hanging="334"/>
              <w:contextualSpacing/>
              <w:rPr>
                <w:rFonts w:ascii="Arial" w:hAnsi="Arial" w:cs="Arial"/>
                <w:sz w:val="20"/>
                <w:szCs w:val="20"/>
                <w:lang w:val="en-GB"/>
              </w:rPr>
            </w:pPr>
            <w:r w:rsidRPr="00CB4C59">
              <w:rPr>
                <w:rFonts w:ascii="Arial" w:hAnsi="Arial" w:cs="Arial"/>
                <w:sz w:val="20"/>
                <w:szCs w:val="20"/>
                <w:lang w:val="en-GB"/>
              </w:rPr>
              <w:t>systematically separate Nigeria / sub-Saharan Africa / non-African evidence;</w:t>
            </w:r>
          </w:p>
          <w:p w14:paraId="02EB9728" w14:textId="77777777" w:rsidR="00723442" w:rsidRPr="00CB4C59" w:rsidRDefault="00723442" w:rsidP="00723442">
            <w:pPr>
              <w:numPr>
                <w:ilvl w:val="0"/>
                <w:numId w:val="13"/>
              </w:numPr>
              <w:ind w:left="334" w:hanging="334"/>
              <w:contextualSpacing/>
              <w:rPr>
                <w:rFonts w:ascii="Arial" w:hAnsi="Arial" w:cs="Arial"/>
                <w:sz w:val="20"/>
                <w:szCs w:val="20"/>
                <w:lang w:val="en-GB"/>
              </w:rPr>
            </w:pPr>
            <w:r w:rsidRPr="00CB4C59">
              <w:rPr>
                <w:rFonts w:ascii="Arial" w:hAnsi="Arial" w:cs="Arial"/>
                <w:sz w:val="20"/>
                <w:szCs w:val="20"/>
                <w:lang w:val="en-GB"/>
              </w:rPr>
              <w:t>moderate claims based on absence of evidence, particularly the phytosanitary dissemination argument;</w:t>
            </w:r>
          </w:p>
          <w:p w14:paraId="231299F9" w14:textId="77777777" w:rsidR="00723442" w:rsidRPr="00CB4C59" w:rsidRDefault="00723442" w:rsidP="00723442">
            <w:pPr>
              <w:numPr>
                <w:ilvl w:val="0"/>
                <w:numId w:val="13"/>
              </w:numPr>
              <w:ind w:left="334" w:hanging="334"/>
              <w:contextualSpacing/>
              <w:rPr>
                <w:rFonts w:ascii="Arial" w:hAnsi="Arial" w:cs="Arial"/>
                <w:sz w:val="20"/>
                <w:szCs w:val="20"/>
                <w:lang w:val="en-GB"/>
              </w:rPr>
            </w:pPr>
            <w:r w:rsidRPr="00CB4C59">
              <w:rPr>
                <w:rFonts w:ascii="Arial" w:hAnsi="Arial" w:cs="Arial"/>
                <w:sz w:val="20"/>
                <w:szCs w:val="20"/>
                <w:lang w:val="en-GB"/>
              </w:rPr>
              <w:t>verify the regulatory interpretation with authoritative current sources; and</w:t>
            </w:r>
          </w:p>
          <w:p w14:paraId="1BA9A108" w14:textId="77777777" w:rsidR="00723442" w:rsidRPr="00CB4C59" w:rsidRDefault="00723442" w:rsidP="00723442">
            <w:pPr>
              <w:numPr>
                <w:ilvl w:val="0"/>
                <w:numId w:val="13"/>
              </w:numPr>
              <w:ind w:left="334" w:hanging="334"/>
              <w:contextualSpacing/>
              <w:rPr>
                <w:rFonts w:ascii="Arial" w:hAnsi="Arial" w:cs="Arial"/>
                <w:sz w:val="20"/>
                <w:szCs w:val="20"/>
                <w:lang w:val="en-GB"/>
              </w:rPr>
            </w:pPr>
            <w:r w:rsidRPr="00CB4C59">
              <w:rPr>
                <w:rFonts w:ascii="Arial" w:hAnsi="Arial" w:cs="Arial"/>
                <w:sz w:val="20"/>
                <w:szCs w:val="20"/>
                <w:lang w:val="en-GB"/>
              </w:rPr>
              <w:t>streamline repetition while retaining the manuscript's central “mechanism versus magnitude/causality” argument.</w:t>
            </w:r>
          </w:p>
          <w:p w14:paraId="55936388" w14:textId="77777777" w:rsidR="00723442" w:rsidRPr="00CB4C59" w:rsidRDefault="00723442" w:rsidP="00723442">
            <w:pPr>
              <w:contextualSpacing/>
              <w:rPr>
                <w:rFonts w:ascii="Arial" w:hAnsi="Arial" w:cs="Arial"/>
                <w:sz w:val="20"/>
                <w:szCs w:val="20"/>
                <w:lang w:val="en-GB"/>
              </w:rPr>
            </w:pPr>
          </w:p>
          <w:p w14:paraId="03587FEA" w14:textId="125E3805" w:rsidR="00723442" w:rsidRPr="00CB4C59" w:rsidRDefault="00723442" w:rsidP="00723442">
            <w:pPr>
              <w:contextualSpacing/>
              <w:rPr>
                <w:rFonts w:ascii="Arial" w:hAnsi="Arial" w:cs="Arial"/>
                <w:b/>
                <w:bCs/>
                <w:sz w:val="20"/>
                <w:szCs w:val="20"/>
                <w:lang w:val="en-GB"/>
              </w:rPr>
            </w:pPr>
            <w:r w:rsidRPr="00CB4C59">
              <w:rPr>
                <w:rFonts w:ascii="Arial" w:hAnsi="Arial" w:cs="Arial"/>
                <w:sz w:val="20"/>
                <w:szCs w:val="20"/>
                <w:lang w:val="en-GB"/>
              </w:rPr>
              <w:t>The manuscript already has a strong central thesis: commercial nurseries are biologically plausible and potentially valuable, but their contribution to sustainable Nigerian vegetable production remains insufficiently demonstrated. That conclusion is well aligned with the evidence presented in the manuscript.</w:t>
            </w:r>
          </w:p>
        </w:tc>
        <w:tc>
          <w:tcPr>
            <w:tcW w:w="1667" w:type="pct"/>
          </w:tcPr>
          <w:p w14:paraId="752FD965" w14:textId="77777777" w:rsidR="000953C6" w:rsidRPr="00CB4C59" w:rsidRDefault="000953C6">
            <w:pPr>
              <w:outlineLvl w:val="1"/>
              <w:rPr>
                <w:rFonts w:ascii="Arial" w:eastAsia="MS Mincho" w:hAnsi="Arial" w:cs="Arial"/>
                <w:bCs/>
                <w:sz w:val="20"/>
                <w:szCs w:val="20"/>
                <w:lang w:val="en-GB"/>
              </w:rPr>
            </w:pPr>
          </w:p>
        </w:tc>
      </w:tr>
    </w:tbl>
    <w:p w14:paraId="3C247AA5" w14:textId="77777777" w:rsidR="000953C6" w:rsidRPr="00CB4C59" w:rsidRDefault="000953C6">
      <w:pPr>
        <w:rPr>
          <w:rFonts w:ascii="Arial" w:hAnsi="Arial" w:cs="Arial"/>
          <w:sz w:val="20"/>
          <w:szCs w:val="20"/>
          <w:lang w:val="en-GB"/>
        </w:rPr>
      </w:pPr>
    </w:p>
    <w:p w14:paraId="1ACDE55E" w14:textId="77777777" w:rsidR="00A127B1" w:rsidRPr="00CB4C59" w:rsidRDefault="00A127B1" w:rsidP="00A127B1">
      <w:pPr>
        <w:outlineLvl w:val="1"/>
        <w:rPr>
          <w:rFonts w:ascii="Arial" w:eastAsia="MS Mincho" w:hAnsi="Arial" w:cs="Arial"/>
          <w:b/>
          <w:bCs/>
          <w:sz w:val="20"/>
          <w:szCs w:val="20"/>
          <w:u w:val="single"/>
          <w:lang w:val="en-GB"/>
        </w:rPr>
      </w:pPr>
      <w:r w:rsidRPr="00CB4C59">
        <w:rPr>
          <w:rFonts w:ascii="Arial" w:eastAsia="MS Mincho" w:hAnsi="Arial" w:cs="Arial"/>
          <w:b/>
          <w:bCs/>
          <w:sz w:val="20"/>
          <w:szCs w:val="20"/>
          <w:highlight w:val="yellow"/>
          <w:u w:val="single"/>
          <w:lang w:val="en-GB"/>
        </w:rPr>
        <w:t>PART 2.1 (Objective Evaluation)</w:t>
      </w:r>
    </w:p>
    <w:p w14:paraId="367BD0CC" w14:textId="77777777" w:rsidR="000953C6" w:rsidRPr="00CB4C59" w:rsidRDefault="000953C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953C6" w:rsidRPr="00CB4C59" w14:paraId="43FD2CB1" w14:textId="77777777" w:rsidTr="0041605F">
        <w:trPr>
          <w:trHeight w:val="20"/>
          <w:jc w:val="center"/>
        </w:trPr>
        <w:tc>
          <w:tcPr>
            <w:tcW w:w="1666" w:type="pct"/>
            <w:noWrap/>
          </w:tcPr>
          <w:p w14:paraId="4705F50E" w14:textId="77777777" w:rsidR="000953C6" w:rsidRPr="00CB4C59" w:rsidRDefault="000953C6" w:rsidP="0041605F">
            <w:pPr>
              <w:outlineLvl w:val="1"/>
              <w:rPr>
                <w:rFonts w:ascii="Arial" w:eastAsia="MS Mincho" w:hAnsi="Arial" w:cs="Arial"/>
                <w:b/>
                <w:bCs/>
                <w:sz w:val="20"/>
                <w:szCs w:val="20"/>
                <w:lang w:val="en-GB"/>
              </w:rPr>
            </w:pPr>
          </w:p>
        </w:tc>
        <w:tc>
          <w:tcPr>
            <w:tcW w:w="1667" w:type="pct"/>
          </w:tcPr>
          <w:p w14:paraId="4A96F6D9" w14:textId="77777777" w:rsidR="000953C6" w:rsidRPr="00CB4C59" w:rsidRDefault="00DB35EA" w:rsidP="0041605F">
            <w:pPr>
              <w:outlineLvl w:val="1"/>
              <w:rPr>
                <w:rFonts w:ascii="Arial" w:eastAsia="MS Mincho" w:hAnsi="Arial" w:cs="Arial"/>
                <w:b/>
                <w:bCs/>
                <w:sz w:val="20"/>
                <w:szCs w:val="20"/>
                <w:lang w:val="en-GB"/>
              </w:rPr>
            </w:pPr>
            <w:r w:rsidRPr="00CB4C59">
              <w:rPr>
                <w:rFonts w:ascii="Arial" w:eastAsia="MS Mincho" w:hAnsi="Arial" w:cs="Arial"/>
                <w:b/>
                <w:bCs/>
                <w:sz w:val="20"/>
                <w:szCs w:val="20"/>
                <w:lang w:val="en-GB"/>
              </w:rPr>
              <w:t>Rating of the Reviewers</w:t>
            </w:r>
          </w:p>
        </w:tc>
        <w:tc>
          <w:tcPr>
            <w:tcW w:w="1667" w:type="pct"/>
          </w:tcPr>
          <w:p w14:paraId="1C88B7BA" w14:textId="7E18CA62" w:rsidR="000953C6" w:rsidRPr="00CB4C59" w:rsidRDefault="00DB35EA" w:rsidP="0041605F">
            <w:pPr>
              <w:spacing w:after="160" w:line="259" w:lineRule="auto"/>
              <w:rPr>
                <w:rFonts w:ascii="Arial" w:hAnsi="Arial" w:cs="Arial"/>
                <w:b/>
                <w:sz w:val="20"/>
                <w:szCs w:val="20"/>
                <w:lang w:val="en-GB"/>
              </w:rPr>
            </w:pPr>
            <w:r w:rsidRPr="00CB4C59">
              <w:rPr>
                <w:rFonts w:ascii="Arial" w:eastAsia="Calibri" w:hAnsi="Arial" w:cs="Arial"/>
                <w:b/>
                <w:kern w:val="2"/>
                <w:sz w:val="20"/>
                <w:szCs w:val="20"/>
                <w:lang w:val="en-GB"/>
              </w:rPr>
              <w:t>Author’s Feedback</w:t>
            </w:r>
            <w:r w:rsidRPr="00CB4C59">
              <w:rPr>
                <w:rFonts w:ascii="Arial" w:eastAsia="Calibri" w:hAnsi="Arial" w:cs="Arial"/>
                <w:kern w:val="2"/>
                <w:sz w:val="20"/>
                <w:szCs w:val="20"/>
                <w:lang w:val="en-GB"/>
              </w:rPr>
              <w:t xml:space="preserve"> </w:t>
            </w:r>
            <w:r w:rsidR="00BF2260" w:rsidRPr="00CB4C59">
              <w:rPr>
                <w:rFonts w:ascii="Arial" w:hAnsi="Arial" w:cs="Arial"/>
                <w:b/>
                <w:kern w:val="2"/>
                <w:sz w:val="20"/>
                <w:szCs w:val="20"/>
                <w:highlight w:val="yellow"/>
                <w:lang w:val="en-GB"/>
              </w:rPr>
              <w:t>(</w:t>
            </w:r>
            <w:r w:rsidR="00BF2260" w:rsidRPr="00CB4C59">
              <w:rPr>
                <w:rFonts w:ascii="Arial" w:hAnsi="Arial" w:cs="Arial"/>
                <w:bCs/>
                <w:kern w:val="2"/>
                <w:sz w:val="20"/>
                <w:szCs w:val="20"/>
                <w:highlight w:val="yellow"/>
                <w:lang w:val="en-GB"/>
              </w:rPr>
              <w:t>Revision of the Manuscript and Feedback of Authors are mandatory for Rating of 2 and 1)</w:t>
            </w:r>
          </w:p>
        </w:tc>
      </w:tr>
      <w:tr w:rsidR="00A54BB5" w:rsidRPr="00CB4C59" w14:paraId="599C907B" w14:textId="77777777" w:rsidTr="0041605F">
        <w:trPr>
          <w:trHeight w:val="20"/>
          <w:jc w:val="center"/>
        </w:trPr>
        <w:tc>
          <w:tcPr>
            <w:tcW w:w="1666" w:type="pct"/>
            <w:noWrap/>
          </w:tcPr>
          <w:p w14:paraId="62A85F23" w14:textId="62A50837" w:rsidR="00A54BB5" w:rsidRPr="00CB4C59" w:rsidRDefault="00A54BB5" w:rsidP="00A54BB5">
            <w:pPr>
              <w:rPr>
                <w:rFonts w:ascii="Arial" w:hAnsi="Arial" w:cs="Arial"/>
                <w:b/>
                <w:bCs/>
                <w:sz w:val="20"/>
                <w:szCs w:val="20"/>
                <w:lang w:val="en-GB"/>
              </w:rPr>
            </w:pPr>
            <w:r w:rsidRPr="00CB4C59">
              <w:rPr>
                <w:rFonts w:ascii="Arial" w:hAnsi="Arial" w:cs="Arial"/>
                <w:b/>
                <w:bCs/>
                <w:sz w:val="20"/>
                <w:szCs w:val="20"/>
                <w:lang w:val="en-GB"/>
              </w:rPr>
              <w:t>1. Is the title clear and appropriate for the paper?</w:t>
            </w:r>
          </w:p>
          <w:p w14:paraId="70569D93" w14:textId="70391087" w:rsidR="00A54BB5" w:rsidRPr="00CB4C59" w:rsidRDefault="00A54BB5" w:rsidP="00A54BB5">
            <w:pPr>
              <w:rPr>
                <w:rFonts w:ascii="Arial" w:hAnsi="Arial" w:cs="Arial"/>
                <w:color w:val="404040"/>
                <w:sz w:val="20"/>
                <w:szCs w:val="20"/>
                <w:shd w:val="clear" w:color="auto" w:fill="FFFFFF"/>
                <w:lang w:val="en-GB"/>
              </w:rPr>
            </w:pPr>
            <w:r w:rsidRPr="00CB4C59">
              <w:rPr>
                <w:rFonts w:ascii="Arial" w:hAnsi="Arial" w:cs="Arial"/>
                <w:color w:val="404040"/>
                <w:sz w:val="20"/>
                <w:szCs w:val="20"/>
                <w:shd w:val="clear" w:color="auto" w:fill="FFFFFF"/>
                <w:lang w:val="en-GB"/>
              </w:rPr>
              <w:t>Rating Scale:</w:t>
            </w:r>
          </w:p>
          <w:p w14:paraId="45E804C4" w14:textId="77777777" w:rsidR="00A54BB5" w:rsidRPr="00CB4C59" w:rsidRDefault="00A54BB5" w:rsidP="00A54BB5">
            <w:pPr>
              <w:rPr>
                <w:rFonts w:ascii="Arial" w:hAnsi="Arial" w:cs="Arial"/>
                <w:sz w:val="20"/>
                <w:szCs w:val="20"/>
                <w:u w:val="single"/>
                <w:lang w:val="en-GB"/>
              </w:rPr>
            </w:pPr>
            <w:r w:rsidRPr="00CB4C5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10BB07C" w14:textId="69CC29F3" w:rsidR="00A54BB5" w:rsidRPr="00CB4C59" w:rsidRDefault="00A54BB5" w:rsidP="00A54BB5">
            <w:pPr>
              <w:jc w:val="center"/>
              <w:rPr>
                <w:rFonts w:ascii="Arial" w:hAnsi="Arial" w:cs="Arial"/>
                <w:b/>
                <w:bCs/>
                <w:sz w:val="20"/>
                <w:szCs w:val="20"/>
                <w:lang w:val="en-GB"/>
              </w:rPr>
            </w:pPr>
            <w:r w:rsidRPr="00CB4C59">
              <w:rPr>
                <w:rFonts w:ascii="Arial" w:hAnsi="Arial" w:cs="Arial"/>
                <w:b/>
                <w:bCs/>
                <w:sz w:val="20"/>
                <w:szCs w:val="20"/>
                <w:lang w:val="en-GB"/>
              </w:rPr>
              <w:t>3</w:t>
            </w:r>
          </w:p>
        </w:tc>
        <w:tc>
          <w:tcPr>
            <w:tcW w:w="1667" w:type="pct"/>
          </w:tcPr>
          <w:p w14:paraId="687E8AB8" w14:textId="526082B1" w:rsidR="00A54BB5" w:rsidRPr="00CB4C59" w:rsidRDefault="00A54BB5" w:rsidP="00A54BB5">
            <w:pPr>
              <w:outlineLvl w:val="1"/>
              <w:rPr>
                <w:rFonts w:ascii="Arial" w:eastAsia="MS Mincho" w:hAnsi="Arial" w:cs="Arial"/>
                <w:bCs/>
                <w:sz w:val="20"/>
                <w:szCs w:val="20"/>
                <w:lang w:val="en-GB"/>
              </w:rPr>
            </w:pPr>
          </w:p>
        </w:tc>
      </w:tr>
      <w:tr w:rsidR="00A54BB5" w:rsidRPr="00CB4C59" w14:paraId="3EE8421F" w14:textId="77777777" w:rsidTr="0041605F">
        <w:trPr>
          <w:trHeight w:val="20"/>
          <w:jc w:val="center"/>
        </w:trPr>
        <w:tc>
          <w:tcPr>
            <w:tcW w:w="1666" w:type="pct"/>
            <w:noWrap/>
          </w:tcPr>
          <w:p w14:paraId="665F9E24" w14:textId="583BF01F" w:rsidR="00A54BB5" w:rsidRPr="00CB4C59" w:rsidRDefault="00A54BB5" w:rsidP="00A54BB5">
            <w:pPr>
              <w:outlineLvl w:val="1"/>
              <w:rPr>
                <w:rFonts w:ascii="Arial" w:eastAsia="MS Mincho" w:hAnsi="Arial" w:cs="Arial"/>
                <w:b/>
                <w:bCs/>
                <w:sz w:val="20"/>
                <w:szCs w:val="20"/>
                <w:lang w:val="en-GB"/>
              </w:rPr>
            </w:pPr>
            <w:r w:rsidRPr="00CB4C59">
              <w:rPr>
                <w:rFonts w:ascii="Arial" w:eastAsia="MS Mincho" w:hAnsi="Arial" w:cs="Arial"/>
                <w:b/>
                <w:bCs/>
                <w:sz w:val="20"/>
                <w:szCs w:val="20"/>
                <w:lang w:val="en-GB"/>
              </w:rPr>
              <w:t>2. Is the abstract of the article comprehensive?</w:t>
            </w:r>
          </w:p>
          <w:p w14:paraId="7D42B4A6" w14:textId="0E77B074" w:rsidR="00A54BB5" w:rsidRPr="00CB4C59" w:rsidRDefault="00A54BB5" w:rsidP="00A54BB5">
            <w:pPr>
              <w:rPr>
                <w:rFonts w:ascii="Arial" w:hAnsi="Arial" w:cs="Arial"/>
                <w:color w:val="404040"/>
                <w:sz w:val="20"/>
                <w:szCs w:val="20"/>
                <w:shd w:val="clear" w:color="auto" w:fill="FFFFFF"/>
                <w:lang w:val="en-GB"/>
              </w:rPr>
            </w:pPr>
            <w:r w:rsidRPr="00CB4C59">
              <w:rPr>
                <w:rFonts w:ascii="Arial" w:hAnsi="Arial" w:cs="Arial"/>
                <w:color w:val="404040"/>
                <w:sz w:val="20"/>
                <w:szCs w:val="20"/>
                <w:shd w:val="clear" w:color="auto" w:fill="FFFFFF"/>
                <w:lang w:val="en-GB"/>
              </w:rPr>
              <w:t>Rating Scale:</w:t>
            </w:r>
          </w:p>
          <w:p w14:paraId="031941E3" w14:textId="77777777" w:rsidR="00A54BB5" w:rsidRPr="00CB4C59" w:rsidRDefault="00A54BB5" w:rsidP="00A54BB5">
            <w:pPr>
              <w:rPr>
                <w:rFonts w:ascii="Arial" w:hAnsi="Arial" w:cs="Arial"/>
                <w:sz w:val="20"/>
                <w:szCs w:val="20"/>
                <w:lang w:val="en-GB"/>
              </w:rPr>
            </w:pPr>
            <w:r w:rsidRPr="00CB4C5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B01656C" w14:textId="22E80A70" w:rsidR="00A54BB5" w:rsidRPr="00CB4C59" w:rsidRDefault="00A54BB5" w:rsidP="00A54BB5">
            <w:pPr>
              <w:jc w:val="center"/>
              <w:rPr>
                <w:rFonts w:ascii="Arial" w:hAnsi="Arial" w:cs="Arial"/>
                <w:b/>
                <w:bCs/>
                <w:sz w:val="20"/>
                <w:szCs w:val="20"/>
                <w:lang w:val="en-GB"/>
              </w:rPr>
            </w:pPr>
            <w:r w:rsidRPr="00CB4C59">
              <w:rPr>
                <w:rFonts w:ascii="Arial" w:hAnsi="Arial" w:cs="Arial"/>
                <w:b/>
                <w:bCs/>
                <w:sz w:val="20"/>
                <w:szCs w:val="20"/>
                <w:lang w:val="en-GB"/>
              </w:rPr>
              <w:t>3</w:t>
            </w:r>
          </w:p>
        </w:tc>
        <w:tc>
          <w:tcPr>
            <w:tcW w:w="1667" w:type="pct"/>
          </w:tcPr>
          <w:p w14:paraId="7F9CD6C5" w14:textId="5B829BB6" w:rsidR="00A54BB5" w:rsidRPr="00CB4C59" w:rsidRDefault="00A54BB5" w:rsidP="00A54BB5">
            <w:pPr>
              <w:outlineLvl w:val="1"/>
              <w:rPr>
                <w:rFonts w:ascii="Arial" w:eastAsia="MS Mincho" w:hAnsi="Arial" w:cs="Arial"/>
                <w:bCs/>
                <w:sz w:val="20"/>
                <w:szCs w:val="20"/>
                <w:lang w:val="en-GB"/>
              </w:rPr>
            </w:pPr>
          </w:p>
        </w:tc>
      </w:tr>
      <w:tr w:rsidR="00A54BB5" w:rsidRPr="00CB4C59" w14:paraId="6D8875FD" w14:textId="77777777" w:rsidTr="0041605F">
        <w:trPr>
          <w:trHeight w:val="20"/>
          <w:jc w:val="center"/>
        </w:trPr>
        <w:tc>
          <w:tcPr>
            <w:tcW w:w="1666" w:type="pct"/>
            <w:noWrap/>
          </w:tcPr>
          <w:p w14:paraId="6F3D7128" w14:textId="77777777" w:rsidR="00A54BB5" w:rsidRPr="00CB4C59" w:rsidRDefault="00A54BB5" w:rsidP="00A54BB5">
            <w:pPr>
              <w:outlineLvl w:val="1"/>
              <w:rPr>
                <w:rFonts w:ascii="Arial" w:eastAsia="MS Mincho" w:hAnsi="Arial" w:cs="Arial"/>
                <w:b/>
                <w:bCs/>
                <w:sz w:val="20"/>
                <w:szCs w:val="20"/>
                <w:lang w:val="en-GB" w:eastAsia="x-none"/>
              </w:rPr>
            </w:pPr>
            <w:r w:rsidRPr="00CB4C59">
              <w:rPr>
                <w:rFonts w:ascii="Arial" w:eastAsia="MS Mincho" w:hAnsi="Arial" w:cs="Arial"/>
                <w:b/>
                <w:bCs/>
                <w:sz w:val="20"/>
                <w:szCs w:val="20"/>
                <w:lang w:val="en-GB" w:eastAsia="x-none"/>
              </w:rPr>
              <w:t>3. Are the keywords appropriate and useful?</w:t>
            </w:r>
          </w:p>
          <w:p w14:paraId="232AF9D4" w14:textId="20B907CB" w:rsidR="00A54BB5" w:rsidRPr="00CB4C59" w:rsidRDefault="00A54BB5" w:rsidP="00A54BB5">
            <w:pPr>
              <w:rPr>
                <w:rFonts w:ascii="Arial" w:hAnsi="Arial" w:cs="Arial"/>
                <w:color w:val="404040"/>
                <w:sz w:val="20"/>
                <w:szCs w:val="20"/>
                <w:shd w:val="clear" w:color="auto" w:fill="FFFFFF"/>
                <w:lang w:val="en-GB"/>
              </w:rPr>
            </w:pPr>
            <w:r w:rsidRPr="00CB4C59">
              <w:rPr>
                <w:rFonts w:ascii="Arial" w:hAnsi="Arial" w:cs="Arial"/>
                <w:color w:val="404040"/>
                <w:sz w:val="20"/>
                <w:szCs w:val="20"/>
                <w:shd w:val="clear" w:color="auto" w:fill="FFFFFF"/>
                <w:lang w:val="en-GB"/>
              </w:rPr>
              <w:t>Rating Scale:</w:t>
            </w:r>
          </w:p>
          <w:p w14:paraId="42BEFBE1" w14:textId="77777777" w:rsidR="00A54BB5" w:rsidRPr="00CB4C59" w:rsidRDefault="00A54BB5" w:rsidP="00A54BB5">
            <w:pPr>
              <w:rPr>
                <w:rFonts w:ascii="Arial" w:hAnsi="Arial" w:cs="Arial"/>
                <w:sz w:val="20"/>
                <w:szCs w:val="20"/>
                <w:lang w:val="en-GB" w:eastAsia="x-none"/>
              </w:rPr>
            </w:pPr>
            <w:r w:rsidRPr="00CB4C5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D1B39E" w14:textId="01254C60" w:rsidR="00A54BB5" w:rsidRPr="00CB4C59" w:rsidRDefault="00A54BB5" w:rsidP="00A54BB5">
            <w:pPr>
              <w:jc w:val="center"/>
              <w:rPr>
                <w:rFonts w:ascii="Arial" w:hAnsi="Arial" w:cs="Arial"/>
                <w:b/>
                <w:bCs/>
                <w:sz w:val="20"/>
                <w:szCs w:val="20"/>
                <w:lang w:val="en-GB"/>
              </w:rPr>
            </w:pPr>
            <w:r w:rsidRPr="00CB4C59">
              <w:rPr>
                <w:rFonts w:ascii="Arial" w:hAnsi="Arial" w:cs="Arial"/>
                <w:b/>
                <w:bCs/>
                <w:sz w:val="20"/>
                <w:szCs w:val="20"/>
                <w:lang w:val="en-GB"/>
              </w:rPr>
              <w:t>2</w:t>
            </w:r>
          </w:p>
        </w:tc>
        <w:tc>
          <w:tcPr>
            <w:tcW w:w="1667" w:type="pct"/>
          </w:tcPr>
          <w:p w14:paraId="0EE475D0" w14:textId="3C9C8609" w:rsidR="00A54BB5" w:rsidRPr="00CB4C59" w:rsidRDefault="00A54BB5" w:rsidP="00A54BB5">
            <w:pPr>
              <w:outlineLvl w:val="1"/>
              <w:rPr>
                <w:rFonts w:ascii="Arial" w:eastAsia="MS Mincho" w:hAnsi="Arial" w:cs="Arial"/>
                <w:bCs/>
                <w:sz w:val="20"/>
                <w:szCs w:val="20"/>
                <w:lang w:val="en-GB"/>
              </w:rPr>
            </w:pPr>
          </w:p>
        </w:tc>
      </w:tr>
      <w:tr w:rsidR="00A54BB5" w:rsidRPr="00CB4C59" w14:paraId="6EC22DB7" w14:textId="77777777" w:rsidTr="0041605F">
        <w:trPr>
          <w:trHeight w:val="20"/>
          <w:jc w:val="center"/>
        </w:trPr>
        <w:tc>
          <w:tcPr>
            <w:tcW w:w="1666" w:type="pct"/>
            <w:noWrap/>
          </w:tcPr>
          <w:p w14:paraId="27236B6A" w14:textId="77777777" w:rsidR="00A54BB5" w:rsidRPr="00CB4C59" w:rsidRDefault="00A54BB5" w:rsidP="00A54BB5">
            <w:pPr>
              <w:outlineLvl w:val="1"/>
              <w:rPr>
                <w:rFonts w:ascii="Arial" w:eastAsia="MS Mincho" w:hAnsi="Arial" w:cs="Arial"/>
                <w:b/>
                <w:bCs/>
                <w:sz w:val="20"/>
                <w:szCs w:val="20"/>
                <w:lang w:val="en-GB" w:eastAsia="x-none"/>
              </w:rPr>
            </w:pPr>
            <w:r w:rsidRPr="00CB4C59">
              <w:rPr>
                <w:rFonts w:ascii="Arial" w:eastAsia="MS Mincho" w:hAnsi="Arial" w:cs="Arial"/>
                <w:b/>
                <w:bCs/>
                <w:sz w:val="20"/>
                <w:szCs w:val="20"/>
                <w:lang w:val="en-GB" w:eastAsia="x-none"/>
              </w:rPr>
              <w:t>4. Is the background information of the paper sufficient and well organized?</w:t>
            </w:r>
          </w:p>
          <w:p w14:paraId="14DC88C5" w14:textId="756CAC51" w:rsidR="00A54BB5" w:rsidRPr="00CB4C59" w:rsidRDefault="00A54BB5" w:rsidP="00A54BB5">
            <w:pPr>
              <w:rPr>
                <w:rFonts w:ascii="Arial" w:hAnsi="Arial" w:cs="Arial"/>
                <w:color w:val="404040"/>
                <w:sz w:val="20"/>
                <w:szCs w:val="20"/>
                <w:shd w:val="clear" w:color="auto" w:fill="FFFFFF"/>
                <w:lang w:val="en-GB"/>
              </w:rPr>
            </w:pPr>
            <w:r w:rsidRPr="00CB4C59">
              <w:rPr>
                <w:rFonts w:ascii="Arial" w:hAnsi="Arial" w:cs="Arial"/>
                <w:color w:val="404040"/>
                <w:sz w:val="20"/>
                <w:szCs w:val="20"/>
                <w:shd w:val="clear" w:color="auto" w:fill="FFFFFF"/>
                <w:lang w:val="en-GB"/>
              </w:rPr>
              <w:t>Rating Scale:</w:t>
            </w:r>
          </w:p>
          <w:p w14:paraId="6B779713" w14:textId="77777777" w:rsidR="00A54BB5" w:rsidRPr="00CB4C59" w:rsidRDefault="00A54BB5" w:rsidP="00A54BB5">
            <w:pPr>
              <w:rPr>
                <w:rFonts w:ascii="Arial" w:hAnsi="Arial" w:cs="Arial"/>
                <w:sz w:val="20"/>
                <w:szCs w:val="20"/>
                <w:lang w:val="en-GB" w:eastAsia="x-none"/>
              </w:rPr>
            </w:pPr>
            <w:r w:rsidRPr="00CB4C5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CCD46C" w14:textId="06A5A057" w:rsidR="00A54BB5" w:rsidRPr="00CB4C59" w:rsidRDefault="00A54BB5" w:rsidP="00A54BB5">
            <w:pPr>
              <w:jc w:val="center"/>
              <w:rPr>
                <w:rFonts w:ascii="Arial" w:hAnsi="Arial" w:cs="Arial"/>
                <w:b/>
                <w:bCs/>
                <w:sz w:val="20"/>
                <w:szCs w:val="20"/>
                <w:lang w:val="en-GB"/>
              </w:rPr>
            </w:pPr>
            <w:r w:rsidRPr="00CB4C59">
              <w:rPr>
                <w:rFonts w:ascii="Arial" w:hAnsi="Arial" w:cs="Arial"/>
                <w:b/>
                <w:bCs/>
                <w:sz w:val="20"/>
                <w:szCs w:val="20"/>
                <w:lang w:val="en-GB"/>
              </w:rPr>
              <w:t>3</w:t>
            </w:r>
          </w:p>
          <w:p w14:paraId="65EBA5DE" w14:textId="7E72DBAD" w:rsidR="00A54BB5" w:rsidRPr="00CB4C59" w:rsidRDefault="00A54BB5" w:rsidP="00A54BB5">
            <w:pPr>
              <w:jc w:val="both"/>
              <w:rPr>
                <w:rFonts w:ascii="Arial" w:hAnsi="Arial" w:cs="Arial"/>
                <w:sz w:val="20"/>
                <w:szCs w:val="20"/>
                <w:lang w:val="en-GB"/>
              </w:rPr>
            </w:pPr>
          </w:p>
        </w:tc>
        <w:tc>
          <w:tcPr>
            <w:tcW w:w="1667" w:type="pct"/>
          </w:tcPr>
          <w:p w14:paraId="1C471A21" w14:textId="5BCED6D8" w:rsidR="00A54BB5" w:rsidRPr="00CB4C59" w:rsidRDefault="00A54BB5" w:rsidP="00A54BB5">
            <w:pPr>
              <w:outlineLvl w:val="1"/>
              <w:rPr>
                <w:rFonts w:ascii="Arial" w:eastAsia="MS Mincho" w:hAnsi="Arial" w:cs="Arial"/>
                <w:bCs/>
                <w:sz w:val="20"/>
                <w:szCs w:val="20"/>
                <w:lang w:val="en-GB"/>
              </w:rPr>
            </w:pPr>
          </w:p>
        </w:tc>
      </w:tr>
      <w:tr w:rsidR="00A54BB5" w:rsidRPr="00CB4C59" w14:paraId="065EC81D" w14:textId="77777777" w:rsidTr="0041605F">
        <w:trPr>
          <w:trHeight w:val="20"/>
          <w:jc w:val="center"/>
        </w:trPr>
        <w:tc>
          <w:tcPr>
            <w:tcW w:w="1666" w:type="pct"/>
            <w:noWrap/>
          </w:tcPr>
          <w:p w14:paraId="2A60BB7F" w14:textId="77777777" w:rsidR="00A54BB5" w:rsidRPr="00CB4C59" w:rsidRDefault="00A54BB5" w:rsidP="00A54BB5">
            <w:pPr>
              <w:outlineLvl w:val="1"/>
              <w:rPr>
                <w:rFonts w:ascii="Arial" w:eastAsia="MS Mincho" w:hAnsi="Arial" w:cs="Arial"/>
                <w:b/>
                <w:bCs/>
                <w:sz w:val="20"/>
                <w:szCs w:val="20"/>
                <w:lang w:val="en-GB" w:eastAsia="x-none"/>
              </w:rPr>
            </w:pPr>
            <w:r w:rsidRPr="00CB4C59">
              <w:rPr>
                <w:rFonts w:ascii="Arial" w:eastAsia="MS Mincho" w:hAnsi="Arial" w:cs="Arial"/>
                <w:b/>
                <w:bCs/>
                <w:sz w:val="20"/>
                <w:szCs w:val="20"/>
                <w:lang w:val="en-GB" w:eastAsia="x-none"/>
              </w:rPr>
              <w:t>5. Are the objectives clearly stated?</w:t>
            </w:r>
          </w:p>
          <w:p w14:paraId="5C05ADE8" w14:textId="651B9AC1" w:rsidR="00A54BB5" w:rsidRPr="00CB4C59" w:rsidRDefault="00A54BB5" w:rsidP="00A54BB5">
            <w:pPr>
              <w:rPr>
                <w:rFonts w:ascii="Arial" w:hAnsi="Arial" w:cs="Arial"/>
                <w:color w:val="404040"/>
                <w:sz w:val="20"/>
                <w:szCs w:val="20"/>
                <w:shd w:val="clear" w:color="auto" w:fill="FFFFFF"/>
                <w:lang w:val="en-GB"/>
              </w:rPr>
            </w:pPr>
            <w:r w:rsidRPr="00CB4C59">
              <w:rPr>
                <w:rFonts w:ascii="Arial" w:hAnsi="Arial" w:cs="Arial"/>
                <w:color w:val="404040"/>
                <w:sz w:val="20"/>
                <w:szCs w:val="20"/>
                <w:shd w:val="clear" w:color="auto" w:fill="FFFFFF"/>
                <w:lang w:val="en-GB"/>
              </w:rPr>
              <w:t>Rating Scale:</w:t>
            </w:r>
          </w:p>
          <w:p w14:paraId="60ED9504" w14:textId="77777777" w:rsidR="00A54BB5" w:rsidRPr="00CB4C59" w:rsidRDefault="00A54BB5" w:rsidP="00A54BB5">
            <w:pPr>
              <w:rPr>
                <w:rFonts w:ascii="Arial" w:hAnsi="Arial" w:cs="Arial"/>
                <w:sz w:val="20"/>
                <w:szCs w:val="20"/>
                <w:lang w:val="en-GB" w:eastAsia="x-none"/>
              </w:rPr>
            </w:pPr>
            <w:r w:rsidRPr="00CB4C5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7A9E56" w14:textId="1B04EFAA" w:rsidR="00A54BB5" w:rsidRPr="00CB4C59" w:rsidRDefault="00A54BB5" w:rsidP="00A54BB5">
            <w:pPr>
              <w:jc w:val="center"/>
              <w:rPr>
                <w:rFonts w:ascii="Arial" w:hAnsi="Arial" w:cs="Arial"/>
                <w:b/>
                <w:bCs/>
                <w:sz w:val="20"/>
                <w:szCs w:val="20"/>
                <w:lang w:val="en-GB"/>
              </w:rPr>
            </w:pPr>
            <w:r w:rsidRPr="00CB4C59">
              <w:rPr>
                <w:rFonts w:ascii="Arial" w:hAnsi="Arial" w:cs="Arial"/>
                <w:b/>
                <w:bCs/>
                <w:sz w:val="20"/>
                <w:szCs w:val="20"/>
                <w:lang w:val="en-GB"/>
              </w:rPr>
              <w:t>3</w:t>
            </w:r>
          </w:p>
        </w:tc>
        <w:tc>
          <w:tcPr>
            <w:tcW w:w="1667" w:type="pct"/>
          </w:tcPr>
          <w:p w14:paraId="1C190197" w14:textId="2914F290" w:rsidR="00A54BB5" w:rsidRPr="00CB4C59" w:rsidRDefault="00A54BB5" w:rsidP="00A54BB5">
            <w:pPr>
              <w:outlineLvl w:val="1"/>
              <w:rPr>
                <w:rFonts w:ascii="Arial" w:eastAsia="MS Mincho" w:hAnsi="Arial" w:cs="Arial"/>
                <w:bCs/>
                <w:sz w:val="20"/>
                <w:szCs w:val="20"/>
                <w:lang w:val="en-GB"/>
              </w:rPr>
            </w:pPr>
          </w:p>
        </w:tc>
      </w:tr>
      <w:tr w:rsidR="000953C6" w:rsidRPr="00CB4C59" w14:paraId="4440F712" w14:textId="77777777" w:rsidTr="0041605F">
        <w:trPr>
          <w:trHeight w:val="20"/>
          <w:jc w:val="center"/>
        </w:trPr>
        <w:tc>
          <w:tcPr>
            <w:tcW w:w="1666" w:type="pct"/>
            <w:noWrap/>
          </w:tcPr>
          <w:p w14:paraId="7D2FB43B" w14:textId="77777777" w:rsidR="000953C6" w:rsidRPr="00CB4C59" w:rsidRDefault="00DB35EA" w:rsidP="0041605F">
            <w:pPr>
              <w:outlineLvl w:val="1"/>
              <w:rPr>
                <w:rFonts w:ascii="Arial" w:eastAsia="MS Mincho" w:hAnsi="Arial" w:cs="Arial"/>
                <w:b/>
                <w:bCs/>
                <w:sz w:val="20"/>
                <w:szCs w:val="20"/>
                <w:lang w:val="en-GB" w:eastAsia="x-none"/>
              </w:rPr>
            </w:pPr>
            <w:r w:rsidRPr="00CB4C59">
              <w:rPr>
                <w:rFonts w:ascii="Arial" w:eastAsia="MS Mincho" w:hAnsi="Arial" w:cs="Arial"/>
                <w:b/>
                <w:bCs/>
                <w:sz w:val="20"/>
                <w:szCs w:val="20"/>
                <w:lang w:val="en-GB" w:eastAsia="x-none"/>
              </w:rPr>
              <w:t>6. Is the literature review relevant?</w:t>
            </w:r>
          </w:p>
          <w:p w14:paraId="2A224860" w14:textId="6F0CDDB7" w:rsidR="000953C6" w:rsidRPr="00CB4C59" w:rsidRDefault="00DB35EA" w:rsidP="0041605F">
            <w:pPr>
              <w:rPr>
                <w:rFonts w:ascii="Arial" w:hAnsi="Arial" w:cs="Arial"/>
                <w:color w:val="404040"/>
                <w:sz w:val="20"/>
                <w:szCs w:val="20"/>
                <w:shd w:val="clear" w:color="auto" w:fill="FFFFFF"/>
                <w:lang w:val="en-GB"/>
              </w:rPr>
            </w:pPr>
            <w:r w:rsidRPr="00CB4C59">
              <w:rPr>
                <w:rFonts w:ascii="Arial" w:hAnsi="Arial" w:cs="Arial"/>
                <w:color w:val="404040"/>
                <w:sz w:val="20"/>
                <w:szCs w:val="20"/>
                <w:shd w:val="clear" w:color="auto" w:fill="FFFFFF"/>
                <w:lang w:val="en-GB"/>
              </w:rPr>
              <w:t>Rating Scale:</w:t>
            </w:r>
          </w:p>
          <w:p w14:paraId="003F57FB" w14:textId="77777777" w:rsidR="000953C6" w:rsidRPr="00CB4C59" w:rsidRDefault="00DB35EA" w:rsidP="0041605F">
            <w:pPr>
              <w:rPr>
                <w:rFonts w:ascii="Arial" w:hAnsi="Arial" w:cs="Arial"/>
                <w:sz w:val="20"/>
                <w:szCs w:val="20"/>
                <w:lang w:val="en-GB" w:eastAsia="x-none"/>
              </w:rPr>
            </w:pPr>
            <w:r w:rsidRPr="00CB4C5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91EE824" w14:textId="17627EE6" w:rsidR="0041605F" w:rsidRPr="00CB4C59" w:rsidRDefault="0041605F" w:rsidP="0041605F">
            <w:pPr>
              <w:jc w:val="both"/>
              <w:rPr>
                <w:rFonts w:ascii="Arial" w:hAnsi="Arial" w:cs="Arial"/>
                <w:b/>
                <w:bCs/>
                <w:sz w:val="20"/>
                <w:szCs w:val="20"/>
                <w:lang w:val="en-GB"/>
              </w:rPr>
            </w:pPr>
          </w:p>
        </w:tc>
        <w:tc>
          <w:tcPr>
            <w:tcW w:w="1667" w:type="pct"/>
          </w:tcPr>
          <w:p w14:paraId="51BC6A25" w14:textId="77777777" w:rsidR="000953C6" w:rsidRPr="00CB4C59" w:rsidRDefault="000953C6" w:rsidP="0041605F">
            <w:pPr>
              <w:outlineLvl w:val="1"/>
              <w:rPr>
                <w:rFonts w:ascii="Arial" w:eastAsia="MS Mincho" w:hAnsi="Arial" w:cs="Arial"/>
                <w:bCs/>
                <w:sz w:val="20"/>
                <w:szCs w:val="20"/>
                <w:lang w:val="en-GB"/>
              </w:rPr>
            </w:pPr>
          </w:p>
        </w:tc>
      </w:tr>
      <w:tr w:rsidR="000953C6" w:rsidRPr="00CB4C59" w14:paraId="3FEADF8E" w14:textId="77777777" w:rsidTr="0041605F">
        <w:trPr>
          <w:trHeight w:val="20"/>
          <w:jc w:val="center"/>
        </w:trPr>
        <w:tc>
          <w:tcPr>
            <w:tcW w:w="1666" w:type="pct"/>
            <w:noWrap/>
          </w:tcPr>
          <w:p w14:paraId="0B535398" w14:textId="77777777" w:rsidR="000953C6" w:rsidRPr="00CB4C59" w:rsidRDefault="00DB35EA" w:rsidP="0041605F">
            <w:pPr>
              <w:outlineLvl w:val="1"/>
              <w:rPr>
                <w:rFonts w:ascii="Arial" w:eastAsia="MS Mincho" w:hAnsi="Arial" w:cs="Arial"/>
                <w:b/>
                <w:bCs/>
                <w:sz w:val="20"/>
                <w:szCs w:val="20"/>
                <w:lang w:val="en-GB" w:eastAsia="x-none"/>
              </w:rPr>
            </w:pPr>
            <w:r w:rsidRPr="00CB4C59">
              <w:rPr>
                <w:rFonts w:ascii="Arial" w:eastAsia="MS Mincho" w:hAnsi="Arial" w:cs="Arial"/>
                <w:b/>
                <w:bCs/>
                <w:sz w:val="20"/>
                <w:szCs w:val="20"/>
                <w:lang w:val="en-GB" w:eastAsia="x-none"/>
              </w:rPr>
              <w:t>7. Is the literature review recent?</w:t>
            </w:r>
          </w:p>
          <w:p w14:paraId="16BAB0D5" w14:textId="5BA29C22" w:rsidR="000953C6" w:rsidRPr="00CB4C59" w:rsidRDefault="00DB35EA" w:rsidP="0041605F">
            <w:pPr>
              <w:rPr>
                <w:rFonts w:ascii="Arial" w:hAnsi="Arial" w:cs="Arial"/>
                <w:color w:val="404040"/>
                <w:sz w:val="20"/>
                <w:szCs w:val="20"/>
                <w:shd w:val="clear" w:color="auto" w:fill="FFFFFF"/>
                <w:lang w:val="en-GB"/>
              </w:rPr>
            </w:pPr>
            <w:r w:rsidRPr="00CB4C59">
              <w:rPr>
                <w:rFonts w:ascii="Arial" w:hAnsi="Arial" w:cs="Arial"/>
                <w:color w:val="404040"/>
                <w:sz w:val="20"/>
                <w:szCs w:val="20"/>
                <w:shd w:val="clear" w:color="auto" w:fill="FFFFFF"/>
                <w:lang w:val="en-GB"/>
              </w:rPr>
              <w:t>Rating Scale:</w:t>
            </w:r>
          </w:p>
          <w:p w14:paraId="131EA137" w14:textId="77777777" w:rsidR="000953C6" w:rsidRPr="00CB4C59" w:rsidRDefault="00DB35EA" w:rsidP="0041605F">
            <w:pPr>
              <w:outlineLvl w:val="1"/>
              <w:rPr>
                <w:rFonts w:ascii="Arial" w:eastAsia="MS Mincho" w:hAnsi="Arial" w:cs="Arial"/>
                <w:b/>
                <w:bCs/>
                <w:sz w:val="20"/>
                <w:szCs w:val="20"/>
                <w:lang w:val="en-GB" w:eastAsia="x-none"/>
              </w:rPr>
            </w:pPr>
            <w:r w:rsidRPr="00CB4C59">
              <w:rPr>
                <w:rFonts w:ascii="Arial" w:eastAsia="MS Mincho" w:hAnsi="Arial" w:cs="Arial"/>
                <w:b/>
                <w:bCs/>
                <w:color w:val="404040"/>
                <w:sz w:val="20"/>
                <w:szCs w:val="20"/>
                <w:shd w:val="clear" w:color="auto" w:fill="FFFFFF"/>
                <w:lang w:val="en-GB" w:eastAsia="x-none"/>
              </w:rPr>
              <w:t xml:space="preserve">5 = Excellent 4 = Good 3 = Satisfactory 2 = </w:t>
            </w:r>
            <w:r w:rsidRPr="00CB4C59">
              <w:rPr>
                <w:rFonts w:ascii="Arial" w:eastAsia="MS Mincho" w:hAnsi="Arial" w:cs="Arial"/>
                <w:b/>
                <w:bCs/>
                <w:color w:val="404040"/>
                <w:sz w:val="20"/>
                <w:szCs w:val="20"/>
                <w:shd w:val="clear" w:color="auto" w:fill="FFFFFF"/>
                <w:lang w:val="en-GB" w:eastAsia="x-none"/>
              </w:rPr>
              <w:lastRenderedPageBreak/>
              <w:t>Needs Improvement 1 = Poor N/A = Not Applicable</w:t>
            </w:r>
          </w:p>
        </w:tc>
        <w:tc>
          <w:tcPr>
            <w:tcW w:w="1667" w:type="pct"/>
          </w:tcPr>
          <w:p w14:paraId="5C41B528" w14:textId="77777777" w:rsidR="000953C6" w:rsidRPr="00CB4C59" w:rsidRDefault="0041605F" w:rsidP="0041605F">
            <w:pPr>
              <w:jc w:val="center"/>
              <w:rPr>
                <w:rFonts w:ascii="Arial" w:hAnsi="Arial" w:cs="Arial"/>
                <w:b/>
                <w:bCs/>
                <w:sz w:val="20"/>
                <w:szCs w:val="20"/>
                <w:lang w:val="en-GB"/>
              </w:rPr>
            </w:pPr>
            <w:r w:rsidRPr="00CB4C59">
              <w:rPr>
                <w:rFonts w:ascii="Arial" w:hAnsi="Arial" w:cs="Arial"/>
                <w:b/>
                <w:bCs/>
                <w:sz w:val="20"/>
                <w:szCs w:val="20"/>
                <w:lang w:val="en-GB"/>
              </w:rPr>
              <w:lastRenderedPageBreak/>
              <w:t>2</w:t>
            </w:r>
          </w:p>
          <w:p w14:paraId="191B798C" w14:textId="6DF4D518" w:rsidR="0041605F" w:rsidRPr="00CB4C59" w:rsidRDefault="0041605F" w:rsidP="0041605F">
            <w:pPr>
              <w:jc w:val="both"/>
              <w:rPr>
                <w:rFonts w:ascii="Arial" w:hAnsi="Arial" w:cs="Arial"/>
                <w:sz w:val="20"/>
                <w:szCs w:val="20"/>
                <w:lang w:val="en-GB"/>
              </w:rPr>
            </w:pPr>
            <w:r w:rsidRPr="00CB4C59">
              <w:rPr>
                <w:rFonts w:ascii="Arial" w:hAnsi="Arial" w:cs="Arial"/>
                <w:sz w:val="20"/>
                <w:szCs w:val="20"/>
                <w:lang w:val="en-GB"/>
              </w:rPr>
              <w:t xml:space="preserve">Include a greater number of latest post 2021 literatures. </w:t>
            </w:r>
          </w:p>
        </w:tc>
        <w:tc>
          <w:tcPr>
            <w:tcW w:w="1667" w:type="pct"/>
          </w:tcPr>
          <w:p w14:paraId="4E12BD09" w14:textId="23AA4CD7" w:rsidR="000953C6" w:rsidRPr="00CB4C59" w:rsidRDefault="000953C6" w:rsidP="0041605F">
            <w:pPr>
              <w:outlineLvl w:val="1"/>
              <w:rPr>
                <w:rFonts w:ascii="Arial" w:eastAsia="MS Mincho" w:hAnsi="Arial" w:cs="Arial"/>
                <w:bCs/>
                <w:sz w:val="20"/>
                <w:szCs w:val="20"/>
                <w:lang w:val="en-GB"/>
              </w:rPr>
            </w:pPr>
          </w:p>
        </w:tc>
      </w:tr>
      <w:tr w:rsidR="000048EC" w:rsidRPr="00CB4C59" w14:paraId="616CA1DD" w14:textId="77777777" w:rsidTr="0041605F">
        <w:trPr>
          <w:trHeight w:val="20"/>
          <w:jc w:val="center"/>
        </w:trPr>
        <w:tc>
          <w:tcPr>
            <w:tcW w:w="1666" w:type="pct"/>
            <w:noWrap/>
          </w:tcPr>
          <w:p w14:paraId="308F29E5" w14:textId="084C9880" w:rsidR="000048EC" w:rsidRPr="00CB4C59" w:rsidRDefault="000048EC" w:rsidP="000048EC">
            <w:pPr>
              <w:outlineLvl w:val="1"/>
              <w:rPr>
                <w:rFonts w:ascii="Arial" w:eastAsia="MS Mincho" w:hAnsi="Arial" w:cs="Arial"/>
                <w:b/>
                <w:bCs/>
                <w:sz w:val="20"/>
                <w:szCs w:val="20"/>
                <w:lang w:val="en-GB" w:eastAsia="x-none"/>
              </w:rPr>
            </w:pPr>
            <w:r w:rsidRPr="00CB4C59">
              <w:rPr>
                <w:rFonts w:ascii="Arial" w:eastAsia="MS Mincho" w:hAnsi="Arial" w:cs="Arial"/>
                <w:b/>
                <w:bCs/>
                <w:sz w:val="20"/>
                <w:szCs w:val="20"/>
                <w:lang w:val="en-GB" w:eastAsia="x-none"/>
              </w:rPr>
              <w:t>8. Is the literature search methodology explained properly?</w:t>
            </w:r>
          </w:p>
          <w:p w14:paraId="7F4711D3" w14:textId="7D83194C" w:rsidR="000048EC" w:rsidRPr="00CB4C59" w:rsidRDefault="000048EC" w:rsidP="000048EC">
            <w:pPr>
              <w:rPr>
                <w:rFonts w:ascii="Arial" w:hAnsi="Arial" w:cs="Arial"/>
                <w:color w:val="404040"/>
                <w:sz w:val="20"/>
                <w:szCs w:val="20"/>
                <w:shd w:val="clear" w:color="auto" w:fill="FFFFFF"/>
                <w:lang w:val="en-GB"/>
              </w:rPr>
            </w:pPr>
            <w:r w:rsidRPr="00CB4C59">
              <w:rPr>
                <w:rFonts w:ascii="Arial" w:hAnsi="Arial" w:cs="Arial"/>
                <w:color w:val="404040"/>
                <w:sz w:val="20"/>
                <w:szCs w:val="20"/>
                <w:shd w:val="clear" w:color="auto" w:fill="FFFFFF"/>
                <w:lang w:val="en-GB"/>
              </w:rPr>
              <w:t>Rating Scale:</w:t>
            </w:r>
          </w:p>
          <w:p w14:paraId="6483D179" w14:textId="77777777" w:rsidR="000048EC" w:rsidRPr="00CB4C59" w:rsidRDefault="000048EC" w:rsidP="000048EC">
            <w:pPr>
              <w:rPr>
                <w:rFonts w:ascii="Arial" w:hAnsi="Arial" w:cs="Arial"/>
                <w:sz w:val="20"/>
                <w:szCs w:val="20"/>
                <w:lang w:val="en-GB"/>
              </w:rPr>
            </w:pPr>
            <w:r w:rsidRPr="00CB4C5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443528" w14:textId="77777777" w:rsidR="000048EC" w:rsidRPr="00CB4C59" w:rsidRDefault="000048EC" w:rsidP="000048EC">
            <w:pPr>
              <w:jc w:val="center"/>
              <w:rPr>
                <w:rFonts w:ascii="Arial" w:hAnsi="Arial" w:cs="Arial"/>
                <w:b/>
                <w:bCs/>
                <w:sz w:val="20"/>
                <w:szCs w:val="20"/>
                <w:lang w:val="en-GB"/>
              </w:rPr>
            </w:pPr>
            <w:r w:rsidRPr="00CB4C59">
              <w:rPr>
                <w:rFonts w:ascii="Arial" w:hAnsi="Arial" w:cs="Arial"/>
                <w:b/>
                <w:bCs/>
                <w:sz w:val="20"/>
                <w:szCs w:val="20"/>
                <w:lang w:val="en-GB"/>
              </w:rPr>
              <w:t>3</w:t>
            </w:r>
          </w:p>
          <w:p w14:paraId="3007F8AF" w14:textId="38AB0B8E" w:rsidR="000048EC" w:rsidRPr="00CB4C59" w:rsidRDefault="000048EC" w:rsidP="000048EC">
            <w:pPr>
              <w:jc w:val="both"/>
              <w:rPr>
                <w:rFonts w:ascii="Arial" w:hAnsi="Arial" w:cs="Arial"/>
                <w:sz w:val="20"/>
                <w:szCs w:val="20"/>
                <w:lang w:val="en-GB"/>
              </w:rPr>
            </w:pPr>
          </w:p>
        </w:tc>
        <w:tc>
          <w:tcPr>
            <w:tcW w:w="1667" w:type="pct"/>
          </w:tcPr>
          <w:p w14:paraId="3CDC105D" w14:textId="5752955E" w:rsidR="000048EC" w:rsidRPr="00CB4C59" w:rsidRDefault="000048EC" w:rsidP="000048EC">
            <w:pPr>
              <w:outlineLvl w:val="1"/>
              <w:rPr>
                <w:rFonts w:ascii="Arial" w:eastAsia="MS Mincho" w:hAnsi="Arial" w:cs="Arial"/>
                <w:bCs/>
                <w:sz w:val="20"/>
                <w:szCs w:val="20"/>
                <w:lang w:val="en-GB"/>
              </w:rPr>
            </w:pPr>
          </w:p>
        </w:tc>
      </w:tr>
      <w:tr w:rsidR="000048EC" w:rsidRPr="00CB4C59" w14:paraId="1F4A99DD" w14:textId="77777777" w:rsidTr="0041605F">
        <w:trPr>
          <w:trHeight w:val="20"/>
          <w:jc w:val="center"/>
        </w:trPr>
        <w:tc>
          <w:tcPr>
            <w:tcW w:w="1666" w:type="pct"/>
            <w:noWrap/>
          </w:tcPr>
          <w:p w14:paraId="1F8A9293" w14:textId="77777777" w:rsidR="000048EC" w:rsidRPr="00CB4C59" w:rsidRDefault="000048EC" w:rsidP="000048EC">
            <w:pPr>
              <w:outlineLvl w:val="1"/>
              <w:rPr>
                <w:rFonts w:ascii="Arial" w:eastAsia="MS Mincho" w:hAnsi="Arial" w:cs="Arial"/>
                <w:b/>
                <w:bCs/>
                <w:sz w:val="20"/>
                <w:szCs w:val="20"/>
                <w:lang w:val="en-GB" w:eastAsia="x-none"/>
              </w:rPr>
            </w:pPr>
            <w:r w:rsidRPr="00CB4C59">
              <w:rPr>
                <w:rFonts w:ascii="Arial" w:eastAsia="MS Mincho" w:hAnsi="Arial" w:cs="Arial"/>
                <w:b/>
                <w:bCs/>
                <w:sz w:val="20"/>
                <w:szCs w:val="20"/>
                <w:lang w:val="en-GB" w:eastAsia="x-none"/>
              </w:rPr>
              <w:t>9. Is the Critical analysis of literature done?</w:t>
            </w:r>
          </w:p>
          <w:p w14:paraId="2225CB79" w14:textId="296E7EA8" w:rsidR="000048EC" w:rsidRPr="00CB4C59" w:rsidRDefault="000048EC" w:rsidP="000048EC">
            <w:pPr>
              <w:rPr>
                <w:rFonts w:ascii="Arial" w:hAnsi="Arial" w:cs="Arial"/>
                <w:color w:val="404040"/>
                <w:sz w:val="20"/>
                <w:szCs w:val="20"/>
                <w:shd w:val="clear" w:color="auto" w:fill="FFFFFF"/>
                <w:lang w:val="en-GB"/>
              </w:rPr>
            </w:pPr>
            <w:r w:rsidRPr="00CB4C59">
              <w:rPr>
                <w:rFonts w:ascii="Arial" w:hAnsi="Arial" w:cs="Arial"/>
                <w:color w:val="404040"/>
                <w:sz w:val="20"/>
                <w:szCs w:val="20"/>
                <w:shd w:val="clear" w:color="auto" w:fill="FFFFFF"/>
                <w:lang w:val="en-GB"/>
              </w:rPr>
              <w:t>Rating Scale:</w:t>
            </w:r>
          </w:p>
          <w:p w14:paraId="1EFBB208" w14:textId="77777777" w:rsidR="000048EC" w:rsidRPr="00CB4C59" w:rsidRDefault="000048EC" w:rsidP="000048EC">
            <w:pPr>
              <w:rPr>
                <w:rFonts w:ascii="Arial" w:hAnsi="Arial" w:cs="Arial"/>
                <w:sz w:val="20"/>
                <w:szCs w:val="20"/>
                <w:lang w:val="en-GB" w:eastAsia="x-none"/>
              </w:rPr>
            </w:pPr>
            <w:r w:rsidRPr="00CB4C5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15B437" w14:textId="77777777" w:rsidR="000048EC" w:rsidRPr="00CB4C59" w:rsidRDefault="000048EC" w:rsidP="000048EC">
            <w:pPr>
              <w:jc w:val="center"/>
              <w:rPr>
                <w:rFonts w:ascii="Arial" w:hAnsi="Arial" w:cs="Arial"/>
                <w:b/>
                <w:bCs/>
                <w:sz w:val="20"/>
                <w:szCs w:val="20"/>
                <w:lang w:val="en-GB"/>
              </w:rPr>
            </w:pPr>
            <w:r w:rsidRPr="00CB4C59">
              <w:rPr>
                <w:rFonts w:ascii="Arial" w:hAnsi="Arial" w:cs="Arial"/>
                <w:b/>
                <w:bCs/>
                <w:sz w:val="20"/>
                <w:szCs w:val="20"/>
                <w:lang w:val="en-GB"/>
              </w:rPr>
              <w:t>3</w:t>
            </w:r>
          </w:p>
          <w:p w14:paraId="38E9A4EA" w14:textId="14E723CD" w:rsidR="000048EC" w:rsidRPr="00CB4C59" w:rsidRDefault="000048EC" w:rsidP="000048EC">
            <w:pPr>
              <w:jc w:val="both"/>
              <w:rPr>
                <w:rFonts w:ascii="Arial" w:hAnsi="Arial" w:cs="Arial"/>
                <w:b/>
                <w:bCs/>
                <w:sz w:val="20"/>
                <w:szCs w:val="20"/>
                <w:lang w:val="en-GB"/>
              </w:rPr>
            </w:pPr>
          </w:p>
        </w:tc>
        <w:tc>
          <w:tcPr>
            <w:tcW w:w="1667" w:type="pct"/>
          </w:tcPr>
          <w:p w14:paraId="76686DD6" w14:textId="16391902" w:rsidR="000048EC" w:rsidRPr="00CB4C59" w:rsidRDefault="000048EC" w:rsidP="000048EC">
            <w:pPr>
              <w:outlineLvl w:val="1"/>
              <w:rPr>
                <w:rFonts w:ascii="Arial" w:eastAsia="MS Mincho" w:hAnsi="Arial" w:cs="Arial"/>
                <w:bCs/>
                <w:sz w:val="20"/>
                <w:szCs w:val="20"/>
                <w:lang w:val="en-GB"/>
              </w:rPr>
            </w:pPr>
          </w:p>
        </w:tc>
      </w:tr>
      <w:tr w:rsidR="000048EC" w:rsidRPr="00CB4C59" w14:paraId="51EF9EF2" w14:textId="77777777" w:rsidTr="0041605F">
        <w:trPr>
          <w:trHeight w:val="20"/>
          <w:jc w:val="center"/>
        </w:trPr>
        <w:tc>
          <w:tcPr>
            <w:tcW w:w="1666" w:type="pct"/>
            <w:noWrap/>
          </w:tcPr>
          <w:p w14:paraId="0BFD7527" w14:textId="77777777" w:rsidR="000048EC" w:rsidRPr="00CB4C59" w:rsidRDefault="000048EC" w:rsidP="000048EC">
            <w:pPr>
              <w:rPr>
                <w:rFonts w:ascii="Arial" w:hAnsi="Arial" w:cs="Arial"/>
                <w:b/>
                <w:sz w:val="20"/>
                <w:szCs w:val="20"/>
                <w:lang w:val="en-GB"/>
              </w:rPr>
            </w:pPr>
            <w:r w:rsidRPr="00CB4C59">
              <w:rPr>
                <w:rFonts w:ascii="Arial" w:hAnsi="Arial" w:cs="Arial"/>
                <w:b/>
                <w:sz w:val="20"/>
                <w:szCs w:val="20"/>
                <w:lang w:val="en-GB"/>
              </w:rPr>
              <w:t xml:space="preserve">10. Is </w:t>
            </w:r>
            <w:r w:rsidRPr="00CB4C59">
              <w:rPr>
                <w:rFonts w:ascii="Arial" w:hAnsi="Arial" w:cs="Arial"/>
                <w:sz w:val="20"/>
                <w:szCs w:val="20"/>
                <w:lang w:val="en-GB"/>
              </w:rPr>
              <w:t xml:space="preserve">Identification of research gaps/future directions done </w:t>
            </w:r>
            <w:r w:rsidRPr="00CB4C59">
              <w:rPr>
                <w:rFonts w:ascii="Arial" w:hAnsi="Arial" w:cs="Arial"/>
                <w:b/>
                <w:sz w:val="20"/>
                <w:szCs w:val="20"/>
                <w:lang w:val="en-GB"/>
              </w:rPr>
              <w:t>?</w:t>
            </w:r>
          </w:p>
          <w:p w14:paraId="1583FFAF" w14:textId="0EFDCB3A" w:rsidR="000048EC" w:rsidRPr="00CB4C59" w:rsidRDefault="000048EC" w:rsidP="000048EC">
            <w:pPr>
              <w:rPr>
                <w:rFonts w:ascii="Arial" w:hAnsi="Arial" w:cs="Arial"/>
                <w:color w:val="404040"/>
                <w:sz w:val="20"/>
                <w:szCs w:val="20"/>
                <w:shd w:val="clear" w:color="auto" w:fill="FFFFFF"/>
                <w:lang w:val="en-GB"/>
              </w:rPr>
            </w:pPr>
            <w:r w:rsidRPr="00CB4C59">
              <w:rPr>
                <w:rFonts w:ascii="Arial" w:hAnsi="Arial" w:cs="Arial"/>
                <w:color w:val="404040"/>
                <w:sz w:val="20"/>
                <w:szCs w:val="20"/>
                <w:shd w:val="clear" w:color="auto" w:fill="FFFFFF"/>
                <w:lang w:val="en-GB"/>
              </w:rPr>
              <w:t>Rating Scale:</w:t>
            </w:r>
          </w:p>
          <w:p w14:paraId="03F49DFE" w14:textId="77777777" w:rsidR="000048EC" w:rsidRPr="00CB4C59" w:rsidRDefault="000048EC" w:rsidP="000048EC">
            <w:pPr>
              <w:rPr>
                <w:rFonts w:ascii="Arial" w:hAnsi="Arial" w:cs="Arial"/>
                <w:color w:val="404040"/>
                <w:sz w:val="20"/>
                <w:szCs w:val="20"/>
                <w:shd w:val="clear" w:color="auto" w:fill="FFFFFF"/>
                <w:lang w:val="en-GB"/>
              </w:rPr>
            </w:pPr>
            <w:r w:rsidRPr="00CB4C59">
              <w:rPr>
                <w:rFonts w:ascii="Arial" w:hAnsi="Arial" w:cs="Arial"/>
                <w:color w:val="404040"/>
                <w:sz w:val="20"/>
                <w:szCs w:val="20"/>
                <w:shd w:val="clear" w:color="auto" w:fill="FFFFFF"/>
                <w:lang w:val="en-GB"/>
              </w:rPr>
              <w:t>5 = Excellent 4 = Good 3 = Satisfactory 2 = Needs Improvement 1 = Poor N/A = Not Applicable</w:t>
            </w:r>
          </w:p>
          <w:p w14:paraId="5A5DBC57" w14:textId="77777777" w:rsidR="000048EC" w:rsidRPr="00CB4C59" w:rsidRDefault="000048EC" w:rsidP="000048EC">
            <w:pPr>
              <w:rPr>
                <w:rFonts w:ascii="Arial" w:hAnsi="Arial" w:cs="Arial"/>
                <w:sz w:val="20"/>
                <w:szCs w:val="20"/>
                <w:lang w:val="en-GB"/>
              </w:rPr>
            </w:pPr>
          </w:p>
        </w:tc>
        <w:tc>
          <w:tcPr>
            <w:tcW w:w="1667" w:type="pct"/>
          </w:tcPr>
          <w:p w14:paraId="590F2FBE" w14:textId="6D53207C" w:rsidR="000048EC" w:rsidRPr="00CB4C59" w:rsidRDefault="000048EC" w:rsidP="000048EC">
            <w:pPr>
              <w:contextualSpacing/>
              <w:jc w:val="center"/>
              <w:rPr>
                <w:rFonts w:ascii="Arial" w:hAnsi="Arial" w:cs="Arial"/>
                <w:b/>
                <w:bCs/>
                <w:sz w:val="20"/>
                <w:szCs w:val="20"/>
                <w:lang w:val="en-GB"/>
              </w:rPr>
            </w:pPr>
            <w:r w:rsidRPr="00CB4C59">
              <w:rPr>
                <w:rFonts w:ascii="Arial" w:hAnsi="Arial" w:cs="Arial"/>
                <w:b/>
                <w:bCs/>
                <w:sz w:val="20"/>
                <w:szCs w:val="20"/>
                <w:lang w:val="en-GB"/>
              </w:rPr>
              <w:t>3</w:t>
            </w:r>
          </w:p>
        </w:tc>
        <w:tc>
          <w:tcPr>
            <w:tcW w:w="1667" w:type="pct"/>
          </w:tcPr>
          <w:p w14:paraId="36A77992" w14:textId="27811DBF" w:rsidR="000048EC" w:rsidRPr="00CB4C59" w:rsidRDefault="000048EC" w:rsidP="000048EC">
            <w:pPr>
              <w:outlineLvl w:val="1"/>
              <w:rPr>
                <w:rFonts w:ascii="Arial" w:eastAsia="MS Mincho" w:hAnsi="Arial" w:cs="Arial"/>
                <w:bCs/>
                <w:sz w:val="20"/>
                <w:szCs w:val="20"/>
                <w:lang w:val="en-GB"/>
              </w:rPr>
            </w:pPr>
          </w:p>
        </w:tc>
      </w:tr>
      <w:tr w:rsidR="000048EC" w:rsidRPr="00CB4C59" w14:paraId="7201B283" w14:textId="77777777" w:rsidTr="0041605F">
        <w:trPr>
          <w:trHeight w:val="20"/>
          <w:jc w:val="center"/>
        </w:trPr>
        <w:tc>
          <w:tcPr>
            <w:tcW w:w="1666" w:type="pct"/>
            <w:noWrap/>
          </w:tcPr>
          <w:p w14:paraId="70B179A3" w14:textId="77777777" w:rsidR="000048EC" w:rsidRPr="00CB4C59" w:rsidRDefault="000048EC" w:rsidP="000048EC">
            <w:pPr>
              <w:rPr>
                <w:rFonts w:ascii="Arial" w:hAnsi="Arial" w:cs="Arial"/>
                <w:b/>
                <w:sz w:val="20"/>
                <w:szCs w:val="20"/>
                <w:lang w:val="en-GB"/>
              </w:rPr>
            </w:pPr>
            <w:r w:rsidRPr="00CB4C59">
              <w:rPr>
                <w:rFonts w:ascii="Arial" w:hAnsi="Arial" w:cs="Arial"/>
                <w:b/>
                <w:sz w:val="20"/>
                <w:szCs w:val="20"/>
                <w:lang w:val="en-GB"/>
              </w:rPr>
              <w:t>11. Are the conclusions logically arrived?</w:t>
            </w:r>
          </w:p>
          <w:p w14:paraId="6394463E" w14:textId="396A1B88" w:rsidR="000048EC" w:rsidRPr="00CB4C59" w:rsidRDefault="000048EC" w:rsidP="000048EC">
            <w:pPr>
              <w:rPr>
                <w:rFonts w:ascii="Arial" w:hAnsi="Arial" w:cs="Arial"/>
                <w:color w:val="404040"/>
                <w:sz w:val="20"/>
                <w:szCs w:val="20"/>
                <w:shd w:val="clear" w:color="auto" w:fill="FFFFFF"/>
                <w:lang w:val="en-GB"/>
              </w:rPr>
            </w:pPr>
            <w:r w:rsidRPr="00CB4C59">
              <w:rPr>
                <w:rFonts w:ascii="Arial" w:hAnsi="Arial" w:cs="Arial"/>
                <w:color w:val="404040"/>
                <w:sz w:val="20"/>
                <w:szCs w:val="20"/>
                <w:shd w:val="clear" w:color="auto" w:fill="FFFFFF"/>
                <w:lang w:val="en-GB"/>
              </w:rPr>
              <w:t>Rating Scale:</w:t>
            </w:r>
          </w:p>
          <w:p w14:paraId="4A57A53E" w14:textId="77777777" w:rsidR="000048EC" w:rsidRPr="00CB4C59" w:rsidRDefault="000048EC" w:rsidP="000048EC">
            <w:pPr>
              <w:rPr>
                <w:rFonts w:ascii="Arial" w:hAnsi="Arial" w:cs="Arial"/>
                <w:sz w:val="20"/>
                <w:szCs w:val="20"/>
                <w:lang w:val="en-GB"/>
              </w:rPr>
            </w:pPr>
            <w:r w:rsidRPr="00CB4C5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6B2ADF" w14:textId="06EE6C71" w:rsidR="000048EC" w:rsidRPr="00CB4C59" w:rsidRDefault="000048EC" w:rsidP="000048EC">
            <w:pPr>
              <w:contextualSpacing/>
              <w:jc w:val="center"/>
              <w:rPr>
                <w:rFonts w:ascii="Arial" w:hAnsi="Arial" w:cs="Arial"/>
                <w:b/>
                <w:bCs/>
                <w:sz w:val="20"/>
                <w:szCs w:val="20"/>
                <w:lang w:val="en-GB"/>
              </w:rPr>
            </w:pPr>
            <w:r w:rsidRPr="00CB4C59">
              <w:rPr>
                <w:rFonts w:ascii="Arial" w:hAnsi="Arial" w:cs="Arial"/>
                <w:b/>
                <w:bCs/>
                <w:sz w:val="20"/>
                <w:szCs w:val="20"/>
                <w:lang w:val="en-GB"/>
              </w:rPr>
              <w:t>3</w:t>
            </w:r>
          </w:p>
        </w:tc>
        <w:tc>
          <w:tcPr>
            <w:tcW w:w="1667" w:type="pct"/>
          </w:tcPr>
          <w:p w14:paraId="6D585D57" w14:textId="1F5EEED2" w:rsidR="000048EC" w:rsidRPr="00CB4C59" w:rsidRDefault="000048EC" w:rsidP="000048EC">
            <w:pPr>
              <w:outlineLvl w:val="1"/>
              <w:rPr>
                <w:rFonts w:ascii="Arial" w:eastAsia="MS Mincho" w:hAnsi="Arial" w:cs="Arial"/>
                <w:bCs/>
                <w:sz w:val="20"/>
                <w:szCs w:val="20"/>
                <w:lang w:val="en-GB"/>
              </w:rPr>
            </w:pPr>
          </w:p>
        </w:tc>
      </w:tr>
      <w:tr w:rsidR="000048EC" w:rsidRPr="00CB4C59" w14:paraId="11852343" w14:textId="77777777" w:rsidTr="0041605F">
        <w:trPr>
          <w:trHeight w:val="20"/>
          <w:jc w:val="center"/>
        </w:trPr>
        <w:tc>
          <w:tcPr>
            <w:tcW w:w="1666" w:type="pct"/>
            <w:noWrap/>
          </w:tcPr>
          <w:p w14:paraId="462A389C" w14:textId="77777777" w:rsidR="000048EC" w:rsidRPr="00CB4C59" w:rsidRDefault="000048EC" w:rsidP="000048EC">
            <w:pPr>
              <w:rPr>
                <w:rFonts w:ascii="Arial" w:hAnsi="Arial" w:cs="Arial"/>
                <w:b/>
                <w:sz w:val="20"/>
                <w:szCs w:val="20"/>
                <w:lang w:val="en-GB"/>
              </w:rPr>
            </w:pPr>
            <w:r w:rsidRPr="00CB4C59">
              <w:rPr>
                <w:rFonts w:ascii="Arial" w:hAnsi="Arial" w:cs="Arial"/>
                <w:b/>
                <w:sz w:val="20"/>
                <w:szCs w:val="20"/>
                <w:lang w:val="en-GB"/>
              </w:rPr>
              <w:t>12. Are the limitations of the paper discussed?</w:t>
            </w:r>
          </w:p>
          <w:p w14:paraId="5CCA9D99" w14:textId="36AEF15F" w:rsidR="000048EC" w:rsidRPr="00CB4C59" w:rsidRDefault="000048EC" w:rsidP="000048EC">
            <w:pPr>
              <w:rPr>
                <w:rFonts w:ascii="Arial" w:hAnsi="Arial" w:cs="Arial"/>
                <w:color w:val="404040"/>
                <w:sz w:val="20"/>
                <w:szCs w:val="20"/>
                <w:shd w:val="clear" w:color="auto" w:fill="FFFFFF"/>
                <w:lang w:val="en-GB"/>
              </w:rPr>
            </w:pPr>
            <w:r w:rsidRPr="00CB4C59">
              <w:rPr>
                <w:rFonts w:ascii="Arial" w:hAnsi="Arial" w:cs="Arial"/>
                <w:color w:val="404040"/>
                <w:sz w:val="20"/>
                <w:szCs w:val="20"/>
                <w:shd w:val="clear" w:color="auto" w:fill="FFFFFF"/>
                <w:lang w:val="en-GB"/>
              </w:rPr>
              <w:t>Rating Scale:</w:t>
            </w:r>
          </w:p>
          <w:p w14:paraId="640CEA1F" w14:textId="77777777" w:rsidR="000048EC" w:rsidRPr="00CB4C59" w:rsidRDefault="000048EC" w:rsidP="000048EC">
            <w:pPr>
              <w:rPr>
                <w:rFonts w:ascii="Arial" w:hAnsi="Arial" w:cs="Arial"/>
                <w:sz w:val="20"/>
                <w:szCs w:val="20"/>
                <w:lang w:val="en-GB"/>
              </w:rPr>
            </w:pPr>
            <w:r w:rsidRPr="00CB4C5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E7E848C" w14:textId="03C2E114" w:rsidR="000048EC" w:rsidRPr="00CB4C59" w:rsidRDefault="000048EC" w:rsidP="000048EC">
            <w:pPr>
              <w:contextualSpacing/>
              <w:jc w:val="center"/>
              <w:rPr>
                <w:rFonts w:ascii="Arial" w:hAnsi="Arial" w:cs="Arial"/>
                <w:b/>
                <w:bCs/>
                <w:sz w:val="20"/>
                <w:szCs w:val="20"/>
                <w:lang w:val="en-GB"/>
              </w:rPr>
            </w:pPr>
            <w:r w:rsidRPr="00CB4C59">
              <w:rPr>
                <w:rFonts w:ascii="Arial" w:hAnsi="Arial" w:cs="Arial"/>
                <w:b/>
                <w:bCs/>
                <w:sz w:val="20"/>
                <w:szCs w:val="20"/>
                <w:lang w:val="en-GB"/>
              </w:rPr>
              <w:t>3</w:t>
            </w:r>
          </w:p>
        </w:tc>
        <w:tc>
          <w:tcPr>
            <w:tcW w:w="1667" w:type="pct"/>
          </w:tcPr>
          <w:p w14:paraId="36AFCE2B" w14:textId="17FCBE3E" w:rsidR="000048EC" w:rsidRPr="00CB4C59" w:rsidRDefault="000048EC" w:rsidP="000048EC">
            <w:pPr>
              <w:outlineLvl w:val="1"/>
              <w:rPr>
                <w:rFonts w:ascii="Arial" w:eastAsia="MS Mincho" w:hAnsi="Arial" w:cs="Arial"/>
                <w:bCs/>
                <w:sz w:val="20"/>
                <w:szCs w:val="20"/>
                <w:lang w:val="en-GB"/>
              </w:rPr>
            </w:pPr>
          </w:p>
        </w:tc>
      </w:tr>
      <w:tr w:rsidR="000048EC" w:rsidRPr="00CB4C59" w14:paraId="09A78C3E" w14:textId="77777777" w:rsidTr="0041605F">
        <w:trPr>
          <w:trHeight w:val="20"/>
          <w:jc w:val="center"/>
        </w:trPr>
        <w:tc>
          <w:tcPr>
            <w:tcW w:w="1666" w:type="pct"/>
            <w:noWrap/>
          </w:tcPr>
          <w:p w14:paraId="3BA67A70" w14:textId="77777777" w:rsidR="000048EC" w:rsidRPr="00CB4C59" w:rsidRDefault="000048EC" w:rsidP="000048EC">
            <w:pPr>
              <w:rPr>
                <w:rFonts w:ascii="Arial" w:hAnsi="Arial" w:cs="Arial"/>
                <w:b/>
                <w:sz w:val="20"/>
                <w:szCs w:val="20"/>
                <w:lang w:val="en-GB"/>
              </w:rPr>
            </w:pPr>
            <w:r w:rsidRPr="00CB4C59">
              <w:rPr>
                <w:rFonts w:ascii="Arial" w:hAnsi="Arial" w:cs="Arial"/>
                <w:b/>
                <w:sz w:val="20"/>
                <w:szCs w:val="20"/>
                <w:lang w:val="en-GB"/>
              </w:rPr>
              <w:t xml:space="preserve">13. What is the </w:t>
            </w:r>
            <w:r w:rsidRPr="00CB4C59">
              <w:rPr>
                <w:rFonts w:ascii="Arial" w:hAnsi="Arial" w:cs="Arial"/>
                <w:sz w:val="20"/>
                <w:szCs w:val="20"/>
                <w:lang w:val="en-GB"/>
              </w:rPr>
              <w:t>Quality of references (i.e. from peer reviewed authentic sources)</w:t>
            </w:r>
          </w:p>
          <w:p w14:paraId="7CB3DDE5" w14:textId="706E8F7E" w:rsidR="000048EC" w:rsidRPr="00CB4C59" w:rsidRDefault="000048EC" w:rsidP="000048EC">
            <w:pPr>
              <w:rPr>
                <w:rFonts w:ascii="Arial" w:hAnsi="Arial" w:cs="Arial"/>
                <w:color w:val="404040"/>
                <w:sz w:val="20"/>
                <w:szCs w:val="20"/>
                <w:shd w:val="clear" w:color="auto" w:fill="FFFFFF"/>
                <w:lang w:val="en-GB"/>
              </w:rPr>
            </w:pPr>
            <w:r w:rsidRPr="00CB4C59">
              <w:rPr>
                <w:rFonts w:ascii="Arial" w:hAnsi="Arial" w:cs="Arial"/>
                <w:color w:val="404040"/>
                <w:sz w:val="20"/>
                <w:szCs w:val="20"/>
                <w:shd w:val="clear" w:color="auto" w:fill="FFFFFF"/>
                <w:lang w:val="en-GB"/>
              </w:rPr>
              <w:t>Rating Scale:</w:t>
            </w:r>
          </w:p>
          <w:p w14:paraId="1B5497C6" w14:textId="5C83C7A3" w:rsidR="000048EC" w:rsidRPr="00CB4C59" w:rsidRDefault="000048EC" w:rsidP="000048EC">
            <w:pPr>
              <w:rPr>
                <w:rFonts w:ascii="Arial" w:hAnsi="Arial" w:cs="Arial"/>
                <w:color w:val="404040"/>
                <w:sz w:val="20"/>
                <w:szCs w:val="20"/>
                <w:shd w:val="clear" w:color="auto" w:fill="FFFFFF"/>
                <w:lang w:val="en-GB"/>
              </w:rPr>
            </w:pPr>
            <w:r w:rsidRPr="00CB4C59">
              <w:rPr>
                <w:rFonts w:ascii="Arial" w:hAnsi="Arial" w:cs="Arial"/>
                <w:color w:val="404040"/>
                <w:sz w:val="20"/>
                <w:szCs w:val="20"/>
                <w:shd w:val="clear" w:color="auto" w:fill="FFFFFF"/>
                <w:lang w:val="en-GB"/>
              </w:rPr>
              <w:t>5 = Excellent 4 = Good 3 = Satisfactory 2 = Needs Improvement 1 = Poor</w:t>
            </w:r>
          </w:p>
          <w:p w14:paraId="174F4AE4" w14:textId="77777777" w:rsidR="000048EC" w:rsidRPr="00CB4C59" w:rsidRDefault="000048EC" w:rsidP="000048EC">
            <w:pPr>
              <w:rPr>
                <w:rFonts w:ascii="Arial" w:hAnsi="Arial" w:cs="Arial"/>
                <w:sz w:val="20"/>
                <w:szCs w:val="20"/>
                <w:lang w:val="en-GB"/>
              </w:rPr>
            </w:pPr>
            <w:r w:rsidRPr="00CB4C59">
              <w:rPr>
                <w:rFonts w:ascii="Arial" w:hAnsi="Arial" w:cs="Arial"/>
                <w:color w:val="404040"/>
                <w:sz w:val="20"/>
                <w:szCs w:val="20"/>
                <w:shd w:val="clear" w:color="auto" w:fill="FFFFFF"/>
                <w:lang w:val="en-GB"/>
              </w:rPr>
              <w:t>N/A = Not Applicable</w:t>
            </w:r>
          </w:p>
        </w:tc>
        <w:tc>
          <w:tcPr>
            <w:tcW w:w="1667" w:type="pct"/>
          </w:tcPr>
          <w:p w14:paraId="57F8DD00" w14:textId="66416E51" w:rsidR="000048EC" w:rsidRPr="00CB4C59" w:rsidRDefault="000048EC" w:rsidP="000048EC">
            <w:pPr>
              <w:contextualSpacing/>
              <w:jc w:val="center"/>
              <w:rPr>
                <w:rFonts w:ascii="Arial" w:hAnsi="Arial" w:cs="Arial"/>
                <w:b/>
                <w:bCs/>
                <w:sz w:val="20"/>
                <w:szCs w:val="20"/>
                <w:lang w:val="en-GB"/>
              </w:rPr>
            </w:pPr>
            <w:r w:rsidRPr="00CB4C59">
              <w:rPr>
                <w:rFonts w:ascii="Arial" w:hAnsi="Arial" w:cs="Arial"/>
                <w:b/>
                <w:bCs/>
                <w:sz w:val="20"/>
                <w:szCs w:val="20"/>
                <w:lang w:val="en-GB"/>
              </w:rPr>
              <w:t>3</w:t>
            </w:r>
          </w:p>
        </w:tc>
        <w:tc>
          <w:tcPr>
            <w:tcW w:w="1667" w:type="pct"/>
          </w:tcPr>
          <w:p w14:paraId="0143307B" w14:textId="561AFCBB" w:rsidR="000048EC" w:rsidRPr="00CB4C59" w:rsidRDefault="000048EC" w:rsidP="000048EC">
            <w:pPr>
              <w:outlineLvl w:val="1"/>
              <w:rPr>
                <w:rFonts w:ascii="Arial" w:eastAsia="MS Mincho" w:hAnsi="Arial" w:cs="Arial"/>
                <w:bCs/>
                <w:sz w:val="20"/>
                <w:szCs w:val="20"/>
                <w:lang w:val="en-GB"/>
              </w:rPr>
            </w:pPr>
          </w:p>
        </w:tc>
      </w:tr>
      <w:tr w:rsidR="000048EC" w:rsidRPr="00CB4C59" w14:paraId="46614EDF" w14:textId="77777777" w:rsidTr="0041605F">
        <w:trPr>
          <w:trHeight w:val="20"/>
          <w:jc w:val="center"/>
        </w:trPr>
        <w:tc>
          <w:tcPr>
            <w:tcW w:w="1666" w:type="pct"/>
            <w:noWrap/>
          </w:tcPr>
          <w:p w14:paraId="7BBBEAC8" w14:textId="77777777" w:rsidR="000048EC" w:rsidRPr="00CB4C59" w:rsidRDefault="000048EC" w:rsidP="000048EC">
            <w:pPr>
              <w:rPr>
                <w:rFonts w:ascii="Arial" w:hAnsi="Arial" w:cs="Arial"/>
                <w:b/>
                <w:sz w:val="20"/>
                <w:szCs w:val="20"/>
                <w:lang w:val="en-GB"/>
              </w:rPr>
            </w:pPr>
            <w:r w:rsidRPr="00CB4C59">
              <w:rPr>
                <w:rFonts w:ascii="Arial" w:hAnsi="Arial" w:cs="Arial"/>
                <w:b/>
                <w:sz w:val="20"/>
                <w:szCs w:val="20"/>
                <w:lang w:val="en-GB"/>
              </w:rPr>
              <w:t>14. Is the manuscript written in clear and understandable language?</w:t>
            </w:r>
          </w:p>
          <w:p w14:paraId="732AF234" w14:textId="468EA396" w:rsidR="000048EC" w:rsidRPr="00CB4C59" w:rsidRDefault="000048EC" w:rsidP="000048EC">
            <w:pPr>
              <w:rPr>
                <w:rFonts w:ascii="Arial" w:hAnsi="Arial" w:cs="Arial"/>
                <w:color w:val="404040"/>
                <w:sz w:val="20"/>
                <w:szCs w:val="20"/>
                <w:shd w:val="clear" w:color="auto" w:fill="FFFFFF"/>
                <w:lang w:val="en-GB"/>
              </w:rPr>
            </w:pPr>
            <w:r w:rsidRPr="00CB4C59">
              <w:rPr>
                <w:rFonts w:ascii="Arial" w:hAnsi="Arial" w:cs="Arial"/>
                <w:color w:val="404040"/>
                <w:sz w:val="20"/>
                <w:szCs w:val="20"/>
                <w:shd w:val="clear" w:color="auto" w:fill="FFFFFF"/>
                <w:lang w:val="en-GB"/>
              </w:rPr>
              <w:t>Rating Scale:</w:t>
            </w:r>
          </w:p>
          <w:p w14:paraId="519A9A91" w14:textId="6926967E" w:rsidR="000048EC" w:rsidRPr="00CB4C59" w:rsidRDefault="000048EC" w:rsidP="000048EC">
            <w:pPr>
              <w:rPr>
                <w:rFonts w:ascii="Arial" w:hAnsi="Arial" w:cs="Arial"/>
                <w:color w:val="404040"/>
                <w:sz w:val="20"/>
                <w:szCs w:val="20"/>
                <w:shd w:val="clear" w:color="auto" w:fill="FFFFFF"/>
                <w:lang w:val="en-GB"/>
              </w:rPr>
            </w:pPr>
            <w:r w:rsidRPr="00CB4C59">
              <w:rPr>
                <w:rFonts w:ascii="Arial" w:hAnsi="Arial" w:cs="Arial"/>
                <w:color w:val="404040"/>
                <w:sz w:val="20"/>
                <w:szCs w:val="20"/>
                <w:shd w:val="clear" w:color="auto" w:fill="FFFFFF"/>
                <w:lang w:val="en-GB"/>
              </w:rPr>
              <w:t>5 = Excellent 4 = Good 3 = Satisfactory 2 = Needs Improvement 1 = Poor</w:t>
            </w:r>
          </w:p>
          <w:p w14:paraId="3328993F" w14:textId="77777777" w:rsidR="000048EC" w:rsidRPr="00CB4C59" w:rsidRDefault="000048EC" w:rsidP="000048EC">
            <w:pPr>
              <w:rPr>
                <w:rFonts w:ascii="Arial" w:hAnsi="Arial" w:cs="Arial"/>
                <w:sz w:val="20"/>
                <w:szCs w:val="20"/>
                <w:lang w:val="en-GB"/>
              </w:rPr>
            </w:pPr>
            <w:r w:rsidRPr="00CB4C59">
              <w:rPr>
                <w:rFonts w:ascii="Arial" w:hAnsi="Arial" w:cs="Arial"/>
                <w:color w:val="404040"/>
                <w:sz w:val="20"/>
                <w:szCs w:val="20"/>
                <w:shd w:val="clear" w:color="auto" w:fill="FFFFFF"/>
                <w:lang w:val="en-GB"/>
              </w:rPr>
              <w:t>N/A = Not Applicable</w:t>
            </w:r>
          </w:p>
        </w:tc>
        <w:tc>
          <w:tcPr>
            <w:tcW w:w="1667" w:type="pct"/>
          </w:tcPr>
          <w:p w14:paraId="378BE74B" w14:textId="77320026" w:rsidR="000048EC" w:rsidRPr="00CB4C59" w:rsidRDefault="000048EC" w:rsidP="000048EC">
            <w:pPr>
              <w:contextualSpacing/>
              <w:jc w:val="center"/>
              <w:rPr>
                <w:rFonts w:ascii="Arial" w:hAnsi="Arial" w:cs="Arial"/>
                <w:b/>
                <w:bCs/>
                <w:sz w:val="20"/>
                <w:szCs w:val="20"/>
                <w:lang w:val="en-GB"/>
              </w:rPr>
            </w:pPr>
            <w:r w:rsidRPr="00CB4C59">
              <w:rPr>
                <w:rFonts w:ascii="Arial" w:hAnsi="Arial" w:cs="Arial"/>
                <w:b/>
                <w:bCs/>
                <w:sz w:val="20"/>
                <w:szCs w:val="20"/>
                <w:lang w:val="en-GB"/>
              </w:rPr>
              <w:t>3</w:t>
            </w:r>
          </w:p>
        </w:tc>
        <w:tc>
          <w:tcPr>
            <w:tcW w:w="1667" w:type="pct"/>
          </w:tcPr>
          <w:p w14:paraId="0D35072F" w14:textId="645E7237" w:rsidR="000048EC" w:rsidRPr="00CB4C59" w:rsidRDefault="000048EC" w:rsidP="000048EC">
            <w:pPr>
              <w:outlineLvl w:val="1"/>
              <w:rPr>
                <w:rFonts w:ascii="Arial" w:eastAsia="MS Mincho" w:hAnsi="Arial" w:cs="Arial"/>
                <w:bCs/>
                <w:sz w:val="20"/>
                <w:szCs w:val="20"/>
                <w:lang w:val="en-GB"/>
              </w:rPr>
            </w:pPr>
          </w:p>
        </w:tc>
      </w:tr>
    </w:tbl>
    <w:p w14:paraId="223EC3D2" w14:textId="77777777" w:rsidR="000953C6" w:rsidRPr="00CB4C59" w:rsidRDefault="000953C6">
      <w:pPr>
        <w:jc w:val="both"/>
        <w:rPr>
          <w:rFonts w:ascii="Arial" w:eastAsia="MS Mincho" w:hAnsi="Arial" w:cs="Arial"/>
          <w:b/>
          <w:bCs/>
          <w:sz w:val="20"/>
          <w:szCs w:val="20"/>
          <w:u w:val="single"/>
          <w:lang w:val="en-GB" w:eastAsia="x-none"/>
        </w:rPr>
      </w:pPr>
    </w:p>
    <w:p w14:paraId="5CEB11C0" w14:textId="77777777" w:rsidR="000953C6" w:rsidRPr="00CB4C59" w:rsidRDefault="00DB35EA">
      <w:pPr>
        <w:outlineLvl w:val="1"/>
        <w:rPr>
          <w:rFonts w:ascii="Arial" w:eastAsia="MS Mincho" w:hAnsi="Arial" w:cs="Arial"/>
          <w:b/>
          <w:bCs/>
          <w:sz w:val="20"/>
          <w:szCs w:val="20"/>
          <w:u w:val="single"/>
          <w:lang w:val="en-GB"/>
        </w:rPr>
      </w:pPr>
      <w:r w:rsidRPr="00CB4C59">
        <w:rPr>
          <w:rFonts w:ascii="Arial" w:eastAsia="MS Mincho" w:hAnsi="Arial" w:cs="Arial"/>
          <w:b/>
          <w:bCs/>
          <w:sz w:val="20"/>
          <w:szCs w:val="20"/>
          <w:highlight w:val="yellow"/>
          <w:u w:val="single"/>
          <w:lang w:val="en-GB"/>
        </w:rPr>
        <w:t>PART 2.2 (Subjective Evaluation)</w:t>
      </w:r>
    </w:p>
    <w:p w14:paraId="4114D103" w14:textId="77777777" w:rsidR="000953C6" w:rsidRPr="00CB4C59" w:rsidRDefault="000953C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953C6" w:rsidRPr="00CB4C59" w14:paraId="6950FC1A" w14:textId="77777777">
        <w:trPr>
          <w:trHeight w:val="20"/>
          <w:jc w:val="center"/>
        </w:trPr>
        <w:tc>
          <w:tcPr>
            <w:tcW w:w="1666" w:type="pct"/>
            <w:noWrap/>
          </w:tcPr>
          <w:p w14:paraId="56A326E5" w14:textId="77777777" w:rsidR="000953C6" w:rsidRPr="00CB4C59" w:rsidRDefault="000953C6">
            <w:pPr>
              <w:outlineLvl w:val="1"/>
              <w:rPr>
                <w:rFonts w:ascii="Arial" w:eastAsia="MS Mincho" w:hAnsi="Arial" w:cs="Arial"/>
                <w:b/>
                <w:bCs/>
                <w:sz w:val="20"/>
                <w:szCs w:val="20"/>
                <w:lang w:val="en-GB"/>
              </w:rPr>
            </w:pPr>
          </w:p>
        </w:tc>
        <w:tc>
          <w:tcPr>
            <w:tcW w:w="1667" w:type="pct"/>
          </w:tcPr>
          <w:p w14:paraId="4C1811FB" w14:textId="77777777" w:rsidR="000953C6" w:rsidRPr="00CB4C59" w:rsidRDefault="00DB35EA">
            <w:pPr>
              <w:outlineLvl w:val="1"/>
              <w:rPr>
                <w:rFonts w:ascii="Arial" w:eastAsia="MS Mincho" w:hAnsi="Arial" w:cs="Arial"/>
                <w:b/>
                <w:bCs/>
                <w:sz w:val="20"/>
                <w:szCs w:val="20"/>
                <w:lang w:val="en-GB"/>
              </w:rPr>
            </w:pPr>
            <w:r w:rsidRPr="00CB4C59">
              <w:rPr>
                <w:rFonts w:ascii="Arial" w:eastAsia="MS Mincho" w:hAnsi="Arial" w:cs="Arial"/>
                <w:b/>
                <w:bCs/>
                <w:sz w:val="20"/>
                <w:szCs w:val="20"/>
                <w:lang w:val="en-GB"/>
              </w:rPr>
              <w:t>Reviewer’s comment</w:t>
            </w:r>
          </w:p>
          <w:p w14:paraId="5276AE83" w14:textId="77777777" w:rsidR="000953C6" w:rsidRPr="00CB4C59" w:rsidRDefault="000953C6">
            <w:pPr>
              <w:rPr>
                <w:rFonts w:ascii="Arial" w:hAnsi="Arial" w:cs="Arial"/>
                <w:sz w:val="20"/>
                <w:szCs w:val="20"/>
                <w:lang w:val="en-GB"/>
              </w:rPr>
            </w:pPr>
          </w:p>
        </w:tc>
        <w:tc>
          <w:tcPr>
            <w:tcW w:w="1667" w:type="pct"/>
          </w:tcPr>
          <w:p w14:paraId="2E11B9BF" w14:textId="77777777" w:rsidR="000953C6" w:rsidRPr="00CB4C59" w:rsidRDefault="00DB35EA">
            <w:pPr>
              <w:spacing w:after="160" w:line="259" w:lineRule="auto"/>
              <w:rPr>
                <w:rFonts w:ascii="Arial" w:eastAsia="Calibri" w:hAnsi="Arial" w:cs="Arial"/>
                <w:kern w:val="2"/>
                <w:sz w:val="20"/>
                <w:szCs w:val="20"/>
                <w:lang w:val="en-IN"/>
              </w:rPr>
            </w:pPr>
            <w:r w:rsidRPr="00CB4C59">
              <w:rPr>
                <w:rFonts w:ascii="Arial" w:eastAsia="Calibri" w:hAnsi="Arial" w:cs="Arial"/>
                <w:b/>
                <w:kern w:val="2"/>
                <w:sz w:val="20"/>
                <w:szCs w:val="20"/>
                <w:lang w:val="en-IN"/>
              </w:rPr>
              <w:t>Author’s Feedback</w:t>
            </w:r>
            <w:r w:rsidRPr="00CB4C59">
              <w:rPr>
                <w:rFonts w:ascii="Arial" w:eastAsia="Calibri" w:hAnsi="Arial" w:cs="Arial"/>
                <w:kern w:val="2"/>
                <w:sz w:val="20"/>
                <w:szCs w:val="20"/>
                <w:lang w:val="en-IN"/>
              </w:rPr>
              <w:t xml:space="preserve"> </w:t>
            </w:r>
            <w:r w:rsidRPr="00CB4C59">
              <w:rPr>
                <w:rFonts w:ascii="Arial" w:eastAsia="Calibri" w:hAnsi="Arial" w:cs="Arial"/>
                <w:kern w:val="2"/>
                <w:sz w:val="20"/>
                <w:szCs w:val="20"/>
                <w:highlight w:val="yellow"/>
                <w:lang w:val="en-IN"/>
              </w:rPr>
              <w:t>(It is mandatory that authors should write his/her feedback here)</w:t>
            </w:r>
          </w:p>
          <w:p w14:paraId="790FAC46" w14:textId="77777777" w:rsidR="000953C6" w:rsidRPr="00CB4C59" w:rsidRDefault="000953C6">
            <w:pPr>
              <w:outlineLvl w:val="1"/>
              <w:rPr>
                <w:rFonts w:ascii="Arial" w:eastAsia="MS Mincho" w:hAnsi="Arial" w:cs="Arial"/>
                <w:bCs/>
                <w:sz w:val="20"/>
                <w:szCs w:val="20"/>
                <w:lang w:val="en-GB"/>
              </w:rPr>
            </w:pPr>
          </w:p>
        </w:tc>
      </w:tr>
      <w:tr w:rsidR="000953C6" w:rsidRPr="00CB4C59" w14:paraId="54AF17EC" w14:textId="77777777">
        <w:trPr>
          <w:trHeight w:val="20"/>
          <w:jc w:val="center"/>
        </w:trPr>
        <w:tc>
          <w:tcPr>
            <w:tcW w:w="1666" w:type="pct"/>
            <w:noWrap/>
          </w:tcPr>
          <w:p w14:paraId="62E46941" w14:textId="77777777" w:rsidR="000953C6" w:rsidRPr="00CB4C59" w:rsidRDefault="00DB35EA">
            <w:pPr>
              <w:rPr>
                <w:rFonts w:ascii="Arial" w:hAnsi="Arial" w:cs="Arial"/>
                <w:b/>
                <w:bCs/>
                <w:sz w:val="20"/>
                <w:szCs w:val="20"/>
                <w:lang w:val="en-GB"/>
              </w:rPr>
            </w:pPr>
            <w:r w:rsidRPr="00CB4C59">
              <w:rPr>
                <w:rFonts w:ascii="Arial" w:hAnsi="Arial" w:cs="Arial"/>
                <w:b/>
                <w:bCs/>
                <w:sz w:val="20"/>
                <w:szCs w:val="20"/>
                <w:lang w:val="en-GB"/>
              </w:rPr>
              <w:t>Is the title of the article suitable?</w:t>
            </w:r>
          </w:p>
          <w:p w14:paraId="6FA6CD75" w14:textId="77777777" w:rsidR="000953C6" w:rsidRPr="00CB4C59" w:rsidRDefault="000953C6">
            <w:pPr>
              <w:rPr>
                <w:rFonts w:ascii="Arial" w:hAnsi="Arial" w:cs="Arial"/>
                <w:bCs/>
                <w:sz w:val="20"/>
                <w:szCs w:val="20"/>
                <w:lang w:val="en-GB"/>
              </w:rPr>
            </w:pPr>
          </w:p>
          <w:p w14:paraId="6D250274" w14:textId="77777777" w:rsidR="000953C6" w:rsidRPr="00CB4C59" w:rsidRDefault="00DB35EA">
            <w:pPr>
              <w:rPr>
                <w:rFonts w:ascii="Arial" w:hAnsi="Arial" w:cs="Arial"/>
                <w:sz w:val="20"/>
                <w:szCs w:val="20"/>
                <w:u w:val="single"/>
                <w:lang w:val="en-GB"/>
              </w:rPr>
            </w:pPr>
            <w:r w:rsidRPr="00CB4C59">
              <w:rPr>
                <w:rFonts w:ascii="Arial" w:hAnsi="Arial" w:cs="Arial"/>
                <w:bCs/>
                <w:sz w:val="20"/>
                <w:szCs w:val="20"/>
                <w:lang w:val="en-GB"/>
              </w:rPr>
              <w:t>If your answer is NO, please provide a brief, clear suggestion for improvement.</w:t>
            </w:r>
          </w:p>
        </w:tc>
        <w:tc>
          <w:tcPr>
            <w:tcW w:w="1667" w:type="pct"/>
          </w:tcPr>
          <w:p w14:paraId="3FDC0D35" w14:textId="58722E2C" w:rsidR="000953C6" w:rsidRPr="00CB4C59" w:rsidRDefault="0041605F" w:rsidP="0041605F">
            <w:pPr>
              <w:rPr>
                <w:rFonts w:ascii="Arial" w:hAnsi="Arial" w:cs="Arial"/>
                <w:b/>
                <w:bCs/>
                <w:sz w:val="20"/>
                <w:szCs w:val="20"/>
                <w:lang w:val="en-GB"/>
              </w:rPr>
            </w:pPr>
            <w:r w:rsidRPr="00CB4C59">
              <w:rPr>
                <w:rFonts w:ascii="Arial" w:hAnsi="Arial" w:cs="Arial"/>
                <w:sz w:val="20"/>
                <w:szCs w:val="20"/>
                <w:lang w:val="en-GB"/>
              </w:rPr>
              <w:t>The title is appropriate and informative, but “critical review” and “institutional constraints” imply a level of systematic institutional analysis that the manuscript does not fully achieve; consider a more precise title reflecting the evidence-assessment/narrative-review nature of the work.</w:t>
            </w:r>
          </w:p>
        </w:tc>
        <w:tc>
          <w:tcPr>
            <w:tcW w:w="1667" w:type="pct"/>
          </w:tcPr>
          <w:p w14:paraId="77F387D6" w14:textId="1650917B" w:rsidR="000953C6" w:rsidRPr="00CB4C59" w:rsidRDefault="000953C6">
            <w:pPr>
              <w:outlineLvl w:val="1"/>
              <w:rPr>
                <w:rFonts w:ascii="Arial" w:eastAsia="MS Mincho" w:hAnsi="Arial" w:cs="Arial"/>
                <w:bCs/>
                <w:sz w:val="20"/>
                <w:szCs w:val="20"/>
                <w:lang w:val="en-GB"/>
              </w:rPr>
            </w:pPr>
          </w:p>
        </w:tc>
      </w:tr>
      <w:tr w:rsidR="000953C6" w:rsidRPr="00CB4C59" w14:paraId="63BD3187" w14:textId="77777777">
        <w:trPr>
          <w:trHeight w:val="20"/>
          <w:jc w:val="center"/>
        </w:trPr>
        <w:tc>
          <w:tcPr>
            <w:tcW w:w="1666" w:type="pct"/>
            <w:noWrap/>
          </w:tcPr>
          <w:p w14:paraId="5C35AA40" w14:textId="77777777" w:rsidR="000953C6" w:rsidRPr="00CB4C59" w:rsidRDefault="00DB35EA">
            <w:pPr>
              <w:outlineLvl w:val="1"/>
              <w:rPr>
                <w:rFonts w:ascii="Arial" w:eastAsia="MS Mincho" w:hAnsi="Arial" w:cs="Arial"/>
                <w:b/>
                <w:bCs/>
                <w:sz w:val="20"/>
                <w:szCs w:val="20"/>
                <w:lang w:val="en-GB"/>
              </w:rPr>
            </w:pPr>
            <w:r w:rsidRPr="00CB4C59">
              <w:rPr>
                <w:rFonts w:ascii="Arial" w:eastAsia="MS Mincho" w:hAnsi="Arial" w:cs="Arial"/>
                <w:b/>
                <w:bCs/>
                <w:sz w:val="20"/>
                <w:szCs w:val="20"/>
                <w:lang w:val="en-GB"/>
              </w:rPr>
              <w:t xml:space="preserve">Is the abstract of the article comprehensive? </w:t>
            </w:r>
          </w:p>
          <w:p w14:paraId="11D13A36" w14:textId="77777777" w:rsidR="000953C6" w:rsidRPr="00CB4C59" w:rsidRDefault="000953C6">
            <w:pPr>
              <w:rPr>
                <w:rFonts w:ascii="Arial" w:hAnsi="Arial" w:cs="Arial"/>
                <w:bCs/>
                <w:sz w:val="20"/>
                <w:szCs w:val="20"/>
                <w:lang w:val="en-GB"/>
              </w:rPr>
            </w:pPr>
          </w:p>
          <w:p w14:paraId="22B2DEBE" w14:textId="77777777" w:rsidR="000953C6" w:rsidRPr="00CB4C59" w:rsidRDefault="00DB35EA">
            <w:pPr>
              <w:rPr>
                <w:rFonts w:ascii="Arial" w:hAnsi="Arial" w:cs="Arial"/>
                <w:sz w:val="20"/>
                <w:szCs w:val="20"/>
                <w:lang w:val="en-GB"/>
              </w:rPr>
            </w:pPr>
            <w:r w:rsidRPr="00CB4C59">
              <w:rPr>
                <w:rFonts w:ascii="Arial" w:hAnsi="Arial" w:cs="Arial"/>
                <w:bCs/>
                <w:sz w:val="20"/>
                <w:szCs w:val="20"/>
                <w:lang w:val="en-GB"/>
              </w:rPr>
              <w:t>If your answer is NO, please provide a brief, clear suggestion for improvement.</w:t>
            </w:r>
          </w:p>
        </w:tc>
        <w:tc>
          <w:tcPr>
            <w:tcW w:w="1667" w:type="pct"/>
          </w:tcPr>
          <w:p w14:paraId="1E6BA36B" w14:textId="77777777" w:rsidR="0041605F" w:rsidRPr="00CB4C59" w:rsidRDefault="0041605F" w:rsidP="0041605F">
            <w:pPr>
              <w:pStyle w:val="CommentText"/>
              <w:rPr>
                <w:rFonts w:ascii="Arial" w:hAnsi="Arial" w:cs="Arial"/>
              </w:rPr>
            </w:pPr>
            <w:r w:rsidRPr="00CB4C59">
              <w:rPr>
                <w:rFonts w:ascii="Arial" w:hAnsi="Arial" w:cs="Arial"/>
              </w:rPr>
              <w:t>The abstract is strong and appropriately cautious, but it is somewhat dense and makes several broad statements about the evidence base; the authors should clearly distinguish absence of evidence from evidence of absence and indicate that the review is a purposive narrative review rather than a comprehensive systematic synthesis. The central conclusion - that confidence in current recommendations should remain provisional - is well aligned with the manuscript. Revise key words, use small words and do not repeat words from title.</w:t>
            </w:r>
          </w:p>
          <w:p w14:paraId="4317F08C" w14:textId="22691554" w:rsidR="000953C6" w:rsidRPr="00CB4C59" w:rsidRDefault="000953C6" w:rsidP="0041605F">
            <w:pPr>
              <w:rPr>
                <w:rFonts w:ascii="Arial" w:hAnsi="Arial" w:cs="Arial"/>
                <w:sz w:val="20"/>
                <w:szCs w:val="20"/>
                <w:lang w:val="en-GB"/>
              </w:rPr>
            </w:pPr>
          </w:p>
        </w:tc>
        <w:tc>
          <w:tcPr>
            <w:tcW w:w="1667" w:type="pct"/>
          </w:tcPr>
          <w:p w14:paraId="0873F651" w14:textId="2BE9EBEF" w:rsidR="000953C6" w:rsidRPr="00CB4C59" w:rsidRDefault="000953C6">
            <w:pPr>
              <w:outlineLvl w:val="1"/>
              <w:rPr>
                <w:rFonts w:ascii="Arial" w:eastAsia="MS Mincho" w:hAnsi="Arial" w:cs="Arial"/>
                <w:bCs/>
                <w:sz w:val="20"/>
                <w:szCs w:val="20"/>
                <w:lang w:val="en-GB"/>
              </w:rPr>
            </w:pPr>
          </w:p>
        </w:tc>
      </w:tr>
      <w:tr w:rsidR="000953C6" w:rsidRPr="00CB4C59" w14:paraId="086AB005" w14:textId="77777777">
        <w:trPr>
          <w:trHeight w:val="20"/>
          <w:jc w:val="center"/>
        </w:trPr>
        <w:tc>
          <w:tcPr>
            <w:tcW w:w="1666" w:type="pct"/>
            <w:noWrap/>
          </w:tcPr>
          <w:p w14:paraId="6C21F968" w14:textId="77777777" w:rsidR="000953C6" w:rsidRPr="00CB4C59" w:rsidRDefault="00DB35EA">
            <w:pPr>
              <w:outlineLvl w:val="1"/>
              <w:rPr>
                <w:rFonts w:ascii="Arial" w:eastAsia="MS Mincho" w:hAnsi="Arial" w:cs="Arial"/>
                <w:bCs/>
                <w:sz w:val="20"/>
                <w:szCs w:val="20"/>
                <w:lang w:val="en-GB"/>
              </w:rPr>
            </w:pPr>
            <w:r w:rsidRPr="00CB4C59">
              <w:rPr>
                <w:rFonts w:ascii="Arial" w:eastAsia="MS Mincho" w:hAnsi="Arial" w:cs="Arial"/>
                <w:b/>
                <w:bCs/>
                <w:sz w:val="20"/>
                <w:szCs w:val="20"/>
                <w:lang w:val="en-GB"/>
              </w:rPr>
              <w:t xml:space="preserve">Is the manuscript scientifically correct? </w:t>
            </w:r>
            <w:r w:rsidRPr="00CB4C59">
              <w:rPr>
                <w:rFonts w:ascii="Arial" w:eastAsia="MS Mincho" w:hAnsi="Arial" w:cs="Arial"/>
                <w:b/>
                <w:bCs/>
                <w:sz w:val="20"/>
                <w:szCs w:val="20"/>
                <w:lang w:val="en-GB"/>
              </w:rPr>
              <w:br/>
            </w:r>
          </w:p>
          <w:p w14:paraId="6E6A042A" w14:textId="77777777" w:rsidR="000953C6" w:rsidRPr="00CB4C59" w:rsidRDefault="00DB35EA">
            <w:pPr>
              <w:rPr>
                <w:rFonts w:ascii="Arial" w:hAnsi="Arial" w:cs="Arial"/>
                <w:b/>
                <w:sz w:val="20"/>
                <w:szCs w:val="20"/>
                <w:lang w:val="en-GB"/>
              </w:rPr>
            </w:pPr>
            <w:r w:rsidRPr="00CB4C59">
              <w:rPr>
                <w:rFonts w:ascii="Arial" w:hAnsi="Arial" w:cs="Arial"/>
                <w:bCs/>
                <w:sz w:val="20"/>
                <w:szCs w:val="20"/>
                <w:lang w:val="en-GB"/>
              </w:rPr>
              <w:t>If your answer is NO, please provide a brief, clear suggestion for improvement.</w:t>
            </w:r>
          </w:p>
        </w:tc>
        <w:tc>
          <w:tcPr>
            <w:tcW w:w="1667" w:type="pct"/>
          </w:tcPr>
          <w:p w14:paraId="742EA2FC" w14:textId="1F6843F3" w:rsidR="00723442" w:rsidRPr="00CB4C59" w:rsidRDefault="00723442" w:rsidP="00723442">
            <w:pPr>
              <w:contextualSpacing/>
              <w:rPr>
                <w:rFonts w:ascii="Arial" w:hAnsi="Arial" w:cs="Arial"/>
                <w:bCs/>
                <w:sz w:val="20"/>
                <w:szCs w:val="20"/>
                <w:lang w:val="en-GB"/>
              </w:rPr>
            </w:pPr>
            <w:r w:rsidRPr="00CB4C59">
              <w:rPr>
                <w:rFonts w:ascii="Arial" w:hAnsi="Arial" w:cs="Arial"/>
                <w:bCs/>
                <w:sz w:val="20"/>
                <w:szCs w:val="20"/>
                <w:lang w:val="en-GB"/>
              </w:rPr>
              <w:t>See comments in manuscript file.</w:t>
            </w:r>
          </w:p>
        </w:tc>
        <w:tc>
          <w:tcPr>
            <w:tcW w:w="1667" w:type="pct"/>
          </w:tcPr>
          <w:p w14:paraId="3C2F94C2" w14:textId="480CF7E8" w:rsidR="000953C6" w:rsidRPr="00CB4C59" w:rsidRDefault="000953C6">
            <w:pPr>
              <w:outlineLvl w:val="1"/>
              <w:rPr>
                <w:rFonts w:ascii="Arial" w:eastAsia="MS Mincho" w:hAnsi="Arial" w:cs="Arial"/>
                <w:bCs/>
                <w:sz w:val="20"/>
                <w:szCs w:val="20"/>
                <w:lang w:val="en-GB"/>
              </w:rPr>
            </w:pPr>
          </w:p>
        </w:tc>
      </w:tr>
      <w:tr w:rsidR="000953C6" w:rsidRPr="00CB4C59" w14:paraId="6A8E5FBD" w14:textId="77777777">
        <w:trPr>
          <w:trHeight w:val="20"/>
          <w:jc w:val="center"/>
        </w:trPr>
        <w:tc>
          <w:tcPr>
            <w:tcW w:w="1666" w:type="pct"/>
            <w:noWrap/>
          </w:tcPr>
          <w:p w14:paraId="7FEF659D" w14:textId="77777777" w:rsidR="000953C6" w:rsidRPr="00CB4C59" w:rsidRDefault="00DB35EA">
            <w:pPr>
              <w:rPr>
                <w:rFonts w:ascii="Arial" w:hAnsi="Arial" w:cs="Arial"/>
                <w:b/>
                <w:bCs/>
                <w:sz w:val="20"/>
                <w:szCs w:val="20"/>
                <w:lang w:val="en-GB"/>
              </w:rPr>
            </w:pPr>
            <w:r w:rsidRPr="00CB4C59">
              <w:rPr>
                <w:rFonts w:ascii="Arial" w:hAnsi="Arial" w:cs="Arial"/>
                <w:b/>
                <w:bCs/>
                <w:sz w:val="20"/>
                <w:szCs w:val="20"/>
                <w:lang w:val="en-GB"/>
              </w:rPr>
              <w:t xml:space="preserve">Are the references sufficient and recent? </w:t>
            </w:r>
          </w:p>
          <w:p w14:paraId="1E1A21E9" w14:textId="77777777" w:rsidR="000953C6" w:rsidRPr="00CB4C59" w:rsidRDefault="000953C6">
            <w:pPr>
              <w:rPr>
                <w:rFonts w:ascii="Arial" w:hAnsi="Arial" w:cs="Arial"/>
                <w:bCs/>
                <w:sz w:val="20"/>
                <w:szCs w:val="20"/>
                <w:lang w:val="en-GB"/>
              </w:rPr>
            </w:pPr>
          </w:p>
          <w:p w14:paraId="6B93B472" w14:textId="77777777" w:rsidR="000953C6" w:rsidRPr="00CB4C59" w:rsidRDefault="00DB35EA">
            <w:pPr>
              <w:rPr>
                <w:rFonts w:ascii="Arial" w:hAnsi="Arial" w:cs="Arial"/>
                <w:b/>
                <w:bCs/>
                <w:sz w:val="20"/>
                <w:szCs w:val="20"/>
                <w:lang w:val="en-GB"/>
              </w:rPr>
            </w:pPr>
            <w:r w:rsidRPr="00CB4C59">
              <w:rPr>
                <w:rFonts w:ascii="Arial" w:hAnsi="Arial" w:cs="Arial"/>
                <w:bCs/>
                <w:sz w:val="20"/>
                <w:szCs w:val="20"/>
                <w:lang w:val="en-GB"/>
              </w:rPr>
              <w:t>If your answer is NO, please provide clear suggestion for improvement.</w:t>
            </w:r>
          </w:p>
        </w:tc>
        <w:tc>
          <w:tcPr>
            <w:tcW w:w="1667" w:type="pct"/>
          </w:tcPr>
          <w:p w14:paraId="1C7E5A39" w14:textId="2C283C73" w:rsidR="000953C6" w:rsidRPr="00CB4C59" w:rsidRDefault="00723442">
            <w:pPr>
              <w:contextualSpacing/>
              <w:rPr>
                <w:rFonts w:ascii="Arial" w:hAnsi="Arial" w:cs="Arial"/>
                <w:bCs/>
                <w:sz w:val="20"/>
                <w:szCs w:val="20"/>
                <w:lang w:val="en-GB"/>
              </w:rPr>
            </w:pPr>
            <w:r w:rsidRPr="00CB4C59">
              <w:rPr>
                <w:rFonts w:ascii="Arial" w:hAnsi="Arial" w:cs="Arial"/>
                <w:bCs/>
                <w:sz w:val="20"/>
                <w:szCs w:val="20"/>
                <w:lang w:val="en-GB"/>
              </w:rPr>
              <w:t>See comments in manuscript file.</w:t>
            </w:r>
          </w:p>
        </w:tc>
        <w:tc>
          <w:tcPr>
            <w:tcW w:w="1667" w:type="pct"/>
          </w:tcPr>
          <w:p w14:paraId="36580A42" w14:textId="348F4F15" w:rsidR="000953C6" w:rsidRPr="00CB4C59" w:rsidRDefault="000953C6">
            <w:pPr>
              <w:outlineLvl w:val="1"/>
              <w:rPr>
                <w:rFonts w:ascii="Arial" w:eastAsia="MS Mincho" w:hAnsi="Arial" w:cs="Arial"/>
                <w:bCs/>
                <w:sz w:val="20"/>
                <w:szCs w:val="20"/>
                <w:lang w:val="en-GB"/>
              </w:rPr>
            </w:pPr>
          </w:p>
        </w:tc>
      </w:tr>
      <w:tr w:rsidR="000953C6" w:rsidRPr="00CB4C59" w14:paraId="18B97912" w14:textId="77777777">
        <w:trPr>
          <w:trHeight w:val="20"/>
          <w:jc w:val="center"/>
        </w:trPr>
        <w:tc>
          <w:tcPr>
            <w:tcW w:w="1666" w:type="pct"/>
            <w:noWrap/>
          </w:tcPr>
          <w:p w14:paraId="72FBC6B9" w14:textId="77777777" w:rsidR="000953C6" w:rsidRPr="00CB4C59" w:rsidRDefault="00DB35EA">
            <w:pPr>
              <w:rPr>
                <w:rFonts w:ascii="Arial" w:hAnsi="Arial" w:cs="Arial"/>
                <w:b/>
                <w:bCs/>
                <w:sz w:val="20"/>
                <w:szCs w:val="20"/>
                <w:lang w:val="en-GB"/>
              </w:rPr>
            </w:pPr>
            <w:r w:rsidRPr="00CB4C59">
              <w:rPr>
                <w:rFonts w:ascii="Arial" w:hAnsi="Arial" w:cs="Arial"/>
                <w:b/>
                <w:bCs/>
                <w:sz w:val="20"/>
                <w:szCs w:val="20"/>
                <w:lang w:val="en-GB"/>
              </w:rPr>
              <w:t>Are there ethical issues in this manuscript?</w:t>
            </w:r>
          </w:p>
          <w:p w14:paraId="4003AB15" w14:textId="77777777" w:rsidR="000953C6" w:rsidRPr="00CB4C59" w:rsidRDefault="00DB35EA">
            <w:pPr>
              <w:rPr>
                <w:rFonts w:ascii="Arial" w:hAnsi="Arial" w:cs="Arial"/>
                <w:bCs/>
                <w:sz w:val="20"/>
                <w:szCs w:val="20"/>
                <w:lang w:val="en-GB"/>
              </w:rPr>
            </w:pPr>
            <w:r w:rsidRPr="00CB4C59">
              <w:rPr>
                <w:rFonts w:ascii="Arial" w:hAnsi="Arial" w:cs="Arial"/>
                <w:bCs/>
                <w:sz w:val="20"/>
                <w:szCs w:val="20"/>
                <w:lang w:val="en-GB"/>
              </w:rPr>
              <w:t>(YES or NO)</w:t>
            </w:r>
          </w:p>
          <w:p w14:paraId="67C7127A" w14:textId="77777777" w:rsidR="000953C6" w:rsidRPr="00CB4C59" w:rsidRDefault="000953C6">
            <w:pPr>
              <w:rPr>
                <w:rFonts w:ascii="Arial" w:hAnsi="Arial" w:cs="Arial"/>
                <w:bCs/>
                <w:sz w:val="20"/>
                <w:szCs w:val="20"/>
                <w:lang w:val="en-GB"/>
              </w:rPr>
            </w:pPr>
          </w:p>
          <w:p w14:paraId="5B1CC7F5" w14:textId="77777777" w:rsidR="000953C6" w:rsidRPr="00CB4C59" w:rsidRDefault="00DB35EA">
            <w:pPr>
              <w:rPr>
                <w:rFonts w:ascii="Arial" w:hAnsi="Arial" w:cs="Arial"/>
                <w:bCs/>
                <w:sz w:val="20"/>
                <w:szCs w:val="20"/>
                <w:lang w:val="en-GB"/>
              </w:rPr>
            </w:pPr>
            <w:r w:rsidRPr="00CB4C59">
              <w:rPr>
                <w:rFonts w:ascii="Arial" w:hAnsi="Arial" w:cs="Arial"/>
                <w:bCs/>
                <w:sz w:val="20"/>
                <w:szCs w:val="20"/>
                <w:lang w:val="en-GB"/>
              </w:rPr>
              <w:t>(If yes, kindly please write down the ethical issues here in details)</w:t>
            </w:r>
          </w:p>
          <w:p w14:paraId="7A2FE295" w14:textId="77777777" w:rsidR="000953C6" w:rsidRPr="00CB4C59" w:rsidRDefault="000953C6">
            <w:pPr>
              <w:rPr>
                <w:rFonts w:ascii="Arial" w:hAnsi="Arial" w:cs="Arial"/>
                <w:b/>
                <w:bCs/>
                <w:sz w:val="20"/>
                <w:szCs w:val="20"/>
                <w:lang w:val="en-GB"/>
              </w:rPr>
            </w:pPr>
          </w:p>
        </w:tc>
        <w:tc>
          <w:tcPr>
            <w:tcW w:w="1667" w:type="pct"/>
          </w:tcPr>
          <w:p w14:paraId="1A147381" w14:textId="1EA3D75B" w:rsidR="000953C6" w:rsidRPr="00CB4C59" w:rsidRDefault="00723442">
            <w:pPr>
              <w:contextualSpacing/>
              <w:rPr>
                <w:rFonts w:ascii="Arial" w:hAnsi="Arial" w:cs="Arial"/>
                <w:bCs/>
                <w:sz w:val="20"/>
                <w:szCs w:val="20"/>
                <w:lang w:val="en-GB"/>
              </w:rPr>
            </w:pPr>
            <w:r w:rsidRPr="00CB4C59">
              <w:rPr>
                <w:rFonts w:ascii="Arial" w:hAnsi="Arial" w:cs="Arial"/>
                <w:bCs/>
                <w:sz w:val="20"/>
                <w:szCs w:val="20"/>
                <w:lang w:val="en-GB"/>
              </w:rPr>
              <w:t>See comments in manuscript file.</w:t>
            </w:r>
          </w:p>
        </w:tc>
        <w:tc>
          <w:tcPr>
            <w:tcW w:w="1667" w:type="pct"/>
          </w:tcPr>
          <w:p w14:paraId="1D9FDBA1" w14:textId="78D99D43" w:rsidR="000953C6" w:rsidRPr="00CB4C59" w:rsidRDefault="000953C6">
            <w:pPr>
              <w:outlineLvl w:val="1"/>
              <w:rPr>
                <w:rFonts w:ascii="Arial" w:eastAsia="MS Mincho" w:hAnsi="Arial" w:cs="Arial"/>
                <w:bCs/>
                <w:sz w:val="20"/>
                <w:szCs w:val="20"/>
                <w:lang w:val="en-GB"/>
              </w:rPr>
            </w:pPr>
          </w:p>
        </w:tc>
      </w:tr>
    </w:tbl>
    <w:p w14:paraId="19D970F1" w14:textId="77777777" w:rsidR="000953C6" w:rsidRPr="00CB4C59" w:rsidRDefault="000953C6" w:rsidP="00F743A6">
      <w:pPr>
        <w:jc w:val="both"/>
        <w:rPr>
          <w:rFonts w:ascii="Arial" w:hAnsi="Arial" w:cs="Arial"/>
          <w:sz w:val="20"/>
          <w:szCs w:val="20"/>
        </w:rPr>
      </w:pPr>
    </w:p>
    <w:p w14:paraId="4E4CFC80" w14:textId="77777777" w:rsidR="00CB4C59" w:rsidRPr="00CB4C59" w:rsidRDefault="00CB4C59" w:rsidP="00CB4C59">
      <w:pPr>
        <w:rPr>
          <w:rFonts w:ascii="Arial" w:hAnsi="Arial" w:cs="Arial"/>
          <w:b/>
          <w:sz w:val="20"/>
          <w:szCs w:val="20"/>
          <w:u w:val="single"/>
        </w:rPr>
      </w:pPr>
      <w:r w:rsidRPr="00CB4C59">
        <w:rPr>
          <w:rFonts w:ascii="Arial" w:hAnsi="Arial" w:cs="Arial"/>
          <w:b/>
          <w:sz w:val="20"/>
          <w:szCs w:val="20"/>
          <w:u w:val="single"/>
        </w:rPr>
        <w:t>Reviewer details:</w:t>
      </w:r>
    </w:p>
    <w:p w14:paraId="75B06D7F" w14:textId="77777777" w:rsidR="00CB4C59" w:rsidRPr="00CB4C59" w:rsidRDefault="00CB4C59" w:rsidP="00F743A6">
      <w:pPr>
        <w:jc w:val="both"/>
        <w:rPr>
          <w:rFonts w:ascii="Arial" w:hAnsi="Arial" w:cs="Arial"/>
          <w:sz w:val="20"/>
          <w:szCs w:val="20"/>
        </w:rPr>
      </w:pPr>
    </w:p>
    <w:p w14:paraId="21772011" w14:textId="03DA3835" w:rsidR="00CB4C59" w:rsidRPr="00CB4C59" w:rsidRDefault="00CB4C59" w:rsidP="00CB4C59">
      <w:pPr>
        <w:jc w:val="both"/>
        <w:rPr>
          <w:rFonts w:ascii="Arial" w:hAnsi="Arial" w:cs="Arial"/>
          <w:sz w:val="20"/>
          <w:szCs w:val="20"/>
        </w:rPr>
      </w:pPr>
      <w:r w:rsidRPr="00CB4C59">
        <w:rPr>
          <w:rFonts w:ascii="Arial" w:hAnsi="Arial" w:cs="Arial"/>
          <w:sz w:val="20"/>
          <w:szCs w:val="20"/>
        </w:rPr>
        <w:t>Dushyant Dipakkumar Champaneri, Navsari Agricultural University, India</w:t>
      </w:r>
    </w:p>
    <w:sectPr w:rsidR="00CB4C59" w:rsidRPr="00CB4C5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7DC4D" w14:textId="77777777" w:rsidR="003E06D3" w:rsidRDefault="003E06D3">
      <w:r>
        <w:separator/>
      </w:r>
    </w:p>
  </w:endnote>
  <w:endnote w:type="continuationSeparator" w:id="0">
    <w:p w14:paraId="189838FA" w14:textId="77777777" w:rsidR="003E06D3" w:rsidRDefault="003E0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3A93F" w14:textId="77777777" w:rsidR="000953C6" w:rsidRDefault="00DB35EA">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2B70D916" w14:textId="77777777" w:rsidR="000953C6" w:rsidRDefault="000953C6">
    <w:pPr>
      <w:pStyle w:val="Footer"/>
      <w:jc w:val="right"/>
    </w:pPr>
  </w:p>
  <w:p w14:paraId="2344FCEE" w14:textId="77777777" w:rsidR="000953C6" w:rsidRDefault="000953C6">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7FCDD" w14:textId="77777777" w:rsidR="003E06D3" w:rsidRDefault="003E06D3">
      <w:r>
        <w:separator/>
      </w:r>
    </w:p>
  </w:footnote>
  <w:footnote w:type="continuationSeparator" w:id="0">
    <w:p w14:paraId="37229C9F" w14:textId="77777777" w:rsidR="003E06D3" w:rsidRDefault="003E06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EF3C2" w14:textId="77777777" w:rsidR="000953C6" w:rsidRDefault="000953C6">
    <w:pPr>
      <w:spacing w:before="100" w:beforeAutospacing="1" w:after="100" w:afterAutospacing="1"/>
      <w:jc w:val="center"/>
      <w:rPr>
        <w:rFonts w:ascii="Arial" w:hAnsi="Arial" w:cs="Arial"/>
        <w:b/>
        <w:bCs/>
        <w:color w:val="003399"/>
        <w:szCs w:val="20"/>
        <w:u w:val="single"/>
        <w:lang w:val="en-GB"/>
      </w:rPr>
    </w:pPr>
  </w:p>
  <w:p w14:paraId="7C7A3B1B" w14:textId="77777777" w:rsidR="000953C6" w:rsidRDefault="00DB35EA">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973010"/>
    <w:multiLevelType w:val="hybridMultilevel"/>
    <w:tmpl w:val="4A4CA66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14193195">
    <w:abstractNumId w:val="4"/>
  </w:num>
  <w:num w:numId="2" w16cid:durableId="404836523">
    <w:abstractNumId w:val="8"/>
  </w:num>
  <w:num w:numId="3" w16cid:durableId="1360276307">
    <w:abstractNumId w:val="7"/>
  </w:num>
  <w:num w:numId="4" w16cid:durableId="37048311">
    <w:abstractNumId w:val="9"/>
  </w:num>
  <w:num w:numId="5" w16cid:durableId="974604550">
    <w:abstractNumId w:val="6"/>
  </w:num>
  <w:num w:numId="6" w16cid:durableId="1131750578">
    <w:abstractNumId w:val="0"/>
  </w:num>
  <w:num w:numId="7" w16cid:durableId="882207054">
    <w:abstractNumId w:val="3"/>
  </w:num>
  <w:num w:numId="8" w16cid:durableId="817262536">
    <w:abstractNumId w:val="12"/>
  </w:num>
  <w:num w:numId="9" w16cid:durableId="784808020">
    <w:abstractNumId w:val="11"/>
  </w:num>
  <w:num w:numId="10" w16cid:durableId="1917203415">
    <w:abstractNumId w:val="2"/>
  </w:num>
  <w:num w:numId="11" w16cid:durableId="1258751808">
    <w:abstractNumId w:val="1"/>
  </w:num>
  <w:num w:numId="12" w16cid:durableId="83115067">
    <w:abstractNumId w:val="5"/>
  </w:num>
  <w:num w:numId="13" w16cid:durableId="17438687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SwtDA0MDM2NTQyNrZQ0lEKTi0uzszPAykwrAUAOOxE8ywAAAA="/>
  </w:docVars>
  <w:rsids>
    <w:rsidRoot w:val="000953C6"/>
    <w:rsid w:val="000048EC"/>
    <w:rsid w:val="000953C6"/>
    <w:rsid w:val="000C72D1"/>
    <w:rsid w:val="00291D07"/>
    <w:rsid w:val="002B4C7D"/>
    <w:rsid w:val="003A1045"/>
    <w:rsid w:val="003E06D3"/>
    <w:rsid w:val="0041605F"/>
    <w:rsid w:val="004D6B27"/>
    <w:rsid w:val="005F359E"/>
    <w:rsid w:val="00723442"/>
    <w:rsid w:val="007969B1"/>
    <w:rsid w:val="007B0999"/>
    <w:rsid w:val="008B4BE3"/>
    <w:rsid w:val="009450F5"/>
    <w:rsid w:val="0099405B"/>
    <w:rsid w:val="00A127B1"/>
    <w:rsid w:val="00A54BB5"/>
    <w:rsid w:val="00A74847"/>
    <w:rsid w:val="00B01890"/>
    <w:rsid w:val="00B15901"/>
    <w:rsid w:val="00BA0E18"/>
    <w:rsid w:val="00BF2260"/>
    <w:rsid w:val="00C7567A"/>
    <w:rsid w:val="00C85354"/>
    <w:rsid w:val="00CB4C59"/>
    <w:rsid w:val="00CF6FEC"/>
    <w:rsid w:val="00D066C0"/>
    <w:rsid w:val="00D837B7"/>
    <w:rsid w:val="00DA169C"/>
    <w:rsid w:val="00DB35EA"/>
    <w:rsid w:val="00E87DF5"/>
    <w:rsid w:val="00F743A6"/>
    <w:rsid w:val="00F95941"/>
  </w:rsids>
  <m:mathPr>
    <m:mathFont m:val="Cambria Math"/>
    <m:brkBin m:val="before"/>
    <m:brkBinSub m:val="--"/>
    <m:smallFrac m:val="0"/>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857ED"/>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styleId="CommentReference">
    <w:name w:val="annotation reference"/>
    <w:uiPriority w:val="99"/>
    <w:semiHidden/>
    <w:unhideWhenUsed/>
    <w:rsid w:val="0041605F"/>
    <w:rPr>
      <w:sz w:val="16"/>
      <w:szCs w:val="16"/>
    </w:rPr>
  </w:style>
  <w:style w:type="paragraph" w:styleId="CommentText">
    <w:name w:val="annotation text"/>
    <w:basedOn w:val="Normal"/>
    <w:link w:val="CommentTextChar"/>
    <w:uiPriority w:val="99"/>
    <w:semiHidden/>
    <w:unhideWhenUsed/>
    <w:rsid w:val="0041605F"/>
    <w:rPr>
      <w:sz w:val="20"/>
      <w:szCs w:val="20"/>
      <w:lang w:val="en-GB" w:eastAsia="en-GB"/>
    </w:rPr>
  </w:style>
  <w:style w:type="character" w:customStyle="1" w:styleId="CommentTextChar">
    <w:name w:val="Comment Text Char"/>
    <w:link w:val="CommentText"/>
    <w:uiPriority w:val="99"/>
    <w:semiHidden/>
    <w:rsid w:val="0041605F"/>
    <w:rPr>
      <w:rFonts w:ascii="Times New Roman" w:eastAsia="Times New Roman" w:hAnsi="Times New Roman"/>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rra/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2</Pages>
  <Words>904</Words>
  <Characters>5154</Characters>
  <Application>Microsoft Office Word</Application>
  <DocSecurity>0</DocSecurity>
  <Lines>42</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6046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48</cp:revision>
  <dcterms:created xsi:type="dcterms:W3CDTF">2026-03-24T06:32:00Z</dcterms:created>
  <dcterms:modified xsi:type="dcterms:W3CDTF">2026-08-13T12:49:00Z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