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FE0CDF" w:rsidRPr="004547B4" w14:paraId="776F9793" w14:textId="77777777">
        <w:trPr>
          <w:trHeight w:val="20"/>
          <w:jc w:val="center"/>
        </w:trPr>
        <w:tc>
          <w:tcPr>
            <w:tcW w:w="1186" w:type="pct"/>
          </w:tcPr>
          <w:p w14:paraId="60DEEE3E" w14:textId="77777777" w:rsidR="00FE0CDF" w:rsidRPr="004547B4" w:rsidRDefault="00000000">
            <w:pPr>
              <w:pStyle w:val="BodyText"/>
              <w:ind w:left="90"/>
              <w:jc w:val="left"/>
              <w:rPr>
                <w:rFonts w:ascii="Arial" w:hAnsi="Arial" w:cs="Arial"/>
                <w:bCs/>
                <w:sz w:val="20"/>
                <w:szCs w:val="20"/>
                <w:lang w:val="en-GB" w:eastAsia="en-US"/>
              </w:rPr>
            </w:pPr>
            <w:r w:rsidRPr="004547B4">
              <w:rPr>
                <w:rFonts w:ascii="Arial" w:hAnsi="Arial" w:cs="Arial"/>
                <w:bCs/>
                <w:sz w:val="20"/>
                <w:szCs w:val="20"/>
                <w:lang w:val="en-GB" w:eastAsia="en-US"/>
              </w:rPr>
              <w:t>Journal Name:</w:t>
            </w:r>
          </w:p>
        </w:tc>
        <w:tc>
          <w:tcPr>
            <w:tcW w:w="3814" w:type="pct"/>
          </w:tcPr>
          <w:p w14:paraId="6366BD0D" w14:textId="77777777" w:rsidR="00FE0CDF" w:rsidRPr="004547B4" w:rsidRDefault="00FE0CDF">
            <w:pPr>
              <w:rPr>
                <w:rFonts w:ascii="Arial" w:hAnsi="Arial" w:cs="Arial"/>
                <w:b/>
                <w:bCs/>
                <w:color w:val="0000FF"/>
                <w:sz w:val="20"/>
                <w:szCs w:val="20"/>
                <w:lang w:val="en-GB"/>
              </w:rPr>
            </w:pPr>
            <w:hyperlink r:id="rId7" w:history="1">
              <w:r w:rsidRPr="004547B4">
                <w:rPr>
                  <w:rFonts w:ascii="Arial" w:hAnsi="Arial" w:cs="Arial"/>
                  <w:color w:val="0000FF"/>
                  <w:sz w:val="20"/>
                  <w:szCs w:val="20"/>
                  <w:u w:val="single"/>
                </w:rPr>
                <w:t>Asian Journal of Research in Medicine and Medical Science</w:t>
              </w:r>
            </w:hyperlink>
          </w:p>
        </w:tc>
      </w:tr>
      <w:tr w:rsidR="00FE0CDF" w:rsidRPr="004547B4" w14:paraId="3E394378" w14:textId="77777777">
        <w:trPr>
          <w:trHeight w:val="20"/>
          <w:jc w:val="center"/>
        </w:trPr>
        <w:tc>
          <w:tcPr>
            <w:tcW w:w="1186" w:type="pct"/>
          </w:tcPr>
          <w:p w14:paraId="0F16EC46" w14:textId="77777777" w:rsidR="00FE0CDF" w:rsidRPr="004547B4" w:rsidRDefault="00000000">
            <w:pPr>
              <w:pStyle w:val="BodyText"/>
              <w:ind w:left="90"/>
              <w:jc w:val="left"/>
              <w:rPr>
                <w:rFonts w:ascii="Arial" w:hAnsi="Arial" w:cs="Arial"/>
                <w:bCs/>
                <w:sz w:val="20"/>
                <w:szCs w:val="20"/>
                <w:lang w:val="en-GB" w:eastAsia="en-US"/>
              </w:rPr>
            </w:pPr>
            <w:r w:rsidRPr="004547B4">
              <w:rPr>
                <w:rFonts w:ascii="Arial" w:hAnsi="Arial" w:cs="Arial"/>
                <w:bCs/>
                <w:sz w:val="20"/>
                <w:szCs w:val="20"/>
                <w:lang w:val="en-GB" w:eastAsia="en-US"/>
              </w:rPr>
              <w:t>Manuscript Number:</w:t>
            </w:r>
          </w:p>
        </w:tc>
        <w:tc>
          <w:tcPr>
            <w:tcW w:w="3814" w:type="pct"/>
          </w:tcPr>
          <w:p w14:paraId="7D72F54B" w14:textId="1ED16D98" w:rsidR="00FE0CDF" w:rsidRPr="004547B4" w:rsidRDefault="005973AC">
            <w:pPr>
              <w:pStyle w:val="NormalWeb"/>
              <w:spacing w:before="0" w:beforeAutospacing="0" w:after="0" w:afterAutospacing="0"/>
              <w:rPr>
                <w:rFonts w:ascii="Arial" w:hAnsi="Arial" w:cs="Arial"/>
                <w:b/>
                <w:bCs/>
                <w:sz w:val="20"/>
                <w:szCs w:val="20"/>
                <w:lang w:val="en-GB"/>
              </w:rPr>
            </w:pPr>
            <w:r w:rsidRPr="004547B4">
              <w:rPr>
                <w:rFonts w:ascii="Arial" w:hAnsi="Arial" w:cs="Arial"/>
                <w:b/>
                <w:bCs/>
                <w:sz w:val="20"/>
                <w:szCs w:val="20"/>
                <w:lang w:val="en-GB"/>
              </w:rPr>
              <w:t>Ms_AJRMMS_2769</w:t>
            </w:r>
          </w:p>
        </w:tc>
      </w:tr>
      <w:tr w:rsidR="00FE0CDF" w:rsidRPr="004547B4" w14:paraId="5C641D36" w14:textId="77777777">
        <w:trPr>
          <w:trHeight w:val="20"/>
          <w:jc w:val="center"/>
        </w:trPr>
        <w:tc>
          <w:tcPr>
            <w:tcW w:w="1186" w:type="pct"/>
          </w:tcPr>
          <w:p w14:paraId="35DE2AEF" w14:textId="77777777" w:rsidR="00FE0CDF" w:rsidRPr="004547B4" w:rsidRDefault="00000000">
            <w:pPr>
              <w:pStyle w:val="BodyText"/>
              <w:ind w:left="90"/>
              <w:jc w:val="left"/>
              <w:rPr>
                <w:rFonts w:ascii="Arial" w:hAnsi="Arial" w:cs="Arial"/>
                <w:bCs/>
                <w:sz w:val="20"/>
                <w:szCs w:val="20"/>
                <w:lang w:val="en-GB" w:eastAsia="en-US"/>
              </w:rPr>
            </w:pPr>
            <w:r w:rsidRPr="004547B4">
              <w:rPr>
                <w:rFonts w:ascii="Arial" w:hAnsi="Arial" w:cs="Arial"/>
                <w:bCs/>
                <w:sz w:val="20"/>
                <w:szCs w:val="20"/>
                <w:lang w:val="en-GB" w:eastAsia="en-US"/>
              </w:rPr>
              <w:t xml:space="preserve">Title of the Manuscript: </w:t>
            </w:r>
          </w:p>
        </w:tc>
        <w:tc>
          <w:tcPr>
            <w:tcW w:w="3814" w:type="pct"/>
          </w:tcPr>
          <w:p w14:paraId="2721F296" w14:textId="515C1B7E" w:rsidR="00FE0CDF" w:rsidRPr="004547B4" w:rsidRDefault="005973AC">
            <w:pPr>
              <w:pStyle w:val="NormalWeb"/>
              <w:spacing w:before="0" w:beforeAutospacing="0" w:after="0" w:afterAutospacing="0"/>
              <w:rPr>
                <w:rFonts w:ascii="Arial" w:hAnsi="Arial" w:cs="Arial"/>
                <w:b/>
                <w:sz w:val="20"/>
                <w:szCs w:val="20"/>
                <w:lang w:val="en-GB"/>
              </w:rPr>
            </w:pPr>
            <w:r w:rsidRPr="004547B4">
              <w:rPr>
                <w:rFonts w:ascii="Arial" w:hAnsi="Arial" w:cs="Arial"/>
                <w:b/>
                <w:sz w:val="20"/>
                <w:szCs w:val="20"/>
                <w:lang w:val="en-GB"/>
              </w:rPr>
              <w:t>Sustainable Pharmaceutical Manufacturing and Packaging from Design to Disposal: A Critical Narrative Review of Technologies, Trade-offs and Circularity</w:t>
            </w:r>
          </w:p>
        </w:tc>
      </w:tr>
      <w:tr w:rsidR="00FE0CDF" w:rsidRPr="004547B4" w14:paraId="5EAB8BFF" w14:textId="77777777">
        <w:trPr>
          <w:trHeight w:val="20"/>
          <w:jc w:val="center"/>
        </w:trPr>
        <w:tc>
          <w:tcPr>
            <w:tcW w:w="1186" w:type="pct"/>
          </w:tcPr>
          <w:p w14:paraId="07C18DB7" w14:textId="77777777" w:rsidR="00FE0CDF" w:rsidRPr="004547B4" w:rsidRDefault="00000000">
            <w:pPr>
              <w:pStyle w:val="BodyText"/>
              <w:ind w:left="90"/>
              <w:jc w:val="left"/>
              <w:rPr>
                <w:rFonts w:ascii="Arial" w:hAnsi="Arial" w:cs="Arial"/>
                <w:bCs/>
                <w:sz w:val="20"/>
                <w:szCs w:val="20"/>
                <w:lang w:val="en-GB" w:eastAsia="en-US"/>
              </w:rPr>
            </w:pPr>
            <w:r w:rsidRPr="004547B4">
              <w:rPr>
                <w:rFonts w:ascii="Arial" w:hAnsi="Arial" w:cs="Arial"/>
                <w:bCs/>
                <w:sz w:val="20"/>
                <w:szCs w:val="20"/>
                <w:lang w:val="en-GB" w:eastAsia="en-US"/>
              </w:rPr>
              <w:t>Type of the Article</w:t>
            </w:r>
          </w:p>
        </w:tc>
        <w:tc>
          <w:tcPr>
            <w:tcW w:w="3814" w:type="pct"/>
          </w:tcPr>
          <w:p w14:paraId="27666AF1" w14:textId="77777777" w:rsidR="00FE0CDF" w:rsidRPr="004547B4" w:rsidRDefault="00000000">
            <w:pPr>
              <w:pStyle w:val="NormalWeb"/>
              <w:spacing w:before="0" w:beforeAutospacing="0" w:after="0" w:afterAutospacing="0"/>
              <w:rPr>
                <w:rFonts w:ascii="Arial" w:hAnsi="Arial" w:cs="Arial"/>
                <w:b/>
                <w:sz w:val="20"/>
                <w:szCs w:val="20"/>
                <w:lang w:val="en-GB"/>
              </w:rPr>
            </w:pPr>
            <w:r w:rsidRPr="004547B4">
              <w:rPr>
                <w:rFonts w:ascii="Arial" w:hAnsi="Arial" w:cs="Arial"/>
                <w:b/>
                <w:sz w:val="20"/>
                <w:szCs w:val="20"/>
                <w:lang w:val="en-GB"/>
              </w:rPr>
              <w:t>REVIEW ARTICLE</w:t>
            </w:r>
          </w:p>
          <w:p w14:paraId="1F2161A4" w14:textId="77777777" w:rsidR="00FE0CDF" w:rsidRPr="004547B4" w:rsidRDefault="00FE0CDF">
            <w:pPr>
              <w:pStyle w:val="NormalWeb"/>
              <w:spacing w:before="0" w:beforeAutospacing="0" w:after="0" w:afterAutospacing="0"/>
              <w:rPr>
                <w:rFonts w:ascii="Arial" w:hAnsi="Arial" w:cs="Arial"/>
                <w:b/>
                <w:sz w:val="20"/>
                <w:szCs w:val="20"/>
                <w:lang w:val="en-GB"/>
              </w:rPr>
            </w:pPr>
          </w:p>
        </w:tc>
      </w:tr>
    </w:tbl>
    <w:p w14:paraId="7626910C" w14:textId="77777777" w:rsidR="00FE0CDF" w:rsidRPr="004547B4" w:rsidRDefault="00FE0CDF">
      <w:pPr>
        <w:pStyle w:val="BodyText"/>
        <w:rPr>
          <w:rFonts w:ascii="Arial" w:hAnsi="Arial" w:cs="Arial"/>
          <w:b/>
          <w:bCs/>
          <w:sz w:val="20"/>
          <w:szCs w:val="20"/>
          <w:u w:val="single"/>
          <w:lang w:val="en-GB"/>
        </w:rPr>
      </w:pPr>
    </w:p>
    <w:p w14:paraId="3707C80B" w14:textId="77777777" w:rsidR="00FE0CDF" w:rsidRPr="004547B4" w:rsidRDefault="00000000">
      <w:pPr>
        <w:jc w:val="both"/>
        <w:rPr>
          <w:rFonts w:ascii="Arial" w:eastAsia="MS Mincho" w:hAnsi="Arial" w:cs="Arial"/>
          <w:b/>
          <w:sz w:val="20"/>
          <w:szCs w:val="20"/>
          <w:u w:val="single"/>
          <w:lang w:val="en-GB" w:eastAsia="x-none"/>
        </w:rPr>
      </w:pPr>
      <w:r w:rsidRPr="004547B4">
        <w:rPr>
          <w:rFonts w:ascii="Arial" w:eastAsia="MS Mincho" w:hAnsi="Arial" w:cs="Arial"/>
          <w:b/>
          <w:sz w:val="20"/>
          <w:szCs w:val="20"/>
          <w:highlight w:val="yellow"/>
          <w:u w:val="single"/>
          <w:lang w:val="en-GB" w:eastAsia="x-none"/>
        </w:rPr>
        <w:t>PART 1 (Importance of the manuscript)</w:t>
      </w:r>
    </w:p>
    <w:p w14:paraId="40920CA3" w14:textId="77777777" w:rsidR="00FE0CDF" w:rsidRPr="004547B4" w:rsidRDefault="00FE0CDF">
      <w:pPr>
        <w:ind w:left="1440"/>
        <w:jc w:val="both"/>
        <w:rPr>
          <w:rFonts w:ascii="Arial" w:eastAsia="MS Mincho" w:hAnsi="Arial" w:cs="Arial"/>
          <w:bCs/>
          <w:sz w:val="20"/>
          <w:szCs w:val="20"/>
          <w:lang w:val="en-GB" w:eastAsia="x-none"/>
        </w:rPr>
      </w:pPr>
    </w:p>
    <w:p w14:paraId="3DFB9D5C" w14:textId="77777777" w:rsidR="00FE0CDF" w:rsidRPr="004547B4" w:rsidRDefault="00FE0CDF">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E0CDF" w:rsidRPr="004547B4" w14:paraId="5C819DD6" w14:textId="77777777">
        <w:trPr>
          <w:trHeight w:val="20"/>
          <w:jc w:val="center"/>
        </w:trPr>
        <w:tc>
          <w:tcPr>
            <w:tcW w:w="1666" w:type="pct"/>
            <w:noWrap/>
          </w:tcPr>
          <w:p w14:paraId="78D0AB95" w14:textId="77777777" w:rsidR="00FE0CDF" w:rsidRPr="004547B4" w:rsidRDefault="00FE0CDF">
            <w:pPr>
              <w:outlineLvl w:val="1"/>
              <w:rPr>
                <w:rFonts w:ascii="Arial" w:eastAsia="MS Mincho" w:hAnsi="Arial" w:cs="Arial"/>
                <w:b/>
                <w:bCs/>
                <w:sz w:val="20"/>
                <w:szCs w:val="20"/>
                <w:lang w:val="en-GB"/>
              </w:rPr>
            </w:pPr>
          </w:p>
        </w:tc>
        <w:tc>
          <w:tcPr>
            <w:tcW w:w="1667" w:type="pct"/>
          </w:tcPr>
          <w:p w14:paraId="7853792C" w14:textId="77777777" w:rsidR="00FE0CDF" w:rsidRPr="004547B4" w:rsidRDefault="00000000">
            <w:pPr>
              <w:outlineLvl w:val="1"/>
              <w:rPr>
                <w:rFonts w:ascii="Arial" w:eastAsia="MS Mincho" w:hAnsi="Arial" w:cs="Arial"/>
                <w:b/>
                <w:bCs/>
                <w:sz w:val="20"/>
                <w:szCs w:val="20"/>
                <w:lang w:val="en-GB"/>
              </w:rPr>
            </w:pPr>
            <w:r w:rsidRPr="004547B4">
              <w:rPr>
                <w:rFonts w:ascii="Arial" w:eastAsia="MS Mincho" w:hAnsi="Arial" w:cs="Arial"/>
                <w:b/>
                <w:bCs/>
                <w:sz w:val="20"/>
                <w:szCs w:val="20"/>
                <w:lang w:val="en-GB"/>
              </w:rPr>
              <w:t>Comments of the Reviewers</w:t>
            </w:r>
          </w:p>
        </w:tc>
        <w:tc>
          <w:tcPr>
            <w:tcW w:w="1667" w:type="pct"/>
          </w:tcPr>
          <w:p w14:paraId="355C8B8A" w14:textId="77777777" w:rsidR="00FE0CDF" w:rsidRPr="004547B4" w:rsidRDefault="00000000">
            <w:pPr>
              <w:spacing w:after="160" w:line="259" w:lineRule="auto"/>
              <w:rPr>
                <w:rFonts w:ascii="Arial" w:eastAsia="Calibri" w:hAnsi="Arial" w:cs="Arial"/>
                <w:kern w:val="2"/>
                <w:sz w:val="20"/>
                <w:szCs w:val="20"/>
                <w:lang w:val="en-GB"/>
              </w:rPr>
            </w:pPr>
            <w:r w:rsidRPr="004547B4">
              <w:rPr>
                <w:rFonts w:ascii="Arial" w:eastAsia="Calibri" w:hAnsi="Arial" w:cs="Arial"/>
                <w:b/>
                <w:kern w:val="2"/>
                <w:sz w:val="20"/>
                <w:szCs w:val="20"/>
                <w:lang w:val="en-GB"/>
              </w:rPr>
              <w:t>Author’s Feedback</w:t>
            </w:r>
            <w:r w:rsidRPr="004547B4">
              <w:rPr>
                <w:rFonts w:ascii="Arial" w:eastAsia="Calibri" w:hAnsi="Arial" w:cs="Arial"/>
                <w:kern w:val="2"/>
                <w:sz w:val="20"/>
                <w:szCs w:val="20"/>
                <w:lang w:val="en-GB"/>
              </w:rPr>
              <w:t xml:space="preserve"> </w:t>
            </w:r>
          </w:p>
          <w:p w14:paraId="3A61FF08" w14:textId="77777777" w:rsidR="00FE0CDF" w:rsidRPr="004547B4" w:rsidRDefault="00FE0CDF">
            <w:pPr>
              <w:outlineLvl w:val="1"/>
              <w:rPr>
                <w:rFonts w:ascii="Arial" w:eastAsia="MS Mincho" w:hAnsi="Arial" w:cs="Arial"/>
                <w:bCs/>
                <w:sz w:val="20"/>
                <w:szCs w:val="20"/>
                <w:lang w:val="en-GB"/>
              </w:rPr>
            </w:pPr>
          </w:p>
        </w:tc>
      </w:tr>
      <w:tr w:rsidR="00FE0CDF" w:rsidRPr="004547B4" w14:paraId="766249F8" w14:textId="77777777">
        <w:trPr>
          <w:trHeight w:val="20"/>
          <w:jc w:val="center"/>
        </w:trPr>
        <w:tc>
          <w:tcPr>
            <w:tcW w:w="1666" w:type="pct"/>
            <w:noWrap/>
          </w:tcPr>
          <w:p w14:paraId="739102F7" w14:textId="77777777" w:rsidR="00FE0CDF" w:rsidRPr="004547B4" w:rsidRDefault="00000000">
            <w:pPr>
              <w:rPr>
                <w:rFonts w:ascii="Arial" w:hAnsi="Arial" w:cs="Arial"/>
                <w:bCs/>
                <w:sz w:val="20"/>
                <w:szCs w:val="20"/>
                <w:lang w:val="en-GB"/>
              </w:rPr>
            </w:pPr>
            <w:r w:rsidRPr="004547B4">
              <w:rPr>
                <w:rFonts w:ascii="Arial" w:hAnsi="Arial" w:cs="Arial"/>
                <w:b/>
                <w:bCs/>
                <w:sz w:val="20"/>
                <w:szCs w:val="20"/>
                <w:lang w:val="en-GB"/>
              </w:rPr>
              <w:t>Please write a few sentences regarding the importance of this manuscript for the scientific community.</w:t>
            </w:r>
            <w:r w:rsidRPr="004547B4">
              <w:rPr>
                <w:rFonts w:ascii="Arial" w:hAnsi="Arial" w:cs="Arial"/>
                <w:bCs/>
                <w:sz w:val="20"/>
                <w:szCs w:val="20"/>
                <w:lang w:val="en-GB"/>
              </w:rPr>
              <w:t xml:space="preserve"> A minimum of 3-4 sentences may be required for this part.</w:t>
            </w:r>
          </w:p>
          <w:p w14:paraId="1D2BB0F9" w14:textId="77777777" w:rsidR="00FE0CDF" w:rsidRPr="004547B4" w:rsidRDefault="00FE0CDF">
            <w:pPr>
              <w:rPr>
                <w:rFonts w:ascii="Arial" w:eastAsia="MS Mincho" w:hAnsi="Arial" w:cs="Arial"/>
                <w:bCs/>
                <w:sz w:val="20"/>
                <w:szCs w:val="20"/>
                <w:lang w:val="en-GB"/>
              </w:rPr>
            </w:pPr>
          </w:p>
        </w:tc>
        <w:tc>
          <w:tcPr>
            <w:tcW w:w="1667" w:type="pct"/>
          </w:tcPr>
          <w:p w14:paraId="3224BE5B" w14:textId="77777777" w:rsidR="003B1137" w:rsidRPr="004547B4" w:rsidRDefault="003B1137" w:rsidP="003B1137">
            <w:pPr>
              <w:pStyle w:val="ListParagraph"/>
              <w:numPr>
                <w:ilvl w:val="0"/>
                <w:numId w:val="13"/>
              </w:numPr>
              <w:spacing w:after="160" w:line="259" w:lineRule="auto"/>
              <w:jc w:val="both"/>
              <w:rPr>
                <w:rFonts w:ascii="Arial" w:hAnsi="Arial" w:cs="Arial"/>
                <w:sz w:val="20"/>
                <w:szCs w:val="20"/>
              </w:rPr>
            </w:pPr>
            <w:r w:rsidRPr="004547B4">
              <w:rPr>
                <w:rFonts w:ascii="Arial" w:hAnsi="Arial" w:cs="Arial"/>
                <w:sz w:val="20"/>
                <w:szCs w:val="20"/>
              </w:rPr>
              <w:t xml:space="preserve">Instead of assessing environmental performance at discrete stages, this manuscript offers an integrated, life-cycle approach on pharmaceutical sustainability, connecting medication and process design, manufacturing, packaging, distribution, usage, and end-of-life management. </w:t>
            </w:r>
          </w:p>
          <w:p w14:paraId="46A777BC" w14:textId="77777777" w:rsidR="003B1137" w:rsidRPr="004547B4" w:rsidRDefault="003B1137" w:rsidP="003B1137">
            <w:pPr>
              <w:pStyle w:val="ListParagraph"/>
              <w:numPr>
                <w:ilvl w:val="0"/>
                <w:numId w:val="13"/>
              </w:numPr>
              <w:spacing w:after="160" w:line="259" w:lineRule="auto"/>
              <w:jc w:val="both"/>
              <w:rPr>
                <w:rFonts w:ascii="Arial" w:hAnsi="Arial" w:cs="Arial"/>
                <w:sz w:val="20"/>
                <w:szCs w:val="20"/>
              </w:rPr>
            </w:pPr>
            <w:r w:rsidRPr="004547B4">
              <w:rPr>
                <w:rFonts w:ascii="Arial" w:hAnsi="Arial" w:cs="Arial"/>
                <w:sz w:val="20"/>
                <w:szCs w:val="20"/>
              </w:rPr>
              <w:t>It offers a scientifically based approach for assessing sustainable pharmaceutical technologies by critically differentiating treatments that may only transfer consequences throughout the product life cycle from those that actually prevent environmental burden.</w:t>
            </w:r>
          </w:p>
          <w:p w14:paraId="21A93680" w14:textId="77777777" w:rsidR="003B1137" w:rsidRPr="004547B4" w:rsidRDefault="003B1137" w:rsidP="003B1137">
            <w:pPr>
              <w:pStyle w:val="ListParagraph"/>
              <w:numPr>
                <w:ilvl w:val="0"/>
                <w:numId w:val="13"/>
              </w:numPr>
              <w:spacing w:after="160" w:line="259" w:lineRule="auto"/>
              <w:jc w:val="both"/>
              <w:rPr>
                <w:rFonts w:ascii="Arial" w:hAnsi="Arial" w:cs="Arial"/>
                <w:sz w:val="20"/>
                <w:szCs w:val="20"/>
              </w:rPr>
            </w:pPr>
            <w:r w:rsidRPr="004547B4">
              <w:rPr>
                <w:rFonts w:ascii="Arial" w:hAnsi="Arial" w:cs="Arial"/>
                <w:sz w:val="20"/>
                <w:szCs w:val="20"/>
              </w:rPr>
              <w:t xml:space="preserve">Key evidence gaps in commercial-scale implementation, packaging performance, circularity, and novel strategies like mechanochemistry and greener-by-design pharmaceuticals are also identified by the review. </w:t>
            </w:r>
          </w:p>
          <w:p w14:paraId="30310205" w14:textId="27362896" w:rsidR="00FE0CDF" w:rsidRPr="004547B4" w:rsidRDefault="003B1137" w:rsidP="00523C44">
            <w:pPr>
              <w:pStyle w:val="ListParagraph"/>
              <w:numPr>
                <w:ilvl w:val="0"/>
                <w:numId w:val="13"/>
              </w:numPr>
              <w:spacing w:after="160" w:line="259" w:lineRule="auto"/>
              <w:jc w:val="both"/>
              <w:rPr>
                <w:rFonts w:ascii="Arial" w:hAnsi="Arial" w:cs="Arial"/>
                <w:sz w:val="20"/>
                <w:szCs w:val="20"/>
              </w:rPr>
            </w:pPr>
            <w:r w:rsidRPr="004547B4">
              <w:rPr>
                <w:rFonts w:ascii="Arial" w:hAnsi="Arial" w:cs="Arial"/>
                <w:sz w:val="20"/>
                <w:szCs w:val="20"/>
              </w:rPr>
              <w:t>This work can assist researchers, manufacturers, regulators, and policymakers in creating and assessing reliable sustainability strategies for the pharmaceutical industry by linking environmental sustainability with pharmaceutical quality, patient safety, supply resilience, and regulatory considerations.</w:t>
            </w:r>
          </w:p>
        </w:tc>
        <w:tc>
          <w:tcPr>
            <w:tcW w:w="1667" w:type="pct"/>
          </w:tcPr>
          <w:p w14:paraId="6327512E" w14:textId="77777777" w:rsidR="00FE0CDF" w:rsidRPr="004547B4" w:rsidRDefault="00FE0CDF">
            <w:pPr>
              <w:outlineLvl w:val="1"/>
              <w:rPr>
                <w:rFonts w:ascii="Arial" w:eastAsia="MS Mincho" w:hAnsi="Arial" w:cs="Arial"/>
                <w:bCs/>
                <w:sz w:val="20"/>
                <w:szCs w:val="20"/>
                <w:lang w:val="en-GB"/>
              </w:rPr>
            </w:pPr>
          </w:p>
        </w:tc>
      </w:tr>
    </w:tbl>
    <w:p w14:paraId="65EEC730" w14:textId="77777777" w:rsidR="00FE0CDF" w:rsidRPr="004547B4" w:rsidRDefault="00FE0CDF">
      <w:pPr>
        <w:rPr>
          <w:rFonts w:ascii="Arial" w:hAnsi="Arial" w:cs="Arial"/>
          <w:sz w:val="20"/>
          <w:szCs w:val="20"/>
          <w:lang w:val="en-GB"/>
        </w:rPr>
      </w:pPr>
    </w:p>
    <w:p w14:paraId="39F6F0CB" w14:textId="77777777" w:rsidR="005F12E7" w:rsidRPr="004547B4" w:rsidRDefault="005F12E7" w:rsidP="005F12E7">
      <w:pPr>
        <w:outlineLvl w:val="1"/>
        <w:rPr>
          <w:rFonts w:ascii="Arial" w:eastAsia="MS Mincho" w:hAnsi="Arial" w:cs="Arial"/>
          <w:b/>
          <w:bCs/>
          <w:sz w:val="20"/>
          <w:szCs w:val="20"/>
          <w:u w:val="single"/>
          <w:lang w:val="en-GB"/>
        </w:rPr>
      </w:pPr>
      <w:r w:rsidRPr="004547B4">
        <w:rPr>
          <w:rFonts w:ascii="Arial" w:eastAsia="MS Mincho" w:hAnsi="Arial" w:cs="Arial"/>
          <w:b/>
          <w:bCs/>
          <w:sz w:val="20"/>
          <w:szCs w:val="20"/>
          <w:highlight w:val="yellow"/>
          <w:u w:val="single"/>
          <w:lang w:val="en-GB"/>
        </w:rPr>
        <w:t>PART 2.1 (Objective Evaluation)</w:t>
      </w:r>
    </w:p>
    <w:p w14:paraId="393527A0" w14:textId="77777777" w:rsidR="00FE0CDF" w:rsidRPr="004547B4" w:rsidRDefault="00FE0CD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E0CDF" w:rsidRPr="004547B4" w14:paraId="10E09206" w14:textId="77777777">
        <w:trPr>
          <w:trHeight w:val="20"/>
          <w:jc w:val="center"/>
        </w:trPr>
        <w:tc>
          <w:tcPr>
            <w:tcW w:w="1666" w:type="pct"/>
            <w:noWrap/>
          </w:tcPr>
          <w:p w14:paraId="473DEE8E" w14:textId="77777777" w:rsidR="00FE0CDF" w:rsidRPr="004547B4" w:rsidRDefault="00FE0CDF">
            <w:pPr>
              <w:outlineLvl w:val="1"/>
              <w:rPr>
                <w:rFonts w:ascii="Arial" w:eastAsia="MS Mincho" w:hAnsi="Arial" w:cs="Arial"/>
                <w:b/>
                <w:bCs/>
                <w:sz w:val="20"/>
                <w:szCs w:val="20"/>
                <w:lang w:val="en-GB"/>
              </w:rPr>
            </w:pPr>
          </w:p>
        </w:tc>
        <w:tc>
          <w:tcPr>
            <w:tcW w:w="1667" w:type="pct"/>
          </w:tcPr>
          <w:p w14:paraId="2DF597BA" w14:textId="77777777" w:rsidR="00FE0CDF" w:rsidRPr="004547B4" w:rsidRDefault="00000000">
            <w:pPr>
              <w:outlineLvl w:val="1"/>
              <w:rPr>
                <w:rFonts w:ascii="Arial" w:eastAsia="MS Mincho" w:hAnsi="Arial" w:cs="Arial"/>
                <w:b/>
                <w:bCs/>
                <w:sz w:val="20"/>
                <w:szCs w:val="20"/>
                <w:lang w:val="en-GB"/>
              </w:rPr>
            </w:pPr>
            <w:r w:rsidRPr="004547B4">
              <w:rPr>
                <w:rFonts w:ascii="Arial" w:eastAsia="MS Mincho" w:hAnsi="Arial" w:cs="Arial"/>
                <w:b/>
                <w:bCs/>
                <w:sz w:val="20"/>
                <w:szCs w:val="20"/>
                <w:lang w:val="en-GB"/>
              </w:rPr>
              <w:t>Rating of the Reviewers</w:t>
            </w:r>
          </w:p>
        </w:tc>
        <w:tc>
          <w:tcPr>
            <w:tcW w:w="1667" w:type="pct"/>
          </w:tcPr>
          <w:p w14:paraId="41CA81C1" w14:textId="068FC0D2" w:rsidR="00FE0CDF" w:rsidRPr="004547B4" w:rsidRDefault="00000000">
            <w:pPr>
              <w:spacing w:after="160" w:line="259" w:lineRule="auto"/>
              <w:rPr>
                <w:rFonts w:ascii="Arial" w:hAnsi="Arial" w:cs="Arial"/>
                <w:b/>
                <w:sz w:val="20"/>
                <w:szCs w:val="20"/>
                <w:lang w:val="en-GB"/>
              </w:rPr>
            </w:pPr>
            <w:r w:rsidRPr="004547B4">
              <w:rPr>
                <w:rFonts w:ascii="Arial" w:eastAsia="Calibri" w:hAnsi="Arial" w:cs="Arial"/>
                <w:b/>
                <w:kern w:val="2"/>
                <w:sz w:val="20"/>
                <w:szCs w:val="20"/>
                <w:lang w:val="en-GB"/>
              </w:rPr>
              <w:t>Author’s Feedback</w:t>
            </w:r>
            <w:r w:rsidRPr="004547B4">
              <w:rPr>
                <w:rFonts w:ascii="Arial" w:eastAsia="Calibri" w:hAnsi="Arial" w:cs="Arial"/>
                <w:kern w:val="2"/>
                <w:sz w:val="20"/>
                <w:szCs w:val="20"/>
                <w:lang w:val="en-GB"/>
              </w:rPr>
              <w:t xml:space="preserve"> </w:t>
            </w:r>
            <w:r w:rsidR="00970DA0" w:rsidRPr="004547B4">
              <w:rPr>
                <w:rFonts w:ascii="Arial" w:hAnsi="Arial" w:cs="Arial"/>
                <w:b/>
                <w:kern w:val="2"/>
                <w:sz w:val="20"/>
                <w:szCs w:val="20"/>
                <w:highlight w:val="yellow"/>
                <w:lang w:val="en-GB"/>
              </w:rPr>
              <w:t>(</w:t>
            </w:r>
            <w:r w:rsidR="00970DA0" w:rsidRPr="004547B4">
              <w:rPr>
                <w:rFonts w:ascii="Arial" w:hAnsi="Arial" w:cs="Arial"/>
                <w:bCs/>
                <w:kern w:val="2"/>
                <w:sz w:val="20"/>
                <w:szCs w:val="20"/>
                <w:highlight w:val="yellow"/>
                <w:lang w:val="en-GB"/>
              </w:rPr>
              <w:t>Revision of the Manuscript and Feedback of Authors are mandatory for Rating of 2 and 1)</w:t>
            </w:r>
          </w:p>
        </w:tc>
      </w:tr>
      <w:tr w:rsidR="00FE0CDF" w:rsidRPr="004547B4" w14:paraId="232B42D2" w14:textId="77777777">
        <w:trPr>
          <w:trHeight w:val="20"/>
          <w:jc w:val="center"/>
        </w:trPr>
        <w:tc>
          <w:tcPr>
            <w:tcW w:w="1666" w:type="pct"/>
            <w:noWrap/>
          </w:tcPr>
          <w:p w14:paraId="124E998B" w14:textId="77777777" w:rsidR="00FE0CDF" w:rsidRPr="004547B4" w:rsidRDefault="00000000">
            <w:pPr>
              <w:rPr>
                <w:rFonts w:ascii="Arial" w:hAnsi="Arial" w:cs="Arial"/>
                <w:b/>
                <w:bCs/>
                <w:sz w:val="20"/>
                <w:szCs w:val="20"/>
                <w:lang w:val="en-GB"/>
              </w:rPr>
            </w:pPr>
            <w:r w:rsidRPr="004547B4">
              <w:rPr>
                <w:rFonts w:ascii="Arial" w:hAnsi="Arial" w:cs="Arial"/>
                <w:b/>
                <w:bCs/>
                <w:sz w:val="20"/>
                <w:szCs w:val="20"/>
                <w:lang w:val="en-GB"/>
              </w:rPr>
              <w:t xml:space="preserve">1. Is the title clear and appropriate for the paper? </w:t>
            </w:r>
          </w:p>
          <w:p w14:paraId="6C652729" w14:textId="77777777" w:rsidR="00FE0CDF" w:rsidRPr="004547B4" w:rsidRDefault="00000000">
            <w:pPr>
              <w:rPr>
                <w:rFonts w:ascii="Arial" w:hAnsi="Arial" w:cs="Arial"/>
                <w:color w:val="404040"/>
                <w:sz w:val="20"/>
                <w:szCs w:val="20"/>
                <w:shd w:val="clear" w:color="auto" w:fill="FFFFFF"/>
                <w:lang w:val="en-GB"/>
              </w:rPr>
            </w:pPr>
            <w:r w:rsidRPr="004547B4">
              <w:rPr>
                <w:rFonts w:ascii="Arial" w:hAnsi="Arial" w:cs="Arial"/>
                <w:color w:val="404040"/>
                <w:sz w:val="20"/>
                <w:szCs w:val="20"/>
                <w:shd w:val="clear" w:color="auto" w:fill="FFFFFF"/>
                <w:lang w:val="en-GB"/>
              </w:rPr>
              <w:t xml:space="preserve">Rating Scale: </w:t>
            </w:r>
          </w:p>
          <w:p w14:paraId="7F9C3C89" w14:textId="77777777" w:rsidR="00FE0CDF" w:rsidRPr="004547B4" w:rsidRDefault="00000000">
            <w:pPr>
              <w:rPr>
                <w:rFonts w:ascii="Arial" w:hAnsi="Arial" w:cs="Arial"/>
                <w:sz w:val="20"/>
                <w:szCs w:val="20"/>
                <w:u w:val="single"/>
                <w:lang w:val="en-GB"/>
              </w:rPr>
            </w:pPr>
            <w:r w:rsidRPr="004547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CB62A9" w14:textId="6B45CE50" w:rsidR="00FE0CDF" w:rsidRPr="004547B4" w:rsidRDefault="00AA592D">
            <w:pPr>
              <w:ind w:left="360"/>
              <w:rPr>
                <w:rFonts w:ascii="Arial" w:hAnsi="Arial" w:cs="Arial"/>
                <w:b/>
                <w:bCs/>
                <w:sz w:val="20"/>
                <w:szCs w:val="20"/>
                <w:lang w:val="en-GB"/>
              </w:rPr>
            </w:pPr>
            <w:r w:rsidRPr="004547B4">
              <w:rPr>
                <w:rFonts w:ascii="Arial" w:hAnsi="Arial" w:cs="Arial"/>
                <w:b/>
                <w:bCs/>
                <w:sz w:val="20"/>
                <w:szCs w:val="20"/>
                <w:lang w:val="en-GB"/>
              </w:rPr>
              <w:t>4</w:t>
            </w:r>
          </w:p>
        </w:tc>
        <w:tc>
          <w:tcPr>
            <w:tcW w:w="1667" w:type="pct"/>
          </w:tcPr>
          <w:p w14:paraId="4094AFDB" w14:textId="77777777" w:rsidR="00FE0CDF" w:rsidRPr="004547B4" w:rsidRDefault="00FE0CDF">
            <w:pPr>
              <w:outlineLvl w:val="1"/>
              <w:rPr>
                <w:rFonts w:ascii="Arial" w:eastAsia="MS Mincho" w:hAnsi="Arial" w:cs="Arial"/>
                <w:bCs/>
                <w:sz w:val="20"/>
                <w:szCs w:val="20"/>
                <w:lang w:val="en-GB"/>
              </w:rPr>
            </w:pPr>
          </w:p>
        </w:tc>
      </w:tr>
      <w:tr w:rsidR="00FE0CDF" w:rsidRPr="004547B4" w14:paraId="4E854952" w14:textId="77777777">
        <w:trPr>
          <w:trHeight w:val="20"/>
          <w:jc w:val="center"/>
        </w:trPr>
        <w:tc>
          <w:tcPr>
            <w:tcW w:w="1666" w:type="pct"/>
            <w:noWrap/>
          </w:tcPr>
          <w:p w14:paraId="4DAF3919" w14:textId="77777777" w:rsidR="00FE0CDF" w:rsidRPr="004547B4" w:rsidRDefault="00000000">
            <w:pPr>
              <w:outlineLvl w:val="1"/>
              <w:rPr>
                <w:rFonts w:ascii="Arial" w:eastAsia="MS Mincho" w:hAnsi="Arial" w:cs="Arial"/>
                <w:b/>
                <w:bCs/>
                <w:sz w:val="20"/>
                <w:szCs w:val="20"/>
                <w:lang w:val="en-GB"/>
              </w:rPr>
            </w:pPr>
            <w:r w:rsidRPr="004547B4">
              <w:rPr>
                <w:rFonts w:ascii="Arial" w:eastAsia="MS Mincho" w:hAnsi="Arial" w:cs="Arial"/>
                <w:b/>
                <w:bCs/>
                <w:sz w:val="20"/>
                <w:szCs w:val="20"/>
                <w:lang w:val="en-GB"/>
              </w:rPr>
              <w:t xml:space="preserve">2. Is the abstract of the article comprehensive? </w:t>
            </w:r>
          </w:p>
          <w:p w14:paraId="562E4082" w14:textId="77777777" w:rsidR="00FE0CDF" w:rsidRPr="004547B4" w:rsidRDefault="00000000">
            <w:pPr>
              <w:rPr>
                <w:rFonts w:ascii="Arial" w:hAnsi="Arial" w:cs="Arial"/>
                <w:color w:val="404040"/>
                <w:sz w:val="20"/>
                <w:szCs w:val="20"/>
                <w:shd w:val="clear" w:color="auto" w:fill="FFFFFF"/>
                <w:lang w:val="en-GB"/>
              </w:rPr>
            </w:pPr>
            <w:r w:rsidRPr="004547B4">
              <w:rPr>
                <w:rFonts w:ascii="Arial" w:hAnsi="Arial" w:cs="Arial"/>
                <w:color w:val="404040"/>
                <w:sz w:val="20"/>
                <w:szCs w:val="20"/>
                <w:shd w:val="clear" w:color="auto" w:fill="FFFFFF"/>
                <w:lang w:val="en-GB"/>
              </w:rPr>
              <w:t xml:space="preserve">Rating Scale: </w:t>
            </w:r>
          </w:p>
          <w:p w14:paraId="476D9F8E" w14:textId="77777777" w:rsidR="00FE0CDF" w:rsidRPr="004547B4" w:rsidRDefault="00000000">
            <w:pPr>
              <w:rPr>
                <w:rFonts w:ascii="Arial" w:hAnsi="Arial" w:cs="Arial"/>
                <w:sz w:val="20"/>
                <w:szCs w:val="20"/>
                <w:lang w:val="en-GB"/>
              </w:rPr>
            </w:pPr>
            <w:r w:rsidRPr="004547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8EECBE" w14:textId="45AD6D05" w:rsidR="00FE0CDF" w:rsidRPr="004547B4" w:rsidRDefault="00AA592D">
            <w:pPr>
              <w:ind w:left="360"/>
              <w:rPr>
                <w:rFonts w:ascii="Arial" w:hAnsi="Arial" w:cs="Arial"/>
                <w:b/>
                <w:bCs/>
                <w:sz w:val="20"/>
                <w:szCs w:val="20"/>
                <w:lang w:val="en-GB"/>
              </w:rPr>
            </w:pPr>
            <w:r w:rsidRPr="004547B4">
              <w:rPr>
                <w:rFonts w:ascii="Arial" w:hAnsi="Arial" w:cs="Arial"/>
                <w:b/>
                <w:bCs/>
                <w:sz w:val="20"/>
                <w:szCs w:val="20"/>
                <w:lang w:val="en-GB"/>
              </w:rPr>
              <w:t>4</w:t>
            </w:r>
          </w:p>
        </w:tc>
        <w:tc>
          <w:tcPr>
            <w:tcW w:w="1667" w:type="pct"/>
          </w:tcPr>
          <w:p w14:paraId="2D1D0CEA" w14:textId="77777777" w:rsidR="00FE0CDF" w:rsidRPr="004547B4" w:rsidRDefault="00FE0CDF">
            <w:pPr>
              <w:outlineLvl w:val="1"/>
              <w:rPr>
                <w:rFonts w:ascii="Arial" w:eastAsia="MS Mincho" w:hAnsi="Arial" w:cs="Arial"/>
                <w:bCs/>
                <w:sz w:val="20"/>
                <w:szCs w:val="20"/>
                <w:lang w:val="en-GB"/>
              </w:rPr>
            </w:pPr>
          </w:p>
        </w:tc>
      </w:tr>
      <w:tr w:rsidR="00FE0CDF" w:rsidRPr="004547B4" w14:paraId="38D10889" w14:textId="77777777">
        <w:trPr>
          <w:trHeight w:val="20"/>
          <w:jc w:val="center"/>
        </w:trPr>
        <w:tc>
          <w:tcPr>
            <w:tcW w:w="1666" w:type="pct"/>
            <w:noWrap/>
          </w:tcPr>
          <w:p w14:paraId="6A5AA03C" w14:textId="77777777" w:rsidR="00FE0CDF" w:rsidRPr="004547B4" w:rsidRDefault="00000000">
            <w:pPr>
              <w:outlineLvl w:val="1"/>
              <w:rPr>
                <w:rFonts w:ascii="Arial" w:eastAsia="MS Mincho" w:hAnsi="Arial" w:cs="Arial"/>
                <w:b/>
                <w:bCs/>
                <w:sz w:val="20"/>
                <w:szCs w:val="20"/>
                <w:lang w:val="en-GB" w:eastAsia="x-none"/>
              </w:rPr>
            </w:pPr>
            <w:r w:rsidRPr="004547B4">
              <w:rPr>
                <w:rFonts w:ascii="Arial" w:eastAsia="MS Mincho" w:hAnsi="Arial" w:cs="Arial"/>
                <w:b/>
                <w:bCs/>
                <w:sz w:val="20"/>
                <w:szCs w:val="20"/>
                <w:lang w:val="en-GB" w:eastAsia="x-none"/>
              </w:rPr>
              <w:t>3. Are the keywords appropriate and useful?</w:t>
            </w:r>
          </w:p>
          <w:p w14:paraId="31C208A5" w14:textId="77777777" w:rsidR="00FE0CDF" w:rsidRPr="004547B4" w:rsidRDefault="00000000">
            <w:pPr>
              <w:rPr>
                <w:rFonts w:ascii="Arial" w:hAnsi="Arial" w:cs="Arial"/>
                <w:color w:val="404040"/>
                <w:sz w:val="20"/>
                <w:szCs w:val="20"/>
                <w:shd w:val="clear" w:color="auto" w:fill="FFFFFF"/>
                <w:lang w:val="en-GB"/>
              </w:rPr>
            </w:pPr>
            <w:r w:rsidRPr="004547B4">
              <w:rPr>
                <w:rFonts w:ascii="Arial" w:hAnsi="Arial" w:cs="Arial"/>
                <w:color w:val="404040"/>
                <w:sz w:val="20"/>
                <w:szCs w:val="20"/>
                <w:shd w:val="clear" w:color="auto" w:fill="FFFFFF"/>
                <w:lang w:val="en-GB"/>
              </w:rPr>
              <w:t xml:space="preserve">Rating Scale: </w:t>
            </w:r>
          </w:p>
          <w:p w14:paraId="7BD27C87" w14:textId="77777777" w:rsidR="00FE0CDF" w:rsidRPr="004547B4" w:rsidRDefault="00000000">
            <w:pPr>
              <w:rPr>
                <w:rFonts w:ascii="Arial" w:hAnsi="Arial" w:cs="Arial"/>
                <w:sz w:val="20"/>
                <w:szCs w:val="20"/>
                <w:lang w:val="en-GB" w:eastAsia="x-none"/>
              </w:rPr>
            </w:pPr>
            <w:r w:rsidRPr="004547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003809" w14:textId="3C5FE786" w:rsidR="00FE0CDF" w:rsidRPr="004547B4" w:rsidRDefault="00AA592D">
            <w:pPr>
              <w:ind w:left="360"/>
              <w:rPr>
                <w:rFonts w:ascii="Arial" w:hAnsi="Arial" w:cs="Arial"/>
                <w:b/>
                <w:bCs/>
                <w:sz w:val="20"/>
                <w:szCs w:val="20"/>
                <w:lang w:val="en-GB"/>
              </w:rPr>
            </w:pPr>
            <w:r w:rsidRPr="004547B4">
              <w:rPr>
                <w:rFonts w:ascii="Arial" w:hAnsi="Arial" w:cs="Arial"/>
                <w:b/>
                <w:bCs/>
                <w:sz w:val="20"/>
                <w:szCs w:val="20"/>
                <w:lang w:val="en-GB"/>
              </w:rPr>
              <w:t>4</w:t>
            </w:r>
          </w:p>
        </w:tc>
        <w:tc>
          <w:tcPr>
            <w:tcW w:w="1667" w:type="pct"/>
          </w:tcPr>
          <w:p w14:paraId="047287D1" w14:textId="77777777" w:rsidR="00FE0CDF" w:rsidRPr="004547B4" w:rsidRDefault="00FE0CDF">
            <w:pPr>
              <w:outlineLvl w:val="1"/>
              <w:rPr>
                <w:rFonts w:ascii="Arial" w:eastAsia="MS Mincho" w:hAnsi="Arial" w:cs="Arial"/>
                <w:bCs/>
                <w:sz w:val="20"/>
                <w:szCs w:val="20"/>
                <w:lang w:val="en-GB"/>
              </w:rPr>
            </w:pPr>
          </w:p>
        </w:tc>
      </w:tr>
      <w:tr w:rsidR="00FE0CDF" w:rsidRPr="004547B4" w14:paraId="33918216" w14:textId="77777777">
        <w:trPr>
          <w:trHeight w:val="20"/>
          <w:jc w:val="center"/>
        </w:trPr>
        <w:tc>
          <w:tcPr>
            <w:tcW w:w="1666" w:type="pct"/>
            <w:noWrap/>
          </w:tcPr>
          <w:p w14:paraId="46413EAB" w14:textId="77777777" w:rsidR="00FE0CDF" w:rsidRPr="004547B4" w:rsidRDefault="00000000">
            <w:pPr>
              <w:outlineLvl w:val="1"/>
              <w:rPr>
                <w:rFonts w:ascii="Arial" w:eastAsia="MS Mincho" w:hAnsi="Arial" w:cs="Arial"/>
                <w:b/>
                <w:bCs/>
                <w:sz w:val="20"/>
                <w:szCs w:val="20"/>
                <w:lang w:val="en-GB" w:eastAsia="x-none"/>
              </w:rPr>
            </w:pPr>
            <w:r w:rsidRPr="004547B4">
              <w:rPr>
                <w:rFonts w:ascii="Arial" w:eastAsia="MS Mincho" w:hAnsi="Arial" w:cs="Arial"/>
                <w:b/>
                <w:bCs/>
                <w:sz w:val="20"/>
                <w:szCs w:val="20"/>
                <w:lang w:val="en-GB" w:eastAsia="x-none"/>
              </w:rPr>
              <w:t>4. Is the background information of the paper sufficient and well organized?</w:t>
            </w:r>
          </w:p>
          <w:p w14:paraId="500E0A3A" w14:textId="77777777" w:rsidR="00FE0CDF" w:rsidRPr="004547B4" w:rsidRDefault="00000000">
            <w:pPr>
              <w:rPr>
                <w:rFonts w:ascii="Arial" w:hAnsi="Arial" w:cs="Arial"/>
                <w:color w:val="404040"/>
                <w:sz w:val="20"/>
                <w:szCs w:val="20"/>
                <w:shd w:val="clear" w:color="auto" w:fill="FFFFFF"/>
                <w:lang w:val="en-GB"/>
              </w:rPr>
            </w:pPr>
            <w:r w:rsidRPr="004547B4">
              <w:rPr>
                <w:rFonts w:ascii="Arial" w:hAnsi="Arial" w:cs="Arial"/>
                <w:color w:val="404040"/>
                <w:sz w:val="20"/>
                <w:szCs w:val="20"/>
                <w:shd w:val="clear" w:color="auto" w:fill="FFFFFF"/>
                <w:lang w:val="en-GB"/>
              </w:rPr>
              <w:t xml:space="preserve">Rating Scale: </w:t>
            </w:r>
          </w:p>
          <w:p w14:paraId="45AB2052" w14:textId="77777777" w:rsidR="00FE0CDF" w:rsidRPr="004547B4" w:rsidRDefault="00000000">
            <w:pPr>
              <w:rPr>
                <w:rFonts w:ascii="Arial" w:hAnsi="Arial" w:cs="Arial"/>
                <w:sz w:val="20"/>
                <w:szCs w:val="20"/>
                <w:lang w:val="en-GB" w:eastAsia="x-none"/>
              </w:rPr>
            </w:pPr>
            <w:r w:rsidRPr="004547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03CE0B" w14:textId="4641D7B8" w:rsidR="00FE0CDF" w:rsidRPr="004547B4" w:rsidRDefault="00AA592D">
            <w:pPr>
              <w:ind w:left="360"/>
              <w:rPr>
                <w:rFonts w:ascii="Arial" w:hAnsi="Arial" w:cs="Arial"/>
                <w:b/>
                <w:bCs/>
                <w:sz w:val="20"/>
                <w:szCs w:val="20"/>
                <w:lang w:val="en-GB"/>
              </w:rPr>
            </w:pPr>
            <w:r w:rsidRPr="004547B4">
              <w:rPr>
                <w:rFonts w:ascii="Arial" w:hAnsi="Arial" w:cs="Arial"/>
                <w:b/>
                <w:bCs/>
                <w:sz w:val="20"/>
                <w:szCs w:val="20"/>
                <w:lang w:val="en-GB"/>
              </w:rPr>
              <w:t>5</w:t>
            </w:r>
          </w:p>
        </w:tc>
        <w:tc>
          <w:tcPr>
            <w:tcW w:w="1667" w:type="pct"/>
          </w:tcPr>
          <w:p w14:paraId="1A045730" w14:textId="77777777" w:rsidR="00FE0CDF" w:rsidRPr="004547B4" w:rsidRDefault="00FE0CDF">
            <w:pPr>
              <w:outlineLvl w:val="1"/>
              <w:rPr>
                <w:rFonts w:ascii="Arial" w:eastAsia="MS Mincho" w:hAnsi="Arial" w:cs="Arial"/>
                <w:bCs/>
                <w:sz w:val="20"/>
                <w:szCs w:val="20"/>
                <w:lang w:val="en-GB"/>
              </w:rPr>
            </w:pPr>
          </w:p>
        </w:tc>
      </w:tr>
      <w:tr w:rsidR="00FE0CDF" w:rsidRPr="004547B4" w14:paraId="517B0AFB" w14:textId="77777777">
        <w:trPr>
          <w:trHeight w:val="20"/>
          <w:jc w:val="center"/>
        </w:trPr>
        <w:tc>
          <w:tcPr>
            <w:tcW w:w="1666" w:type="pct"/>
            <w:noWrap/>
          </w:tcPr>
          <w:p w14:paraId="703861ED" w14:textId="77777777" w:rsidR="00FE0CDF" w:rsidRPr="004547B4" w:rsidRDefault="00000000">
            <w:pPr>
              <w:outlineLvl w:val="1"/>
              <w:rPr>
                <w:rFonts w:ascii="Arial" w:eastAsia="MS Mincho" w:hAnsi="Arial" w:cs="Arial"/>
                <w:b/>
                <w:bCs/>
                <w:sz w:val="20"/>
                <w:szCs w:val="20"/>
                <w:lang w:val="en-GB" w:eastAsia="x-none"/>
              </w:rPr>
            </w:pPr>
            <w:r w:rsidRPr="004547B4">
              <w:rPr>
                <w:rFonts w:ascii="Arial" w:eastAsia="MS Mincho" w:hAnsi="Arial" w:cs="Arial"/>
                <w:b/>
                <w:bCs/>
                <w:sz w:val="20"/>
                <w:szCs w:val="20"/>
                <w:lang w:val="en-GB" w:eastAsia="x-none"/>
              </w:rPr>
              <w:t>5. Are the objectives clearly stated?</w:t>
            </w:r>
          </w:p>
          <w:p w14:paraId="3E11BC6E" w14:textId="77777777" w:rsidR="00FE0CDF" w:rsidRPr="004547B4" w:rsidRDefault="00000000">
            <w:pPr>
              <w:rPr>
                <w:rFonts w:ascii="Arial" w:hAnsi="Arial" w:cs="Arial"/>
                <w:color w:val="404040"/>
                <w:sz w:val="20"/>
                <w:szCs w:val="20"/>
                <w:shd w:val="clear" w:color="auto" w:fill="FFFFFF"/>
                <w:lang w:val="en-GB"/>
              </w:rPr>
            </w:pPr>
            <w:r w:rsidRPr="004547B4">
              <w:rPr>
                <w:rFonts w:ascii="Arial" w:hAnsi="Arial" w:cs="Arial"/>
                <w:color w:val="404040"/>
                <w:sz w:val="20"/>
                <w:szCs w:val="20"/>
                <w:shd w:val="clear" w:color="auto" w:fill="FFFFFF"/>
                <w:lang w:val="en-GB"/>
              </w:rPr>
              <w:t xml:space="preserve">Rating Scale: </w:t>
            </w:r>
          </w:p>
          <w:p w14:paraId="4976A133" w14:textId="77777777" w:rsidR="00FE0CDF" w:rsidRPr="004547B4" w:rsidRDefault="00000000">
            <w:pPr>
              <w:rPr>
                <w:rFonts w:ascii="Arial" w:hAnsi="Arial" w:cs="Arial"/>
                <w:sz w:val="20"/>
                <w:szCs w:val="20"/>
                <w:lang w:val="en-GB" w:eastAsia="x-none"/>
              </w:rPr>
            </w:pPr>
            <w:r w:rsidRPr="004547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13082D" w14:textId="66FD9817" w:rsidR="00FE0CDF" w:rsidRPr="004547B4" w:rsidRDefault="00AA592D">
            <w:pPr>
              <w:ind w:left="360"/>
              <w:rPr>
                <w:rFonts w:ascii="Arial" w:hAnsi="Arial" w:cs="Arial"/>
                <w:b/>
                <w:bCs/>
                <w:sz w:val="20"/>
                <w:szCs w:val="20"/>
                <w:lang w:val="en-GB"/>
              </w:rPr>
            </w:pPr>
            <w:r w:rsidRPr="004547B4">
              <w:rPr>
                <w:rFonts w:ascii="Arial" w:hAnsi="Arial" w:cs="Arial"/>
                <w:b/>
                <w:bCs/>
                <w:sz w:val="20"/>
                <w:szCs w:val="20"/>
                <w:lang w:val="en-GB"/>
              </w:rPr>
              <w:t>5</w:t>
            </w:r>
          </w:p>
        </w:tc>
        <w:tc>
          <w:tcPr>
            <w:tcW w:w="1667" w:type="pct"/>
          </w:tcPr>
          <w:p w14:paraId="602DA0B4" w14:textId="77777777" w:rsidR="00FE0CDF" w:rsidRPr="004547B4" w:rsidRDefault="00FE0CDF">
            <w:pPr>
              <w:outlineLvl w:val="1"/>
              <w:rPr>
                <w:rFonts w:ascii="Arial" w:eastAsia="MS Mincho" w:hAnsi="Arial" w:cs="Arial"/>
                <w:bCs/>
                <w:sz w:val="20"/>
                <w:szCs w:val="20"/>
                <w:lang w:val="en-GB"/>
              </w:rPr>
            </w:pPr>
          </w:p>
        </w:tc>
      </w:tr>
      <w:tr w:rsidR="00FE0CDF" w:rsidRPr="004547B4" w14:paraId="57664A60" w14:textId="77777777">
        <w:trPr>
          <w:trHeight w:val="20"/>
          <w:jc w:val="center"/>
        </w:trPr>
        <w:tc>
          <w:tcPr>
            <w:tcW w:w="1666" w:type="pct"/>
            <w:noWrap/>
          </w:tcPr>
          <w:p w14:paraId="7861271B" w14:textId="77777777" w:rsidR="00FE0CDF" w:rsidRPr="004547B4" w:rsidRDefault="00000000">
            <w:pPr>
              <w:outlineLvl w:val="1"/>
              <w:rPr>
                <w:rFonts w:ascii="Arial" w:eastAsia="MS Mincho" w:hAnsi="Arial" w:cs="Arial"/>
                <w:b/>
                <w:bCs/>
                <w:sz w:val="20"/>
                <w:szCs w:val="20"/>
                <w:lang w:val="en-GB" w:eastAsia="x-none"/>
              </w:rPr>
            </w:pPr>
            <w:r w:rsidRPr="004547B4">
              <w:rPr>
                <w:rFonts w:ascii="Arial" w:eastAsia="MS Mincho" w:hAnsi="Arial" w:cs="Arial"/>
                <w:b/>
                <w:bCs/>
                <w:sz w:val="20"/>
                <w:szCs w:val="20"/>
                <w:lang w:val="en-GB" w:eastAsia="x-none"/>
              </w:rPr>
              <w:t>6. Is the literature review relevant?</w:t>
            </w:r>
          </w:p>
          <w:p w14:paraId="4226348A" w14:textId="77777777" w:rsidR="00FE0CDF" w:rsidRPr="004547B4" w:rsidRDefault="00000000">
            <w:pPr>
              <w:rPr>
                <w:rFonts w:ascii="Arial" w:hAnsi="Arial" w:cs="Arial"/>
                <w:color w:val="404040"/>
                <w:sz w:val="20"/>
                <w:szCs w:val="20"/>
                <w:shd w:val="clear" w:color="auto" w:fill="FFFFFF"/>
                <w:lang w:val="en-GB"/>
              </w:rPr>
            </w:pPr>
            <w:r w:rsidRPr="004547B4">
              <w:rPr>
                <w:rFonts w:ascii="Arial" w:hAnsi="Arial" w:cs="Arial"/>
                <w:color w:val="404040"/>
                <w:sz w:val="20"/>
                <w:szCs w:val="20"/>
                <w:shd w:val="clear" w:color="auto" w:fill="FFFFFF"/>
                <w:lang w:val="en-GB"/>
              </w:rPr>
              <w:t xml:space="preserve">Rating Scale: </w:t>
            </w:r>
          </w:p>
          <w:p w14:paraId="4EBA642E" w14:textId="77777777" w:rsidR="00FE0CDF" w:rsidRPr="004547B4" w:rsidRDefault="00000000">
            <w:pPr>
              <w:rPr>
                <w:rFonts w:ascii="Arial" w:hAnsi="Arial" w:cs="Arial"/>
                <w:sz w:val="20"/>
                <w:szCs w:val="20"/>
                <w:lang w:val="en-GB" w:eastAsia="x-none"/>
              </w:rPr>
            </w:pPr>
            <w:r w:rsidRPr="004547B4">
              <w:rPr>
                <w:rFonts w:ascii="Arial" w:hAnsi="Arial" w:cs="Arial"/>
                <w:color w:val="404040"/>
                <w:sz w:val="20"/>
                <w:szCs w:val="20"/>
                <w:shd w:val="clear" w:color="auto" w:fill="FFFFFF"/>
                <w:lang w:val="en-GB"/>
              </w:rPr>
              <w:t xml:space="preserve">5 = Excellent 4 = Good 3 = Satisfactory 2 = Needs Improvement 1 = Poor N/A = Not </w:t>
            </w:r>
            <w:r w:rsidRPr="004547B4">
              <w:rPr>
                <w:rFonts w:ascii="Arial" w:hAnsi="Arial" w:cs="Arial"/>
                <w:color w:val="404040"/>
                <w:sz w:val="20"/>
                <w:szCs w:val="20"/>
                <w:shd w:val="clear" w:color="auto" w:fill="FFFFFF"/>
                <w:lang w:val="en-GB"/>
              </w:rPr>
              <w:lastRenderedPageBreak/>
              <w:t>Applicable</w:t>
            </w:r>
          </w:p>
        </w:tc>
        <w:tc>
          <w:tcPr>
            <w:tcW w:w="1667" w:type="pct"/>
          </w:tcPr>
          <w:p w14:paraId="5FA20E94" w14:textId="29C099ED" w:rsidR="00FE0CDF" w:rsidRPr="004547B4" w:rsidRDefault="00AA592D">
            <w:pPr>
              <w:ind w:left="360"/>
              <w:rPr>
                <w:rFonts w:ascii="Arial" w:hAnsi="Arial" w:cs="Arial"/>
                <w:b/>
                <w:bCs/>
                <w:sz w:val="20"/>
                <w:szCs w:val="20"/>
                <w:lang w:val="en-GB"/>
              </w:rPr>
            </w:pPr>
            <w:r w:rsidRPr="004547B4">
              <w:rPr>
                <w:rFonts w:ascii="Arial" w:hAnsi="Arial" w:cs="Arial"/>
                <w:b/>
                <w:bCs/>
                <w:sz w:val="20"/>
                <w:szCs w:val="20"/>
                <w:lang w:val="en-GB"/>
              </w:rPr>
              <w:lastRenderedPageBreak/>
              <w:t>4</w:t>
            </w:r>
          </w:p>
        </w:tc>
        <w:tc>
          <w:tcPr>
            <w:tcW w:w="1667" w:type="pct"/>
          </w:tcPr>
          <w:p w14:paraId="671623BF" w14:textId="77777777" w:rsidR="00FE0CDF" w:rsidRPr="004547B4" w:rsidRDefault="00FE0CDF">
            <w:pPr>
              <w:outlineLvl w:val="1"/>
              <w:rPr>
                <w:rFonts w:ascii="Arial" w:eastAsia="MS Mincho" w:hAnsi="Arial" w:cs="Arial"/>
                <w:bCs/>
                <w:sz w:val="20"/>
                <w:szCs w:val="20"/>
                <w:lang w:val="en-GB"/>
              </w:rPr>
            </w:pPr>
          </w:p>
        </w:tc>
      </w:tr>
      <w:tr w:rsidR="00FE0CDF" w:rsidRPr="004547B4" w14:paraId="4D68D3D1" w14:textId="77777777">
        <w:trPr>
          <w:trHeight w:val="20"/>
          <w:jc w:val="center"/>
        </w:trPr>
        <w:tc>
          <w:tcPr>
            <w:tcW w:w="1666" w:type="pct"/>
            <w:noWrap/>
          </w:tcPr>
          <w:p w14:paraId="0A40259C" w14:textId="77777777" w:rsidR="00FE0CDF" w:rsidRPr="004547B4" w:rsidRDefault="00000000">
            <w:pPr>
              <w:outlineLvl w:val="1"/>
              <w:rPr>
                <w:rFonts w:ascii="Arial" w:eastAsia="MS Mincho" w:hAnsi="Arial" w:cs="Arial"/>
                <w:b/>
                <w:bCs/>
                <w:sz w:val="20"/>
                <w:szCs w:val="20"/>
                <w:lang w:val="en-GB" w:eastAsia="x-none"/>
              </w:rPr>
            </w:pPr>
            <w:r w:rsidRPr="004547B4">
              <w:rPr>
                <w:rFonts w:ascii="Arial" w:eastAsia="MS Mincho" w:hAnsi="Arial" w:cs="Arial"/>
                <w:b/>
                <w:bCs/>
                <w:sz w:val="20"/>
                <w:szCs w:val="20"/>
                <w:lang w:val="en-GB" w:eastAsia="x-none"/>
              </w:rPr>
              <w:t>7. Is the literature review recent?</w:t>
            </w:r>
          </w:p>
          <w:p w14:paraId="59EF9841" w14:textId="77777777" w:rsidR="00FE0CDF" w:rsidRPr="004547B4" w:rsidRDefault="00000000">
            <w:pPr>
              <w:rPr>
                <w:rFonts w:ascii="Arial" w:hAnsi="Arial" w:cs="Arial"/>
                <w:color w:val="404040"/>
                <w:sz w:val="20"/>
                <w:szCs w:val="20"/>
                <w:shd w:val="clear" w:color="auto" w:fill="FFFFFF"/>
                <w:lang w:val="en-GB"/>
              </w:rPr>
            </w:pPr>
            <w:r w:rsidRPr="004547B4">
              <w:rPr>
                <w:rFonts w:ascii="Arial" w:hAnsi="Arial" w:cs="Arial"/>
                <w:color w:val="404040"/>
                <w:sz w:val="20"/>
                <w:szCs w:val="20"/>
                <w:shd w:val="clear" w:color="auto" w:fill="FFFFFF"/>
                <w:lang w:val="en-GB"/>
              </w:rPr>
              <w:t xml:space="preserve">Rating Scale: </w:t>
            </w:r>
          </w:p>
          <w:p w14:paraId="57B0D37F" w14:textId="77777777" w:rsidR="00FE0CDF" w:rsidRPr="004547B4" w:rsidRDefault="00000000">
            <w:pPr>
              <w:outlineLvl w:val="1"/>
              <w:rPr>
                <w:rFonts w:ascii="Arial" w:eastAsia="MS Mincho" w:hAnsi="Arial" w:cs="Arial"/>
                <w:b/>
                <w:bCs/>
                <w:sz w:val="20"/>
                <w:szCs w:val="20"/>
                <w:lang w:val="en-GB" w:eastAsia="x-none"/>
              </w:rPr>
            </w:pPr>
            <w:r w:rsidRPr="004547B4">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35AE9FD4" w14:textId="5CDDDE54" w:rsidR="00FE0CDF" w:rsidRPr="004547B4" w:rsidRDefault="00AA592D">
            <w:pPr>
              <w:ind w:left="360"/>
              <w:rPr>
                <w:rFonts w:ascii="Arial" w:hAnsi="Arial" w:cs="Arial"/>
                <w:b/>
                <w:bCs/>
                <w:sz w:val="20"/>
                <w:szCs w:val="20"/>
                <w:lang w:val="en-GB"/>
              </w:rPr>
            </w:pPr>
            <w:r w:rsidRPr="004547B4">
              <w:rPr>
                <w:rFonts w:ascii="Arial" w:hAnsi="Arial" w:cs="Arial"/>
                <w:b/>
                <w:bCs/>
                <w:sz w:val="20"/>
                <w:szCs w:val="20"/>
                <w:lang w:val="en-GB"/>
              </w:rPr>
              <w:t>4</w:t>
            </w:r>
          </w:p>
        </w:tc>
        <w:tc>
          <w:tcPr>
            <w:tcW w:w="1667" w:type="pct"/>
          </w:tcPr>
          <w:p w14:paraId="0736690D" w14:textId="77777777" w:rsidR="00FE0CDF" w:rsidRPr="004547B4" w:rsidRDefault="00FE0CDF">
            <w:pPr>
              <w:outlineLvl w:val="1"/>
              <w:rPr>
                <w:rFonts w:ascii="Arial" w:eastAsia="MS Mincho" w:hAnsi="Arial" w:cs="Arial"/>
                <w:bCs/>
                <w:sz w:val="20"/>
                <w:szCs w:val="20"/>
                <w:lang w:val="en-GB"/>
              </w:rPr>
            </w:pPr>
          </w:p>
        </w:tc>
      </w:tr>
      <w:tr w:rsidR="00FE0CDF" w:rsidRPr="004547B4" w14:paraId="5FF9A1FD" w14:textId="77777777">
        <w:trPr>
          <w:trHeight w:val="20"/>
          <w:jc w:val="center"/>
        </w:trPr>
        <w:tc>
          <w:tcPr>
            <w:tcW w:w="1666" w:type="pct"/>
            <w:noWrap/>
          </w:tcPr>
          <w:p w14:paraId="4992C654" w14:textId="77777777" w:rsidR="00FE0CDF" w:rsidRPr="004547B4" w:rsidRDefault="00000000">
            <w:pPr>
              <w:outlineLvl w:val="1"/>
              <w:rPr>
                <w:rFonts w:ascii="Arial" w:eastAsia="MS Mincho" w:hAnsi="Arial" w:cs="Arial"/>
                <w:b/>
                <w:bCs/>
                <w:sz w:val="20"/>
                <w:szCs w:val="20"/>
                <w:lang w:val="en-GB" w:eastAsia="x-none"/>
              </w:rPr>
            </w:pPr>
            <w:r w:rsidRPr="004547B4">
              <w:rPr>
                <w:rFonts w:ascii="Arial" w:eastAsia="MS Mincho" w:hAnsi="Arial" w:cs="Arial"/>
                <w:b/>
                <w:bCs/>
                <w:sz w:val="20"/>
                <w:szCs w:val="20"/>
                <w:lang w:val="en-GB" w:eastAsia="x-none"/>
              </w:rPr>
              <w:t xml:space="preserve">8. Is the literature search methodology explained properly? </w:t>
            </w:r>
          </w:p>
          <w:p w14:paraId="1ECF5058" w14:textId="77777777" w:rsidR="00FE0CDF" w:rsidRPr="004547B4" w:rsidRDefault="00000000">
            <w:pPr>
              <w:rPr>
                <w:rFonts w:ascii="Arial" w:hAnsi="Arial" w:cs="Arial"/>
                <w:color w:val="404040"/>
                <w:sz w:val="20"/>
                <w:szCs w:val="20"/>
                <w:shd w:val="clear" w:color="auto" w:fill="FFFFFF"/>
                <w:lang w:val="en-GB"/>
              </w:rPr>
            </w:pPr>
            <w:r w:rsidRPr="004547B4">
              <w:rPr>
                <w:rFonts w:ascii="Arial" w:hAnsi="Arial" w:cs="Arial"/>
                <w:color w:val="404040"/>
                <w:sz w:val="20"/>
                <w:szCs w:val="20"/>
                <w:shd w:val="clear" w:color="auto" w:fill="FFFFFF"/>
                <w:lang w:val="en-GB"/>
              </w:rPr>
              <w:t xml:space="preserve">Rating Scale: </w:t>
            </w:r>
          </w:p>
          <w:p w14:paraId="124A12EB" w14:textId="77777777" w:rsidR="00FE0CDF" w:rsidRPr="004547B4" w:rsidRDefault="00000000">
            <w:pPr>
              <w:rPr>
                <w:rFonts w:ascii="Arial" w:hAnsi="Arial" w:cs="Arial"/>
                <w:sz w:val="20"/>
                <w:szCs w:val="20"/>
                <w:lang w:val="en-GB"/>
              </w:rPr>
            </w:pPr>
            <w:r w:rsidRPr="004547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C477C5" w14:textId="46A7366D" w:rsidR="00FE0CDF" w:rsidRPr="004547B4" w:rsidRDefault="00AA592D">
            <w:pPr>
              <w:ind w:left="360"/>
              <w:rPr>
                <w:rFonts w:ascii="Arial" w:hAnsi="Arial" w:cs="Arial"/>
                <w:b/>
                <w:bCs/>
                <w:sz w:val="20"/>
                <w:szCs w:val="20"/>
                <w:lang w:val="en-GB"/>
              </w:rPr>
            </w:pPr>
            <w:r w:rsidRPr="004547B4">
              <w:rPr>
                <w:rFonts w:ascii="Arial" w:hAnsi="Arial" w:cs="Arial"/>
                <w:b/>
                <w:bCs/>
                <w:sz w:val="20"/>
                <w:szCs w:val="20"/>
                <w:lang w:val="en-GB"/>
              </w:rPr>
              <w:t>3</w:t>
            </w:r>
          </w:p>
        </w:tc>
        <w:tc>
          <w:tcPr>
            <w:tcW w:w="1667" w:type="pct"/>
          </w:tcPr>
          <w:p w14:paraId="12339577" w14:textId="77777777" w:rsidR="00FE0CDF" w:rsidRPr="004547B4" w:rsidRDefault="00FE0CDF">
            <w:pPr>
              <w:outlineLvl w:val="1"/>
              <w:rPr>
                <w:rFonts w:ascii="Arial" w:eastAsia="MS Mincho" w:hAnsi="Arial" w:cs="Arial"/>
                <w:bCs/>
                <w:sz w:val="20"/>
                <w:szCs w:val="20"/>
                <w:lang w:val="en-GB"/>
              </w:rPr>
            </w:pPr>
          </w:p>
        </w:tc>
      </w:tr>
      <w:tr w:rsidR="00FE0CDF" w:rsidRPr="004547B4" w14:paraId="46C75B03" w14:textId="77777777">
        <w:trPr>
          <w:trHeight w:val="20"/>
          <w:jc w:val="center"/>
        </w:trPr>
        <w:tc>
          <w:tcPr>
            <w:tcW w:w="1666" w:type="pct"/>
            <w:noWrap/>
          </w:tcPr>
          <w:p w14:paraId="06C843C0" w14:textId="77777777" w:rsidR="00FE0CDF" w:rsidRPr="004547B4" w:rsidRDefault="00000000">
            <w:pPr>
              <w:outlineLvl w:val="1"/>
              <w:rPr>
                <w:rFonts w:ascii="Arial" w:eastAsia="MS Mincho" w:hAnsi="Arial" w:cs="Arial"/>
                <w:b/>
                <w:bCs/>
                <w:sz w:val="20"/>
                <w:szCs w:val="20"/>
                <w:lang w:val="en-GB" w:eastAsia="x-none"/>
              </w:rPr>
            </w:pPr>
            <w:r w:rsidRPr="004547B4">
              <w:rPr>
                <w:rFonts w:ascii="Arial" w:eastAsia="MS Mincho" w:hAnsi="Arial" w:cs="Arial"/>
                <w:b/>
                <w:bCs/>
                <w:sz w:val="20"/>
                <w:szCs w:val="20"/>
                <w:lang w:val="en-GB" w:eastAsia="x-none"/>
              </w:rPr>
              <w:t>9. Is the Critical analysis of literature done?</w:t>
            </w:r>
          </w:p>
          <w:p w14:paraId="4BDBD240" w14:textId="77777777" w:rsidR="00FE0CDF" w:rsidRPr="004547B4" w:rsidRDefault="00000000">
            <w:pPr>
              <w:rPr>
                <w:rFonts w:ascii="Arial" w:hAnsi="Arial" w:cs="Arial"/>
                <w:color w:val="404040"/>
                <w:sz w:val="20"/>
                <w:szCs w:val="20"/>
                <w:shd w:val="clear" w:color="auto" w:fill="FFFFFF"/>
                <w:lang w:val="en-GB"/>
              </w:rPr>
            </w:pPr>
            <w:r w:rsidRPr="004547B4">
              <w:rPr>
                <w:rFonts w:ascii="Arial" w:hAnsi="Arial" w:cs="Arial"/>
                <w:color w:val="404040"/>
                <w:sz w:val="20"/>
                <w:szCs w:val="20"/>
                <w:shd w:val="clear" w:color="auto" w:fill="FFFFFF"/>
                <w:lang w:val="en-GB"/>
              </w:rPr>
              <w:t xml:space="preserve">Rating Scale: </w:t>
            </w:r>
          </w:p>
          <w:p w14:paraId="4B1DAF40" w14:textId="77777777" w:rsidR="00FE0CDF" w:rsidRPr="004547B4" w:rsidRDefault="00000000">
            <w:pPr>
              <w:rPr>
                <w:rFonts w:ascii="Arial" w:hAnsi="Arial" w:cs="Arial"/>
                <w:sz w:val="20"/>
                <w:szCs w:val="20"/>
                <w:lang w:val="en-GB" w:eastAsia="x-none"/>
              </w:rPr>
            </w:pPr>
            <w:r w:rsidRPr="004547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D90776" w14:textId="17DFBB62" w:rsidR="00FE0CDF" w:rsidRPr="004547B4" w:rsidRDefault="00AA592D">
            <w:pPr>
              <w:ind w:left="360"/>
              <w:rPr>
                <w:rFonts w:ascii="Arial" w:hAnsi="Arial" w:cs="Arial"/>
                <w:b/>
                <w:bCs/>
                <w:sz w:val="20"/>
                <w:szCs w:val="20"/>
                <w:lang w:val="en-GB"/>
              </w:rPr>
            </w:pPr>
            <w:r w:rsidRPr="004547B4">
              <w:rPr>
                <w:rFonts w:ascii="Arial" w:hAnsi="Arial" w:cs="Arial"/>
                <w:b/>
                <w:bCs/>
                <w:sz w:val="20"/>
                <w:szCs w:val="20"/>
                <w:lang w:val="en-GB"/>
              </w:rPr>
              <w:t>4</w:t>
            </w:r>
          </w:p>
        </w:tc>
        <w:tc>
          <w:tcPr>
            <w:tcW w:w="1667" w:type="pct"/>
          </w:tcPr>
          <w:p w14:paraId="3D001235" w14:textId="77777777" w:rsidR="00FE0CDF" w:rsidRPr="004547B4" w:rsidRDefault="00FE0CDF">
            <w:pPr>
              <w:outlineLvl w:val="1"/>
              <w:rPr>
                <w:rFonts w:ascii="Arial" w:eastAsia="MS Mincho" w:hAnsi="Arial" w:cs="Arial"/>
                <w:bCs/>
                <w:sz w:val="20"/>
                <w:szCs w:val="20"/>
                <w:lang w:val="en-GB"/>
              </w:rPr>
            </w:pPr>
          </w:p>
        </w:tc>
      </w:tr>
      <w:tr w:rsidR="00FE0CDF" w:rsidRPr="004547B4" w14:paraId="3962ED4D" w14:textId="77777777">
        <w:trPr>
          <w:trHeight w:val="20"/>
          <w:jc w:val="center"/>
        </w:trPr>
        <w:tc>
          <w:tcPr>
            <w:tcW w:w="1666" w:type="pct"/>
            <w:noWrap/>
          </w:tcPr>
          <w:p w14:paraId="68FB612C" w14:textId="77777777" w:rsidR="00FE0CDF" w:rsidRPr="004547B4" w:rsidRDefault="00000000">
            <w:pPr>
              <w:rPr>
                <w:rFonts w:ascii="Arial" w:hAnsi="Arial" w:cs="Arial"/>
                <w:b/>
                <w:sz w:val="20"/>
                <w:szCs w:val="20"/>
                <w:lang w:val="en-GB"/>
              </w:rPr>
            </w:pPr>
            <w:r w:rsidRPr="004547B4">
              <w:rPr>
                <w:rFonts w:ascii="Arial" w:hAnsi="Arial" w:cs="Arial"/>
                <w:b/>
                <w:sz w:val="20"/>
                <w:szCs w:val="20"/>
                <w:lang w:val="en-GB"/>
              </w:rPr>
              <w:t xml:space="preserve">10. Is </w:t>
            </w:r>
            <w:r w:rsidRPr="004547B4">
              <w:rPr>
                <w:rFonts w:ascii="Arial" w:hAnsi="Arial" w:cs="Arial"/>
                <w:sz w:val="20"/>
                <w:szCs w:val="20"/>
                <w:lang w:val="en-GB"/>
              </w:rPr>
              <w:t xml:space="preserve">Identification of research gaps/future directions done </w:t>
            </w:r>
            <w:r w:rsidRPr="004547B4">
              <w:rPr>
                <w:rFonts w:ascii="Arial" w:hAnsi="Arial" w:cs="Arial"/>
                <w:b/>
                <w:sz w:val="20"/>
                <w:szCs w:val="20"/>
                <w:lang w:val="en-GB"/>
              </w:rPr>
              <w:t>?</w:t>
            </w:r>
          </w:p>
          <w:p w14:paraId="0ECBC215" w14:textId="77777777" w:rsidR="00FE0CDF" w:rsidRPr="004547B4" w:rsidRDefault="00000000">
            <w:pPr>
              <w:rPr>
                <w:rFonts w:ascii="Arial" w:hAnsi="Arial" w:cs="Arial"/>
                <w:color w:val="404040"/>
                <w:sz w:val="20"/>
                <w:szCs w:val="20"/>
                <w:shd w:val="clear" w:color="auto" w:fill="FFFFFF"/>
                <w:lang w:val="en-GB"/>
              </w:rPr>
            </w:pPr>
            <w:r w:rsidRPr="004547B4">
              <w:rPr>
                <w:rFonts w:ascii="Arial" w:hAnsi="Arial" w:cs="Arial"/>
                <w:color w:val="404040"/>
                <w:sz w:val="20"/>
                <w:szCs w:val="20"/>
                <w:shd w:val="clear" w:color="auto" w:fill="FFFFFF"/>
                <w:lang w:val="en-GB"/>
              </w:rPr>
              <w:t xml:space="preserve">Rating Scale: </w:t>
            </w:r>
          </w:p>
          <w:p w14:paraId="39E16517" w14:textId="77777777" w:rsidR="00FE0CDF" w:rsidRPr="004547B4" w:rsidRDefault="00000000">
            <w:pPr>
              <w:rPr>
                <w:rFonts w:ascii="Arial" w:hAnsi="Arial" w:cs="Arial"/>
                <w:color w:val="404040"/>
                <w:sz w:val="20"/>
                <w:szCs w:val="20"/>
                <w:shd w:val="clear" w:color="auto" w:fill="FFFFFF"/>
                <w:lang w:val="en-GB"/>
              </w:rPr>
            </w:pPr>
            <w:r w:rsidRPr="004547B4">
              <w:rPr>
                <w:rFonts w:ascii="Arial" w:hAnsi="Arial" w:cs="Arial"/>
                <w:color w:val="404040"/>
                <w:sz w:val="20"/>
                <w:szCs w:val="20"/>
                <w:shd w:val="clear" w:color="auto" w:fill="FFFFFF"/>
                <w:lang w:val="en-GB"/>
              </w:rPr>
              <w:t>5 = Excellent 4 = Good 3 = Satisfactory 2 = Needs Improvement 1 = Poor N/A = Not Applicable</w:t>
            </w:r>
          </w:p>
          <w:p w14:paraId="16EFE572" w14:textId="77777777" w:rsidR="00FE0CDF" w:rsidRPr="004547B4" w:rsidRDefault="00FE0CDF">
            <w:pPr>
              <w:rPr>
                <w:rFonts w:ascii="Arial" w:hAnsi="Arial" w:cs="Arial"/>
                <w:sz w:val="20"/>
                <w:szCs w:val="20"/>
                <w:lang w:val="en-GB"/>
              </w:rPr>
            </w:pPr>
          </w:p>
        </w:tc>
        <w:tc>
          <w:tcPr>
            <w:tcW w:w="1667" w:type="pct"/>
          </w:tcPr>
          <w:p w14:paraId="0C4201D6" w14:textId="1324C26A" w:rsidR="00FE0CDF" w:rsidRPr="004547B4" w:rsidRDefault="00523C44" w:rsidP="00523C44">
            <w:pPr>
              <w:contextualSpacing/>
              <w:rPr>
                <w:rFonts w:ascii="Arial" w:hAnsi="Arial" w:cs="Arial"/>
                <w:b/>
                <w:sz w:val="20"/>
                <w:szCs w:val="20"/>
                <w:lang w:val="en-GB"/>
              </w:rPr>
            </w:pPr>
            <w:r w:rsidRPr="004547B4">
              <w:rPr>
                <w:rFonts w:ascii="Arial" w:hAnsi="Arial" w:cs="Arial"/>
                <w:b/>
                <w:sz w:val="20"/>
                <w:szCs w:val="20"/>
                <w:lang w:val="en-GB"/>
              </w:rPr>
              <w:t xml:space="preserve">      </w:t>
            </w:r>
            <w:r w:rsidR="00AA592D" w:rsidRPr="004547B4">
              <w:rPr>
                <w:rFonts w:ascii="Arial" w:hAnsi="Arial" w:cs="Arial"/>
                <w:b/>
                <w:sz w:val="20"/>
                <w:szCs w:val="20"/>
                <w:lang w:val="en-GB"/>
              </w:rPr>
              <w:t>5</w:t>
            </w:r>
          </w:p>
        </w:tc>
        <w:tc>
          <w:tcPr>
            <w:tcW w:w="1667" w:type="pct"/>
          </w:tcPr>
          <w:p w14:paraId="5B4D23CA" w14:textId="77777777" w:rsidR="00FE0CDF" w:rsidRPr="004547B4" w:rsidRDefault="00FE0CDF">
            <w:pPr>
              <w:outlineLvl w:val="1"/>
              <w:rPr>
                <w:rFonts w:ascii="Arial" w:eastAsia="MS Mincho" w:hAnsi="Arial" w:cs="Arial"/>
                <w:bCs/>
                <w:sz w:val="20"/>
                <w:szCs w:val="20"/>
                <w:lang w:val="en-GB"/>
              </w:rPr>
            </w:pPr>
          </w:p>
        </w:tc>
      </w:tr>
      <w:tr w:rsidR="00FE0CDF" w:rsidRPr="004547B4" w14:paraId="611C7388" w14:textId="77777777">
        <w:trPr>
          <w:trHeight w:val="20"/>
          <w:jc w:val="center"/>
        </w:trPr>
        <w:tc>
          <w:tcPr>
            <w:tcW w:w="1666" w:type="pct"/>
            <w:noWrap/>
          </w:tcPr>
          <w:p w14:paraId="2336728C" w14:textId="77777777" w:rsidR="00FE0CDF" w:rsidRPr="004547B4" w:rsidRDefault="00000000">
            <w:pPr>
              <w:rPr>
                <w:rFonts w:ascii="Arial" w:hAnsi="Arial" w:cs="Arial"/>
                <w:b/>
                <w:sz w:val="20"/>
                <w:szCs w:val="20"/>
                <w:lang w:val="en-GB"/>
              </w:rPr>
            </w:pPr>
            <w:r w:rsidRPr="004547B4">
              <w:rPr>
                <w:rFonts w:ascii="Arial" w:hAnsi="Arial" w:cs="Arial"/>
                <w:b/>
                <w:sz w:val="20"/>
                <w:szCs w:val="20"/>
                <w:lang w:val="en-GB"/>
              </w:rPr>
              <w:t>11. Are the conclusions logically arrived?</w:t>
            </w:r>
          </w:p>
          <w:p w14:paraId="7AD53AF3" w14:textId="77777777" w:rsidR="00FE0CDF" w:rsidRPr="004547B4" w:rsidRDefault="00000000">
            <w:pPr>
              <w:rPr>
                <w:rFonts w:ascii="Arial" w:hAnsi="Arial" w:cs="Arial"/>
                <w:color w:val="404040"/>
                <w:sz w:val="20"/>
                <w:szCs w:val="20"/>
                <w:shd w:val="clear" w:color="auto" w:fill="FFFFFF"/>
                <w:lang w:val="en-GB"/>
              </w:rPr>
            </w:pPr>
            <w:r w:rsidRPr="004547B4">
              <w:rPr>
                <w:rFonts w:ascii="Arial" w:hAnsi="Arial" w:cs="Arial"/>
                <w:color w:val="404040"/>
                <w:sz w:val="20"/>
                <w:szCs w:val="20"/>
                <w:shd w:val="clear" w:color="auto" w:fill="FFFFFF"/>
                <w:lang w:val="en-GB"/>
              </w:rPr>
              <w:t xml:space="preserve">Rating Scale: </w:t>
            </w:r>
          </w:p>
          <w:p w14:paraId="6143712A" w14:textId="77777777" w:rsidR="00FE0CDF" w:rsidRPr="004547B4" w:rsidRDefault="00000000">
            <w:pPr>
              <w:rPr>
                <w:rFonts w:ascii="Arial" w:hAnsi="Arial" w:cs="Arial"/>
                <w:sz w:val="20"/>
                <w:szCs w:val="20"/>
                <w:lang w:val="en-GB"/>
              </w:rPr>
            </w:pPr>
            <w:r w:rsidRPr="004547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593FE1" w14:textId="4799AEA6" w:rsidR="00FE0CDF" w:rsidRPr="004547B4" w:rsidRDefault="00523C44">
            <w:pPr>
              <w:contextualSpacing/>
              <w:rPr>
                <w:rFonts w:ascii="Arial" w:hAnsi="Arial" w:cs="Arial"/>
                <w:b/>
                <w:sz w:val="20"/>
                <w:szCs w:val="20"/>
                <w:lang w:val="en-GB"/>
              </w:rPr>
            </w:pPr>
            <w:r w:rsidRPr="004547B4">
              <w:rPr>
                <w:rFonts w:ascii="Arial" w:hAnsi="Arial" w:cs="Arial"/>
                <w:b/>
                <w:sz w:val="20"/>
                <w:szCs w:val="20"/>
                <w:lang w:val="en-GB"/>
              </w:rPr>
              <w:t xml:space="preserve">      </w:t>
            </w:r>
            <w:r w:rsidR="00AA592D" w:rsidRPr="004547B4">
              <w:rPr>
                <w:rFonts w:ascii="Arial" w:hAnsi="Arial" w:cs="Arial"/>
                <w:b/>
                <w:sz w:val="20"/>
                <w:szCs w:val="20"/>
                <w:lang w:val="en-GB"/>
              </w:rPr>
              <w:t>3</w:t>
            </w:r>
          </w:p>
        </w:tc>
        <w:tc>
          <w:tcPr>
            <w:tcW w:w="1667" w:type="pct"/>
          </w:tcPr>
          <w:p w14:paraId="41F4A2F5" w14:textId="77777777" w:rsidR="00FE0CDF" w:rsidRPr="004547B4" w:rsidRDefault="00FE0CDF">
            <w:pPr>
              <w:outlineLvl w:val="1"/>
              <w:rPr>
                <w:rFonts w:ascii="Arial" w:eastAsia="MS Mincho" w:hAnsi="Arial" w:cs="Arial"/>
                <w:bCs/>
                <w:sz w:val="20"/>
                <w:szCs w:val="20"/>
                <w:lang w:val="en-GB"/>
              </w:rPr>
            </w:pPr>
          </w:p>
        </w:tc>
      </w:tr>
      <w:tr w:rsidR="00FE0CDF" w:rsidRPr="004547B4" w14:paraId="26080942" w14:textId="77777777">
        <w:trPr>
          <w:trHeight w:val="20"/>
          <w:jc w:val="center"/>
        </w:trPr>
        <w:tc>
          <w:tcPr>
            <w:tcW w:w="1666" w:type="pct"/>
            <w:noWrap/>
          </w:tcPr>
          <w:p w14:paraId="1B892324" w14:textId="77777777" w:rsidR="00FE0CDF" w:rsidRPr="004547B4" w:rsidRDefault="00000000">
            <w:pPr>
              <w:rPr>
                <w:rFonts w:ascii="Arial" w:hAnsi="Arial" w:cs="Arial"/>
                <w:b/>
                <w:sz w:val="20"/>
                <w:szCs w:val="20"/>
                <w:lang w:val="en-GB"/>
              </w:rPr>
            </w:pPr>
            <w:r w:rsidRPr="004547B4">
              <w:rPr>
                <w:rFonts w:ascii="Arial" w:hAnsi="Arial" w:cs="Arial"/>
                <w:b/>
                <w:sz w:val="20"/>
                <w:szCs w:val="20"/>
                <w:lang w:val="en-GB"/>
              </w:rPr>
              <w:t>12. Are the limitations of the paper discussed?</w:t>
            </w:r>
          </w:p>
          <w:p w14:paraId="7715E3C8" w14:textId="77777777" w:rsidR="00FE0CDF" w:rsidRPr="004547B4" w:rsidRDefault="00000000">
            <w:pPr>
              <w:rPr>
                <w:rFonts w:ascii="Arial" w:hAnsi="Arial" w:cs="Arial"/>
                <w:color w:val="404040"/>
                <w:sz w:val="20"/>
                <w:szCs w:val="20"/>
                <w:shd w:val="clear" w:color="auto" w:fill="FFFFFF"/>
                <w:lang w:val="en-GB"/>
              </w:rPr>
            </w:pPr>
            <w:r w:rsidRPr="004547B4">
              <w:rPr>
                <w:rFonts w:ascii="Arial" w:hAnsi="Arial" w:cs="Arial"/>
                <w:color w:val="404040"/>
                <w:sz w:val="20"/>
                <w:szCs w:val="20"/>
                <w:shd w:val="clear" w:color="auto" w:fill="FFFFFF"/>
                <w:lang w:val="en-GB"/>
              </w:rPr>
              <w:t xml:space="preserve">Rating Scale: </w:t>
            </w:r>
          </w:p>
          <w:p w14:paraId="1DD06958" w14:textId="77777777" w:rsidR="00FE0CDF" w:rsidRPr="004547B4" w:rsidRDefault="00000000">
            <w:pPr>
              <w:rPr>
                <w:rFonts w:ascii="Arial" w:hAnsi="Arial" w:cs="Arial"/>
                <w:sz w:val="20"/>
                <w:szCs w:val="20"/>
                <w:lang w:val="en-GB"/>
              </w:rPr>
            </w:pPr>
            <w:r w:rsidRPr="004547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6607D8" w14:textId="36DDDF20" w:rsidR="00FE0CDF" w:rsidRPr="004547B4" w:rsidRDefault="00523C44">
            <w:pPr>
              <w:contextualSpacing/>
              <w:rPr>
                <w:rFonts w:ascii="Arial" w:hAnsi="Arial" w:cs="Arial"/>
                <w:b/>
                <w:sz w:val="20"/>
                <w:szCs w:val="20"/>
                <w:lang w:val="en-GB"/>
              </w:rPr>
            </w:pPr>
            <w:r w:rsidRPr="004547B4">
              <w:rPr>
                <w:rFonts w:ascii="Arial" w:hAnsi="Arial" w:cs="Arial"/>
                <w:b/>
                <w:sz w:val="20"/>
                <w:szCs w:val="20"/>
                <w:lang w:val="en-GB"/>
              </w:rPr>
              <w:t xml:space="preserve">      </w:t>
            </w:r>
            <w:r w:rsidR="00AA592D" w:rsidRPr="004547B4">
              <w:rPr>
                <w:rFonts w:ascii="Arial" w:hAnsi="Arial" w:cs="Arial"/>
                <w:b/>
                <w:sz w:val="20"/>
                <w:szCs w:val="20"/>
                <w:lang w:val="en-GB"/>
              </w:rPr>
              <w:t>4</w:t>
            </w:r>
          </w:p>
        </w:tc>
        <w:tc>
          <w:tcPr>
            <w:tcW w:w="1667" w:type="pct"/>
          </w:tcPr>
          <w:p w14:paraId="6847D01E" w14:textId="77777777" w:rsidR="00FE0CDF" w:rsidRPr="004547B4" w:rsidRDefault="00FE0CDF">
            <w:pPr>
              <w:outlineLvl w:val="1"/>
              <w:rPr>
                <w:rFonts w:ascii="Arial" w:eastAsia="MS Mincho" w:hAnsi="Arial" w:cs="Arial"/>
                <w:bCs/>
                <w:sz w:val="20"/>
                <w:szCs w:val="20"/>
                <w:lang w:val="en-GB"/>
              </w:rPr>
            </w:pPr>
          </w:p>
        </w:tc>
      </w:tr>
      <w:tr w:rsidR="00FE0CDF" w:rsidRPr="004547B4" w14:paraId="4D7BC089" w14:textId="77777777">
        <w:trPr>
          <w:trHeight w:val="20"/>
          <w:jc w:val="center"/>
        </w:trPr>
        <w:tc>
          <w:tcPr>
            <w:tcW w:w="1666" w:type="pct"/>
            <w:noWrap/>
          </w:tcPr>
          <w:p w14:paraId="1D57F435" w14:textId="77777777" w:rsidR="00FE0CDF" w:rsidRPr="004547B4" w:rsidRDefault="00000000">
            <w:pPr>
              <w:rPr>
                <w:rFonts w:ascii="Arial" w:hAnsi="Arial" w:cs="Arial"/>
                <w:b/>
                <w:sz w:val="20"/>
                <w:szCs w:val="20"/>
                <w:lang w:val="en-GB"/>
              </w:rPr>
            </w:pPr>
            <w:r w:rsidRPr="004547B4">
              <w:rPr>
                <w:rFonts w:ascii="Arial" w:hAnsi="Arial" w:cs="Arial"/>
                <w:b/>
                <w:sz w:val="20"/>
                <w:szCs w:val="20"/>
                <w:lang w:val="en-GB"/>
              </w:rPr>
              <w:t xml:space="preserve">13. What is the </w:t>
            </w:r>
            <w:r w:rsidRPr="004547B4">
              <w:rPr>
                <w:rFonts w:ascii="Arial" w:hAnsi="Arial" w:cs="Arial"/>
                <w:sz w:val="20"/>
                <w:szCs w:val="20"/>
                <w:lang w:val="en-GB"/>
              </w:rPr>
              <w:t>Quality of references (i.e. from peer reviewed authentic sources)</w:t>
            </w:r>
          </w:p>
          <w:p w14:paraId="524056D1" w14:textId="77777777" w:rsidR="00FE0CDF" w:rsidRPr="004547B4" w:rsidRDefault="00000000">
            <w:pPr>
              <w:rPr>
                <w:rFonts w:ascii="Arial" w:hAnsi="Arial" w:cs="Arial"/>
                <w:color w:val="404040"/>
                <w:sz w:val="20"/>
                <w:szCs w:val="20"/>
                <w:shd w:val="clear" w:color="auto" w:fill="FFFFFF"/>
                <w:lang w:val="en-GB"/>
              </w:rPr>
            </w:pPr>
            <w:r w:rsidRPr="004547B4">
              <w:rPr>
                <w:rFonts w:ascii="Arial" w:hAnsi="Arial" w:cs="Arial"/>
                <w:color w:val="404040"/>
                <w:sz w:val="20"/>
                <w:szCs w:val="20"/>
                <w:shd w:val="clear" w:color="auto" w:fill="FFFFFF"/>
                <w:lang w:val="en-GB"/>
              </w:rPr>
              <w:t xml:space="preserve">Rating Scale: </w:t>
            </w:r>
          </w:p>
          <w:p w14:paraId="094F674C" w14:textId="77777777" w:rsidR="00FE0CDF" w:rsidRPr="004547B4" w:rsidRDefault="00000000">
            <w:pPr>
              <w:rPr>
                <w:rFonts w:ascii="Arial" w:hAnsi="Arial" w:cs="Arial"/>
                <w:color w:val="404040"/>
                <w:sz w:val="20"/>
                <w:szCs w:val="20"/>
                <w:shd w:val="clear" w:color="auto" w:fill="FFFFFF"/>
                <w:lang w:val="en-GB"/>
              </w:rPr>
            </w:pPr>
            <w:r w:rsidRPr="004547B4">
              <w:rPr>
                <w:rFonts w:ascii="Arial" w:hAnsi="Arial" w:cs="Arial"/>
                <w:color w:val="404040"/>
                <w:sz w:val="20"/>
                <w:szCs w:val="20"/>
                <w:shd w:val="clear" w:color="auto" w:fill="FFFFFF"/>
                <w:lang w:val="en-GB"/>
              </w:rPr>
              <w:t xml:space="preserve">5 = Excellent 4 = Good 3 = Satisfactory 2 = Needs Improvement 1 = Poor </w:t>
            </w:r>
          </w:p>
          <w:p w14:paraId="463A7A25" w14:textId="77777777" w:rsidR="00FE0CDF" w:rsidRPr="004547B4" w:rsidRDefault="00000000">
            <w:pPr>
              <w:rPr>
                <w:rFonts w:ascii="Arial" w:hAnsi="Arial" w:cs="Arial"/>
                <w:sz w:val="20"/>
                <w:szCs w:val="20"/>
                <w:lang w:val="en-GB"/>
              </w:rPr>
            </w:pPr>
            <w:r w:rsidRPr="004547B4">
              <w:rPr>
                <w:rFonts w:ascii="Arial" w:hAnsi="Arial" w:cs="Arial"/>
                <w:color w:val="404040"/>
                <w:sz w:val="20"/>
                <w:szCs w:val="20"/>
                <w:shd w:val="clear" w:color="auto" w:fill="FFFFFF"/>
                <w:lang w:val="en-GB"/>
              </w:rPr>
              <w:t>N/A = Not Applicable</w:t>
            </w:r>
          </w:p>
        </w:tc>
        <w:tc>
          <w:tcPr>
            <w:tcW w:w="1667" w:type="pct"/>
          </w:tcPr>
          <w:p w14:paraId="4C6CA55F" w14:textId="368C13BC" w:rsidR="00FE0CDF" w:rsidRPr="004547B4" w:rsidRDefault="00523C44">
            <w:pPr>
              <w:contextualSpacing/>
              <w:rPr>
                <w:rFonts w:ascii="Arial" w:hAnsi="Arial" w:cs="Arial"/>
                <w:b/>
                <w:sz w:val="20"/>
                <w:szCs w:val="20"/>
                <w:lang w:val="en-GB"/>
              </w:rPr>
            </w:pPr>
            <w:r w:rsidRPr="004547B4">
              <w:rPr>
                <w:rFonts w:ascii="Arial" w:hAnsi="Arial" w:cs="Arial"/>
                <w:b/>
                <w:sz w:val="20"/>
                <w:szCs w:val="20"/>
                <w:lang w:val="en-GB"/>
              </w:rPr>
              <w:t xml:space="preserve">     </w:t>
            </w:r>
            <w:r w:rsidR="00AA592D" w:rsidRPr="004547B4">
              <w:rPr>
                <w:rFonts w:ascii="Arial" w:hAnsi="Arial" w:cs="Arial"/>
                <w:b/>
                <w:sz w:val="20"/>
                <w:szCs w:val="20"/>
                <w:lang w:val="en-GB"/>
              </w:rPr>
              <w:t>4</w:t>
            </w:r>
          </w:p>
        </w:tc>
        <w:tc>
          <w:tcPr>
            <w:tcW w:w="1667" w:type="pct"/>
          </w:tcPr>
          <w:p w14:paraId="7F1115BC" w14:textId="77777777" w:rsidR="00FE0CDF" w:rsidRPr="004547B4" w:rsidRDefault="00FE0CDF">
            <w:pPr>
              <w:outlineLvl w:val="1"/>
              <w:rPr>
                <w:rFonts w:ascii="Arial" w:eastAsia="MS Mincho" w:hAnsi="Arial" w:cs="Arial"/>
                <w:bCs/>
                <w:sz w:val="20"/>
                <w:szCs w:val="20"/>
                <w:lang w:val="en-GB"/>
              </w:rPr>
            </w:pPr>
          </w:p>
        </w:tc>
      </w:tr>
      <w:tr w:rsidR="00FE0CDF" w:rsidRPr="004547B4" w14:paraId="66142D84" w14:textId="77777777">
        <w:trPr>
          <w:trHeight w:val="20"/>
          <w:jc w:val="center"/>
        </w:trPr>
        <w:tc>
          <w:tcPr>
            <w:tcW w:w="1666" w:type="pct"/>
            <w:noWrap/>
          </w:tcPr>
          <w:p w14:paraId="1F962FB3" w14:textId="77777777" w:rsidR="00FE0CDF" w:rsidRPr="004547B4" w:rsidRDefault="00000000">
            <w:pPr>
              <w:rPr>
                <w:rFonts w:ascii="Arial" w:hAnsi="Arial" w:cs="Arial"/>
                <w:b/>
                <w:sz w:val="20"/>
                <w:szCs w:val="20"/>
                <w:lang w:val="en-GB"/>
              </w:rPr>
            </w:pPr>
            <w:r w:rsidRPr="004547B4">
              <w:rPr>
                <w:rFonts w:ascii="Arial" w:hAnsi="Arial" w:cs="Arial"/>
                <w:b/>
                <w:sz w:val="20"/>
                <w:szCs w:val="20"/>
                <w:lang w:val="en-GB"/>
              </w:rPr>
              <w:t>14. Is the manuscript written in clear and understandable language?</w:t>
            </w:r>
          </w:p>
          <w:p w14:paraId="5FB09707" w14:textId="77777777" w:rsidR="00FE0CDF" w:rsidRPr="004547B4" w:rsidRDefault="00000000">
            <w:pPr>
              <w:rPr>
                <w:rFonts w:ascii="Arial" w:hAnsi="Arial" w:cs="Arial"/>
                <w:color w:val="404040"/>
                <w:sz w:val="20"/>
                <w:szCs w:val="20"/>
                <w:shd w:val="clear" w:color="auto" w:fill="FFFFFF"/>
                <w:lang w:val="en-GB"/>
              </w:rPr>
            </w:pPr>
            <w:r w:rsidRPr="004547B4">
              <w:rPr>
                <w:rFonts w:ascii="Arial" w:hAnsi="Arial" w:cs="Arial"/>
                <w:color w:val="404040"/>
                <w:sz w:val="20"/>
                <w:szCs w:val="20"/>
                <w:shd w:val="clear" w:color="auto" w:fill="FFFFFF"/>
                <w:lang w:val="en-GB"/>
              </w:rPr>
              <w:t xml:space="preserve">Rating Scale: </w:t>
            </w:r>
          </w:p>
          <w:p w14:paraId="149EDFCE" w14:textId="77777777" w:rsidR="00FE0CDF" w:rsidRPr="004547B4" w:rsidRDefault="00000000">
            <w:pPr>
              <w:rPr>
                <w:rFonts w:ascii="Arial" w:hAnsi="Arial" w:cs="Arial"/>
                <w:color w:val="404040"/>
                <w:sz w:val="20"/>
                <w:szCs w:val="20"/>
                <w:shd w:val="clear" w:color="auto" w:fill="FFFFFF"/>
                <w:lang w:val="en-GB"/>
              </w:rPr>
            </w:pPr>
            <w:r w:rsidRPr="004547B4">
              <w:rPr>
                <w:rFonts w:ascii="Arial" w:hAnsi="Arial" w:cs="Arial"/>
                <w:color w:val="404040"/>
                <w:sz w:val="20"/>
                <w:szCs w:val="20"/>
                <w:shd w:val="clear" w:color="auto" w:fill="FFFFFF"/>
                <w:lang w:val="en-GB"/>
              </w:rPr>
              <w:t xml:space="preserve">5 = Excellent 4 = Good 3 = Satisfactory 2 = Needs Improvement 1 = Poor </w:t>
            </w:r>
          </w:p>
          <w:p w14:paraId="2DFCA9C5" w14:textId="77777777" w:rsidR="00FE0CDF" w:rsidRPr="004547B4" w:rsidRDefault="00000000">
            <w:pPr>
              <w:rPr>
                <w:rFonts w:ascii="Arial" w:hAnsi="Arial" w:cs="Arial"/>
                <w:sz w:val="20"/>
                <w:szCs w:val="20"/>
                <w:lang w:val="en-GB"/>
              </w:rPr>
            </w:pPr>
            <w:r w:rsidRPr="004547B4">
              <w:rPr>
                <w:rFonts w:ascii="Arial" w:hAnsi="Arial" w:cs="Arial"/>
                <w:color w:val="404040"/>
                <w:sz w:val="20"/>
                <w:szCs w:val="20"/>
                <w:shd w:val="clear" w:color="auto" w:fill="FFFFFF"/>
                <w:lang w:val="en-GB"/>
              </w:rPr>
              <w:t>N/A = Not Applicable</w:t>
            </w:r>
          </w:p>
        </w:tc>
        <w:tc>
          <w:tcPr>
            <w:tcW w:w="1667" w:type="pct"/>
          </w:tcPr>
          <w:p w14:paraId="5109AC6D" w14:textId="50D43ACD" w:rsidR="00FE0CDF" w:rsidRPr="004547B4" w:rsidRDefault="00523C44">
            <w:pPr>
              <w:contextualSpacing/>
              <w:rPr>
                <w:rFonts w:ascii="Arial" w:hAnsi="Arial" w:cs="Arial"/>
                <w:b/>
                <w:sz w:val="20"/>
                <w:szCs w:val="20"/>
                <w:lang w:val="en-GB"/>
              </w:rPr>
            </w:pPr>
            <w:r w:rsidRPr="004547B4">
              <w:rPr>
                <w:rFonts w:ascii="Arial" w:hAnsi="Arial" w:cs="Arial"/>
                <w:b/>
                <w:sz w:val="20"/>
                <w:szCs w:val="20"/>
                <w:lang w:val="en-GB"/>
              </w:rPr>
              <w:t xml:space="preserve">    </w:t>
            </w:r>
            <w:r w:rsidR="00AA592D" w:rsidRPr="004547B4">
              <w:rPr>
                <w:rFonts w:ascii="Arial" w:hAnsi="Arial" w:cs="Arial"/>
                <w:b/>
                <w:sz w:val="20"/>
                <w:szCs w:val="20"/>
                <w:lang w:val="en-GB"/>
              </w:rPr>
              <w:t>4</w:t>
            </w:r>
          </w:p>
        </w:tc>
        <w:tc>
          <w:tcPr>
            <w:tcW w:w="1667" w:type="pct"/>
          </w:tcPr>
          <w:p w14:paraId="7B28C4D6" w14:textId="77777777" w:rsidR="00FE0CDF" w:rsidRPr="004547B4" w:rsidRDefault="00FE0CDF">
            <w:pPr>
              <w:outlineLvl w:val="1"/>
              <w:rPr>
                <w:rFonts w:ascii="Arial" w:eastAsia="MS Mincho" w:hAnsi="Arial" w:cs="Arial"/>
                <w:bCs/>
                <w:sz w:val="20"/>
                <w:szCs w:val="20"/>
                <w:lang w:val="en-GB"/>
              </w:rPr>
            </w:pPr>
          </w:p>
        </w:tc>
      </w:tr>
    </w:tbl>
    <w:p w14:paraId="6F492965" w14:textId="77777777" w:rsidR="00FE0CDF" w:rsidRPr="004547B4" w:rsidRDefault="00FE0CDF">
      <w:pPr>
        <w:jc w:val="both"/>
        <w:rPr>
          <w:rFonts w:ascii="Arial" w:eastAsia="MS Mincho" w:hAnsi="Arial" w:cs="Arial"/>
          <w:b/>
          <w:bCs/>
          <w:sz w:val="20"/>
          <w:szCs w:val="20"/>
          <w:u w:val="single"/>
          <w:lang w:val="en-GB" w:eastAsia="x-none"/>
        </w:rPr>
      </w:pPr>
    </w:p>
    <w:p w14:paraId="64C5F11D" w14:textId="77777777" w:rsidR="00FE0CDF" w:rsidRPr="004547B4" w:rsidRDefault="00000000">
      <w:pPr>
        <w:outlineLvl w:val="1"/>
        <w:rPr>
          <w:rFonts w:ascii="Arial" w:eastAsia="MS Mincho" w:hAnsi="Arial" w:cs="Arial"/>
          <w:b/>
          <w:bCs/>
          <w:sz w:val="20"/>
          <w:szCs w:val="20"/>
          <w:u w:val="single"/>
          <w:lang w:val="en-GB"/>
        </w:rPr>
      </w:pPr>
      <w:r w:rsidRPr="004547B4">
        <w:rPr>
          <w:rFonts w:ascii="Arial" w:eastAsia="MS Mincho" w:hAnsi="Arial" w:cs="Arial"/>
          <w:b/>
          <w:bCs/>
          <w:sz w:val="20"/>
          <w:szCs w:val="20"/>
          <w:highlight w:val="yellow"/>
          <w:u w:val="single"/>
          <w:lang w:val="en-GB"/>
        </w:rPr>
        <w:t>PART 2.2 (Subjective Evaluation)</w:t>
      </w:r>
    </w:p>
    <w:p w14:paraId="18BFD542" w14:textId="77777777" w:rsidR="00FE0CDF" w:rsidRPr="004547B4" w:rsidRDefault="00FE0CD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E0CDF" w:rsidRPr="004547B4" w14:paraId="3295E5B9" w14:textId="77777777">
        <w:trPr>
          <w:trHeight w:val="20"/>
          <w:jc w:val="center"/>
        </w:trPr>
        <w:tc>
          <w:tcPr>
            <w:tcW w:w="1666" w:type="pct"/>
            <w:noWrap/>
          </w:tcPr>
          <w:p w14:paraId="1264F1C9" w14:textId="77777777" w:rsidR="00FE0CDF" w:rsidRPr="004547B4" w:rsidRDefault="00FE0CDF">
            <w:pPr>
              <w:outlineLvl w:val="1"/>
              <w:rPr>
                <w:rFonts w:ascii="Arial" w:eastAsia="MS Mincho" w:hAnsi="Arial" w:cs="Arial"/>
                <w:b/>
                <w:bCs/>
                <w:sz w:val="20"/>
                <w:szCs w:val="20"/>
                <w:lang w:val="en-GB"/>
              </w:rPr>
            </w:pPr>
          </w:p>
        </w:tc>
        <w:tc>
          <w:tcPr>
            <w:tcW w:w="1667" w:type="pct"/>
          </w:tcPr>
          <w:p w14:paraId="459C7753" w14:textId="77777777" w:rsidR="00FE0CDF" w:rsidRPr="004547B4" w:rsidRDefault="00000000">
            <w:pPr>
              <w:outlineLvl w:val="1"/>
              <w:rPr>
                <w:rFonts w:ascii="Arial" w:eastAsia="MS Mincho" w:hAnsi="Arial" w:cs="Arial"/>
                <w:b/>
                <w:bCs/>
                <w:sz w:val="20"/>
                <w:szCs w:val="20"/>
                <w:lang w:val="en-GB"/>
              </w:rPr>
            </w:pPr>
            <w:r w:rsidRPr="004547B4">
              <w:rPr>
                <w:rFonts w:ascii="Arial" w:eastAsia="MS Mincho" w:hAnsi="Arial" w:cs="Arial"/>
                <w:b/>
                <w:bCs/>
                <w:sz w:val="20"/>
                <w:szCs w:val="20"/>
                <w:lang w:val="en-GB"/>
              </w:rPr>
              <w:t>Reviewer’s comment</w:t>
            </w:r>
          </w:p>
          <w:p w14:paraId="1E9A73AF" w14:textId="77777777" w:rsidR="00FE0CDF" w:rsidRPr="004547B4" w:rsidRDefault="00FE0CDF">
            <w:pPr>
              <w:rPr>
                <w:rFonts w:ascii="Arial" w:hAnsi="Arial" w:cs="Arial"/>
                <w:sz w:val="20"/>
                <w:szCs w:val="20"/>
                <w:lang w:val="en-GB"/>
              </w:rPr>
            </w:pPr>
          </w:p>
        </w:tc>
        <w:tc>
          <w:tcPr>
            <w:tcW w:w="1667" w:type="pct"/>
          </w:tcPr>
          <w:p w14:paraId="2654D3D2" w14:textId="77777777" w:rsidR="00FE0CDF" w:rsidRPr="004547B4" w:rsidRDefault="00000000">
            <w:pPr>
              <w:spacing w:after="160" w:line="259" w:lineRule="auto"/>
              <w:rPr>
                <w:rFonts w:ascii="Arial" w:eastAsia="Calibri" w:hAnsi="Arial" w:cs="Arial"/>
                <w:kern w:val="2"/>
                <w:sz w:val="20"/>
                <w:szCs w:val="20"/>
                <w:lang w:val="en-IN"/>
              </w:rPr>
            </w:pPr>
            <w:r w:rsidRPr="004547B4">
              <w:rPr>
                <w:rFonts w:ascii="Arial" w:eastAsia="Calibri" w:hAnsi="Arial" w:cs="Arial"/>
                <w:b/>
                <w:kern w:val="2"/>
                <w:sz w:val="20"/>
                <w:szCs w:val="20"/>
                <w:lang w:val="en-IN"/>
              </w:rPr>
              <w:t>Author’s Feedback</w:t>
            </w:r>
            <w:r w:rsidRPr="004547B4">
              <w:rPr>
                <w:rFonts w:ascii="Arial" w:eastAsia="Calibri" w:hAnsi="Arial" w:cs="Arial"/>
                <w:kern w:val="2"/>
                <w:sz w:val="20"/>
                <w:szCs w:val="20"/>
                <w:lang w:val="en-IN"/>
              </w:rPr>
              <w:t xml:space="preserve"> </w:t>
            </w:r>
            <w:r w:rsidRPr="004547B4">
              <w:rPr>
                <w:rFonts w:ascii="Arial" w:eastAsia="Calibri" w:hAnsi="Arial" w:cs="Arial"/>
                <w:kern w:val="2"/>
                <w:sz w:val="20"/>
                <w:szCs w:val="20"/>
                <w:highlight w:val="yellow"/>
                <w:lang w:val="en-IN"/>
              </w:rPr>
              <w:t>(It is mandatory that authors should write his/her feedback here)</w:t>
            </w:r>
          </w:p>
          <w:p w14:paraId="1F4EF190" w14:textId="77777777" w:rsidR="00FE0CDF" w:rsidRPr="004547B4" w:rsidRDefault="00FE0CDF">
            <w:pPr>
              <w:outlineLvl w:val="1"/>
              <w:rPr>
                <w:rFonts w:ascii="Arial" w:eastAsia="MS Mincho" w:hAnsi="Arial" w:cs="Arial"/>
                <w:bCs/>
                <w:sz w:val="20"/>
                <w:szCs w:val="20"/>
                <w:lang w:val="en-GB"/>
              </w:rPr>
            </w:pPr>
          </w:p>
        </w:tc>
      </w:tr>
      <w:tr w:rsidR="00FE0CDF" w:rsidRPr="004547B4" w14:paraId="069C92E2" w14:textId="77777777">
        <w:trPr>
          <w:trHeight w:val="20"/>
          <w:jc w:val="center"/>
        </w:trPr>
        <w:tc>
          <w:tcPr>
            <w:tcW w:w="1666" w:type="pct"/>
            <w:noWrap/>
          </w:tcPr>
          <w:p w14:paraId="3B9ABDD4" w14:textId="77777777" w:rsidR="00FE0CDF" w:rsidRPr="004547B4" w:rsidRDefault="00000000">
            <w:pPr>
              <w:rPr>
                <w:rFonts w:ascii="Arial" w:hAnsi="Arial" w:cs="Arial"/>
                <w:b/>
                <w:bCs/>
                <w:sz w:val="20"/>
                <w:szCs w:val="20"/>
                <w:lang w:val="en-GB"/>
              </w:rPr>
            </w:pPr>
            <w:r w:rsidRPr="004547B4">
              <w:rPr>
                <w:rFonts w:ascii="Arial" w:hAnsi="Arial" w:cs="Arial"/>
                <w:b/>
                <w:bCs/>
                <w:sz w:val="20"/>
                <w:szCs w:val="20"/>
                <w:lang w:val="en-GB"/>
              </w:rPr>
              <w:t>Is the title of the article suitable?</w:t>
            </w:r>
          </w:p>
          <w:p w14:paraId="3A713CC4" w14:textId="77777777" w:rsidR="00FE0CDF" w:rsidRPr="004547B4" w:rsidRDefault="00FE0CDF">
            <w:pPr>
              <w:rPr>
                <w:rFonts w:ascii="Arial" w:hAnsi="Arial" w:cs="Arial"/>
                <w:bCs/>
                <w:sz w:val="20"/>
                <w:szCs w:val="20"/>
                <w:lang w:val="en-GB"/>
              </w:rPr>
            </w:pPr>
          </w:p>
          <w:p w14:paraId="2535015F" w14:textId="77777777" w:rsidR="00FE0CDF" w:rsidRPr="004547B4" w:rsidRDefault="00000000">
            <w:pPr>
              <w:rPr>
                <w:rFonts w:ascii="Arial" w:hAnsi="Arial" w:cs="Arial"/>
                <w:sz w:val="20"/>
                <w:szCs w:val="20"/>
                <w:u w:val="single"/>
                <w:lang w:val="en-GB"/>
              </w:rPr>
            </w:pPr>
            <w:r w:rsidRPr="004547B4">
              <w:rPr>
                <w:rFonts w:ascii="Arial" w:hAnsi="Arial" w:cs="Arial"/>
                <w:bCs/>
                <w:sz w:val="20"/>
                <w:szCs w:val="20"/>
                <w:lang w:val="en-GB"/>
              </w:rPr>
              <w:t>If your answer is NO, please provide a brief, clear suggestion for improvement.</w:t>
            </w:r>
          </w:p>
        </w:tc>
        <w:tc>
          <w:tcPr>
            <w:tcW w:w="1667" w:type="pct"/>
          </w:tcPr>
          <w:p w14:paraId="7D826F00" w14:textId="3867DEF7" w:rsidR="00FE0CDF" w:rsidRPr="004547B4" w:rsidRDefault="00AA592D">
            <w:pPr>
              <w:ind w:left="360"/>
              <w:rPr>
                <w:rFonts w:ascii="Arial" w:hAnsi="Arial" w:cs="Arial"/>
                <w:b/>
                <w:bCs/>
                <w:sz w:val="20"/>
                <w:szCs w:val="20"/>
                <w:lang w:val="en-GB"/>
              </w:rPr>
            </w:pPr>
            <w:r w:rsidRPr="004547B4">
              <w:rPr>
                <w:rFonts w:ascii="Arial" w:hAnsi="Arial" w:cs="Arial"/>
                <w:b/>
                <w:bCs/>
                <w:sz w:val="20"/>
                <w:szCs w:val="20"/>
                <w:lang w:val="en-GB"/>
              </w:rPr>
              <w:t>Yes</w:t>
            </w:r>
          </w:p>
        </w:tc>
        <w:tc>
          <w:tcPr>
            <w:tcW w:w="1667" w:type="pct"/>
          </w:tcPr>
          <w:p w14:paraId="0FE95CDF" w14:textId="77777777" w:rsidR="00FE0CDF" w:rsidRPr="004547B4" w:rsidRDefault="00FE0CDF">
            <w:pPr>
              <w:outlineLvl w:val="1"/>
              <w:rPr>
                <w:rFonts w:ascii="Arial" w:eastAsia="MS Mincho" w:hAnsi="Arial" w:cs="Arial"/>
                <w:bCs/>
                <w:sz w:val="20"/>
                <w:szCs w:val="20"/>
                <w:lang w:val="en-GB"/>
              </w:rPr>
            </w:pPr>
          </w:p>
        </w:tc>
      </w:tr>
      <w:tr w:rsidR="00FE0CDF" w:rsidRPr="004547B4" w14:paraId="69A72FC0" w14:textId="77777777">
        <w:trPr>
          <w:trHeight w:val="20"/>
          <w:jc w:val="center"/>
        </w:trPr>
        <w:tc>
          <w:tcPr>
            <w:tcW w:w="1666" w:type="pct"/>
            <w:noWrap/>
          </w:tcPr>
          <w:p w14:paraId="3FBBA099" w14:textId="77777777" w:rsidR="00FE0CDF" w:rsidRPr="004547B4" w:rsidRDefault="00000000">
            <w:pPr>
              <w:outlineLvl w:val="1"/>
              <w:rPr>
                <w:rFonts w:ascii="Arial" w:eastAsia="MS Mincho" w:hAnsi="Arial" w:cs="Arial"/>
                <w:b/>
                <w:bCs/>
                <w:sz w:val="20"/>
                <w:szCs w:val="20"/>
                <w:lang w:val="en-GB"/>
              </w:rPr>
            </w:pPr>
            <w:r w:rsidRPr="004547B4">
              <w:rPr>
                <w:rFonts w:ascii="Arial" w:eastAsia="MS Mincho" w:hAnsi="Arial" w:cs="Arial"/>
                <w:b/>
                <w:bCs/>
                <w:sz w:val="20"/>
                <w:szCs w:val="20"/>
                <w:lang w:val="en-GB"/>
              </w:rPr>
              <w:t xml:space="preserve">Is the abstract of the article comprehensive? </w:t>
            </w:r>
          </w:p>
          <w:p w14:paraId="1C0CE5C6" w14:textId="77777777" w:rsidR="00FE0CDF" w:rsidRPr="004547B4" w:rsidRDefault="00FE0CDF">
            <w:pPr>
              <w:rPr>
                <w:rFonts w:ascii="Arial" w:hAnsi="Arial" w:cs="Arial"/>
                <w:bCs/>
                <w:sz w:val="20"/>
                <w:szCs w:val="20"/>
                <w:lang w:val="en-GB"/>
              </w:rPr>
            </w:pPr>
          </w:p>
          <w:p w14:paraId="35D7AEC1" w14:textId="77777777" w:rsidR="00FE0CDF" w:rsidRPr="004547B4" w:rsidRDefault="00000000">
            <w:pPr>
              <w:rPr>
                <w:rFonts w:ascii="Arial" w:hAnsi="Arial" w:cs="Arial"/>
                <w:sz w:val="20"/>
                <w:szCs w:val="20"/>
                <w:lang w:val="en-GB"/>
              </w:rPr>
            </w:pPr>
            <w:r w:rsidRPr="004547B4">
              <w:rPr>
                <w:rFonts w:ascii="Arial" w:hAnsi="Arial" w:cs="Arial"/>
                <w:bCs/>
                <w:sz w:val="20"/>
                <w:szCs w:val="20"/>
                <w:lang w:val="en-GB"/>
              </w:rPr>
              <w:t>If your answer is NO, please provide a brief, clear suggestion for improvement.</w:t>
            </w:r>
          </w:p>
        </w:tc>
        <w:tc>
          <w:tcPr>
            <w:tcW w:w="1667" w:type="pct"/>
          </w:tcPr>
          <w:p w14:paraId="2E57E314" w14:textId="40635B2E" w:rsidR="00FE0CDF" w:rsidRPr="004547B4" w:rsidRDefault="00AA592D">
            <w:pPr>
              <w:ind w:left="360"/>
              <w:rPr>
                <w:rFonts w:ascii="Arial" w:hAnsi="Arial" w:cs="Arial"/>
                <w:b/>
                <w:bCs/>
                <w:sz w:val="20"/>
                <w:szCs w:val="20"/>
                <w:lang w:val="en-GB"/>
              </w:rPr>
            </w:pPr>
            <w:r w:rsidRPr="004547B4">
              <w:rPr>
                <w:rFonts w:ascii="Arial" w:hAnsi="Arial" w:cs="Arial"/>
                <w:b/>
                <w:bCs/>
                <w:sz w:val="20"/>
                <w:szCs w:val="20"/>
                <w:lang w:val="en-GB"/>
              </w:rPr>
              <w:t>Yes</w:t>
            </w:r>
          </w:p>
        </w:tc>
        <w:tc>
          <w:tcPr>
            <w:tcW w:w="1667" w:type="pct"/>
          </w:tcPr>
          <w:p w14:paraId="7CAF3C3F" w14:textId="77777777" w:rsidR="00FE0CDF" w:rsidRPr="004547B4" w:rsidRDefault="00FE0CDF">
            <w:pPr>
              <w:outlineLvl w:val="1"/>
              <w:rPr>
                <w:rFonts w:ascii="Arial" w:eastAsia="MS Mincho" w:hAnsi="Arial" w:cs="Arial"/>
                <w:bCs/>
                <w:sz w:val="20"/>
                <w:szCs w:val="20"/>
                <w:lang w:val="en-GB"/>
              </w:rPr>
            </w:pPr>
          </w:p>
        </w:tc>
      </w:tr>
      <w:tr w:rsidR="00FE0CDF" w:rsidRPr="004547B4" w14:paraId="0A34B953" w14:textId="77777777">
        <w:trPr>
          <w:trHeight w:val="20"/>
          <w:jc w:val="center"/>
        </w:trPr>
        <w:tc>
          <w:tcPr>
            <w:tcW w:w="1666" w:type="pct"/>
            <w:noWrap/>
          </w:tcPr>
          <w:p w14:paraId="4DDFC41F" w14:textId="77777777" w:rsidR="00FE0CDF" w:rsidRPr="004547B4" w:rsidRDefault="00000000">
            <w:pPr>
              <w:outlineLvl w:val="1"/>
              <w:rPr>
                <w:rFonts w:ascii="Arial" w:eastAsia="MS Mincho" w:hAnsi="Arial" w:cs="Arial"/>
                <w:bCs/>
                <w:sz w:val="20"/>
                <w:szCs w:val="20"/>
                <w:lang w:val="en-GB"/>
              </w:rPr>
            </w:pPr>
            <w:r w:rsidRPr="004547B4">
              <w:rPr>
                <w:rFonts w:ascii="Arial" w:eastAsia="MS Mincho" w:hAnsi="Arial" w:cs="Arial"/>
                <w:b/>
                <w:bCs/>
                <w:sz w:val="20"/>
                <w:szCs w:val="20"/>
                <w:lang w:val="en-GB"/>
              </w:rPr>
              <w:t xml:space="preserve">Is the manuscript scientifically correct? </w:t>
            </w:r>
            <w:r w:rsidRPr="004547B4">
              <w:rPr>
                <w:rFonts w:ascii="Arial" w:eastAsia="MS Mincho" w:hAnsi="Arial" w:cs="Arial"/>
                <w:b/>
                <w:bCs/>
                <w:sz w:val="20"/>
                <w:szCs w:val="20"/>
                <w:lang w:val="en-GB"/>
              </w:rPr>
              <w:br/>
            </w:r>
          </w:p>
          <w:p w14:paraId="1C73BE44" w14:textId="77777777" w:rsidR="00FE0CDF" w:rsidRPr="004547B4" w:rsidRDefault="00000000">
            <w:pPr>
              <w:rPr>
                <w:rFonts w:ascii="Arial" w:hAnsi="Arial" w:cs="Arial"/>
                <w:b/>
                <w:sz w:val="20"/>
                <w:szCs w:val="20"/>
                <w:lang w:val="en-GB"/>
              </w:rPr>
            </w:pPr>
            <w:r w:rsidRPr="004547B4">
              <w:rPr>
                <w:rFonts w:ascii="Arial" w:hAnsi="Arial" w:cs="Arial"/>
                <w:bCs/>
                <w:sz w:val="20"/>
                <w:szCs w:val="20"/>
                <w:lang w:val="en-GB"/>
              </w:rPr>
              <w:t>If your answer is NO, please provide a brief, clear suggestion for improvement.</w:t>
            </w:r>
          </w:p>
        </w:tc>
        <w:tc>
          <w:tcPr>
            <w:tcW w:w="1667" w:type="pct"/>
          </w:tcPr>
          <w:p w14:paraId="5AC4BBCE" w14:textId="77777777" w:rsidR="00FE0CDF" w:rsidRPr="004547B4" w:rsidRDefault="003B1137">
            <w:pPr>
              <w:contextualSpacing/>
              <w:rPr>
                <w:rFonts w:ascii="Arial" w:hAnsi="Arial" w:cs="Arial"/>
                <w:b/>
                <w:sz w:val="20"/>
                <w:szCs w:val="20"/>
                <w:lang w:val="en-GB"/>
              </w:rPr>
            </w:pPr>
            <w:r w:rsidRPr="004547B4">
              <w:rPr>
                <w:rFonts w:ascii="Arial" w:hAnsi="Arial" w:cs="Arial"/>
                <w:b/>
                <w:sz w:val="20"/>
                <w:szCs w:val="20"/>
                <w:lang w:val="en-GB"/>
              </w:rPr>
              <w:t xml:space="preserve">       </w:t>
            </w:r>
            <w:r w:rsidR="00AA592D" w:rsidRPr="004547B4">
              <w:rPr>
                <w:rFonts w:ascii="Arial" w:hAnsi="Arial" w:cs="Arial"/>
                <w:b/>
                <w:sz w:val="20"/>
                <w:szCs w:val="20"/>
                <w:lang w:val="en-GB"/>
              </w:rPr>
              <w:t>Yes</w:t>
            </w:r>
          </w:p>
          <w:p w14:paraId="4865A67A" w14:textId="77777777" w:rsidR="008A43D6" w:rsidRPr="004547B4" w:rsidRDefault="008A43D6" w:rsidP="008A43D6">
            <w:pPr>
              <w:keepNext/>
              <w:outlineLvl w:val="1"/>
              <w:rPr>
                <w:rFonts w:ascii="Arial" w:eastAsia="MS Mincho" w:hAnsi="Arial" w:cs="Arial"/>
                <w:b/>
                <w:bCs/>
                <w:sz w:val="20"/>
                <w:szCs w:val="20"/>
                <w:lang w:val="en-GB"/>
              </w:rPr>
            </w:pPr>
          </w:p>
          <w:p w14:paraId="7EB06B96" w14:textId="77777777" w:rsidR="008A43D6" w:rsidRPr="004547B4" w:rsidRDefault="008A43D6" w:rsidP="008A43D6">
            <w:pPr>
              <w:rPr>
                <w:rFonts w:ascii="Arial" w:hAnsi="Arial" w:cs="Arial"/>
                <w:sz w:val="20"/>
                <w:szCs w:val="20"/>
                <w:lang w:val="en-IN"/>
              </w:rPr>
            </w:pPr>
            <w:r w:rsidRPr="004547B4">
              <w:rPr>
                <w:rFonts w:ascii="Arial" w:hAnsi="Arial" w:cs="Arial"/>
                <w:sz w:val="20"/>
                <w:szCs w:val="20"/>
                <w:lang w:val="en-IN"/>
              </w:rPr>
              <w:t>After the proper peer review, I believe the work to be scientifically relevant and possibly ready for publication. I advise the editor to consider it for external peer review, paying special attention to how well the literature is covered, how the evidence is balanced across technologies, how accurate life-cycle claims are, and how to distinguish between proven commercial-scale benefits and new or potential sustainability strategies.</w:t>
            </w:r>
          </w:p>
          <w:p w14:paraId="1F570ADA" w14:textId="7557C9D3" w:rsidR="008A43D6" w:rsidRPr="004547B4" w:rsidRDefault="008A43D6">
            <w:pPr>
              <w:contextualSpacing/>
              <w:rPr>
                <w:rFonts w:ascii="Arial" w:hAnsi="Arial" w:cs="Arial"/>
                <w:b/>
                <w:sz w:val="20"/>
                <w:szCs w:val="20"/>
                <w:lang w:val="en-GB"/>
              </w:rPr>
            </w:pPr>
          </w:p>
        </w:tc>
        <w:tc>
          <w:tcPr>
            <w:tcW w:w="1667" w:type="pct"/>
          </w:tcPr>
          <w:p w14:paraId="6947FFFF" w14:textId="77777777" w:rsidR="00FE0CDF" w:rsidRPr="004547B4" w:rsidRDefault="00FE0CDF">
            <w:pPr>
              <w:outlineLvl w:val="1"/>
              <w:rPr>
                <w:rFonts w:ascii="Arial" w:eastAsia="MS Mincho" w:hAnsi="Arial" w:cs="Arial"/>
                <w:bCs/>
                <w:sz w:val="20"/>
                <w:szCs w:val="20"/>
                <w:lang w:val="en-GB"/>
              </w:rPr>
            </w:pPr>
          </w:p>
        </w:tc>
      </w:tr>
      <w:tr w:rsidR="00FE0CDF" w:rsidRPr="004547B4" w14:paraId="73803B34" w14:textId="77777777">
        <w:trPr>
          <w:trHeight w:val="20"/>
          <w:jc w:val="center"/>
        </w:trPr>
        <w:tc>
          <w:tcPr>
            <w:tcW w:w="1666" w:type="pct"/>
            <w:noWrap/>
          </w:tcPr>
          <w:p w14:paraId="23B656E8" w14:textId="77777777" w:rsidR="00FE0CDF" w:rsidRPr="004547B4" w:rsidRDefault="00000000">
            <w:pPr>
              <w:rPr>
                <w:rFonts w:ascii="Arial" w:hAnsi="Arial" w:cs="Arial"/>
                <w:b/>
                <w:bCs/>
                <w:sz w:val="20"/>
                <w:szCs w:val="20"/>
                <w:lang w:val="en-GB"/>
              </w:rPr>
            </w:pPr>
            <w:r w:rsidRPr="004547B4">
              <w:rPr>
                <w:rFonts w:ascii="Arial" w:hAnsi="Arial" w:cs="Arial"/>
                <w:b/>
                <w:bCs/>
                <w:sz w:val="20"/>
                <w:szCs w:val="20"/>
                <w:lang w:val="en-GB"/>
              </w:rPr>
              <w:t xml:space="preserve">Are the references sufficient and recent? </w:t>
            </w:r>
          </w:p>
          <w:p w14:paraId="2530CD23" w14:textId="77777777" w:rsidR="00FE0CDF" w:rsidRPr="004547B4" w:rsidRDefault="00FE0CDF">
            <w:pPr>
              <w:rPr>
                <w:rFonts w:ascii="Arial" w:hAnsi="Arial" w:cs="Arial"/>
                <w:bCs/>
                <w:sz w:val="20"/>
                <w:szCs w:val="20"/>
                <w:lang w:val="en-GB"/>
              </w:rPr>
            </w:pPr>
          </w:p>
          <w:p w14:paraId="5C3A7CCC" w14:textId="77777777" w:rsidR="00FE0CDF" w:rsidRPr="004547B4" w:rsidRDefault="00000000">
            <w:pPr>
              <w:rPr>
                <w:rFonts w:ascii="Arial" w:hAnsi="Arial" w:cs="Arial"/>
                <w:b/>
                <w:bCs/>
                <w:sz w:val="20"/>
                <w:szCs w:val="20"/>
                <w:lang w:val="en-GB"/>
              </w:rPr>
            </w:pPr>
            <w:r w:rsidRPr="004547B4">
              <w:rPr>
                <w:rFonts w:ascii="Arial" w:hAnsi="Arial" w:cs="Arial"/>
                <w:bCs/>
                <w:sz w:val="20"/>
                <w:szCs w:val="20"/>
                <w:lang w:val="en-GB"/>
              </w:rPr>
              <w:t>If your answer is NO, please provide clear suggestion for improvement.</w:t>
            </w:r>
          </w:p>
        </w:tc>
        <w:tc>
          <w:tcPr>
            <w:tcW w:w="1667" w:type="pct"/>
          </w:tcPr>
          <w:p w14:paraId="4AD28A15" w14:textId="25CDF9F5" w:rsidR="00FE0CDF" w:rsidRPr="004547B4" w:rsidRDefault="00AA592D">
            <w:pPr>
              <w:contextualSpacing/>
              <w:rPr>
                <w:rFonts w:ascii="Arial" w:hAnsi="Arial" w:cs="Arial"/>
                <w:bCs/>
                <w:sz w:val="20"/>
                <w:szCs w:val="20"/>
                <w:lang w:val="en-GB"/>
              </w:rPr>
            </w:pPr>
            <w:r w:rsidRPr="004547B4">
              <w:rPr>
                <w:rFonts w:ascii="Arial" w:hAnsi="Arial" w:cs="Arial"/>
                <w:bCs/>
                <w:sz w:val="20"/>
                <w:szCs w:val="20"/>
                <w:lang w:val="en-GB"/>
              </w:rPr>
              <w:t>References are from recent publications</w:t>
            </w:r>
            <w:r w:rsidR="00710D38" w:rsidRPr="004547B4">
              <w:rPr>
                <w:rFonts w:ascii="Arial" w:hAnsi="Arial" w:cs="Arial"/>
                <w:bCs/>
                <w:sz w:val="20"/>
                <w:szCs w:val="20"/>
                <w:lang w:val="en-GB"/>
              </w:rPr>
              <w:t>,</w:t>
            </w:r>
            <w:r w:rsidRPr="004547B4">
              <w:rPr>
                <w:rFonts w:ascii="Arial" w:hAnsi="Arial" w:cs="Arial"/>
                <w:bCs/>
                <w:sz w:val="20"/>
                <w:szCs w:val="20"/>
                <w:lang w:val="en-GB"/>
              </w:rPr>
              <w:t xml:space="preserve"> and specific volumes are also mentioned clearly, but some more references need to be added.</w:t>
            </w:r>
          </w:p>
        </w:tc>
        <w:tc>
          <w:tcPr>
            <w:tcW w:w="1667" w:type="pct"/>
          </w:tcPr>
          <w:p w14:paraId="0A0817A8" w14:textId="77777777" w:rsidR="00FE0CDF" w:rsidRPr="004547B4" w:rsidRDefault="00FE0CDF">
            <w:pPr>
              <w:outlineLvl w:val="1"/>
              <w:rPr>
                <w:rFonts w:ascii="Arial" w:eastAsia="MS Mincho" w:hAnsi="Arial" w:cs="Arial"/>
                <w:bCs/>
                <w:sz w:val="20"/>
                <w:szCs w:val="20"/>
                <w:lang w:val="en-GB"/>
              </w:rPr>
            </w:pPr>
          </w:p>
        </w:tc>
      </w:tr>
      <w:tr w:rsidR="00FE0CDF" w:rsidRPr="004547B4" w14:paraId="46CDCA4D" w14:textId="77777777">
        <w:trPr>
          <w:trHeight w:val="20"/>
          <w:jc w:val="center"/>
        </w:trPr>
        <w:tc>
          <w:tcPr>
            <w:tcW w:w="1666" w:type="pct"/>
            <w:noWrap/>
          </w:tcPr>
          <w:p w14:paraId="196C3C6B" w14:textId="77777777" w:rsidR="00FE0CDF" w:rsidRPr="004547B4" w:rsidRDefault="00000000">
            <w:pPr>
              <w:rPr>
                <w:rFonts w:ascii="Arial" w:hAnsi="Arial" w:cs="Arial"/>
                <w:b/>
                <w:bCs/>
                <w:sz w:val="20"/>
                <w:szCs w:val="20"/>
                <w:lang w:val="en-GB"/>
              </w:rPr>
            </w:pPr>
            <w:r w:rsidRPr="004547B4">
              <w:rPr>
                <w:rFonts w:ascii="Arial" w:hAnsi="Arial" w:cs="Arial"/>
                <w:b/>
                <w:bCs/>
                <w:sz w:val="20"/>
                <w:szCs w:val="20"/>
                <w:lang w:val="en-GB"/>
              </w:rPr>
              <w:t>Are there ethical issues in this manuscript?</w:t>
            </w:r>
          </w:p>
          <w:p w14:paraId="68569887" w14:textId="77777777" w:rsidR="00FE0CDF" w:rsidRPr="004547B4" w:rsidRDefault="00000000">
            <w:pPr>
              <w:rPr>
                <w:rFonts w:ascii="Arial" w:hAnsi="Arial" w:cs="Arial"/>
                <w:bCs/>
                <w:sz w:val="20"/>
                <w:szCs w:val="20"/>
                <w:lang w:val="en-GB"/>
              </w:rPr>
            </w:pPr>
            <w:r w:rsidRPr="004547B4">
              <w:rPr>
                <w:rFonts w:ascii="Arial" w:hAnsi="Arial" w:cs="Arial"/>
                <w:bCs/>
                <w:sz w:val="20"/>
                <w:szCs w:val="20"/>
                <w:lang w:val="en-GB"/>
              </w:rPr>
              <w:t>(YES or NO)</w:t>
            </w:r>
          </w:p>
          <w:p w14:paraId="5D267411" w14:textId="77777777" w:rsidR="00FE0CDF" w:rsidRPr="004547B4" w:rsidRDefault="00FE0CDF">
            <w:pPr>
              <w:rPr>
                <w:rFonts w:ascii="Arial" w:hAnsi="Arial" w:cs="Arial"/>
                <w:bCs/>
                <w:sz w:val="20"/>
                <w:szCs w:val="20"/>
                <w:lang w:val="en-GB"/>
              </w:rPr>
            </w:pPr>
          </w:p>
          <w:p w14:paraId="273FA823" w14:textId="77777777" w:rsidR="00FE0CDF" w:rsidRPr="004547B4" w:rsidRDefault="00000000">
            <w:pPr>
              <w:rPr>
                <w:rFonts w:ascii="Arial" w:hAnsi="Arial" w:cs="Arial"/>
                <w:bCs/>
                <w:sz w:val="20"/>
                <w:szCs w:val="20"/>
                <w:lang w:val="en-GB"/>
              </w:rPr>
            </w:pPr>
            <w:r w:rsidRPr="004547B4">
              <w:rPr>
                <w:rFonts w:ascii="Arial" w:hAnsi="Arial" w:cs="Arial"/>
                <w:bCs/>
                <w:sz w:val="20"/>
                <w:szCs w:val="20"/>
                <w:lang w:val="en-GB"/>
              </w:rPr>
              <w:t>(If yes, kindly please write down the ethical issues here in details)</w:t>
            </w:r>
          </w:p>
          <w:p w14:paraId="50221923" w14:textId="77777777" w:rsidR="00FE0CDF" w:rsidRPr="004547B4" w:rsidRDefault="00FE0CDF">
            <w:pPr>
              <w:rPr>
                <w:rFonts w:ascii="Arial" w:hAnsi="Arial" w:cs="Arial"/>
                <w:b/>
                <w:bCs/>
                <w:sz w:val="20"/>
                <w:szCs w:val="20"/>
                <w:lang w:val="en-GB"/>
              </w:rPr>
            </w:pPr>
          </w:p>
        </w:tc>
        <w:tc>
          <w:tcPr>
            <w:tcW w:w="1667" w:type="pct"/>
          </w:tcPr>
          <w:p w14:paraId="472B2610" w14:textId="7FF573A6" w:rsidR="00FE0CDF" w:rsidRPr="004547B4" w:rsidRDefault="003B1137">
            <w:pPr>
              <w:contextualSpacing/>
              <w:rPr>
                <w:rFonts w:ascii="Arial" w:hAnsi="Arial" w:cs="Arial"/>
                <w:bCs/>
                <w:sz w:val="20"/>
                <w:szCs w:val="20"/>
                <w:lang w:val="en-GB"/>
              </w:rPr>
            </w:pPr>
            <w:r w:rsidRPr="004547B4">
              <w:rPr>
                <w:rFonts w:ascii="Arial" w:hAnsi="Arial" w:cs="Arial"/>
                <w:bCs/>
                <w:sz w:val="20"/>
                <w:szCs w:val="20"/>
                <w:lang w:val="en-GB"/>
              </w:rPr>
              <w:t>NO</w:t>
            </w:r>
          </w:p>
        </w:tc>
        <w:tc>
          <w:tcPr>
            <w:tcW w:w="1667" w:type="pct"/>
          </w:tcPr>
          <w:p w14:paraId="5D5FFF30" w14:textId="77777777" w:rsidR="00FE0CDF" w:rsidRPr="004547B4" w:rsidRDefault="00FE0CDF">
            <w:pPr>
              <w:outlineLvl w:val="1"/>
              <w:rPr>
                <w:rFonts w:ascii="Arial" w:eastAsia="MS Mincho" w:hAnsi="Arial" w:cs="Arial"/>
                <w:bCs/>
                <w:sz w:val="20"/>
                <w:szCs w:val="20"/>
                <w:lang w:val="en-GB"/>
              </w:rPr>
            </w:pPr>
          </w:p>
        </w:tc>
      </w:tr>
    </w:tbl>
    <w:p w14:paraId="68C9ED16" w14:textId="77777777" w:rsidR="002738D6" w:rsidRPr="004547B4" w:rsidRDefault="002738D6" w:rsidP="002738D6">
      <w:pPr>
        <w:rPr>
          <w:rFonts w:ascii="Arial" w:hAnsi="Arial" w:cs="Arial"/>
          <w:b/>
          <w:sz w:val="20"/>
          <w:szCs w:val="20"/>
        </w:rPr>
      </w:pPr>
    </w:p>
    <w:p w14:paraId="25994C3F" w14:textId="77777777" w:rsidR="002738D6" w:rsidRPr="004547B4" w:rsidRDefault="002738D6" w:rsidP="002738D6">
      <w:pPr>
        <w:rPr>
          <w:rFonts w:ascii="Arial" w:hAnsi="Arial" w:cs="Arial"/>
          <w:b/>
          <w:sz w:val="20"/>
          <w:szCs w:val="20"/>
          <w:u w:val="single"/>
        </w:rPr>
      </w:pPr>
      <w:r w:rsidRPr="004547B4">
        <w:rPr>
          <w:rFonts w:ascii="Arial" w:hAnsi="Arial" w:cs="Arial"/>
          <w:b/>
          <w:sz w:val="20"/>
          <w:szCs w:val="20"/>
          <w:u w:val="single"/>
        </w:rPr>
        <w:t>Reviewer details:</w:t>
      </w:r>
    </w:p>
    <w:p w14:paraId="050ECBE8" w14:textId="77777777" w:rsidR="002738D6" w:rsidRPr="004547B4" w:rsidRDefault="002738D6" w:rsidP="002738D6">
      <w:pPr>
        <w:rPr>
          <w:rFonts w:ascii="Arial" w:hAnsi="Arial" w:cs="Arial"/>
          <w:sz w:val="20"/>
          <w:szCs w:val="20"/>
        </w:rPr>
      </w:pPr>
    </w:p>
    <w:p w14:paraId="23B12D8B" w14:textId="77777777" w:rsidR="002738D6" w:rsidRPr="004547B4" w:rsidRDefault="002738D6" w:rsidP="002738D6">
      <w:pPr>
        <w:rPr>
          <w:rFonts w:ascii="Arial" w:hAnsi="Arial" w:cs="Arial"/>
          <w:sz w:val="20"/>
          <w:szCs w:val="20"/>
        </w:rPr>
      </w:pPr>
      <w:r w:rsidRPr="004547B4">
        <w:rPr>
          <w:rFonts w:ascii="Arial" w:hAnsi="Arial" w:cs="Arial"/>
          <w:color w:val="000000"/>
          <w:sz w:val="20"/>
          <w:szCs w:val="20"/>
        </w:rPr>
        <w:lastRenderedPageBreak/>
        <w:t xml:space="preserve">P.V. Naga Lakshmi, </w:t>
      </w:r>
      <w:proofErr w:type="spellStart"/>
      <w:r w:rsidRPr="004547B4">
        <w:rPr>
          <w:rFonts w:ascii="Arial" w:hAnsi="Arial" w:cs="Arial"/>
          <w:color w:val="000000"/>
          <w:sz w:val="20"/>
          <w:szCs w:val="20"/>
        </w:rPr>
        <w:t>Chettinad</w:t>
      </w:r>
      <w:proofErr w:type="spellEnd"/>
      <w:r w:rsidRPr="004547B4">
        <w:rPr>
          <w:rFonts w:ascii="Arial" w:hAnsi="Arial" w:cs="Arial"/>
          <w:color w:val="000000"/>
          <w:sz w:val="20"/>
          <w:szCs w:val="20"/>
        </w:rPr>
        <w:t xml:space="preserve"> School of Pharmaceutical Sciences, India</w:t>
      </w:r>
      <w:r w:rsidRPr="004547B4">
        <w:rPr>
          <w:rFonts w:ascii="Arial" w:hAnsi="Arial" w:cs="Arial"/>
          <w:color w:val="000000"/>
          <w:sz w:val="20"/>
          <w:szCs w:val="20"/>
        </w:rPr>
        <w:br/>
      </w:r>
    </w:p>
    <w:p w14:paraId="6C0F4218" w14:textId="77777777" w:rsidR="00FE0CDF" w:rsidRPr="004547B4" w:rsidRDefault="00FE0CDF" w:rsidP="002738D6">
      <w:pPr>
        <w:jc w:val="both"/>
        <w:rPr>
          <w:rFonts w:ascii="Arial" w:hAnsi="Arial" w:cs="Arial"/>
          <w:b/>
          <w:bCs/>
          <w:sz w:val="20"/>
          <w:szCs w:val="20"/>
          <w:u w:val="single"/>
          <w:lang w:val="en-GB"/>
        </w:rPr>
      </w:pPr>
    </w:p>
    <w:sectPr w:rsidR="00FE0CDF" w:rsidRPr="004547B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824EA" w14:textId="77777777" w:rsidR="00F75E41" w:rsidRDefault="00F75E41">
      <w:r>
        <w:separator/>
      </w:r>
    </w:p>
  </w:endnote>
  <w:endnote w:type="continuationSeparator" w:id="0">
    <w:p w14:paraId="24140220" w14:textId="77777777" w:rsidR="00F75E41" w:rsidRDefault="00F75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6D5A0" w14:textId="77777777" w:rsidR="00FE0CDF"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03BE2EC0" w14:textId="77777777" w:rsidR="00FE0CDF" w:rsidRDefault="00FE0CDF">
    <w:pPr>
      <w:pStyle w:val="Footer"/>
      <w:jc w:val="right"/>
    </w:pPr>
  </w:p>
  <w:p w14:paraId="32142423" w14:textId="77777777" w:rsidR="00FE0CDF" w:rsidRDefault="00FE0CD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D6CB7" w14:textId="77777777" w:rsidR="00F75E41" w:rsidRDefault="00F75E41">
      <w:r>
        <w:separator/>
      </w:r>
    </w:p>
  </w:footnote>
  <w:footnote w:type="continuationSeparator" w:id="0">
    <w:p w14:paraId="69AB7588" w14:textId="77777777" w:rsidR="00F75E41" w:rsidRDefault="00F75E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E6BA9" w14:textId="77777777" w:rsidR="00FE0CDF" w:rsidRDefault="00FE0CDF">
    <w:pPr>
      <w:spacing w:before="100" w:beforeAutospacing="1" w:after="100" w:afterAutospacing="1"/>
      <w:jc w:val="center"/>
      <w:rPr>
        <w:rFonts w:ascii="Arial" w:hAnsi="Arial" w:cs="Arial"/>
        <w:b/>
        <w:bCs/>
        <w:color w:val="003399"/>
        <w:szCs w:val="20"/>
        <w:u w:val="single"/>
        <w:lang w:val="en-GB"/>
      </w:rPr>
    </w:pPr>
  </w:p>
  <w:p w14:paraId="2CD52C01" w14:textId="77777777" w:rsidR="00FE0CDF"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D7A0FA2"/>
    <w:multiLevelType w:val="hybridMultilevel"/>
    <w:tmpl w:val="C3A081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D2235A4"/>
    <w:multiLevelType w:val="hybridMultilevel"/>
    <w:tmpl w:val="11AA0A7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07034772">
    <w:abstractNumId w:val="4"/>
  </w:num>
  <w:num w:numId="2" w16cid:durableId="927733086">
    <w:abstractNumId w:val="9"/>
  </w:num>
  <w:num w:numId="3" w16cid:durableId="1790778005">
    <w:abstractNumId w:val="8"/>
  </w:num>
  <w:num w:numId="4" w16cid:durableId="1865557143">
    <w:abstractNumId w:val="10"/>
  </w:num>
  <w:num w:numId="5" w16cid:durableId="229733062">
    <w:abstractNumId w:val="7"/>
  </w:num>
  <w:num w:numId="6" w16cid:durableId="1533029533">
    <w:abstractNumId w:val="0"/>
  </w:num>
  <w:num w:numId="7" w16cid:durableId="1416365394">
    <w:abstractNumId w:val="3"/>
  </w:num>
  <w:num w:numId="8" w16cid:durableId="1914579861">
    <w:abstractNumId w:val="13"/>
  </w:num>
  <w:num w:numId="9" w16cid:durableId="436677691">
    <w:abstractNumId w:val="11"/>
  </w:num>
  <w:num w:numId="10" w16cid:durableId="2141607348">
    <w:abstractNumId w:val="2"/>
  </w:num>
  <w:num w:numId="11" w16cid:durableId="1493790186">
    <w:abstractNumId w:val="1"/>
  </w:num>
  <w:num w:numId="12" w16cid:durableId="2053994029">
    <w:abstractNumId w:val="5"/>
  </w:num>
  <w:num w:numId="13" w16cid:durableId="1906187069">
    <w:abstractNumId w:val="6"/>
  </w:num>
  <w:num w:numId="14" w16cid:durableId="21286990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E0CDF"/>
    <w:rsid w:val="000605C3"/>
    <w:rsid w:val="002272D9"/>
    <w:rsid w:val="002738D6"/>
    <w:rsid w:val="002E6DC6"/>
    <w:rsid w:val="002F66F9"/>
    <w:rsid w:val="0032398E"/>
    <w:rsid w:val="00345F0D"/>
    <w:rsid w:val="003B04D2"/>
    <w:rsid w:val="003B1137"/>
    <w:rsid w:val="00431AAF"/>
    <w:rsid w:val="004547B4"/>
    <w:rsid w:val="00523C44"/>
    <w:rsid w:val="005973AC"/>
    <w:rsid w:val="005B3B0D"/>
    <w:rsid w:val="005F12E7"/>
    <w:rsid w:val="006D2ADE"/>
    <w:rsid w:val="00710D38"/>
    <w:rsid w:val="00871772"/>
    <w:rsid w:val="008A43D6"/>
    <w:rsid w:val="00953F73"/>
    <w:rsid w:val="00954E47"/>
    <w:rsid w:val="00970DA0"/>
    <w:rsid w:val="00AA592D"/>
    <w:rsid w:val="00AE351B"/>
    <w:rsid w:val="00B01890"/>
    <w:rsid w:val="00CE298F"/>
    <w:rsid w:val="00D75470"/>
    <w:rsid w:val="00DF305F"/>
    <w:rsid w:val="00E12849"/>
    <w:rsid w:val="00E22014"/>
    <w:rsid w:val="00F75E41"/>
    <w:rsid w:val="00FE0CD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2B070"/>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rsid w:val="005973AC"/>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sid w:val="005973AC"/>
    <w:rPr>
      <w:rFonts w:ascii="Calibri Light" w:eastAsia="Times New Roman" w:hAnsi="Calibri Light"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mm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842</Words>
  <Characters>4800</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5631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48</cp:revision>
  <dcterms:created xsi:type="dcterms:W3CDTF">2026-03-24T06:32:00Z</dcterms:created>
  <dcterms:modified xsi:type="dcterms:W3CDTF">2026-08-10T10:49:00Z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