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74AA3" w:rsidRPr="00210BD1" w14:paraId="56E894FE" w14:textId="77777777">
        <w:trPr>
          <w:trHeight w:val="20"/>
          <w:jc w:val="center"/>
        </w:trPr>
        <w:tc>
          <w:tcPr>
            <w:tcW w:w="1186" w:type="pct"/>
          </w:tcPr>
          <w:p w14:paraId="4D370D18" w14:textId="77777777" w:rsidR="00174AA3" w:rsidRPr="00210BD1" w:rsidRDefault="00E0783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3FE1E98" w14:textId="77777777" w:rsidR="00174AA3" w:rsidRPr="00210BD1" w:rsidRDefault="00174AA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10BD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174AA3" w:rsidRPr="00210BD1" w14:paraId="1D0ADC9C" w14:textId="77777777">
        <w:trPr>
          <w:trHeight w:val="20"/>
          <w:jc w:val="center"/>
        </w:trPr>
        <w:tc>
          <w:tcPr>
            <w:tcW w:w="1186" w:type="pct"/>
          </w:tcPr>
          <w:p w14:paraId="33A8C411" w14:textId="77777777" w:rsidR="00174AA3" w:rsidRPr="00210BD1" w:rsidRDefault="00E0783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C769A50" w14:textId="2711EEAF" w:rsidR="00174AA3" w:rsidRPr="00210BD1" w:rsidRDefault="00643A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Ms_ABAARJ_2752</w:t>
            </w:r>
          </w:p>
        </w:tc>
      </w:tr>
      <w:tr w:rsidR="00174AA3" w:rsidRPr="00210BD1" w14:paraId="7EAFD938" w14:textId="77777777">
        <w:trPr>
          <w:trHeight w:val="20"/>
          <w:jc w:val="center"/>
        </w:trPr>
        <w:tc>
          <w:tcPr>
            <w:tcW w:w="1186" w:type="pct"/>
          </w:tcPr>
          <w:p w14:paraId="44BE15BA" w14:textId="77777777" w:rsidR="00174AA3" w:rsidRPr="00210BD1" w:rsidRDefault="00E0783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B545E3B" w14:textId="69CF8D4F" w:rsidR="00174AA3" w:rsidRPr="00210BD1" w:rsidRDefault="00643A3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sz w:val="20"/>
                <w:szCs w:val="20"/>
                <w:lang w:val="en-GB"/>
              </w:rPr>
              <w:t>IMPACT OF NEW BUSINESS DENSITY ON ECONOMIC GROWTH IN NIGERIA: EVIDENCE FROM THE AUTOREGRESSIVE DISTRIBUTED LAG (ARDL) APPROACH</w:t>
            </w:r>
          </w:p>
        </w:tc>
      </w:tr>
      <w:tr w:rsidR="00174AA3" w:rsidRPr="00210BD1" w14:paraId="15961871" w14:textId="77777777">
        <w:trPr>
          <w:trHeight w:val="20"/>
          <w:jc w:val="center"/>
        </w:trPr>
        <w:tc>
          <w:tcPr>
            <w:tcW w:w="1186" w:type="pct"/>
          </w:tcPr>
          <w:p w14:paraId="3B2D26BD" w14:textId="77777777" w:rsidR="00174AA3" w:rsidRPr="00210BD1" w:rsidRDefault="00E0783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E3401FE" w14:textId="589DCEA5" w:rsidR="00174AA3" w:rsidRPr="00210BD1" w:rsidRDefault="00D2492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</w:p>
          <w:p w14:paraId="3C3D453D" w14:textId="77777777" w:rsidR="00174AA3" w:rsidRPr="00210BD1" w:rsidRDefault="00174AA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694E090" w14:textId="77777777" w:rsidR="00174AA3" w:rsidRPr="00210BD1" w:rsidRDefault="00174AA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877E8FA" w14:textId="77777777" w:rsidR="00174AA3" w:rsidRPr="00210BD1" w:rsidRDefault="00E0783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10BD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210BD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B31919E" w14:textId="77777777" w:rsidR="00174AA3" w:rsidRPr="00210BD1" w:rsidRDefault="00174AA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74AA3" w:rsidRPr="00210BD1" w14:paraId="1AFA3E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C2938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2B64CD8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6AECBEA" w14:textId="77777777" w:rsidR="00174AA3" w:rsidRPr="00210BD1" w:rsidRDefault="00E0783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10BD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10BD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1BADB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117051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D2F0270" w14:textId="77777777" w:rsidR="00174AA3" w:rsidRPr="00210BD1" w:rsidRDefault="00E078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F7D32DD" w14:textId="77777777" w:rsidR="00174AA3" w:rsidRPr="00210BD1" w:rsidRDefault="00E0783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115409E" w14:textId="59B2C221" w:rsidR="00174AA3" w:rsidRPr="00210BD1" w:rsidRDefault="00FB600E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paper is well written and easy to comprehend with. The language used is simple. The study acts as an addition to the already existing literatures with a different perspective.</w:t>
            </w:r>
          </w:p>
        </w:tc>
        <w:tc>
          <w:tcPr>
            <w:tcW w:w="1667" w:type="pct"/>
          </w:tcPr>
          <w:p w14:paraId="075CE2AA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1067201" w14:textId="77777777" w:rsidR="00174AA3" w:rsidRPr="00210BD1" w:rsidRDefault="00174AA3">
      <w:pPr>
        <w:rPr>
          <w:rFonts w:ascii="Arial" w:hAnsi="Arial" w:cs="Arial"/>
          <w:sz w:val="20"/>
          <w:szCs w:val="20"/>
          <w:lang w:val="en-GB"/>
        </w:rPr>
      </w:pPr>
    </w:p>
    <w:p w14:paraId="2F506B8D" w14:textId="77777777" w:rsidR="00174AA3" w:rsidRPr="00210BD1" w:rsidRDefault="00E0783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210BD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B3ADC3C" w14:textId="77777777" w:rsidR="00174AA3" w:rsidRPr="00210BD1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210BD1" w14:paraId="33552B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1FC5BC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9F19244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38513CB" w14:textId="60D3CCAF" w:rsidR="00174AA3" w:rsidRPr="00210BD1" w:rsidRDefault="00E0783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10BD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57048" w:rsidRPr="00210BD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57048" w:rsidRPr="00210BD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74AA3" w:rsidRPr="00210BD1" w14:paraId="5F1500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12A1A" w14:textId="77777777" w:rsidR="00174AA3" w:rsidRPr="00210BD1" w:rsidRDefault="00E078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169184A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D5977C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821709F" w14:textId="39CE4501" w:rsidR="00174AA3" w:rsidRPr="00210BD1" w:rsidRDefault="00FB60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EA7847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51DE99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C3FDDD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0EEE7CB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3F2EC9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2BF45" w14:textId="393A091C" w:rsidR="00174AA3" w:rsidRPr="00210BD1" w:rsidRDefault="00FB60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DA0836C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7E8EB63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AFF615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0807285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651EE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71C372" w14:textId="027C5789" w:rsidR="00174AA3" w:rsidRPr="00210BD1" w:rsidRDefault="00FB60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63B7CB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40FC219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3F25E03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0D6BBC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AF28C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67CA3D" w14:textId="7736C682" w:rsidR="00174AA3" w:rsidRPr="00210BD1" w:rsidRDefault="00FB60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656C8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364DF7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A10C53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6292A8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A13451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0AF83" w14:textId="0B6A5BB9" w:rsidR="00174AA3" w:rsidRPr="00210BD1" w:rsidRDefault="00FB60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33A1540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5BB9C6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ABB4A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A5FF633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4E714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D1E154" w14:textId="0A4D8162" w:rsidR="00174AA3" w:rsidRPr="00210BD1" w:rsidRDefault="00FB60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FBE1F0C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4C6C3FD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FE5736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8645FA6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B64383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48E695" w14:textId="5A69306A" w:rsidR="00174AA3" w:rsidRPr="00210BD1" w:rsidRDefault="00FB60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2D4D9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753F63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FD98E4A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34AAC4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87DAAC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CDE89" w14:textId="10734BF8" w:rsidR="00174AA3" w:rsidRPr="00210BD1" w:rsidRDefault="00FB60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5216BE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01033B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CE4046" w14:textId="77777777" w:rsidR="00174AA3" w:rsidRPr="00210BD1" w:rsidRDefault="00E078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2848AAE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C91977" w14:textId="77777777" w:rsidR="00174AA3" w:rsidRPr="00210BD1" w:rsidRDefault="00E078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E2C56B" w14:textId="32362D6E" w:rsidR="00174AA3" w:rsidRPr="00210BD1" w:rsidRDefault="00FB60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BC75E2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4A9231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FCC399" w14:textId="77777777" w:rsidR="00174AA3" w:rsidRPr="00210BD1" w:rsidRDefault="00E078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2E8C409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B57198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9D3DCBD" w14:textId="77777777" w:rsidR="00174AA3" w:rsidRPr="00210BD1" w:rsidRDefault="00174AA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FC816B4" w14:textId="77777777" w:rsidR="00174AA3" w:rsidRPr="00210BD1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A1BBB46" w14:textId="6379A19C" w:rsidR="00174AA3" w:rsidRPr="00210BD1" w:rsidRDefault="00FB60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EC5C00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2D57DF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7A7E36" w14:textId="77777777" w:rsidR="00174AA3" w:rsidRPr="00210BD1" w:rsidRDefault="00E078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48C7A4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FB93E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25120" w14:textId="4C39D6E8" w:rsidR="00174AA3" w:rsidRPr="00210BD1" w:rsidRDefault="00FB60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63BEE4AE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2365B24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362C1D" w14:textId="77777777" w:rsidR="00174AA3" w:rsidRPr="00210BD1" w:rsidRDefault="00E078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C472408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3E3C65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E9FC155" w14:textId="61F65813" w:rsidR="00174AA3" w:rsidRPr="00210BD1" w:rsidRDefault="00FB60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C8E77E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6455F5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761289" w14:textId="77777777" w:rsidR="00174AA3" w:rsidRPr="00210BD1" w:rsidRDefault="00E078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FB1CE16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3C044D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07DBD70" w14:textId="429DA9EB" w:rsidR="00174AA3" w:rsidRPr="00210BD1" w:rsidRDefault="00FB60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02D945C3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2A0D4A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BEAB4A" w14:textId="77777777" w:rsidR="00174AA3" w:rsidRPr="00210BD1" w:rsidRDefault="00E078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DBE24A1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8FF9CC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86EE1A0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D27AC9" w14:textId="4EF88F14" w:rsidR="00174AA3" w:rsidRPr="00210BD1" w:rsidRDefault="00FB60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5BD4BAE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57BA588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34C67" w14:textId="77777777" w:rsidR="00174AA3" w:rsidRPr="00210BD1" w:rsidRDefault="00E078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CF70420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66315F" w14:textId="77777777" w:rsidR="00174AA3" w:rsidRPr="00210BD1" w:rsidRDefault="00E0783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A80B2A5" w14:textId="77777777" w:rsidR="00174AA3" w:rsidRPr="00210BD1" w:rsidRDefault="00E0783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652596D" w14:textId="3095E4C2" w:rsidR="00174AA3" w:rsidRPr="00210BD1" w:rsidRDefault="00FB600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3DA39C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2AB487" w14:textId="77777777" w:rsidR="00174AA3" w:rsidRPr="00210BD1" w:rsidRDefault="00174AA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05C5ECF" w14:textId="77777777" w:rsidR="00174AA3" w:rsidRPr="00210BD1" w:rsidRDefault="00E0783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10BD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ADF4C8" w14:textId="77777777" w:rsidR="00174AA3" w:rsidRPr="00210BD1" w:rsidRDefault="00174AA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74AA3" w:rsidRPr="00210BD1" w14:paraId="12CE0E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945E5F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F52173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B1128CB" w14:textId="77777777" w:rsidR="00174AA3" w:rsidRPr="00210BD1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56E2DD" w14:textId="77777777" w:rsidR="00174AA3" w:rsidRPr="00210BD1" w:rsidRDefault="00E0783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10BD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10BD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10BD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4A2084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1AB783B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60DD303" w14:textId="77777777" w:rsidR="00174AA3" w:rsidRPr="00210BD1" w:rsidRDefault="00E078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B64BD28" w14:textId="77777777" w:rsidR="00174AA3" w:rsidRPr="00210BD1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2B981AC" w14:textId="77777777" w:rsidR="00174AA3" w:rsidRPr="00210BD1" w:rsidRDefault="00E078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B06AAA" w14:textId="77777777" w:rsidR="00174AA3" w:rsidRPr="00210BD1" w:rsidRDefault="00174AA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7F8EB07" w14:textId="0175AEF0" w:rsidR="00174AA3" w:rsidRPr="00210BD1" w:rsidRDefault="00FB60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35D3B45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1252E8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458995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FBBDB24" w14:textId="77777777" w:rsidR="00174AA3" w:rsidRPr="00210BD1" w:rsidRDefault="00E078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4D2CEE5" w14:textId="77777777" w:rsidR="00174AA3" w:rsidRPr="00210BD1" w:rsidRDefault="00E078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657E05D" w14:textId="77777777" w:rsidR="00174AA3" w:rsidRPr="00210BD1" w:rsidRDefault="00174AA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4719F7" w14:textId="1AC4D31B" w:rsidR="00174AA3" w:rsidRPr="00210BD1" w:rsidRDefault="00FB600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BBEBD4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4EB3564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A8915A" w14:textId="77777777" w:rsidR="00174AA3" w:rsidRPr="00210BD1" w:rsidRDefault="00E0783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ADCD635" w14:textId="77777777" w:rsidR="00174AA3" w:rsidRPr="00210BD1" w:rsidRDefault="00E078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5125EAF" w14:textId="77777777" w:rsidR="00174AA3" w:rsidRPr="00210BD1" w:rsidRDefault="00E0783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69C1199" w14:textId="77777777" w:rsidR="00174AA3" w:rsidRPr="00210BD1" w:rsidRDefault="001A76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5C5C19BC" w14:textId="77777777" w:rsidR="00537CB5" w:rsidRPr="00210BD1" w:rsidRDefault="00537CB5" w:rsidP="00537CB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1. THE OBJECTIVES OF THE STUDY ARE NOT CLEARLY AND SEPERATELY STATED.</w:t>
            </w:r>
          </w:p>
          <w:p w14:paraId="54542493" w14:textId="77777777" w:rsidR="00537CB5" w:rsidRPr="00210BD1" w:rsidRDefault="00537CB5" w:rsidP="00537CB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2. THE LITERATURE REVIEW NEEDS MORE REC ENT YEARS’ PUBLICATIONS.</w:t>
            </w:r>
          </w:p>
          <w:p w14:paraId="3B0C0F18" w14:textId="77777777" w:rsidR="00537CB5" w:rsidRPr="00210BD1" w:rsidRDefault="00537CB5" w:rsidP="00537CB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DISCUSSION OF THE STUDY IS NOT PRESENT.</w:t>
            </w:r>
          </w:p>
          <w:p w14:paraId="58ABD094" w14:textId="77777777" w:rsidR="00537CB5" w:rsidRPr="00210BD1" w:rsidRDefault="00537CB5" w:rsidP="00537CB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LIMITATIONS OF THE STUDY ARE NOT STATED.</w:t>
            </w:r>
          </w:p>
          <w:p w14:paraId="3CC73897" w14:textId="44FB0C63" w:rsidR="00537CB5" w:rsidRPr="00210BD1" w:rsidRDefault="00537CB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1D2CA9A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76C24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02B870" w14:textId="77777777" w:rsidR="00174AA3" w:rsidRPr="00210BD1" w:rsidRDefault="00E078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6A932D" w14:textId="77777777" w:rsidR="00174AA3" w:rsidRPr="00210BD1" w:rsidRDefault="00E078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39D142B" w14:textId="77777777" w:rsidR="00174AA3" w:rsidRPr="00210BD1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B81F8" w14:textId="77777777" w:rsidR="00174AA3" w:rsidRPr="00210BD1" w:rsidRDefault="00E078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560AD1" w14:textId="77777777" w:rsidR="00174AA3" w:rsidRPr="00210BD1" w:rsidRDefault="00174AA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E170535" w14:textId="77777777" w:rsidR="00174AA3" w:rsidRPr="00210BD1" w:rsidRDefault="001A76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NO. </w:t>
            </w:r>
          </w:p>
          <w:p w14:paraId="6DE9DA5A" w14:textId="36218163" w:rsidR="001A7615" w:rsidRPr="00210BD1" w:rsidRDefault="001A76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REFERENCES NEEDS MORE OF RECENT PUBLICATIONS.</w:t>
            </w:r>
          </w:p>
        </w:tc>
        <w:tc>
          <w:tcPr>
            <w:tcW w:w="1667" w:type="pct"/>
          </w:tcPr>
          <w:p w14:paraId="3F6A9426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74AA3" w:rsidRPr="00210BD1" w14:paraId="0C1BC1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25C23D" w14:textId="042FBAE4" w:rsidR="00174AA3" w:rsidRPr="00210BD1" w:rsidRDefault="00E0783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E9951A3" w14:textId="77777777" w:rsidR="00174AA3" w:rsidRPr="00210BD1" w:rsidRDefault="00E078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ADDABE2" w14:textId="77777777" w:rsidR="00174AA3" w:rsidRPr="00210BD1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17FCDB" w14:textId="77777777" w:rsidR="00174AA3" w:rsidRPr="00210BD1" w:rsidRDefault="00E0783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44C2BDC" w14:textId="77777777" w:rsidR="00174AA3" w:rsidRPr="00210BD1" w:rsidRDefault="00174AA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3B69A5" w14:textId="3E6D9486" w:rsidR="00174AA3" w:rsidRPr="00210BD1" w:rsidRDefault="001A761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10BD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750A6CD" w14:textId="77777777" w:rsidR="00174AA3" w:rsidRPr="00210BD1" w:rsidRDefault="00174AA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D60426" w14:textId="77777777" w:rsidR="00174AA3" w:rsidRPr="00210BD1" w:rsidRDefault="00174AA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CAAECDF" w14:textId="77777777" w:rsidR="004B38F4" w:rsidRPr="00210BD1" w:rsidRDefault="004B38F4" w:rsidP="004B38F4">
      <w:pPr>
        <w:rPr>
          <w:rFonts w:ascii="Arial" w:hAnsi="Arial" w:cs="Arial"/>
          <w:b/>
          <w:sz w:val="20"/>
          <w:szCs w:val="20"/>
          <w:u w:val="single"/>
        </w:rPr>
      </w:pPr>
      <w:r w:rsidRPr="00210BD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44E1828" w14:textId="77777777" w:rsidR="004B38F4" w:rsidRPr="00210BD1" w:rsidRDefault="004B38F4" w:rsidP="004B38F4">
      <w:pPr>
        <w:rPr>
          <w:rFonts w:ascii="Arial" w:hAnsi="Arial" w:cs="Arial"/>
          <w:sz w:val="20"/>
          <w:szCs w:val="20"/>
        </w:rPr>
      </w:pPr>
    </w:p>
    <w:p w14:paraId="630174A5" w14:textId="77777777" w:rsidR="004B38F4" w:rsidRPr="00210BD1" w:rsidRDefault="004B38F4" w:rsidP="004B38F4">
      <w:pPr>
        <w:rPr>
          <w:rFonts w:ascii="Arial" w:hAnsi="Arial" w:cs="Arial"/>
          <w:sz w:val="20"/>
          <w:szCs w:val="20"/>
        </w:rPr>
      </w:pPr>
      <w:r w:rsidRPr="00210BD1">
        <w:rPr>
          <w:rFonts w:ascii="Arial" w:hAnsi="Arial" w:cs="Arial"/>
          <w:color w:val="000000"/>
          <w:sz w:val="20"/>
          <w:szCs w:val="20"/>
        </w:rPr>
        <w:t>Atiba Batul, Swami Vivekananda University, India</w:t>
      </w:r>
      <w:r w:rsidRPr="00210BD1">
        <w:rPr>
          <w:rFonts w:ascii="Arial" w:hAnsi="Arial" w:cs="Arial"/>
          <w:color w:val="000000"/>
          <w:sz w:val="20"/>
          <w:szCs w:val="20"/>
        </w:rPr>
        <w:br/>
      </w:r>
    </w:p>
    <w:p w14:paraId="7069E6D7" w14:textId="77777777" w:rsidR="00174AA3" w:rsidRPr="00210BD1" w:rsidRDefault="00174AA3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174AA3" w:rsidRPr="00210BD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F4D9B" w14:textId="77777777" w:rsidR="00C93A9A" w:rsidRDefault="00C93A9A">
      <w:r>
        <w:separator/>
      </w:r>
    </w:p>
  </w:endnote>
  <w:endnote w:type="continuationSeparator" w:id="0">
    <w:p w14:paraId="1074E670" w14:textId="77777777" w:rsidR="00C93A9A" w:rsidRDefault="00C93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5B604" w14:textId="77777777" w:rsidR="00174AA3" w:rsidRDefault="00174AA3">
    <w:pPr>
      <w:pStyle w:val="Footer"/>
      <w:jc w:val="right"/>
    </w:pPr>
  </w:p>
  <w:p w14:paraId="0A548CA6" w14:textId="77777777" w:rsidR="00174AA3" w:rsidRDefault="00E0783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A7615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A761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8A483EF" w14:textId="77777777" w:rsidR="00174AA3" w:rsidRDefault="00E0783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A665A8B" w14:textId="77777777" w:rsidR="00174AA3" w:rsidRDefault="00174AA3">
    <w:pPr>
      <w:pStyle w:val="Footer"/>
      <w:jc w:val="right"/>
    </w:pPr>
  </w:p>
  <w:p w14:paraId="13AC3D7F" w14:textId="77777777" w:rsidR="00174AA3" w:rsidRDefault="00174AA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F372F" w14:textId="77777777" w:rsidR="00C93A9A" w:rsidRDefault="00C93A9A">
      <w:r>
        <w:separator/>
      </w:r>
    </w:p>
  </w:footnote>
  <w:footnote w:type="continuationSeparator" w:id="0">
    <w:p w14:paraId="6DEAA57A" w14:textId="77777777" w:rsidR="00C93A9A" w:rsidRDefault="00C93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E4F" w14:textId="77777777" w:rsidR="00174AA3" w:rsidRDefault="00174AA3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36C05F8" w14:textId="77777777" w:rsidR="00174AA3" w:rsidRDefault="00E0783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7046341">
    <w:abstractNumId w:val="4"/>
  </w:num>
  <w:num w:numId="2" w16cid:durableId="172569013">
    <w:abstractNumId w:val="8"/>
  </w:num>
  <w:num w:numId="3" w16cid:durableId="1241213885">
    <w:abstractNumId w:val="7"/>
  </w:num>
  <w:num w:numId="4" w16cid:durableId="1153597020">
    <w:abstractNumId w:val="9"/>
  </w:num>
  <w:num w:numId="5" w16cid:durableId="810827660">
    <w:abstractNumId w:val="6"/>
  </w:num>
  <w:num w:numId="6" w16cid:durableId="1232958657">
    <w:abstractNumId w:val="0"/>
  </w:num>
  <w:num w:numId="7" w16cid:durableId="853572747">
    <w:abstractNumId w:val="3"/>
  </w:num>
  <w:num w:numId="8" w16cid:durableId="172456737">
    <w:abstractNumId w:val="11"/>
  </w:num>
  <w:num w:numId="9" w16cid:durableId="387189124">
    <w:abstractNumId w:val="10"/>
  </w:num>
  <w:num w:numId="10" w16cid:durableId="282885676">
    <w:abstractNumId w:val="2"/>
  </w:num>
  <w:num w:numId="11" w16cid:durableId="416098835">
    <w:abstractNumId w:val="1"/>
  </w:num>
  <w:num w:numId="12" w16cid:durableId="6224663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4AA3"/>
    <w:rsid w:val="00057048"/>
    <w:rsid w:val="001065ED"/>
    <w:rsid w:val="00111745"/>
    <w:rsid w:val="00174AA3"/>
    <w:rsid w:val="001A7615"/>
    <w:rsid w:val="001B52E3"/>
    <w:rsid w:val="00210BD1"/>
    <w:rsid w:val="00241B47"/>
    <w:rsid w:val="002A30B5"/>
    <w:rsid w:val="003027CC"/>
    <w:rsid w:val="004B38F4"/>
    <w:rsid w:val="00537CB5"/>
    <w:rsid w:val="00643A33"/>
    <w:rsid w:val="006C125D"/>
    <w:rsid w:val="00716754"/>
    <w:rsid w:val="007A6A75"/>
    <w:rsid w:val="00976659"/>
    <w:rsid w:val="00B04217"/>
    <w:rsid w:val="00B77A98"/>
    <w:rsid w:val="00BD37EB"/>
    <w:rsid w:val="00C007A3"/>
    <w:rsid w:val="00C60BA4"/>
    <w:rsid w:val="00C93A9A"/>
    <w:rsid w:val="00D24928"/>
    <w:rsid w:val="00D366CE"/>
    <w:rsid w:val="00D74EBB"/>
    <w:rsid w:val="00DC578F"/>
    <w:rsid w:val="00DD3134"/>
    <w:rsid w:val="00E0783D"/>
    <w:rsid w:val="00E40507"/>
    <w:rsid w:val="00EA6469"/>
    <w:rsid w:val="00F32C5F"/>
    <w:rsid w:val="00F46DA1"/>
    <w:rsid w:val="00FB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5C5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241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53</cp:revision>
  <dcterms:created xsi:type="dcterms:W3CDTF">2026-03-24T06:15:00Z</dcterms:created>
  <dcterms:modified xsi:type="dcterms:W3CDTF">2026-08-05T10:49:00Z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