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74AA3" w:rsidRPr="008F44CD" w14:paraId="299A56DF" w14:textId="77777777">
        <w:trPr>
          <w:trHeight w:val="20"/>
          <w:jc w:val="center"/>
        </w:trPr>
        <w:tc>
          <w:tcPr>
            <w:tcW w:w="1186" w:type="pct"/>
          </w:tcPr>
          <w:p w14:paraId="44A785C9" w14:textId="77777777" w:rsidR="00174AA3" w:rsidRPr="008F44CD" w:rsidRDefault="00996F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69C44510" w14:textId="77777777" w:rsidR="00174AA3" w:rsidRPr="008F44CD" w:rsidRDefault="00174AA3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F44C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Basic and Applied Research Journal</w:t>
              </w:r>
            </w:hyperlink>
          </w:p>
        </w:tc>
      </w:tr>
      <w:tr w:rsidR="00174AA3" w:rsidRPr="008F44CD" w14:paraId="149647B2" w14:textId="77777777">
        <w:trPr>
          <w:trHeight w:val="20"/>
          <w:jc w:val="center"/>
        </w:trPr>
        <w:tc>
          <w:tcPr>
            <w:tcW w:w="1186" w:type="pct"/>
          </w:tcPr>
          <w:p w14:paraId="21037D9C" w14:textId="77777777" w:rsidR="00174AA3" w:rsidRPr="008F44CD" w:rsidRDefault="00996F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1DF67FEC" w14:textId="77777777" w:rsidR="00174AA3" w:rsidRPr="008F44CD" w:rsidRDefault="00ED35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Ms_ABAARJ_2726</w:t>
            </w:r>
          </w:p>
        </w:tc>
      </w:tr>
      <w:tr w:rsidR="00174AA3" w:rsidRPr="008F44CD" w14:paraId="7FE9E55F" w14:textId="77777777">
        <w:trPr>
          <w:trHeight w:val="20"/>
          <w:jc w:val="center"/>
        </w:trPr>
        <w:tc>
          <w:tcPr>
            <w:tcW w:w="1186" w:type="pct"/>
          </w:tcPr>
          <w:p w14:paraId="64492BAA" w14:textId="77777777" w:rsidR="00174AA3" w:rsidRPr="008F44CD" w:rsidRDefault="00996F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61CF4D8" w14:textId="77777777" w:rsidR="00174AA3" w:rsidRPr="008F44CD" w:rsidRDefault="00ED35D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Morphological Characterization and Growth Analysis of Black Gram (Vigna mungo L.) Genotypes under Field Conditions</w:t>
            </w:r>
          </w:p>
        </w:tc>
      </w:tr>
      <w:tr w:rsidR="00174AA3" w:rsidRPr="008F44CD" w14:paraId="4F9129E2" w14:textId="77777777">
        <w:trPr>
          <w:trHeight w:val="20"/>
          <w:jc w:val="center"/>
        </w:trPr>
        <w:tc>
          <w:tcPr>
            <w:tcW w:w="1186" w:type="pct"/>
          </w:tcPr>
          <w:p w14:paraId="4B1164B9" w14:textId="77777777" w:rsidR="00174AA3" w:rsidRPr="008F44CD" w:rsidRDefault="00996F6F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7551E6BE" w14:textId="77777777" w:rsidR="00174AA3" w:rsidRPr="008F44CD" w:rsidRDefault="00D2492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 / Short Communication/ Case Report / Case Study</w:t>
            </w:r>
          </w:p>
          <w:p w14:paraId="620E098C" w14:textId="77777777" w:rsidR="00174AA3" w:rsidRPr="008F44CD" w:rsidRDefault="00174AA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0F009DC5" w14:textId="77777777" w:rsidR="00174AA3" w:rsidRPr="008F44CD" w:rsidRDefault="00174AA3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3B2140B7" w14:textId="77777777" w:rsidR="00174AA3" w:rsidRPr="008F44CD" w:rsidRDefault="00996F6F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8F44C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05BC8F3D" w14:textId="77777777" w:rsidR="00174AA3" w:rsidRPr="008F44CD" w:rsidRDefault="00174AA3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74AA3" w:rsidRPr="008F44CD" w14:paraId="64CDA0C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CFDA13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9EDC640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1DB3355" w14:textId="77777777" w:rsidR="00174AA3" w:rsidRPr="008F44CD" w:rsidRDefault="00996F6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F44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614D128D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4204983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9E18A2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2F23E1FC" w14:textId="77777777" w:rsidR="00174AA3" w:rsidRPr="008F44CD" w:rsidRDefault="00996F6F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EA13FF1" w14:textId="77777777" w:rsidR="00174AA3" w:rsidRPr="008F44CD" w:rsidRDefault="003A53B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Black gram (Vigna mungo L. Hepper) is a vital legume crop for food security and nutrition quality. It also plays an important ecological role as a soil conditioner, enriching the soil with nitrogen and organic matter. This article focuses on enhancing the productivity of this crop through breeding, which determines its importance in plant science.</w:t>
            </w:r>
          </w:p>
        </w:tc>
        <w:tc>
          <w:tcPr>
            <w:tcW w:w="1667" w:type="pct"/>
          </w:tcPr>
          <w:p w14:paraId="5B1EA74A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F83F545" w14:textId="77777777" w:rsidR="00174AA3" w:rsidRPr="008F44CD" w:rsidRDefault="00174AA3">
      <w:pPr>
        <w:rPr>
          <w:rFonts w:ascii="Arial" w:hAnsi="Arial" w:cs="Arial"/>
          <w:sz w:val="20"/>
          <w:szCs w:val="20"/>
          <w:lang w:val="en-GB"/>
        </w:rPr>
      </w:pPr>
    </w:p>
    <w:p w14:paraId="246514AF" w14:textId="77777777" w:rsidR="00174AA3" w:rsidRPr="008F44CD" w:rsidRDefault="00996F6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F44C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4D75564" w14:textId="77777777" w:rsidR="00174AA3" w:rsidRPr="008F44CD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8F44CD" w14:paraId="67979B4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F3B2AB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1A460E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5FE4B32" w14:textId="77777777" w:rsidR="00174AA3" w:rsidRPr="008F44CD" w:rsidRDefault="00996F6F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057048" w:rsidRPr="008F44C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57048" w:rsidRPr="008F44C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74AA3" w:rsidRPr="008F44CD" w14:paraId="1B7560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E2CABAA" w14:textId="77777777" w:rsidR="00174AA3" w:rsidRPr="008F44CD" w:rsidRDefault="00996F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52C26D6D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ECD22E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347F18D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A0A629A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596397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F6601C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6D1BE89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72F44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82D0A19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2E940B1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75F7D9D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B5E5C0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493BE1D3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5324C9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B6F149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653552F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7EFC3F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6D115B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33F9A77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1588DF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308AFC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C50B353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0F43ACE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1B5035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68E0DFE3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F9F11E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A3C3B9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98500D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5BEE0F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24D243D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473F779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FE9C973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E24194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0FAADE5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042FCB6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6842A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64692383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08433C7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C3354E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E0CD47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5D4AA4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9AE125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8BC2129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450D7C4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726B0C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C8173F8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1B5BE5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A6A611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B3D9EF5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081378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EDF9CCF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38FB692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628838C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736C34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0AC899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BEA140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E3CDDE7" w14:textId="77777777" w:rsidR="00174AA3" w:rsidRPr="008F44CD" w:rsidRDefault="00174A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019D5F7" w14:textId="77777777" w:rsidR="00174AA3" w:rsidRPr="008F44CD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A321F8D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FF12E40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3BA25A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F6D095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7DACB6FF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F550CA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2954D7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A86E75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4EC52DE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7FF580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DFA1E77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6FBBCF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C84C259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20BB7B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33BC90C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7FF1E7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0702115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8B1E756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04BDBC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CEFB9EE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5033A2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0A769C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0751C7C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D28469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22E6EEF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A62B468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7AFD964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556521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ECF14B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07F1B553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5D3EB" w14:textId="77777777" w:rsidR="00174AA3" w:rsidRPr="008F44CD" w:rsidRDefault="00996F6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65FC2FF" w14:textId="77777777" w:rsidR="00174AA3" w:rsidRPr="008F44CD" w:rsidRDefault="00996F6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2C8AEAC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7E19D87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6ED41D3" w14:textId="77777777" w:rsidR="00174AA3" w:rsidRPr="008F44CD" w:rsidRDefault="00174AA3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702F832" w14:textId="77777777" w:rsidR="00174AA3" w:rsidRPr="008F44CD" w:rsidRDefault="00996F6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F44C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7F86703" w14:textId="77777777" w:rsidR="00174AA3" w:rsidRPr="008F44CD" w:rsidRDefault="00174AA3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74AA3" w:rsidRPr="008F44CD" w14:paraId="48E1B5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94B78E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5297C8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6959B49" w14:textId="77777777" w:rsidR="00174AA3" w:rsidRPr="008F44CD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73323C" w14:textId="77777777" w:rsidR="00174AA3" w:rsidRPr="008F44CD" w:rsidRDefault="00996F6F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F44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F44C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5B0529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0A618470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089DB8" w14:textId="77777777" w:rsidR="00174AA3" w:rsidRPr="008F44CD" w:rsidRDefault="00996F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3975550" w14:textId="77777777" w:rsidR="00174AA3" w:rsidRPr="008F44CD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B0C41D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B607582" w14:textId="77777777" w:rsidR="00174AA3" w:rsidRPr="008F44CD" w:rsidRDefault="00174AA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3E88E86C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25495C2A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532B0A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22739C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6BA06FA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9AAA6D2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2CEA5D4" w14:textId="77777777" w:rsidR="00174AA3" w:rsidRPr="008F44CD" w:rsidRDefault="00174A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BC59D5" w14:textId="77777777" w:rsidR="00174AA3" w:rsidRPr="008F44CD" w:rsidRDefault="003A53B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0CF1379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16CA835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544B90E" w14:textId="77777777" w:rsidR="00174AA3" w:rsidRPr="008F44CD" w:rsidRDefault="00996F6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87C28C0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E341F59" w14:textId="77777777" w:rsidR="00174AA3" w:rsidRPr="008F44CD" w:rsidRDefault="00996F6F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97E8B5C" w14:textId="77777777" w:rsidR="00174AA3" w:rsidRPr="008F44CD" w:rsidRDefault="003A53B5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26B4F4B5" w14:textId="77777777" w:rsidR="00270031" w:rsidRPr="008F44CD" w:rsidRDefault="00270031" w:rsidP="0027003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conclusions are too cumbersome; they contain discussion that already exists in the corresponding section.</w:t>
            </w:r>
          </w:p>
          <w:p w14:paraId="071C84A5" w14:textId="77777777" w:rsidR="00270031" w:rsidRPr="008F44CD" w:rsidRDefault="00270031" w:rsidP="00270031">
            <w:pPr>
              <w:keepNext/>
              <w:outlineLvl w:val="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F44CD">
              <w:rPr>
                <w:rFonts w:ascii="Arial" w:eastAsia="MS Mincho" w:hAnsi="Arial" w:cs="Arial"/>
                <w:b/>
                <w:bCs/>
                <w:sz w:val="20"/>
                <w:szCs w:val="20"/>
                <w:lang w:val="ru-RU"/>
              </w:rPr>
              <w:t>Conclusions should be concise.</w:t>
            </w:r>
          </w:p>
          <w:p w14:paraId="70A36BC0" w14:textId="77777777" w:rsidR="00270031" w:rsidRPr="008F44CD" w:rsidRDefault="0027003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8699D76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440808FB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CB741" w14:textId="77777777" w:rsidR="00174AA3" w:rsidRPr="008F44CD" w:rsidRDefault="00996F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2AF29FB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4EA5548" w14:textId="77777777" w:rsidR="00174AA3" w:rsidRPr="008F44CD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CD66F7E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5980016D" w14:textId="77777777" w:rsidR="00174AA3" w:rsidRPr="008F44CD" w:rsidRDefault="00174AA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C38578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DE42263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74AA3" w:rsidRPr="008F44CD" w14:paraId="40E1257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4D56EF" w14:textId="77777777" w:rsidR="00174AA3" w:rsidRPr="008F44CD" w:rsidRDefault="00996F6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90CC8D2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A80EA66" w14:textId="77777777" w:rsidR="00174AA3" w:rsidRPr="008F44CD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AD07D3" w14:textId="77777777" w:rsidR="00174AA3" w:rsidRPr="008F44CD" w:rsidRDefault="00996F6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F11E90B" w14:textId="77777777" w:rsidR="00174AA3" w:rsidRPr="008F44CD" w:rsidRDefault="00174AA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D26181A" w14:textId="77777777" w:rsidR="00174AA3" w:rsidRPr="008F44CD" w:rsidRDefault="003A53B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F44C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9774D67" w14:textId="77777777" w:rsidR="00174AA3" w:rsidRPr="008F44CD" w:rsidRDefault="00174AA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179A8AD" w14:textId="77777777" w:rsidR="00E80916" w:rsidRPr="008F44CD" w:rsidRDefault="00E80916" w:rsidP="00E80916">
      <w:pPr>
        <w:rPr>
          <w:rFonts w:ascii="Arial" w:hAnsi="Arial" w:cs="Arial"/>
          <w:b/>
          <w:sz w:val="20"/>
          <w:szCs w:val="20"/>
          <w:u w:val="single"/>
        </w:rPr>
      </w:pPr>
      <w:r w:rsidRPr="008F44C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48C685" w14:textId="77777777" w:rsidR="00E80916" w:rsidRPr="008F44CD" w:rsidRDefault="00E80916" w:rsidP="00E80916">
      <w:pPr>
        <w:rPr>
          <w:rFonts w:ascii="Arial" w:hAnsi="Arial" w:cs="Arial"/>
          <w:sz w:val="20"/>
          <w:szCs w:val="20"/>
        </w:rPr>
      </w:pPr>
    </w:p>
    <w:p w14:paraId="29F4B5B5" w14:textId="77777777" w:rsidR="00E80916" w:rsidRPr="008F44CD" w:rsidRDefault="00E80916" w:rsidP="00E80916">
      <w:pPr>
        <w:rPr>
          <w:rFonts w:ascii="Arial" w:hAnsi="Arial" w:cs="Arial"/>
          <w:sz w:val="20"/>
          <w:szCs w:val="20"/>
        </w:rPr>
      </w:pPr>
      <w:r w:rsidRPr="008F44CD">
        <w:rPr>
          <w:rFonts w:ascii="Arial" w:hAnsi="Arial" w:cs="Arial"/>
          <w:color w:val="000000"/>
          <w:sz w:val="20"/>
          <w:szCs w:val="20"/>
        </w:rPr>
        <w:t xml:space="preserve">Roman </w:t>
      </w:r>
      <w:proofErr w:type="spellStart"/>
      <w:r w:rsidRPr="008F44CD">
        <w:rPr>
          <w:rFonts w:ascii="Arial" w:hAnsi="Arial" w:cs="Arial"/>
          <w:color w:val="000000"/>
          <w:sz w:val="20"/>
          <w:szCs w:val="20"/>
        </w:rPr>
        <w:t>Bohuslavskyi</w:t>
      </w:r>
      <w:proofErr w:type="spellEnd"/>
      <w:r w:rsidRPr="008F44CD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8F44CD">
        <w:rPr>
          <w:rFonts w:ascii="Arial" w:hAnsi="Arial" w:cs="Arial"/>
          <w:color w:val="000000"/>
          <w:sz w:val="20"/>
          <w:szCs w:val="20"/>
        </w:rPr>
        <w:t>Yuriev</w:t>
      </w:r>
      <w:proofErr w:type="spellEnd"/>
      <w:r w:rsidRPr="008F44CD">
        <w:rPr>
          <w:rFonts w:ascii="Arial" w:hAnsi="Arial" w:cs="Arial"/>
          <w:color w:val="000000"/>
          <w:sz w:val="20"/>
          <w:szCs w:val="20"/>
        </w:rPr>
        <w:t xml:space="preserve"> Plant Production Institute, Ukraine</w:t>
      </w:r>
      <w:r w:rsidRPr="008F44CD">
        <w:rPr>
          <w:rFonts w:ascii="Arial" w:hAnsi="Arial" w:cs="Arial"/>
          <w:color w:val="000000"/>
          <w:sz w:val="20"/>
          <w:szCs w:val="20"/>
        </w:rPr>
        <w:br/>
      </w:r>
    </w:p>
    <w:p w14:paraId="1867E150" w14:textId="77777777" w:rsidR="00174AA3" w:rsidRPr="008F44CD" w:rsidRDefault="00174AA3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174AA3" w:rsidRPr="008F44CD" w:rsidSect="00A54517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438C2" w14:textId="77777777" w:rsidR="00F9138F" w:rsidRDefault="00F9138F">
      <w:r>
        <w:separator/>
      </w:r>
    </w:p>
  </w:endnote>
  <w:endnote w:type="continuationSeparator" w:id="0">
    <w:p w14:paraId="4B6AE24D" w14:textId="77777777" w:rsidR="00F9138F" w:rsidRDefault="00F91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0671" w14:textId="77777777" w:rsidR="00174AA3" w:rsidRDefault="00174AA3">
    <w:pPr>
      <w:pStyle w:val="Footer"/>
      <w:jc w:val="right"/>
    </w:pPr>
  </w:p>
  <w:p w14:paraId="0F1F0774" w14:textId="77777777" w:rsidR="00174AA3" w:rsidRDefault="00996F6F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A54517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A54517">
      <w:rPr>
        <w:b/>
        <w:sz w:val="20"/>
      </w:rPr>
      <w:fldChar w:fldCharType="separate"/>
    </w:r>
    <w:r w:rsidR="00B859A1">
      <w:rPr>
        <w:b/>
        <w:noProof/>
        <w:sz w:val="20"/>
      </w:rPr>
      <w:t>1</w:t>
    </w:r>
    <w:r w:rsidR="00A54517">
      <w:rPr>
        <w:b/>
        <w:sz w:val="20"/>
      </w:rPr>
      <w:fldChar w:fldCharType="end"/>
    </w:r>
    <w:r>
      <w:rPr>
        <w:sz w:val="20"/>
      </w:rPr>
      <w:t xml:space="preserve"> of </w:t>
    </w:r>
    <w:r w:rsidR="00A54517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A54517">
      <w:rPr>
        <w:b/>
        <w:sz w:val="20"/>
      </w:rPr>
      <w:fldChar w:fldCharType="separate"/>
    </w:r>
    <w:r w:rsidR="00B859A1">
      <w:rPr>
        <w:b/>
        <w:noProof/>
        <w:sz w:val="20"/>
      </w:rPr>
      <w:t>3</w:t>
    </w:r>
    <w:r w:rsidR="00A54517">
      <w:rPr>
        <w:b/>
        <w:sz w:val="20"/>
      </w:rPr>
      <w:fldChar w:fldCharType="end"/>
    </w:r>
  </w:p>
  <w:p w14:paraId="346D9DEC" w14:textId="77777777" w:rsidR="00174AA3" w:rsidRDefault="00996F6F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C5023B9" w14:textId="77777777" w:rsidR="00174AA3" w:rsidRDefault="00174AA3">
    <w:pPr>
      <w:pStyle w:val="Footer"/>
      <w:jc w:val="right"/>
    </w:pPr>
  </w:p>
  <w:p w14:paraId="59776ADD" w14:textId="77777777" w:rsidR="00174AA3" w:rsidRDefault="00174AA3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D4D35" w14:textId="77777777" w:rsidR="00F9138F" w:rsidRDefault="00F9138F">
      <w:r>
        <w:separator/>
      </w:r>
    </w:p>
  </w:footnote>
  <w:footnote w:type="continuationSeparator" w:id="0">
    <w:p w14:paraId="55920D82" w14:textId="77777777" w:rsidR="00F9138F" w:rsidRDefault="00F913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D93E0" w14:textId="77777777" w:rsidR="00174AA3" w:rsidRDefault="00174AA3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D2EE732" w14:textId="77777777" w:rsidR="00174AA3" w:rsidRDefault="00996F6F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7652443">
    <w:abstractNumId w:val="4"/>
  </w:num>
  <w:num w:numId="2" w16cid:durableId="374165455">
    <w:abstractNumId w:val="8"/>
  </w:num>
  <w:num w:numId="3" w16cid:durableId="29303840">
    <w:abstractNumId w:val="7"/>
  </w:num>
  <w:num w:numId="4" w16cid:durableId="1244682707">
    <w:abstractNumId w:val="9"/>
  </w:num>
  <w:num w:numId="5" w16cid:durableId="1117019949">
    <w:abstractNumId w:val="6"/>
  </w:num>
  <w:num w:numId="6" w16cid:durableId="946891158">
    <w:abstractNumId w:val="0"/>
  </w:num>
  <w:num w:numId="7" w16cid:durableId="1574046558">
    <w:abstractNumId w:val="3"/>
  </w:num>
  <w:num w:numId="8" w16cid:durableId="678001189">
    <w:abstractNumId w:val="11"/>
  </w:num>
  <w:num w:numId="9" w16cid:durableId="1408728166">
    <w:abstractNumId w:val="10"/>
  </w:num>
  <w:num w:numId="10" w16cid:durableId="1456369162">
    <w:abstractNumId w:val="2"/>
  </w:num>
  <w:num w:numId="11" w16cid:durableId="1514026354">
    <w:abstractNumId w:val="1"/>
  </w:num>
  <w:num w:numId="12" w16cid:durableId="2582973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4AA3"/>
    <w:rsid w:val="00057048"/>
    <w:rsid w:val="00111745"/>
    <w:rsid w:val="001154D4"/>
    <w:rsid w:val="00174AA3"/>
    <w:rsid w:val="00270031"/>
    <w:rsid w:val="00324EF6"/>
    <w:rsid w:val="003A53B5"/>
    <w:rsid w:val="003D5FC9"/>
    <w:rsid w:val="00504C1F"/>
    <w:rsid w:val="005234B1"/>
    <w:rsid w:val="00530A3A"/>
    <w:rsid w:val="00650EF5"/>
    <w:rsid w:val="00731E7A"/>
    <w:rsid w:val="00777D2F"/>
    <w:rsid w:val="00865175"/>
    <w:rsid w:val="008F44CD"/>
    <w:rsid w:val="00967A33"/>
    <w:rsid w:val="00996F6F"/>
    <w:rsid w:val="009F0099"/>
    <w:rsid w:val="00A54517"/>
    <w:rsid w:val="00B77A98"/>
    <w:rsid w:val="00B859A1"/>
    <w:rsid w:val="00CD5E6F"/>
    <w:rsid w:val="00D24177"/>
    <w:rsid w:val="00D24928"/>
    <w:rsid w:val="00D73282"/>
    <w:rsid w:val="00DA0C73"/>
    <w:rsid w:val="00E40507"/>
    <w:rsid w:val="00E80916"/>
    <w:rsid w:val="00ED35DE"/>
    <w:rsid w:val="00F17F0E"/>
    <w:rsid w:val="00F46DA1"/>
    <w:rsid w:val="00F9138F"/>
    <w:rsid w:val="00FB7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7F6251"/>
  <w15:docId w15:val="{74ACC85B-F25D-4923-89EB-03423634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517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A54517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A54517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54517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A54517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A54517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A54517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A54517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A5451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5451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545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5451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A5451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54517"/>
    <w:pPr>
      <w:ind w:left="720"/>
      <w:contextualSpacing/>
    </w:pPr>
  </w:style>
  <w:style w:type="paragraph" w:styleId="Revision">
    <w:name w:val="Revision"/>
    <w:hidden/>
    <w:uiPriority w:val="99"/>
    <w:semiHidden/>
    <w:rsid w:val="00A54517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A54517"/>
    <w:rPr>
      <w:color w:val="800080"/>
      <w:u w:val="single"/>
    </w:rPr>
  </w:style>
  <w:style w:type="table" w:styleId="TableGrid">
    <w:name w:val="Table Grid"/>
    <w:basedOn w:val="TableNormal"/>
    <w:uiPriority w:val="59"/>
    <w:rsid w:val="00A54517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A54517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A5451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baarj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698</Words>
  <Characters>3981</Characters>
  <Application>Microsoft Office Word</Application>
  <DocSecurity>0</DocSecurity>
  <Lines>33</Lines>
  <Paragraphs>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4670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15</cp:revision>
  <dcterms:created xsi:type="dcterms:W3CDTF">2026-07-21T12:51:00Z</dcterms:created>
  <dcterms:modified xsi:type="dcterms:W3CDTF">2026-07-23T09:54:00Z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