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D1D57" w:rsidRPr="0057226A" w14:paraId="23A9C56B" w14:textId="77777777">
        <w:trPr>
          <w:trHeight w:val="20"/>
          <w:jc w:val="center"/>
        </w:trPr>
        <w:tc>
          <w:tcPr>
            <w:tcW w:w="1186" w:type="pct"/>
          </w:tcPr>
          <w:p w14:paraId="65CDD39B" w14:textId="77777777" w:rsidR="00CD1D57" w:rsidRPr="0057226A" w:rsidRDefault="00BA1B79">
            <w:pPr>
              <w:pStyle w:val="BodyText"/>
              <w:ind w:left="90"/>
              <w:jc w:val="left"/>
              <w:rPr>
                <w:rFonts w:ascii="Arial" w:hAnsi="Arial" w:cs="Arial"/>
                <w:bCs/>
                <w:sz w:val="20"/>
                <w:szCs w:val="20"/>
                <w:lang w:val="en-GB" w:eastAsia="en-US"/>
              </w:rPr>
            </w:pPr>
            <w:r w:rsidRPr="0057226A">
              <w:rPr>
                <w:rFonts w:ascii="Arial" w:hAnsi="Arial" w:cs="Arial"/>
                <w:bCs/>
                <w:sz w:val="20"/>
                <w:szCs w:val="20"/>
                <w:lang w:val="en-GB" w:eastAsia="en-US"/>
              </w:rPr>
              <w:t>Journal Name:</w:t>
            </w:r>
          </w:p>
        </w:tc>
        <w:tc>
          <w:tcPr>
            <w:tcW w:w="3814" w:type="pct"/>
          </w:tcPr>
          <w:p w14:paraId="243BC2B8" w14:textId="77777777" w:rsidR="00CD1D57" w:rsidRPr="0057226A" w:rsidRDefault="00CD1D57">
            <w:pPr>
              <w:rPr>
                <w:rFonts w:ascii="Arial" w:hAnsi="Arial" w:cs="Arial"/>
                <w:b/>
                <w:bCs/>
                <w:color w:val="0000FF"/>
                <w:sz w:val="20"/>
                <w:szCs w:val="20"/>
                <w:lang w:val="en-GB"/>
              </w:rPr>
            </w:pPr>
            <w:hyperlink r:id="rId7" w:history="1">
              <w:r w:rsidRPr="0057226A">
                <w:rPr>
                  <w:rFonts w:ascii="Arial" w:hAnsi="Arial" w:cs="Arial"/>
                  <w:color w:val="0000FF"/>
                  <w:sz w:val="20"/>
                  <w:szCs w:val="20"/>
                  <w:u w:val="single"/>
                </w:rPr>
                <w:t>Asian Journal of Economics, Finance and Management</w:t>
              </w:r>
            </w:hyperlink>
          </w:p>
        </w:tc>
      </w:tr>
      <w:tr w:rsidR="00CD1D57" w:rsidRPr="0057226A" w14:paraId="62995AFD" w14:textId="77777777">
        <w:trPr>
          <w:trHeight w:val="20"/>
          <w:jc w:val="center"/>
        </w:trPr>
        <w:tc>
          <w:tcPr>
            <w:tcW w:w="1186" w:type="pct"/>
          </w:tcPr>
          <w:p w14:paraId="430752AB" w14:textId="77777777" w:rsidR="00CD1D57" w:rsidRPr="0057226A" w:rsidRDefault="00BA1B79">
            <w:pPr>
              <w:pStyle w:val="BodyText"/>
              <w:ind w:left="90"/>
              <w:jc w:val="left"/>
              <w:rPr>
                <w:rFonts w:ascii="Arial" w:hAnsi="Arial" w:cs="Arial"/>
                <w:bCs/>
                <w:sz w:val="20"/>
                <w:szCs w:val="20"/>
                <w:lang w:val="en-GB" w:eastAsia="en-US"/>
              </w:rPr>
            </w:pPr>
            <w:r w:rsidRPr="0057226A">
              <w:rPr>
                <w:rFonts w:ascii="Arial" w:hAnsi="Arial" w:cs="Arial"/>
                <w:bCs/>
                <w:sz w:val="20"/>
                <w:szCs w:val="20"/>
                <w:lang w:val="en-GB" w:eastAsia="en-US"/>
              </w:rPr>
              <w:t>Manuscript Number:</w:t>
            </w:r>
          </w:p>
        </w:tc>
        <w:tc>
          <w:tcPr>
            <w:tcW w:w="3814" w:type="pct"/>
          </w:tcPr>
          <w:p w14:paraId="0AFB37D3" w14:textId="36D7DDA1" w:rsidR="00CD1D57" w:rsidRPr="0057226A" w:rsidRDefault="00440B39">
            <w:pPr>
              <w:pStyle w:val="NormalWeb"/>
              <w:spacing w:before="0" w:beforeAutospacing="0" w:after="0" w:afterAutospacing="0"/>
              <w:rPr>
                <w:rFonts w:ascii="Arial" w:hAnsi="Arial" w:cs="Arial"/>
                <w:b/>
                <w:bCs/>
                <w:sz w:val="20"/>
                <w:szCs w:val="20"/>
                <w:lang w:val="en-GB"/>
              </w:rPr>
            </w:pPr>
            <w:r w:rsidRPr="0057226A">
              <w:rPr>
                <w:rFonts w:ascii="Arial" w:hAnsi="Arial" w:cs="Arial"/>
                <w:b/>
                <w:bCs/>
                <w:sz w:val="20"/>
                <w:szCs w:val="20"/>
                <w:lang w:val="en-GB"/>
              </w:rPr>
              <w:t>Ms_AJEFM_2674</w:t>
            </w:r>
          </w:p>
        </w:tc>
      </w:tr>
      <w:tr w:rsidR="00CD1D57" w:rsidRPr="0057226A" w14:paraId="07C67AC3" w14:textId="77777777">
        <w:trPr>
          <w:trHeight w:val="20"/>
          <w:jc w:val="center"/>
        </w:trPr>
        <w:tc>
          <w:tcPr>
            <w:tcW w:w="1186" w:type="pct"/>
          </w:tcPr>
          <w:p w14:paraId="304484BC" w14:textId="77777777" w:rsidR="00CD1D57" w:rsidRPr="0057226A" w:rsidRDefault="00BA1B79">
            <w:pPr>
              <w:pStyle w:val="BodyText"/>
              <w:ind w:left="90"/>
              <w:jc w:val="left"/>
              <w:rPr>
                <w:rFonts w:ascii="Arial" w:hAnsi="Arial" w:cs="Arial"/>
                <w:bCs/>
                <w:sz w:val="20"/>
                <w:szCs w:val="20"/>
                <w:lang w:val="en-GB" w:eastAsia="en-US"/>
              </w:rPr>
            </w:pPr>
            <w:r w:rsidRPr="0057226A">
              <w:rPr>
                <w:rFonts w:ascii="Arial" w:hAnsi="Arial" w:cs="Arial"/>
                <w:bCs/>
                <w:sz w:val="20"/>
                <w:szCs w:val="20"/>
                <w:lang w:val="en-GB" w:eastAsia="en-US"/>
              </w:rPr>
              <w:t xml:space="preserve">Title of the Manuscript: </w:t>
            </w:r>
          </w:p>
        </w:tc>
        <w:tc>
          <w:tcPr>
            <w:tcW w:w="3814" w:type="pct"/>
          </w:tcPr>
          <w:p w14:paraId="4FA4FE8E" w14:textId="71B492CB" w:rsidR="00CD1D57" w:rsidRPr="0057226A" w:rsidRDefault="00004ACC">
            <w:pPr>
              <w:pStyle w:val="NormalWeb"/>
              <w:spacing w:before="0" w:beforeAutospacing="0" w:after="0" w:afterAutospacing="0"/>
              <w:rPr>
                <w:rFonts w:ascii="Arial" w:hAnsi="Arial" w:cs="Arial"/>
                <w:b/>
                <w:sz w:val="20"/>
                <w:szCs w:val="20"/>
                <w:lang w:val="en-GB"/>
              </w:rPr>
            </w:pPr>
            <w:r w:rsidRPr="0057226A">
              <w:rPr>
                <w:rFonts w:ascii="Arial" w:hAnsi="Arial" w:cs="Arial"/>
                <w:b/>
                <w:sz w:val="20"/>
                <w:szCs w:val="20"/>
                <w:lang w:val="en-GB"/>
              </w:rPr>
              <w:t>THE CAUSAL LINKAGES BETWEEN CLIMATE CHANGE AND URBAN POPULATION GROWTH: EVIDENCE FROM INDIA</w:t>
            </w:r>
          </w:p>
        </w:tc>
      </w:tr>
      <w:tr w:rsidR="00CD1D57" w:rsidRPr="0057226A" w14:paraId="5724A6E3" w14:textId="77777777">
        <w:trPr>
          <w:trHeight w:val="20"/>
          <w:jc w:val="center"/>
        </w:trPr>
        <w:tc>
          <w:tcPr>
            <w:tcW w:w="1186" w:type="pct"/>
          </w:tcPr>
          <w:p w14:paraId="646030E7" w14:textId="77777777" w:rsidR="00CD1D57" w:rsidRPr="0057226A" w:rsidRDefault="00BA1B79">
            <w:pPr>
              <w:pStyle w:val="BodyText"/>
              <w:ind w:left="90"/>
              <w:jc w:val="left"/>
              <w:rPr>
                <w:rFonts w:ascii="Arial" w:hAnsi="Arial" w:cs="Arial"/>
                <w:bCs/>
                <w:sz w:val="20"/>
                <w:szCs w:val="20"/>
                <w:lang w:val="en-GB" w:eastAsia="en-US"/>
              </w:rPr>
            </w:pPr>
            <w:r w:rsidRPr="0057226A">
              <w:rPr>
                <w:rFonts w:ascii="Arial" w:hAnsi="Arial" w:cs="Arial"/>
                <w:bCs/>
                <w:sz w:val="20"/>
                <w:szCs w:val="20"/>
                <w:lang w:val="en-GB" w:eastAsia="en-US"/>
              </w:rPr>
              <w:t>Type of the Article</w:t>
            </w:r>
          </w:p>
        </w:tc>
        <w:tc>
          <w:tcPr>
            <w:tcW w:w="3814" w:type="pct"/>
          </w:tcPr>
          <w:p w14:paraId="5940F23F" w14:textId="77777777" w:rsidR="00CD1D57" w:rsidRPr="0057226A" w:rsidRDefault="00BA1B79">
            <w:pPr>
              <w:pStyle w:val="NormalWeb"/>
              <w:spacing w:before="0" w:beforeAutospacing="0" w:after="0" w:afterAutospacing="0"/>
              <w:rPr>
                <w:rFonts w:ascii="Arial" w:hAnsi="Arial" w:cs="Arial"/>
                <w:b/>
                <w:sz w:val="20"/>
                <w:szCs w:val="20"/>
                <w:lang w:val="en-GB"/>
              </w:rPr>
            </w:pPr>
            <w:r w:rsidRPr="0057226A">
              <w:rPr>
                <w:rFonts w:ascii="Arial" w:hAnsi="Arial" w:cs="Arial"/>
                <w:b/>
                <w:sz w:val="20"/>
                <w:szCs w:val="20"/>
                <w:lang w:val="en-GB"/>
              </w:rPr>
              <w:t>Research Article</w:t>
            </w:r>
          </w:p>
          <w:p w14:paraId="2B9A3D0B" w14:textId="77777777" w:rsidR="00CD1D57" w:rsidRPr="0057226A" w:rsidRDefault="00CD1D57">
            <w:pPr>
              <w:pStyle w:val="NormalWeb"/>
              <w:spacing w:before="0" w:beforeAutospacing="0" w:after="0" w:afterAutospacing="0"/>
              <w:rPr>
                <w:rFonts w:ascii="Arial" w:hAnsi="Arial" w:cs="Arial"/>
                <w:b/>
                <w:sz w:val="20"/>
                <w:szCs w:val="20"/>
                <w:lang w:val="en-GB"/>
              </w:rPr>
            </w:pPr>
          </w:p>
        </w:tc>
      </w:tr>
    </w:tbl>
    <w:p w14:paraId="47921A13" w14:textId="77777777" w:rsidR="00CD1D57" w:rsidRPr="0057226A" w:rsidRDefault="00CD1D57">
      <w:pPr>
        <w:jc w:val="both"/>
        <w:rPr>
          <w:rFonts w:ascii="Arial" w:eastAsia="MS Mincho" w:hAnsi="Arial" w:cs="Arial"/>
          <w:sz w:val="20"/>
          <w:szCs w:val="20"/>
          <w:lang w:val="en-GB" w:eastAsia="x-none"/>
        </w:rPr>
      </w:pPr>
    </w:p>
    <w:p w14:paraId="4AFF13F5" w14:textId="77777777" w:rsidR="00CD1D57" w:rsidRPr="0057226A" w:rsidRDefault="00BA1B79">
      <w:pPr>
        <w:jc w:val="both"/>
        <w:rPr>
          <w:rFonts w:ascii="Arial" w:eastAsia="MS Mincho" w:hAnsi="Arial" w:cs="Arial"/>
          <w:b/>
          <w:sz w:val="20"/>
          <w:szCs w:val="20"/>
          <w:u w:val="single"/>
          <w:lang w:val="en-GB" w:eastAsia="x-none"/>
        </w:rPr>
      </w:pPr>
      <w:r w:rsidRPr="0057226A">
        <w:rPr>
          <w:rFonts w:ascii="Arial" w:eastAsia="MS Mincho" w:hAnsi="Arial" w:cs="Arial"/>
          <w:b/>
          <w:sz w:val="20"/>
          <w:szCs w:val="20"/>
          <w:highlight w:val="yellow"/>
          <w:u w:val="single"/>
          <w:lang w:val="en-GB" w:eastAsia="x-none"/>
        </w:rPr>
        <w:t>PART 1 (Importance of the manuscript)</w:t>
      </w:r>
      <w:r w:rsidRPr="0057226A">
        <w:rPr>
          <w:rFonts w:ascii="Arial" w:eastAsia="MS Mincho" w:hAnsi="Arial" w:cs="Arial"/>
          <w:b/>
          <w:sz w:val="20"/>
          <w:szCs w:val="20"/>
          <w:u w:val="single"/>
          <w:lang w:val="en-GB" w:eastAsia="x-none"/>
        </w:rPr>
        <w:t xml:space="preserve"> </w:t>
      </w:r>
    </w:p>
    <w:p w14:paraId="36AD7BAA" w14:textId="77777777" w:rsidR="00CD1D57" w:rsidRPr="0057226A" w:rsidRDefault="00CD1D5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D1D57" w:rsidRPr="0057226A" w14:paraId="1928BC26" w14:textId="77777777">
        <w:trPr>
          <w:trHeight w:val="20"/>
          <w:jc w:val="center"/>
        </w:trPr>
        <w:tc>
          <w:tcPr>
            <w:tcW w:w="1666" w:type="pct"/>
            <w:noWrap/>
          </w:tcPr>
          <w:p w14:paraId="386E048C" w14:textId="77777777" w:rsidR="00CD1D57" w:rsidRPr="0057226A" w:rsidRDefault="00CD1D57">
            <w:pPr>
              <w:keepNext/>
              <w:outlineLvl w:val="1"/>
              <w:rPr>
                <w:rFonts w:ascii="Arial" w:eastAsia="MS Mincho" w:hAnsi="Arial" w:cs="Arial"/>
                <w:b/>
                <w:bCs/>
                <w:sz w:val="20"/>
                <w:szCs w:val="20"/>
                <w:lang w:val="en-GB"/>
              </w:rPr>
            </w:pPr>
          </w:p>
        </w:tc>
        <w:tc>
          <w:tcPr>
            <w:tcW w:w="1667" w:type="pct"/>
            <w:hideMark/>
          </w:tcPr>
          <w:p w14:paraId="6FB135E4" w14:textId="77777777" w:rsidR="00CD1D57" w:rsidRPr="0057226A" w:rsidRDefault="00BA1B79">
            <w:pPr>
              <w:keepNext/>
              <w:outlineLvl w:val="1"/>
              <w:rPr>
                <w:rFonts w:ascii="Arial" w:eastAsia="MS Mincho" w:hAnsi="Arial" w:cs="Arial"/>
                <w:b/>
                <w:bCs/>
                <w:sz w:val="20"/>
                <w:szCs w:val="20"/>
                <w:lang w:val="en-GB"/>
              </w:rPr>
            </w:pPr>
            <w:r w:rsidRPr="0057226A">
              <w:rPr>
                <w:rFonts w:ascii="Arial" w:eastAsia="MS Mincho" w:hAnsi="Arial" w:cs="Arial"/>
                <w:b/>
                <w:bCs/>
                <w:sz w:val="20"/>
                <w:szCs w:val="20"/>
                <w:lang w:val="en-GB"/>
              </w:rPr>
              <w:t>Comments of the Reviewers</w:t>
            </w:r>
          </w:p>
        </w:tc>
        <w:tc>
          <w:tcPr>
            <w:tcW w:w="1667" w:type="pct"/>
          </w:tcPr>
          <w:p w14:paraId="7C6D4D28" w14:textId="77777777" w:rsidR="00CD1D57" w:rsidRPr="0057226A" w:rsidRDefault="00BA1B79">
            <w:pPr>
              <w:spacing w:after="160" w:line="256" w:lineRule="auto"/>
              <w:rPr>
                <w:rFonts w:ascii="Arial" w:eastAsia="Calibri" w:hAnsi="Arial" w:cs="Arial"/>
                <w:kern w:val="2"/>
                <w:sz w:val="20"/>
                <w:szCs w:val="20"/>
                <w:lang w:val="en-GB"/>
              </w:rPr>
            </w:pPr>
            <w:r w:rsidRPr="0057226A">
              <w:rPr>
                <w:rFonts w:ascii="Arial" w:eastAsia="Calibri" w:hAnsi="Arial" w:cs="Arial"/>
                <w:b/>
                <w:kern w:val="2"/>
                <w:sz w:val="20"/>
                <w:szCs w:val="20"/>
                <w:lang w:val="en-GB"/>
              </w:rPr>
              <w:t>Author’s Feedback</w:t>
            </w:r>
            <w:r w:rsidRPr="0057226A">
              <w:rPr>
                <w:rFonts w:ascii="Arial" w:eastAsia="Calibri" w:hAnsi="Arial" w:cs="Arial"/>
                <w:kern w:val="2"/>
                <w:sz w:val="20"/>
                <w:szCs w:val="20"/>
                <w:lang w:val="en-GB"/>
              </w:rPr>
              <w:t xml:space="preserve"> </w:t>
            </w:r>
          </w:p>
          <w:p w14:paraId="0835F5F0" w14:textId="77777777" w:rsidR="00CD1D57" w:rsidRPr="0057226A" w:rsidRDefault="00CD1D57">
            <w:pPr>
              <w:keepNext/>
              <w:outlineLvl w:val="1"/>
              <w:rPr>
                <w:rFonts w:ascii="Arial" w:eastAsia="MS Mincho" w:hAnsi="Arial" w:cs="Arial"/>
                <w:bCs/>
                <w:sz w:val="20"/>
                <w:szCs w:val="20"/>
                <w:lang w:val="en-GB"/>
              </w:rPr>
            </w:pPr>
          </w:p>
        </w:tc>
      </w:tr>
      <w:tr w:rsidR="00CD1D57" w:rsidRPr="0057226A" w14:paraId="158138CF" w14:textId="77777777">
        <w:trPr>
          <w:trHeight w:val="20"/>
          <w:jc w:val="center"/>
        </w:trPr>
        <w:tc>
          <w:tcPr>
            <w:tcW w:w="1666" w:type="pct"/>
            <w:noWrap/>
            <w:hideMark/>
          </w:tcPr>
          <w:p w14:paraId="4AC6CDFA" w14:textId="77777777" w:rsidR="00CD1D57" w:rsidRPr="0057226A" w:rsidRDefault="00BA1B79">
            <w:pPr>
              <w:rPr>
                <w:rFonts w:ascii="Arial" w:hAnsi="Arial" w:cs="Arial"/>
                <w:bCs/>
                <w:sz w:val="20"/>
                <w:szCs w:val="20"/>
                <w:lang w:val="en-GB"/>
              </w:rPr>
            </w:pPr>
            <w:r w:rsidRPr="0057226A">
              <w:rPr>
                <w:rFonts w:ascii="Arial" w:hAnsi="Arial" w:cs="Arial"/>
                <w:b/>
                <w:bCs/>
                <w:sz w:val="20"/>
                <w:szCs w:val="20"/>
                <w:lang w:val="en-GB"/>
              </w:rPr>
              <w:t>Please write a few sentences regarding the importance of this manuscript for the scientific community.</w:t>
            </w:r>
            <w:r w:rsidRPr="0057226A">
              <w:rPr>
                <w:rFonts w:ascii="Arial" w:hAnsi="Arial" w:cs="Arial"/>
                <w:bCs/>
                <w:sz w:val="20"/>
                <w:szCs w:val="20"/>
                <w:lang w:val="en-GB"/>
              </w:rPr>
              <w:t xml:space="preserve"> A minimum of 3-4 sentences may </w:t>
            </w:r>
          </w:p>
          <w:p w14:paraId="47D8D74C" w14:textId="77777777" w:rsidR="00CD1D57" w:rsidRPr="0057226A" w:rsidRDefault="00BA1B79">
            <w:pPr>
              <w:rPr>
                <w:rFonts w:ascii="Arial" w:eastAsia="MS Mincho" w:hAnsi="Arial" w:cs="Arial"/>
                <w:bCs/>
                <w:sz w:val="20"/>
                <w:szCs w:val="20"/>
                <w:lang w:val="en-GB"/>
              </w:rPr>
            </w:pPr>
            <w:r w:rsidRPr="0057226A">
              <w:rPr>
                <w:rFonts w:ascii="Arial" w:hAnsi="Arial" w:cs="Arial"/>
                <w:bCs/>
                <w:sz w:val="20"/>
                <w:szCs w:val="20"/>
                <w:lang w:val="en-GB"/>
              </w:rPr>
              <w:t>be required for this part.</w:t>
            </w:r>
          </w:p>
        </w:tc>
        <w:tc>
          <w:tcPr>
            <w:tcW w:w="1667" w:type="pct"/>
          </w:tcPr>
          <w:p w14:paraId="64C85287" w14:textId="12AE9F51" w:rsidR="00CD1D57" w:rsidRPr="0057226A" w:rsidRDefault="001F574C">
            <w:pPr>
              <w:contextualSpacing/>
              <w:rPr>
                <w:rFonts w:ascii="Arial" w:hAnsi="Arial" w:cs="Arial"/>
                <w:b/>
                <w:bCs/>
                <w:sz w:val="20"/>
                <w:szCs w:val="20"/>
                <w:lang w:val="en-GB"/>
              </w:rPr>
            </w:pPr>
            <w:r w:rsidRPr="0057226A">
              <w:rPr>
                <w:rFonts w:ascii="Arial" w:hAnsi="Arial" w:cs="Arial"/>
                <w:b/>
                <w:bCs/>
                <w:sz w:val="20"/>
                <w:szCs w:val="20"/>
                <w:lang w:val="en-GB"/>
              </w:rPr>
              <w:t>Paper examines long-term relationship between urban pop growth, energy consumption, trade openness and CO2 emissions in India. With ARDL approach, it tries to provide evidence on environmental consequences of urbanization in developing economies. The findings look supporting the theory.</w:t>
            </w:r>
          </w:p>
        </w:tc>
        <w:tc>
          <w:tcPr>
            <w:tcW w:w="1667" w:type="pct"/>
          </w:tcPr>
          <w:p w14:paraId="7412EFAA" w14:textId="326DB195" w:rsidR="00CD1D57" w:rsidRPr="0057226A" w:rsidRDefault="00CB2F9D" w:rsidP="00CB2F9D">
            <w:pPr>
              <w:keepNext/>
              <w:jc w:val="both"/>
              <w:outlineLvl w:val="1"/>
              <w:rPr>
                <w:rFonts w:ascii="Arial" w:eastAsia="MS Mincho" w:hAnsi="Arial" w:cs="Arial"/>
                <w:bCs/>
                <w:sz w:val="20"/>
                <w:szCs w:val="20"/>
                <w:lang w:val="en-GB"/>
              </w:rPr>
            </w:pPr>
            <w:r w:rsidRPr="0057226A">
              <w:rPr>
                <w:rFonts w:ascii="Arial" w:eastAsia="MS Mincho" w:hAnsi="Arial" w:cs="Arial"/>
                <w:bCs/>
                <w:sz w:val="20"/>
                <w:szCs w:val="20"/>
                <w:lang w:val="en-GB"/>
              </w:rPr>
              <w:t>We thank the reviewer for the positive assessment. The manuscript has been substantially revised to improve its scientific quality, methodological clarity, and overall presentation.</w:t>
            </w:r>
          </w:p>
        </w:tc>
      </w:tr>
    </w:tbl>
    <w:p w14:paraId="196D0DFB" w14:textId="77777777" w:rsidR="00CD1D57" w:rsidRPr="0057226A" w:rsidRDefault="00CD1D57">
      <w:pPr>
        <w:rPr>
          <w:rFonts w:ascii="Arial" w:hAnsi="Arial" w:cs="Arial"/>
          <w:sz w:val="20"/>
          <w:szCs w:val="20"/>
          <w:lang w:val="en-GB"/>
        </w:rPr>
      </w:pPr>
    </w:p>
    <w:p w14:paraId="21F279A5" w14:textId="77777777" w:rsidR="00CD1D57" w:rsidRPr="0057226A" w:rsidRDefault="00BA1B79">
      <w:pPr>
        <w:keepNext/>
        <w:outlineLvl w:val="1"/>
        <w:rPr>
          <w:rFonts w:ascii="Arial" w:eastAsia="MS Mincho" w:hAnsi="Arial" w:cs="Arial"/>
          <w:b/>
          <w:bCs/>
          <w:sz w:val="20"/>
          <w:szCs w:val="20"/>
          <w:highlight w:val="yellow"/>
          <w:u w:val="single"/>
          <w:lang w:val="en-GB"/>
        </w:rPr>
      </w:pPr>
      <w:r w:rsidRPr="0057226A">
        <w:rPr>
          <w:rFonts w:ascii="Arial" w:eastAsia="MS Mincho" w:hAnsi="Arial" w:cs="Arial"/>
          <w:b/>
          <w:bCs/>
          <w:sz w:val="20"/>
          <w:szCs w:val="20"/>
          <w:highlight w:val="yellow"/>
          <w:u w:val="single"/>
          <w:lang w:val="en-GB"/>
        </w:rPr>
        <w:t>PART 2.1 (Objective Evaluation)</w:t>
      </w:r>
    </w:p>
    <w:p w14:paraId="6E316FAD" w14:textId="77777777" w:rsidR="00CD1D57" w:rsidRPr="0057226A"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57226A" w14:paraId="039CE722" w14:textId="77777777">
        <w:trPr>
          <w:trHeight w:val="20"/>
          <w:jc w:val="center"/>
        </w:trPr>
        <w:tc>
          <w:tcPr>
            <w:tcW w:w="1666" w:type="pct"/>
            <w:noWrap/>
          </w:tcPr>
          <w:p w14:paraId="79963DA6" w14:textId="77777777" w:rsidR="00CD1D57" w:rsidRPr="0057226A" w:rsidRDefault="00CD1D57">
            <w:pPr>
              <w:keepNext/>
              <w:outlineLvl w:val="1"/>
              <w:rPr>
                <w:rFonts w:ascii="Arial" w:eastAsia="MS Mincho" w:hAnsi="Arial" w:cs="Arial"/>
                <w:b/>
                <w:bCs/>
                <w:sz w:val="20"/>
                <w:szCs w:val="20"/>
                <w:lang w:val="en-GB"/>
              </w:rPr>
            </w:pPr>
          </w:p>
        </w:tc>
        <w:tc>
          <w:tcPr>
            <w:tcW w:w="1667" w:type="pct"/>
            <w:hideMark/>
          </w:tcPr>
          <w:p w14:paraId="13C8089C" w14:textId="77777777" w:rsidR="00CD1D57" w:rsidRPr="0057226A" w:rsidRDefault="00BA1B79">
            <w:pPr>
              <w:keepNext/>
              <w:outlineLvl w:val="1"/>
              <w:rPr>
                <w:rFonts w:ascii="Arial" w:eastAsia="MS Mincho" w:hAnsi="Arial" w:cs="Arial"/>
                <w:b/>
                <w:bCs/>
                <w:sz w:val="20"/>
                <w:szCs w:val="20"/>
                <w:lang w:val="en-GB"/>
              </w:rPr>
            </w:pPr>
            <w:r w:rsidRPr="0057226A">
              <w:rPr>
                <w:rFonts w:ascii="Arial" w:eastAsia="MS Mincho" w:hAnsi="Arial" w:cs="Arial"/>
                <w:b/>
                <w:bCs/>
                <w:sz w:val="20"/>
                <w:szCs w:val="20"/>
                <w:lang w:val="en-GB"/>
              </w:rPr>
              <w:t>Rating of the Reviewers</w:t>
            </w:r>
          </w:p>
        </w:tc>
        <w:tc>
          <w:tcPr>
            <w:tcW w:w="1667" w:type="pct"/>
            <w:hideMark/>
          </w:tcPr>
          <w:p w14:paraId="7BFF1386" w14:textId="6D538AF3" w:rsidR="00CD1D57" w:rsidRPr="0057226A" w:rsidRDefault="00BA1B79">
            <w:pPr>
              <w:spacing w:after="160" w:line="256" w:lineRule="auto"/>
              <w:rPr>
                <w:rFonts w:ascii="Arial" w:hAnsi="Arial" w:cs="Arial"/>
                <w:b/>
                <w:sz w:val="20"/>
                <w:szCs w:val="20"/>
                <w:lang w:val="en-GB"/>
              </w:rPr>
            </w:pPr>
            <w:r w:rsidRPr="0057226A">
              <w:rPr>
                <w:rFonts w:ascii="Arial" w:eastAsia="Calibri" w:hAnsi="Arial" w:cs="Arial"/>
                <w:b/>
                <w:kern w:val="2"/>
                <w:sz w:val="20"/>
                <w:szCs w:val="20"/>
                <w:lang w:val="en-GB"/>
              </w:rPr>
              <w:t>Author’s Feedback</w:t>
            </w:r>
            <w:r w:rsidRPr="0057226A">
              <w:rPr>
                <w:rFonts w:ascii="Arial" w:eastAsia="Calibri" w:hAnsi="Arial" w:cs="Arial"/>
                <w:kern w:val="2"/>
                <w:sz w:val="20"/>
                <w:szCs w:val="20"/>
                <w:lang w:val="en-GB"/>
              </w:rPr>
              <w:t xml:space="preserve"> </w:t>
            </w:r>
            <w:r w:rsidR="00991F13" w:rsidRPr="0057226A">
              <w:rPr>
                <w:rFonts w:ascii="Arial" w:hAnsi="Arial" w:cs="Arial"/>
                <w:b/>
                <w:kern w:val="2"/>
                <w:sz w:val="20"/>
                <w:szCs w:val="20"/>
                <w:highlight w:val="yellow"/>
                <w:lang w:val="en-GB"/>
              </w:rPr>
              <w:t>(</w:t>
            </w:r>
            <w:r w:rsidR="00991F13" w:rsidRPr="0057226A">
              <w:rPr>
                <w:rFonts w:ascii="Arial" w:hAnsi="Arial" w:cs="Arial"/>
                <w:bCs/>
                <w:kern w:val="2"/>
                <w:sz w:val="20"/>
                <w:szCs w:val="20"/>
                <w:highlight w:val="yellow"/>
                <w:lang w:val="en-GB"/>
              </w:rPr>
              <w:t>Revision of the Manuscript and Feedback of Authors are mandatory for Rating of 2 and 1)</w:t>
            </w:r>
          </w:p>
        </w:tc>
      </w:tr>
      <w:tr w:rsidR="00CD1D57" w:rsidRPr="0057226A" w14:paraId="6A91DC58" w14:textId="77777777">
        <w:trPr>
          <w:trHeight w:val="20"/>
          <w:jc w:val="center"/>
        </w:trPr>
        <w:tc>
          <w:tcPr>
            <w:tcW w:w="1666" w:type="pct"/>
            <w:noWrap/>
            <w:hideMark/>
          </w:tcPr>
          <w:p w14:paraId="355BA2BF" w14:textId="77777777" w:rsidR="00CD1D57" w:rsidRPr="0057226A" w:rsidRDefault="00BA1B79">
            <w:pPr>
              <w:rPr>
                <w:rFonts w:ascii="Arial" w:hAnsi="Arial" w:cs="Arial"/>
                <w:b/>
                <w:bCs/>
                <w:sz w:val="20"/>
                <w:szCs w:val="20"/>
                <w:lang w:val="en-GB"/>
              </w:rPr>
            </w:pPr>
            <w:r w:rsidRPr="0057226A">
              <w:rPr>
                <w:rFonts w:ascii="Arial" w:hAnsi="Arial" w:cs="Arial"/>
                <w:b/>
                <w:bCs/>
                <w:sz w:val="20"/>
                <w:szCs w:val="20"/>
                <w:lang w:val="en-GB"/>
              </w:rPr>
              <w:t xml:space="preserve">1. Is the title clear and appropriate for the study? </w:t>
            </w:r>
          </w:p>
          <w:p w14:paraId="177F5759" w14:textId="77777777" w:rsidR="00CD1D57" w:rsidRPr="0057226A" w:rsidRDefault="00BA1B79">
            <w:pPr>
              <w:rPr>
                <w:rFonts w:ascii="Arial" w:hAnsi="Arial" w:cs="Arial"/>
                <w:color w:val="404040"/>
                <w:sz w:val="20"/>
                <w:szCs w:val="20"/>
                <w:shd w:val="clear" w:color="auto" w:fill="FFFFFF"/>
                <w:lang w:val="en-GB"/>
              </w:rPr>
            </w:pPr>
            <w:r w:rsidRPr="0057226A">
              <w:rPr>
                <w:rFonts w:ascii="Arial" w:hAnsi="Arial" w:cs="Arial"/>
                <w:color w:val="404040"/>
                <w:sz w:val="20"/>
                <w:szCs w:val="20"/>
                <w:shd w:val="clear" w:color="auto" w:fill="FFFFFF"/>
                <w:lang w:val="en-GB"/>
              </w:rPr>
              <w:t xml:space="preserve">Rating Scale: </w:t>
            </w:r>
          </w:p>
          <w:p w14:paraId="0B46C2A2" w14:textId="77777777" w:rsidR="00CD1D57" w:rsidRPr="0057226A" w:rsidRDefault="00BA1B79">
            <w:pPr>
              <w:rPr>
                <w:rFonts w:ascii="Arial" w:hAnsi="Arial" w:cs="Arial"/>
                <w:sz w:val="20"/>
                <w:szCs w:val="20"/>
                <w:u w:val="single"/>
                <w:lang w:val="en-GB"/>
              </w:rPr>
            </w:pPr>
            <w:r w:rsidRPr="005722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A57766" w14:textId="050ABC21" w:rsidR="00CD1D57" w:rsidRPr="0057226A" w:rsidRDefault="001F574C" w:rsidP="002B73D0">
            <w:pPr>
              <w:ind w:left="360"/>
              <w:rPr>
                <w:rFonts w:ascii="Arial" w:hAnsi="Arial" w:cs="Arial"/>
                <w:b/>
                <w:bCs/>
                <w:sz w:val="20"/>
                <w:szCs w:val="20"/>
                <w:lang w:val="en-GB"/>
              </w:rPr>
            </w:pPr>
            <w:r w:rsidRPr="0057226A">
              <w:rPr>
                <w:rFonts w:ascii="Arial" w:hAnsi="Arial" w:cs="Arial"/>
                <w:b/>
                <w:bCs/>
                <w:sz w:val="20"/>
                <w:szCs w:val="20"/>
                <w:lang w:val="en-GB"/>
              </w:rPr>
              <w:t>2</w:t>
            </w:r>
            <w:r w:rsidRPr="0057226A">
              <w:rPr>
                <w:rFonts w:ascii="Arial" w:hAnsi="Arial" w:cs="Arial"/>
                <w:b/>
                <w:bCs/>
                <w:sz w:val="20"/>
                <w:szCs w:val="20"/>
                <w:lang w:val="en-GB"/>
              </w:rPr>
              <w:br/>
            </w:r>
          </w:p>
        </w:tc>
        <w:tc>
          <w:tcPr>
            <w:tcW w:w="1667" w:type="pct"/>
          </w:tcPr>
          <w:p w14:paraId="4AE266E2" w14:textId="54A7BC65" w:rsidR="00CD1D57" w:rsidRPr="0057226A" w:rsidRDefault="00D27BDA" w:rsidP="00D27BDA">
            <w:pPr>
              <w:keepNext/>
              <w:jc w:val="both"/>
              <w:outlineLvl w:val="1"/>
              <w:rPr>
                <w:rFonts w:ascii="Arial" w:eastAsia="MS Mincho" w:hAnsi="Arial" w:cs="Arial"/>
                <w:bCs/>
                <w:sz w:val="20"/>
                <w:szCs w:val="20"/>
                <w:lang w:val="en-GB"/>
              </w:rPr>
            </w:pPr>
            <w:r w:rsidRPr="0057226A">
              <w:rPr>
                <w:rFonts w:ascii="Arial" w:eastAsia="MS Mincho" w:hAnsi="Arial" w:cs="Arial"/>
                <w:bCs/>
                <w:sz w:val="20"/>
                <w:szCs w:val="20"/>
                <w:lang w:val="en-GB"/>
              </w:rPr>
              <w:t>We sincerely thank the reviewer for this valuable observation. We agree that the previous title could imply a broader analysis of climate change and that the ARDL framework identifies long-run and short-run relationships rather than causality. Accordingly, the title has been revised as "Urban Population Growth, Energy Consumption and CO</w:t>
            </w:r>
            <w:r w:rsidRPr="0057226A">
              <w:rPr>
                <w:rFonts w:ascii="Cambria Math" w:eastAsia="MS Mincho" w:hAnsi="Cambria Math" w:cs="Cambria Math"/>
                <w:bCs/>
                <w:sz w:val="20"/>
                <w:szCs w:val="20"/>
                <w:lang w:val="en-GB"/>
              </w:rPr>
              <w:t>₂</w:t>
            </w:r>
            <w:r w:rsidRPr="0057226A">
              <w:rPr>
                <w:rFonts w:ascii="Arial" w:eastAsia="MS Mincho" w:hAnsi="Arial" w:cs="Arial"/>
                <w:bCs/>
                <w:sz w:val="20"/>
                <w:szCs w:val="20"/>
                <w:lang w:val="en-GB"/>
              </w:rPr>
              <w:t xml:space="preserve"> Emissions in India: Evidence from the ARDL Bounds Testing Approach."</w:t>
            </w:r>
          </w:p>
        </w:tc>
      </w:tr>
      <w:tr w:rsidR="00CD1D57" w:rsidRPr="0057226A" w14:paraId="28549AF7" w14:textId="77777777">
        <w:trPr>
          <w:trHeight w:val="20"/>
          <w:jc w:val="center"/>
        </w:trPr>
        <w:tc>
          <w:tcPr>
            <w:tcW w:w="1666" w:type="pct"/>
            <w:noWrap/>
            <w:hideMark/>
          </w:tcPr>
          <w:p w14:paraId="78BEF98D" w14:textId="77777777" w:rsidR="00CD1D57" w:rsidRPr="0057226A" w:rsidRDefault="00BA1B79">
            <w:pPr>
              <w:keepNext/>
              <w:outlineLvl w:val="1"/>
              <w:rPr>
                <w:rFonts w:ascii="Arial" w:eastAsia="MS Mincho" w:hAnsi="Arial" w:cs="Arial"/>
                <w:b/>
                <w:bCs/>
                <w:sz w:val="20"/>
                <w:szCs w:val="20"/>
                <w:lang w:val="en-GB"/>
              </w:rPr>
            </w:pPr>
            <w:r w:rsidRPr="0057226A">
              <w:rPr>
                <w:rFonts w:ascii="Arial" w:eastAsia="MS Mincho" w:hAnsi="Arial" w:cs="Arial"/>
                <w:b/>
                <w:bCs/>
                <w:sz w:val="20"/>
                <w:szCs w:val="20"/>
                <w:lang w:val="en-GB"/>
              </w:rPr>
              <w:t xml:space="preserve">2. Is the abstract of the article comprehensive? </w:t>
            </w:r>
          </w:p>
          <w:p w14:paraId="51789167" w14:textId="77777777" w:rsidR="00CD1D57" w:rsidRPr="0057226A" w:rsidRDefault="00BA1B79">
            <w:pPr>
              <w:rPr>
                <w:rFonts w:ascii="Arial" w:hAnsi="Arial" w:cs="Arial"/>
                <w:color w:val="404040"/>
                <w:sz w:val="20"/>
                <w:szCs w:val="20"/>
                <w:shd w:val="clear" w:color="auto" w:fill="FFFFFF"/>
                <w:lang w:val="en-GB"/>
              </w:rPr>
            </w:pPr>
            <w:r w:rsidRPr="0057226A">
              <w:rPr>
                <w:rFonts w:ascii="Arial" w:hAnsi="Arial" w:cs="Arial"/>
                <w:color w:val="404040"/>
                <w:sz w:val="20"/>
                <w:szCs w:val="20"/>
                <w:shd w:val="clear" w:color="auto" w:fill="FFFFFF"/>
                <w:lang w:val="en-GB"/>
              </w:rPr>
              <w:t xml:space="preserve">Rating Scale: </w:t>
            </w:r>
          </w:p>
          <w:p w14:paraId="196F0DF0" w14:textId="77777777" w:rsidR="00CD1D57" w:rsidRPr="0057226A" w:rsidRDefault="00BA1B79">
            <w:pPr>
              <w:rPr>
                <w:rFonts w:ascii="Arial" w:hAnsi="Arial" w:cs="Arial"/>
                <w:sz w:val="20"/>
                <w:szCs w:val="20"/>
                <w:lang w:val="en-GB"/>
              </w:rPr>
            </w:pPr>
            <w:r w:rsidRPr="005722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766AC8" w14:textId="7E1C8B71" w:rsidR="00CD1D57" w:rsidRPr="0057226A" w:rsidRDefault="001F574C" w:rsidP="002B73D0">
            <w:pPr>
              <w:ind w:left="360"/>
              <w:rPr>
                <w:rFonts w:ascii="Arial" w:hAnsi="Arial" w:cs="Arial"/>
                <w:b/>
                <w:bCs/>
                <w:sz w:val="20"/>
                <w:szCs w:val="20"/>
                <w:lang w:val="en-GB"/>
              </w:rPr>
            </w:pPr>
            <w:r w:rsidRPr="0057226A">
              <w:rPr>
                <w:rFonts w:ascii="Arial" w:hAnsi="Arial" w:cs="Arial"/>
                <w:b/>
                <w:bCs/>
                <w:sz w:val="20"/>
                <w:szCs w:val="20"/>
                <w:lang w:val="en-GB"/>
              </w:rPr>
              <w:t>3</w:t>
            </w:r>
            <w:r w:rsidRPr="0057226A">
              <w:rPr>
                <w:rFonts w:ascii="Arial" w:hAnsi="Arial" w:cs="Arial"/>
                <w:b/>
                <w:bCs/>
                <w:sz w:val="20"/>
                <w:szCs w:val="20"/>
                <w:lang w:val="en-GB"/>
              </w:rPr>
              <w:br/>
            </w:r>
          </w:p>
        </w:tc>
        <w:tc>
          <w:tcPr>
            <w:tcW w:w="1667" w:type="pct"/>
          </w:tcPr>
          <w:p w14:paraId="5DEB5624" w14:textId="375B1BF4" w:rsidR="00CD1D57" w:rsidRPr="0057226A" w:rsidRDefault="00D65B56">
            <w:pPr>
              <w:keepNext/>
              <w:outlineLvl w:val="1"/>
              <w:rPr>
                <w:rFonts w:ascii="Arial" w:eastAsia="MS Mincho" w:hAnsi="Arial" w:cs="Arial"/>
                <w:bCs/>
                <w:sz w:val="20"/>
                <w:szCs w:val="20"/>
                <w:lang w:val="en-GB"/>
              </w:rPr>
            </w:pPr>
            <w:r w:rsidRPr="0057226A">
              <w:rPr>
                <w:rFonts w:ascii="Arial" w:eastAsia="MS Mincho" w:hAnsi="Arial" w:cs="Arial"/>
                <w:bCs/>
                <w:sz w:val="20"/>
                <w:szCs w:val="20"/>
                <w:lang w:val="en-GB"/>
              </w:rPr>
              <w:t>The abstract has been rewritten to include the study period, data source, methodology, key findings, and policy implications.</w:t>
            </w:r>
          </w:p>
        </w:tc>
      </w:tr>
      <w:tr w:rsidR="00CD1D57" w:rsidRPr="0057226A" w14:paraId="372A2922" w14:textId="77777777">
        <w:trPr>
          <w:trHeight w:val="20"/>
          <w:jc w:val="center"/>
        </w:trPr>
        <w:tc>
          <w:tcPr>
            <w:tcW w:w="1666" w:type="pct"/>
            <w:noWrap/>
            <w:hideMark/>
          </w:tcPr>
          <w:p w14:paraId="50C9C12F" w14:textId="77777777" w:rsidR="00CD1D57" w:rsidRPr="0057226A" w:rsidRDefault="00BA1B79">
            <w:pPr>
              <w:keepNext/>
              <w:outlineLvl w:val="1"/>
              <w:rPr>
                <w:rFonts w:ascii="Arial" w:eastAsia="MS Mincho" w:hAnsi="Arial" w:cs="Arial"/>
                <w:b/>
                <w:bCs/>
                <w:sz w:val="20"/>
                <w:szCs w:val="20"/>
                <w:lang w:val="en-GB" w:eastAsia="x-none"/>
              </w:rPr>
            </w:pPr>
            <w:r w:rsidRPr="0057226A">
              <w:rPr>
                <w:rFonts w:ascii="Arial" w:eastAsia="MS Mincho" w:hAnsi="Arial" w:cs="Arial"/>
                <w:b/>
                <w:bCs/>
                <w:sz w:val="20"/>
                <w:szCs w:val="20"/>
                <w:lang w:val="en-GB" w:eastAsia="x-none"/>
              </w:rPr>
              <w:t>3. Are the keywords appropriate and useful?</w:t>
            </w:r>
          </w:p>
          <w:p w14:paraId="6704FE8A" w14:textId="77777777" w:rsidR="00CD1D57" w:rsidRPr="0057226A" w:rsidRDefault="00BA1B79">
            <w:pPr>
              <w:rPr>
                <w:rFonts w:ascii="Arial" w:hAnsi="Arial" w:cs="Arial"/>
                <w:color w:val="404040"/>
                <w:sz w:val="20"/>
                <w:szCs w:val="20"/>
                <w:shd w:val="clear" w:color="auto" w:fill="FFFFFF"/>
                <w:lang w:val="en-GB"/>
              </w:rPr>
            </w:pPr>
            <w:r w:rsidRPr="0057226A">
              <w:rPr>
                <w:rFonts w:ascii="Arial" w:hAnsi="Arial" w:cs="Arial"/>
                <w:color w:val="404040"/>
                <w:sz w:val="20"/>
                <w:szCs w:val="20"/>
                <w:shd w:val="clear" w:color="auto" w:fill="FFFFFF"/>
                <w:lang w:val="en-GB"/>
              </w:rPr>
              <w:t xml:space="preserve">Rating Scale: </w:t>
            </w:r>
          </w:p>
          <w:p w14:paraId="45A5E580" w14:textId="77777777" w:rsidR="00CD1D57" w:rsidRPr="0057226A" w:rsidRDefault="00BA1B79">
            <w:pPr>
              <w:rPr>
                <w:rFonts w:ascii="Arial" w:hAnsi="Arial" w:cs="Arial"/>
                <w:sz w:val="20"/>
                <w:szCs w:val="20"/>
                <w:lang w:val="en-GB" w:eastAsia="x-none"/>
              </w:rPr>
            </w:pPr>
            <w:r w:rsidRPr="005722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623286" w14:textId="3FF60F65" w:rsidR="00CD1D57" w:rsidRPr="0057226A" w:rsidRDefault="001F574C">
            <w:pPr>
              <w:ind w:left="360"/>
              <w:rPr>
                <w:rFonts w:ascii="Arial" w:hAnsi="Arial" w:cs="Arial"/>
                <w:b/>
                <w:bCs/>
                <w:sz w:val="20"/>
                <w:szCs w:val="20"/>
                <w:lang w:val="en-GB"/>
              </w:rPr>
            </w:pPr>
            <w:r w:rsidRPr="0057226A">
              <w:rPr>
                <w:rFonts w:ascii="Arial" w:hAnsi="Arial" w:cs="Arial"/>
                <w:b/>
                <w:bCs/>
                <w:sz w:val="20"/>
                <w:szCs w:val="20"/>
                <w:lang w:val="en-GB"/>
              </w:rPr>
              <w:t>2</w:t>
            </w:r>
            <w:r w:rsidRPr="0057226A">
              <w:rPr>
                <w:rFonts w:ascii="Arial" w:hAnsi="Arial" w:cs="Arial"/>
                <w:b/>
                <w:bCs/>
                <w:sz w:val="20"/>
                <w:szCs w:val="20"/>
                <w:lang w:val="en-GB"/>
              </w:rPr>
              <w:br/>
              <w:t xml:space="preserve">Climate change should be CO2 </w:t>
            </w:r>
            <w:proofErr w:type="gramStart"/>
            <w:r w:rsidRPr="0057226A">
              <w:rPr>
                <w:rFonts w:ascii="Arial" w:hAnsi="Arial" w:cs="Arial"/>
                <w:b/>
                <w:bCs/>
                <w:sz w:val="20"/>
                <w:szCs w:val="20"/>
                <w:lang w:val="en-GB"/>
              </w:rPr>
              <w:t>emissions,</w:t>
            </w:r>
            <w:proofErr w:type="gramEnd"/>
            <w:r w:rsidRPr="0057226A">
              <w:rPr>
                <w:rFonts w:ascii="Arial" w:hAnsi="Arial" w:cs="Arial"/>
                <w:b/>
                <w:bCs/>
                <w:sz w:val="20"/>
                <w:szCs w:val="20"/>
                <w:lang w:val="en-GB"/>
              </w:rPr>
              <w:t xml:space="preserve"> urban planning is not directly related.</w:t>
            </w:r>
          </w:p>
        </w:tc>
        <w:tc>
          <w:tcPr>
            <w:tcW w:w="1667" w:type="pct"/>
          </w:tcPr>
          <w:p w14:paraId="3A38FC0C" w14:textId="75602A56" w:rsidR="00CD1D57" w:rsidRPr="0057226A" w:rsidRDefault="00D65B56">
            <w:pPr>
              <w:keepNext/>
              <w:outlineLvl w:val="1"/>
              <w:rPr>
                <w:rFonts w:ascii="Arial" w:eastAsia="MS Mincho" w:hAnsi="Arial" w:cs="Arial"/>
                <w:bCs/>
                <w:sz w:val="20"/>
                <w:szCs w:val="20"/>
                <w:lang w:val="en-GB"/>
              </w:rPr>
            </w:pPr>
            <w:r w:rsidRPr="0057226A">
              <w:rPr>
                <w:rFonts w:ascii="Arial" w:eastAsia="MS Mincho" w:hAnsi="Arial" w:cs="Arial"/>
                <w:bCs/>
                <w:sz w:val="20"/>
                <w:szCs w:val="20"/>
                <w:lang w:val="en-GB"/>
              </w:rPr>
              <w:t>The keywords have been revised by replacing "Climate Change" with "CO</w:t>
            </w:r>
            <w:r w:rsidRPr="0057226A">
              <w:rPr>
                <w:rFonts w:ascii="Cambria Math" w:eastAsia="MS Mincho" w:hAnsi="Cambria Math" w:cs="Cambria Math"/>
                <w:bCs/>
                <w:sz w:val="20"/>
                <w:szCs w:val="20"/>
                <w:lang w:val="en-GB"/>
              </w:rPr>
              <w:t>₂</w:t>
            </w:r>
            <w:r w:rsidRPr="0057226A">
              <w:rPr>
                <w:rFonts w:ascii="Arial" w:eastAsia="MS Mincho" w:hAnsi="Arial" w:cs="Arial"/>
                <w:bCs/>
                <w:sz w:val="20"/>
                <w:szCs w:val="20"/>
                <w:lang w:val="en-GB"/>
              </w:rPr>
              <w:t xml:space="preserve"> Emissions" and removing "Urban Planning." More appropriate indexing terms have been included.</w:t>
            </w:r>
          </w:p>
        </w:tc>
      </w:tr>
      <w:tr w:rsidR="00CD1D57" w:rsidRPr="0057226A" w14:paraId="636B8C89" w14:textId="77777777">
        <w:trPr>
          <w:trHeight w:val="20"/>
          <w:jc w:val="center"/>
        </w:trPr>
        <w:tc>
          <w:tcPr>
            <w:tcW w:w="1666" w:type="pct"/>
            <w:noWrap/>
            <w:hideMark/>
          </w:tcPr>
          <w:p w14:paraId="6778CFD8" w14:textId="77777777" w:rsidR="00CD1D57" w:rsidRPr="0057226A" w:rsidRDefault="00BA1B79">
            <w:pPr>
              <w:keepNext/>
              <w:outlineLvl w:val="1"/>
              <w:rPr>
                <w:rFonts w:ascii="Arial" w:eastAsia="MS Mincho" w:hAnsi="Arial" w:cs="Arial"/>
                <w:b/>
                <w:bCs/>
                <w:sz w:val="20"/>
                <w:szCs w:val="20"/>
                <w:lang w:val="en-GB" w:eastAsia="x-none"/>
              </w:rPr>
            </w:pPr>
            <w:r w:rsidRPr="0057226A">
              <w:rPr>
                <w:rFonts w:ascii="Arial" w:eastAsia="MS Mincho" w:hAnsi="Arial" w:cs="Arial"/>
                <w:b/>
                <w:bCs/>
                <w:sz w:val="20"/>
                <w:szCs w:val="20"/>
                <w:lang w:val="en-GB" w:eastAsia="x-none"/>
              </w:rPr>
              <w:t>4. Is the background information of the paper sufficient and well organized?</w:t>
            </w:r>
          </w:p>
          <w:p w14:paraId="20CA9126" w14:textId="77777777" w:rsidR="00CD1D57" w:rsidRPr="0057226A" w:rsidRDefault="00BA1B79">
            <w:pPr>
              <w:rPr>
                <w:rFonts w:ascii="Arial" w:hAnsi="Arial" w:cs="Arial"/>
                <w:color w:val="404040"/>
                <w:sz w:val="20"/>
                <w:szCs w:val="20"/>
                <w:shd w:val="clear" w:color="auto" w:fill="FFFFFF"/>
                <w:lang w:val="en-GB"/>
              </w:rPr>
            </w:pPr>
            <w:r w:rsidRPr="0057226A">
              <w:rPr>
                <w:rFonts w:ascii="Arial" w:hAnsi="Arial" w:cs="Arial"/>
                <w:color w:val="404040"/>
                <w:sz w:val="20"/>
                <w:szCs w:val="20"/>
                <w:shd w:val="clear" w:color="auto" w:fill="FFFFFF"/>
                <w:lang w:val="en-GB"/>
              </w:rPr>
              <w:t xml:space="preserve">Rating Scale: </w:t>
            </w:r>
          </w:p>
          <w:p w14:paraId="162F2610" w14:textId="77777777" w:rsidR="00CD1D57" w:rsidRPr="0057226A" w:rsidRDefault="00BA1B79">
            <w:pPr>
              <w:rPr>
                <w:rFonts w:ascii="Arial" w:hAnsi="Arial" w:cs="Arial"/>
                <w:sz w:val="20"/>
                <w:szCs w:val="20"/>
                <w:lang w:val="en-GB" w:eastAsia="x-none"/>
              </w:rPr>
            </w:pPr>
            <w:r w:rsidRPr="005722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D403B0" w14:textId="68D64A93" w:rsidR="00CD1D57" w:rsidRPr="0057226A" w:rsidRDefault="001F574C">
            <w:pPr>
              <w:ind w:left="360"/>
              <w:rPr>
                <w:rFonts w:ascii="Arial" w:hAnsi="Arial" w:cs="Arial"/>
                <w:b/>
                <w:bCs/>
                <w:sz w:val="20"/>
                <w:szCs w:val="20"/>
                <w:lang w:val="en-GB"/>
              </w:rPr>
            </w:pPr>
            <w:r w:rsidRPr="0057226A">
              <w:rPr>
                <w:rFonts w:ascii="Arial" w:hAnsi="Arial" w:cs="Arial"/>
                <w:b/>
                <w:bCs/>
                <w:sz w:val="20"/>
                <w:szCs w:val="20"/>
                <w:lang w:val="en-GB"/>
              </w:rPr>
              <w:t>4</w:t>
            </w:r>
          </w:p>
        </w:tc>
        <w:tc>
          <w:tcPr>
            <w:tcW w:w="1667" w:type="pct"/>
          </w:tcPr>
          <w:p w14:paraId="459E428A" w14:textId="1817391D" w:rsidR="00CD1D57" w:rsidRPr="0057226A" w:rsidRDefault="00D65B56">
            <w:pPr>
              <w:keepNext/>
              <w:outlineLvl w:val="1"/>
              <w:rPr>
                <w:rFonts w:ascii="Arial" w:eastAsia="MS Mincho" w:hAnsi="Arial" w:cs="Arial"/>
                <w:bCs/>
                <w:sz w:val="20"/>
                <w:szCs w:val="20"/>
                <w:lang w:val="en-GB"/>
              </w:rPr>
            </w:pPr>
            <w:r w:rsidRPr="0057226A">
              <w:rPr>
                <w:rFonts w:ascii="Arial" w:eastAsia="MS Mincho" w:hAnsi="Arial" w:cs="Arial"/>
                <w:bCs/>
                <w:sz w:val="20"/>
                <w:szCs w:val="20"/>
                <w:lang w:val="en-GB"/>
              </w:rPr>
              <w:t>Thank you for the positive evaluation.</w:t>
            </w:r>
          </w:p>
        </w:tc>
      </w:tr>
      <w:tr w:rsidR="00CD1D57" w:rsidRPr="0057226A" w14:paraId="77B7DF56" w14:textId="77777777">
        <w:trPr>
          <w:trHeight w:val="20"/>
          <w:jc w:val="center"/>
        </w:trPr>
        <w:tc>
          <w:tcPr>
            <w:tcW w:w="1666" w:type="pct"/>
            <w:noWrap/>
            <w:hideMark/>
          </w:tcPr>
          <w:p w14:paraId="2FFB4CE5" w14:textId="77777777" w:rsidR="00CD1D57" w:rsidRPr="0057226A" w:rsidRDefault="00BA1B79">
            <w:pPr>
              <w:keepNext/>
              <w:outlineLvl w:val="1"/>
              <w:rPr>
                <w:rFonts w:ascii="Arial" w:eastAsia="MS Mincho" w:hAnsi="Arial" w:cs="Arial"/>
                <w:b/>
                <w:bCs/>
                <w:sz w:val="20"/>
                <w:szCs w:val="20"/>
                <w:lang w:val="en-GB" w:eastAsia="x-none"/>
              </w:rPr>
            </w:pPr>
            <w:r w:rsidRPr="0057226A">
              <w:rPr>
                <w:rFonts w:ascii="Arial" w:eastAsia="MS Mincho" w:hAnsi="Arial" w:cs="Arial"/>
                <w:b/>
                <w:bCs/>
                <w:sz w:val="20"/>
                <w:szCs w:val="20"/>
                <w:lang w:val="en-GB" w:eastAsia="x-none"/>
              </w:rPr>
              <w:t>5. Are the research objectives/hypotheses clearly stated?</w:t>
            </w:r>
          </w:p>
          <w:p w14:paraId="56C1C0F6" w14:textId="77777777" w:rsidR="00CD1D57" w:rsidRPr="0057226A" w:rsidRDefault="00BA1B79">
            <w:pPr>
              <w:rPr>
                <w:rFonts w:ascii="Arial" w:hAnsi="Arial" w:cs="Arial"/>
                <w:color w:val="404040"/>
                <w:sz w:val="20"/>
                <w:szCs w:val="20"/>
                <w:shd w:val="clear" w:color="auto" w:fill="FFFFFF"/>
                <w:lang w:val="en-GB"/>
              </w:rPr>
            </w:pPr>
            <w:r w:rsidRPr="0057226A">
              <w:rPr>
                <w:rFonts w:ascii="Arial" w:hAnsi="Arial" w:cs="Arial"/>
                <w:color w:val="404040"/>
                <w:sz w:val="20"/>
                <w:szCs w:val="20"/>
                <w:shd w:val="clear" w:color="auto" w:fill="FFFFFF"/>
                <w:lang w:val="en-GB"/>
              </w:rPr>
              <w:t xml:space="preserve">Rating Scale: </w:t>
            </w:r>
          </w:p>
          <w:p w14:paraId="62147A0D" w14:textId="77777777" w:rsidR="00CD1D57" w:rsidRPr="0057226A" w:rsidRDefault="00BA1B79">
            <w:pPr>
              <w:rPr>
                <w:rFonts w:ascii="Arial" w:hAnsi="Arial" w:cs="Arial"/>
                <w:sz w:val="20"/>
                <w:szCs w:val="20"/>
                <w:lang w:val="en-GB" w:eastAsia="x-none"/>
              </w:rPr>
            </w:pPr>
            <w:r w:rsidRPr="005722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9B3903" w14:textId="674AC62B" w:rsidR="00CD1D57" w:rsidRPr="0057226A" w:rsidRDefault="002B73D0">
            <w:pPr>
              <w:ind w:left="360"/>
              <w:rPr>
                <w:rFonts w:ascii="Arial" w:hAnsi="Arial" w:cs="Arial"/>
                <w:b/>
                <w:bCs/>
                <w:sz w:val="20"/>
                <w:szCs w:val="20"/>
                <w:lang w:val="en-GB"/>
              </w:rPr>
            </w:pPr>
            <w:r w:rsidRPr="0057226A">
              <w:rPr>
                <w:rFonts w:ascii="Arial" w:hAnsi="Arial" w:cs="Arial"/>
                <w:b/>
                <w:bCs/>
                <w:sz w:val="20"/>
                <w:szCs w:val="20"/>
                <w:lang w:val="en-GB"/>
              </w:rPr>
              <w:t>2</w:t>
            </w:r>
            <w:r w:rsidRPr="0057226A">
              <w:rPr>
                <w:rFonts w:ascii="Arial" w:hAnsi="Arial" w:cs="Arial"/>
                <w:b/>
                <w:bCs/>
                <w:sz w:val="20"/>
                <w:szCs w:val="20"/>
                <w:lang w:val="en-GB"/>
              </w:rPr>
              <w:br/>
              <w:t>No clear objective and no hypotheses.</w:t>
            </w:r>
          </w:p>
        </w:tc>
        <w:tc>
          <w:tcPr>
            <w:tcW w:w="1667" w:type="pct"/>
          </w:tcPr>
          <w:p w14:paraId="4BE6FE55" w14:textId="2A92B82B" w:rsidR="00CD1D57" w:rsidRPr="0057226A" w:rsidRDefault="00D65B56">
            <w:pPr>
              <w:keepNext/>
              <w:outlineLvl w:val="1"/>
              <w:rPr>
                <w:rFonts w:ascii="Arial" w:eastAsia="MS Mincho" w:hAnsi="Arial" w:cs="Arial"/>
                <w:bCs/>
                <w:sz w:val="20"/>
                <w:szCs w:val="20"/>
                <w:lang w:val="en-GB"/>
              </w:rPr>
            </w:pPr>
            <w:r w:rsidRPr="0057226A">
              <w:rPr>
                <w:rFonts w:ascii="Arial" w:eastAsia="MS Mincho" w:hAnsi="Arial" w:cs="Arial"/>
                <w:bCs/>
                <w:sz w:val="20"/>
                <w:szCs w:val="20"/>
                <w:lang w:val="en-GB"/>
              </w:rPr>
              <w:t>Clear research objectives and testable hypotheses have been added at the end of the Introduction.</w:t>
            </w:r>
          </w:p>
        </w:tc>
      </w:tr>
      <w:tr w:rsidR="00CD1D57" w:rsidRPr="0057226A" w14:paraId="662C32FD" w14:textId="77777777">
        <w:trPr>
          <w:trHeight w:val="20"/>
          <w:jc w:val="center"/>
        </w:trPr>
        <w:tc>
          <w:tcPr>
            <w:tcW w:w="1666" w:type="pct"/>
            <w:noWrap/>
            <w:hideMark/>
          </w:tcPr>
          <w:p w14:paraId="63FFEBFD" w14:textId="77777777" w:rsidR="00CD1D57" w:rsidRPr="0057226A" w:rsidRDefault="00BA1B79">
            <w:pPr>
              <w:keepNext/>
              <w:outlineLvl w:val="1"/>
              <w:rPr>
                <w:rFonts w:ascii="Arial" w:eastAsia="MS Mincho" w:hAnsi="Arial" w:cs="Arial"/>
                <w:b/>
                <w:bCs/>
                <w:sz w:val="20"/>
                <w:szCs w:val="20"/>
                <w:lang w:val="en-GB" w:eastAsia="x-none"/>
              </w:rPr>
            </w:pPr>
            <w:r w:rsidRPr="0057226A">
              <w:rPr>
                <w:rFonts w:ascii="Arial" w:eastAsia="MS Mincho" w:hAnsi="Arial" w:cs="Arial"/>
                <w:b/>
                <w:bCs/>
                <w:sz w:val="20"/>
                <w:szCs w:val="20"/>
                <w:lang w:val="en-GB" w:eastAsia="x-none"/>
              </w:rPr>
              <w:t>6. Is the literature review relevant and up to date?</w:t>
            </w:r>
          </w:p>
          <w:p w14:paraId="6C0D2B97" w14:textId="77777777" w:rsidR="00CD1D57" w:rsidRPr="0057226A" w:rsidRDefault="00BA1B79">
            <w:pPr>
              <w:rPr>
                <w:rFonts w:ascii="Arial" w:hAnsi="Arial" w:cs="Arial"/>
                <w:color w:val="404040"/>
                <w:sz w:val="20"/>
                <w:szCs w:val="20"/>
                <w:shd w:val="clear" w:color="auto" w:fill="FFFFFF"/>
                <w:lang w:val="en-GB"/>
              </w:rPr>
            </w:pPr>
            <w:r w:rsidRPr="0057226A">
              <w:rPr>
                <w:rFonts w:ascii="Arial" w:hAnsi="Arial" w:cs="Arial"/>
                <w:color w:val="404040"/>
                <w:sz w:val="20"/>
                <w:szCs w:val="20"/>
                <w:shd w:val="clear" w:color="auto" w:fill="FFFFFF"/>
                <w:lang w:val="en-GB"/>
              </w:rPr>
              <w:t xml:space="preserve">Rating Scale: </w:t>
            </w:r>
          </w:p>
          <w:p w14:paraId="504E2229" w14:textId="77777777" w:rsidR="00CD1D57" w:rsidRPr="0057226A" w:rsidRDefault="00BA1B79">
            <w:pPr>
              <w:rPr>
                <w:rFonts w:ascii="Arial" w:hAnsi="Arial" w:cs="Arial"/>
                <w:sz w:val="20"/>
                <w:szCs w:val="20"/>
                <w:lang w:val="en-GB" w:eastAsia="x-none"/>
              </w:rPr>
            </w:pPr>
            <w:r w:rsidRPr="005722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8164B8" w14:textId="0D2FAC8C" w:rsidR="00CD1D57" w:rsidRPr="0057226A" w:rsidRDefault="002B73D0" w:rsidP="002B73D0">
            <w:pPr>
              <w:ind w:left="360"/>
              <w:rPr>
                <w:rFonts w:ascii="Arial" w:hAnsi="Arial" w:cs="Arial"/>
                <w:b/>
                <w:bCs/>
                <w:sz w:val="20"/>
                <w:szCs w:val="20"/>
                <w:lang w:val="en-GB"/>
              </w:rPr>
            </w:pPr>
            <w:r w:rsidRPr="0057226A">
              <w:rPr>
                <w:rFonts w:ascii="Arial" w:hAnsi="Arial" w:cs="Arial"/>
                <w:b/>
                <w:bCs/>
                <w:sz w:val="20"/>
                <w:szCs w:val="20"/>
                <w:lang w:val="en-GB"/>
              </w:rPr>
              <w:t>3</w:t>
            </w:r>
            <w:r w:rsidRPr="0057226A">
              <w:rPr>
                <w:rFonts w:ascii="Arial" w:hAnsi="Arial" w:cs="Arial"/>
                <w:b/>
                <w:bCs/>
                <w:sz w:val="20"/>
                <w:szCs w:val="20"/>
                <w:lang w:val="en-GB"/>
              </w:rPr>
              <w:br/>
            </w:r>
          </w:p>
        </w:tc>
        <w:tc>
          <w:tcPr>
            <w:tcW w:w="1667" w:type="pct"/>
          </w:tcPr>
          <w:p w14:paraId="5F01E146" w14:textId="1F5BA0D9" w:rsidR="00CD1D57" w:rsidRPr="0057226A" w:rsidRDefault="00D65B56">
            <w:pPr>
              <w:keepNext/>
              <w:outlineLvl w:val="1"/>
              <w:rPr>
                <w:rFonts w:ascii="Arial" w:eastAsia="MS Mincho" w:hAnsi="Arial" w:cs="Arial"/>
                <w:bCs/>
                <w:sz w:val="20"/>
                <w:szCs w:val="20"/>
                <w:lang w:val="en-GB"/>
              </w:rPr>
            </w:pPr>
            <w:r w:rsidRPr="0057226A">
              <w:rPr>
                <w:rFonts w:ascii="Arial" w:eastAsia="MS Mincho" w:hAnsi="Arial" w:cs="Arial"/>
                <w:bCs/>
                <w:sz w:val="20"/>
                <w:szCs w:val="20"/>
                <w:lang w:val="en-GB"/>
              </w:rPr>
              <w:t>Thank you for the positive evaluation.</w:t>
            </w:r>
          </w:p>
        </w:tc>
      </w:tr>
      <w:tr w:rsidR="00CD1D57" w:rsidRPr="0057226A" w14:paraId="19B0B22F" w14:textId="77777777">
        <w:trPr>
          <w:trHeight w:val="20"/>
          <w:jc w:val="center"/>
        </w:trPr>
        <w:tc>
          <w:tcPr>
            <w:tcW w:w="1666" w:type="pct"/>
            <w:noWrap/>
            <w:hideMark/>
          </w:tcPr>
          <w:p w14:paraId="48ACF7B7" w14:textId="77777777" w:rsidR="00CD1D57" w:rsidRPr="0057226A" w:rsidRDefault="00BA1B79">
            <w:pPr>
              <w:keepNext/>
              <w:outlineLvl w:val="1"/>
              <w:rPr>
                <w:rFonts w:ascii="Arial" w:eastAsia="MS Mincho" w:hAnsi="Arial" w:cs="Arial"/>
                <w:b/>
                <w:bCs/>
                <w:sz w:val="20"/>
                <w:szCs w:val="20"/>
                <w:lang w:val="en-GB" w:eastAsia="x-none"/>
              </w:rPr>
            </w:pPr>
            <w:r w:rsidRPr="0057226A">
              <w:rPr>
                <w:rFonts w:ascii="Arial" w:eastAsia="MS Mincho" w:hAnsi="Arial" w:cs="Arial"/>
                <w:b/>
                <w:bCs/>
                <w:sz w:val="20"/>
                <w:szCs w:val="20"/>
                <w:lang w:val="en-GB" w:eastAsia="x-none"/>
              </w:rPr>
              <w:t>7. Is the research methodology appropriate for the study?</w:t>
            </w:r>
          </w:p>
          <w:p w14:paraId="2EA7FF39" w14:textId="77777777" w:rsidR="00CD1D57" w:rsidRPr="0057226A" w:rsidRDefault="00BA1B79">
            <w:pPr>
              <w:rPr>
                <w:rFonts w:ascii="Arial" w:hAnsi="Arial" w:cs="Arial"/>
                <w:color w:val="404040"/>
                <w:sz w:val="20"/>
                <w:szCs w:val="20"/>
                <w:shd w:val="clear" w:color="auto" w:fill="FFFFFF"/>
                <w:lang w:val="en-GB"/>
              </w:rPr>
            </w:pPr>
            <w:r w:rsidRPr="0057226A">
              <w:rPr>
                <w:rFonts w:ascii="Arial" w:hAnsi="Arial" w:cs="Arial"/>
                <w:color w:val="404040"/>
                <w:sz w:val="20"/>
                <w:szCs w:val="20"/>
                <w:shd w:val="clear" w:color="auto" w:fill="FFFFFF"/>
                <w:lang w:val="en-GB"/>
              </w:rPr>
              <w:t xml:space="preserve">Rating Scale: </w:t>
            </w:r>
          </w:p>
          <w:p w14:paraId="7DF6FC14" w14:textId="77777777" w:rsidR="00CD1D57" w:rsidRPr="0057226A" w:rsidRDefault="00BA1B79">
            <w:pPr>
              <w:rPr>
                <w:rFonts w:ascii="Arial" w:hAnsi="Arial" w:cs="Arial"/>
                <w:sz w:val="20"/>
                <w:szCs w:val="20"/>
                <w:lang w:val="en-GB"/>
              </w:rPr>
            </w:pPr>
            <w:r w:rsidRPr="005722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318B52" w14:textId="455848FE" w:rsidR="00CD1D57" w:rsidRPr="0057226A" w:rsidRDefault="002B73D0">
            <w:pPr>
              <w:ind w:left="360"/>
              <w:rPr>
                <w:rFonts w:ascii="Arial" w:hAnsi="Arial" w:cs="Arial"/>
                <w:b/>
                <w:bCs/>
                <w:sz w:val="20"/>
                <w:szCs w:val="20"/>
                <w:lang w:val="en-GB"/>
              </w:rPr>
            </w:pPr>
            <w:r w:rsidRPr="0057226A">
              <w:rPr>
                <w:rFonts w:ascii="Arial" w:hAnsi="Arial" w:cs="Arial"/>
                <w:b/>
                <w:bCs/>
                <w:sz w:val="20"/>
                <w:szCs w:val="20"/>
                <w:lang w:val="en-GB"/>
              </w:rPr>
              <w:t>3</w:t>
            </w:r>
          </w:p>
        </w:tc>
        <w:tc>
          <w:tcPr>
            <w:tcW w:w="1667" w:type="pct"/>
          </w:tcPr>
          <w:p w14:paraId="12BA8C9A" w14:textId="6A1D8C6E" w:rsidR="00CD1D57" w:rsidRPr="0057226A" w:rsidRDefault="00813BCB" w:rsidP="00D65B56">
            <w:pPr>
              <w:keepNext/>
              <w:jc w:val="both"/>
              <w:outlineLvl w:val="1"/>
              <w:rPr>
                <w:rFonts w:ascii="Arial" w:eastAsia="MS Mincho" w:hAnsi="Arial" w:cs="Arial"/>
                <w:bCs/>
                <w:sz w:val="20"/>
                <w:szCs w:val="20"/>
                <w:lang w:val="en-GB"/>
              </w:rPr>
            </w:pPr>
            <w:r w:rsidRPr="0057226A">
              <w:rPr>
                <w:rFonts w:ascii="Arial" w:eastAsia="MS Mincho" w:hAnsi="Arial" w:cs="Arial"/>
                <w:bCs/>
                <w:sz w:val="20"/>
                <w:szCs w:val="20"/>
                <w:lang w:val="en-GB"/>
              </w:rPr>
              <w:t>The methodology section has been expanded by clarifying the variable definitions, model selection procedure, estimation approach, and justification for the ARDL bounds testing framework.</w:t>
            </w:r>
          </w:p>
        </w:tc>
      </w:tr>
      <w:tr w:rsidR="00CD1D57" w:rsidRPr="0057226A" w14:paraId="60EE9C38" w14:textId="77777777">
        <w:trPr>
          <w:trHeight w:val="20"/>
          <w:jc w:val="center"/>
        </w:trPr>
        <w:tc>
          <w:tcPr>
            <w:tcW w:w="1666" w:type="pct"/>
            <w:noWrap/>
            <w:hideMark/>
          </w:tcPr>
          <w:p w14:paraId="2AB07E6E" w14:textId="77777777" w:rsidR="00CD1D57" w:rsidRPr="0057226A" w:rsidRDefault="00BA1B79">
            <w:pPr>
              <w:keepNext/>
              <w:outlineLvl w:val="1"/>
              <w:rPr>
                <w:rFonts w:ascii="Arial" w:eastAsia="MS Mincho" w:hAnsi="Arial" w:cs="Arial"/>
                <w:b/>
                <w:bCs/>
                <w:sz w:val="20"/>
                <w:szCs w:val="20"/>
                <w:lang w:val="en-GB" w:eastAsia="x-none"/>
              </w:rPr>
            </w:pPr>
            <w:r w:rsidRPr="0057226A">
              <w:rPr>
                <w:rFonts w:ascii="Arial" w:eastAsia="MS Mincho" w:hAnsi="Arial" w:cs="Arial"/>
                <w:b/>
                <w:bCs/>
                <w:sz w:val="20"/>
                <w:szCs w:val="20"/>
                <w:lang w:val="en-GB" w:eastAsia="x-none"/>
              </w:rPr>
              <w:t>8. Were ethical issues properly addressed (if applicable)?</w:t>
            </w:r>
          </w:p>
          <w:p w14:paraId="4FEF1521" w14:textId="77777777" w:rsidR="00CD1D57" w:rsidRPr="0057226A" w:rsidRDefault="00BA1B79">
            <w:pPr>
              <w:rPr>
                <w:rFonts w:ascii="Arial" w:hAnsi="Arial" w:cs="Arial"/>
                <w:color w:val="404040"/>
                <w:sz w:val="20"/>
                <w:szCs w:val="20"/>
                <w:shd w:val="clear" w:color="auto" w:fill="FFFFFF"/>
                <w:lang w:val="en-GB"/>
              </w:rPr>
            </w:pPr>
            <w:r w:rsidRPr="0057226A">
              <w:rPr>
                <w:rFonts w:ascii="Arial" w:hAnsi="Arial" w:cs="Arial"/>
                <w:color w:val="404040"/>
                <w:sz w:val="20"/>
                <w:szCs w:val="20"/>
                <w:shd w:val="clear" w:color="auto" w:fill="FFFFFF"/>
                <w:lang w:val="en-GB"/>
              </w:rPr>
              <w:t xml:space="preserve">Rating Scale: </w:t>
            </w:r>
          </w:p>
          <w:p w14:paraId="220A84A8" w14:textId="77777777" w:rsidR="00CD1D57" w:rsidRPr="0057226A" w:rsidRDefault="00BA1B79">
            <w:pPr>
              <w:rPr>
                <w:rFonts w:ascii="Arial" w:hAnsi="Arial" w:cs="Arial"/>
                <w:sz w:val="20"/>
                <w:szCs w:val="20"/>
                <w:lang w:val="en-GB" w:eastAsia="x-none"/>
              </w:rPr>
            </w:pPr>
            <w:r w:rsidRPr="005722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8FE991" w14:textId="4EDD39B3" w:rsidR="00CD1D57" w:rsidRPr="0057226A" w:rsidRDefault="002B73D0">
            <w:pPr>
              <w:ind w:left="360"/>
              <w:rPr>
                <w:rFonts w:ascii="Arial" w:hAnsi="Arial" w:cs="Arial"/>
                <w:b/>
                <w:bCs/>
                <w:sz w:val="20"/>
                <w:szCs w:val="20"/>
                <w:lang w:val="en-GB"/>
              </w:rPr>
            </w:pPr>
            <w:r w:rsidRPr="0057226A">
              <w:rPr>
                <w:rFonts w:ascii="Arial" w:hAnsi="Arial" w:cs="Arial"/>
                <w:b/>
                <w:bCs/>
                <w:sz w:val="20"/>
                <w:szCs w:val="20"/>
                <w:lang w:val="en-GB"/>
              </w:rPr>
              <w:t>N/A</w:t>
            </w:r>
          </w:p>
        </w:tc>
        <w:tc>
          <w:tcPr>
            <w:tcW w:w="1667" w:type="pct"/>
          </w:tcPr>
          <w:p w14:paraId="14000C90" w14:textId="00FB29F0" w:rsidR="00CD1D57" w:rsidRPr="0057226A" w:rsidRDefault="00D65B56">
            <w:pPr>
              <w:keepNext/>
              <w:outlineLvl w:val="1"/>
              <w:rPr>
                <w:rFonts w:ascii="Arial" w:eastAsia="MS Mincho" w:hAnsi="Arial" w:cs="Arial"/>
                <w:bCs/>
                <w:sz w:val="20"/>
                <w:szCs w:val="20"/>
                <w:lang w:val="en-GB"/>
              </w:rPr>
            </w:pPr>
            <w:r w:rsidRPr="0057226A">
              <w:rPr>
                <w:rFonts w:ascii="Arial" w:eastAsia="MS Mincho" w:hAnsi="Arial" w:cs="Arial"/>
                <w:bCs/>
                <w:sz w:val="20"/>
                <w:szCs w:val="20"/>
                <w:lang w:val="en-GB"/>
              </w:rPr>
              <w:t>Not applicable</w:t>
            </w:r>
          </w:p>
        </w:tc>
      </w:tr>
      <w:tr w:rsidR="00CD1D57" w:rsidRPr="0057226A" w14:paraId="08F75773" w14:textId="77777777">
        <w:trPr>
          <w:trHeight w:val="20"/>
          <w:jc w:val="center"/>
        </w:trPr>
        <w:tc>
          <w:tcPr>
            <w:tcW w:w="1666" w:type="pct"/>
            <w:noWrap/>
            <w:hideMark/>
          </w:tcPr>
          <w:p w14:paraId="3CEBFB1E" w14:textId="77777777" w:rsidR="00CD1D57" w:rsidRPr="0057226A" w:rsidRDefault="00BA1B79">
            <w:pPr>
              <w:rPr>
                <w:rFonts w:ascii="Arial" w:hAnsi="Arial" w:cs="Arial"/>
                <w:b/>
                <w:sz w:val="20"/>
                <w:szCs w:val="20"/>
                <w:lang w:val="en-GB"/>
              </w:rPr>
            </w:pPr>
            <w:r w:rsidRPr="0057226A">
              <w:rPr>
                <w:rFonts w:ascii="Arial" w:hAnsi="Arial" w:cs="Arial"/>
                <w:b/>
                <w:sz w:val="20"/>
                <w:szCs w:val="20"/>
                <w:lang w:val="en-GB"/>
              </w:rPr>
              <w:t xml:space="preserve">9. Are the results presented clearly? </w:t>
            </w:r>
          </w:p>
          <w:p w14:paraId="440D8185" w14:textId="77777777" w:rsidR="00CD1D57" w:rsidRPr="0057226A" w:rsidRDefault="00BA1B79">
            <w:pPr>
              <w:rPr>
                <w:rFonts w:ascii="Arial" w:hAnsi="Arial" w:cs="Arial"/>
                <w:color w:val="404040"/>
                <w:sz w:val="20"/>
                <w:szCs w:val="20"/>
                <w:shd w:val="clear" w:color="auto" w:fill="FFFFFF"/>
                <w:lang w:val="en-GB"/>
              </w:rPr>
            </w:pPr>
            <w:r w:rsidRPr="0057226A">
              <w:rPr>
                <w:rFonts w:ascii="Arial" w:hAnsi="Arial" w:cs="Arial"/>
                <w:color w:val="404040"/>
                <w:sz w:val="20"/>
                <w:szCs w:val="20"/>
                <w:shd w:val="clear" w:color="auto" w:fill="FFFFFF"/>
                <w:lang w:val="en-GB"/>
              </w:rPr>
              <w:t xml:space="preserve">Rating Scale: </w:t>
            </w:r>
          </w:p>
          <w:p w14:paraId="552E9A11" w14:textId="77777777" w:rsidR="00CD1D57" w:rsidRPr="0057226A" w:rsidRDefault="00BA1B79">
            <w:pPr>
              <w:rPr>
                <w:rFonts w:ascii="Arial" w:hAnsi="Arial" w:cs="Arial"/>
                <w:bCs/>
                <w:sz w:val="20"/>
                <w:szCs w:val="20"/>
                <w:lang w:val="en-GB"/>
              </w:rPr>
            </w:pPr>
            <w:r w:rsidRPr="005722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D95457" w14:textId="4745F6AF" w:rsidR="00CD1D57" w:rsidRPr="0057226A" w:rsidRDefault="002B73D0" w:rsidP="002B73D0">
            <w:pPr>
              <w:ind w:left="360"/>
              <w:rPr>
                <w:rFonts w:ascii="Arial" w:hAnsi="Arial" w:cs="Arial"/>
                <w:bCs/>
                <w:sz w:val="20"/>
                <w:szCs w:val="20"/>
                <w:lang w:val="en-GB"/>
              </w:rPr>
            </w:pPr>
            <w:r w:rsidRPr="0057226A">
              <w:rPr>
                <w:rFonts w:ascii="Arial" w:hAnsi="Arial" w:cs="Arial"/>
                <w:b/>
                <w:bCs/>
                <w:sz w:val="20"/>
                <w:szCs w:val="20"/>
                <w:lang w:val="en-GB"/>
              </w:rPr>
              <w:t>3</w:t>
            </w:r>
          </w:p>
        </w:tc>
        <w:tc>
          <w:tcPr>
            <w:tcW w:w="1667" w:type="pct"/>
          </w:tcPr>
          <w:p w14:paraId="67858976" w14:textId="0A47694B" w:rsidR="00CD1D57" w:rsidRPr="0057226A" w:rsidRDefault="009D4B1F" w:rsidP="009D4B1F">
            <w:pPr>
              <w:keepNext/>
              <w:jc w:val="both"/>
              <w:outlineLvl w:val="1"/>
              <w:rPr>
                <w:rFonts w:ascii="Arial" w:eastAsia="MS Mincho" w:hAnsi="Arial" w:cs="Arial"/>
                <w:bCs/>
                <w:sz w:val="20"/>
                <w:szCs w:val="20"/>
                <w:lang w:val="en-GB"/>
              </w:rPr>
            </w:pPr>
            <w:r w:rsidRPr="0057226A">
              <w:rPr>
                <w:rFonts w:ascii="Arial" w:eastAsia="MS Mincho" w:hAnsi="Arial" w:cs="Arial"/>
                <w:bCs/>
                <w:sz w:val="20"/>
                <w:szCs w:val="20"/>
                <w:lang w:val="en-GB"/>
              </w:rPr>
              <w:t>The results section has been reorganized and additional explanations have been included to improve clarity.</w:t>
            </w:r>
          </w:p>
        </w:tc>
      </w:tr>
      <w:tr w:rsidR="00CD1D57" w:rsidRPr="0057226A" w14:paraId="19CB0BFE" w14:textId="77777777">
        <w:trPr>
          <w:trHeight w:val="20"/>
          <w:jc w:val="center"/>
        </w:trPr>
        <w:tc>
          <w:tcPr>
            <w:tcW w:w="1666" w:type="pct"/>
            <w:noWrap/>
            <w:hideMark/>
          </w:tcPr>
          <w:p w14:paraId="13E2999E" w14:textId="77777777" w:rsidR="00CD1D57" w:rsidRPr="0057226A" w:rsidRDefault="00BA1B79">
            <w:pPr>
              <w:rPr>
                <w:rFonts w:ascii="Arial" w:hAnsi="Arial" w:cs="Arial"/>
                <w:b/>
                <w:sz w:val="20"/>
                <w:szCs w:val="20"/>
                <w:lang w:val="en-GB"/>
              </w:rPr>
            </w:pPr>
            <w:r w:rsidRPr="0057226A">
              <w:rPr>
                <w:rFonts w:ascii="Arial" w:hAnsi="Arial" w:cs="Arial"/>
                <w:b/>
                <w:sz w:val="20"/>
                <w:szCs w:val="20"/>
                <w:lang w:val="en-GB"/>
              </w:rPr>
              <w:t>10. Are tables and figures clear, relevant, and necessary?</w:t>
            </w:r>
          </w:p>
          <w:p w14:paraId="772BF6C5" w14:textId="77777777" w:rsidR="00CD1D57" w:rsidRPr="0057226A" w:rsidRDefault="00BA1B79">
            <w:pPr>
              <w:rPr>
                <w:rFonts w:ascii="Arial" w:hAnsi="Arial" w:cs="Arial"/>
                <w:color w:val="404040"/>
                <w:sz w:val="20"/>
                <w:szCs w:val="20"/>
                <w:shd w:val="clear" w:color="auto" w:fill="FFFFFF"/>
                <w:lang w:val="en-GB"/>
              </w:rPr>
            </w:pPr>
            <w:r w:rsidRPr="0057226A">
              <w:rPr>
                <w:rFonts w:ascii="Arial" w:hAnsi="Arial" w:cs="Arial"/>
                <w:color w:val="404040"/>
                <w:sz w:val="20"/>
                <w:szCs w:val="20"/>
                <w:shd w:val="clear" w:color="auto" w:fill="FFFFFF"/>
                <w:lang w:val="en-GB"/>
              </w:rPr>
              <w:t xml:space="preserve">Rating Scale: </w:t>
            </w:r>
          </w:p>
          <w:p w14:paraId="6CA6E27E" w14:textId="77777777" w:rsidR="00CD1D57" w:rsidRPr="0057226A" w:rsidRDefault="00BA1B79">
            <w:pPr>
              <w:rPr>
                <w:rFonts w:ascii="Arial" w:hAnsi="Arial" w:cs="Arial"/>
                <w:color w:val="404040"/>
                <w:sz w:val="20"/>
                <w:szCs w:val="20"/>
                <w:shd w:val="clear" w:color="auto" w:fill="FFFFFF"/>
                <w:lang w:val="en-GB"/>
              </w:rPr>
            </w:pPr>
            <w:r w:rsidRPr="0057226A">
              <w:rPr>
                <w:rFonts w:ascii="Arial" w:hAnsi="Arial" w:cs="Arial"/>
                <w:color w:val="404040"/>
                <w:sz w:val="20"/>
                <w:szCs w:val="20"/>
                <w:shd w:val="clear" w:color="auto" w:fill="FFFFFF"/>
                <w:lang w:val="en-GB"/>
              </w:rPr>
              <w:t xml:space="preserve">5 = Excellent 4 = Good 3 = Satisfactory 2 = </w:t>
            </w:r>
            <w:r w:rsidRPr="0057226A">
              <w:rPr>
                <w:rFonts w:ascii="Arial" w:hAnsi="Arial" w:cs="Arial"/>
                <w:color w:val="404040"/>
                <w:sz w:val="20"/>
                <w:szCs w:val="20"/>
                <w:shd w:val="clear" w:color="auto" w:fill="FFFFFF"/>
                <w:lang w:val="en-GB"/>
              </w:rPr>
              <w:lastRenderedPageBreak/>
              <w:t>Needs Improvement 1 = Poor N/A = Not Applicable</w:t>
            </w:r>
          </w:p>
          <w:p w14:paraId="594BF096" w14:textId="77777777" w:rsidR="00CD1D57" w:rsidRPr="0057226A" w:rsidRDefault="00CD1D57">
            <w:pPr>
              <w:rPr>
                <w:rFonts w:ascii="Arial" w:hAnsi="Arial" w:cs="Arial"/>
                <w:color w:val="404040"/>
                <w:sz w:val="20"/>
                <w:szCs w:val="20"/>
                <w:shd w:val="clear" w:color="auto" w:fill="FFFFFF"/>
                <w:lang w:val="en-GB"/>
              </w:rPr>
            </w:pPr>
          </w:p>
          <w:p w14:paraId="51598B39" w14:textId="77777777" w:rsidR="00CD1D57" w:rsidRPr="0057226A" w:rsidRDefault="00CD1D57">
            <w:pPr>
              <w:rPr>
                <w:rFonts w:ascii="Arial" w:hAnsi="Arial" w:cs="Arial"/>
                <w:sz w:val="20"/>
                <w:szCs w:val="20"/>
                <w:lang w:val="en-GB"/>
              </w:rPr>
            </w:pPr>
          </w:p>
        </w:tc>
        <w:tc>
          <w:tcPr>
            <w:tcW w:w="1667" w:type="pct"/>
          </w:tcPr>
          <w:p w14:paraId="733EF6A6" w14:textId="1FACB72A" w:rsidR="00CD1D57" w:rsidRPr="0057226A" w:rsidRDefault="002B73D0">
            <w:pPr>
              <w:contextualSpacing/>
              <w:rPr>
                <w:rFonts w:ascii="Arial" w:hAnsi="Arial" w:cs="Arial"/>
                <w:bCs/>
                <w:sz w:val="20"/>
                <w:szCs w:val="20"/>
                <w:lang w:val="en-GB"/>
              </w:rPr>
            </w:pPr>
            <w:r w:rsidRPr="0057226A">
              <w:rPr>
                <w:rFonts w:ascii="Arial" w:hAnsi="Arial" w:cs="Arial"/>
                <w:bCs/>
                <w:sz w:val="20"/>
                <w:szCs w:val="20"/>
                <w:lang w:val="en-GB"/>
              </w:rPr>
              <w:lastRenderedPageBreak/>
              <w:t>3</w:t>
            </w:r>
          </w:p>
        </w:tc>
        <w:tc>
          <w:tcPr>
            <w:tcW w:w="1667" w:type="pct"/>
          </w:tcPr>
          <w:p w14:paraId="5189428D" w14:textId="51A05025" w:rsidR="00CD1D57" w:rsidRPr="0057226A" w:rsidRDefault="009D4B1F">
            <w:pPr>
              <w:keepNext/>
              <w:outlineLvl w:val="1"/>
              <w:rPr>
                <w:rFonts w:ascii="Arial" w:eastAsia="MS Mincho" w:hAnsi="Arial" w:cs="Arial"/>
                <w:bCs/>
                <w:sz w:val="20"/>
                <w:szCs w:val="20"/>
                <w:lang w:val="en-GB"/>
              </w:rPr>
            </w:pPr>
            <w:r w:rsidRPr="0057226A">
              <w:rPr>
                <w:rFonts w:ascii="Arial" w:eastAsia="MS Mincho" w:hAnsi="Arial" w:cs="Arial"/>
                <w:bCs/>
                <w:sz w:val="20"/>
                <w:szCs w:val="20"/>
                <w:lang w:val="en-GB"/>
              </w:rPr>
              <w:t>Tables and figures have been revised for consistency, clarity, and better presentation.</w:t>
            </w:r>
          </w:p>
        </w:tc>
      </w:tr>
      <w:tr w:rsidR="00CD1D57" w:rsidRPr="0057226A" w14:paraId="47DFA612" w14:textId="77777777">
        <w:trPr>
          <w:trHeight w:val="20"/>
          <w:jc w:val="center"/>
        </w:trPr>
        <w:tc>
          <w:tcPr>
            <w:tcW w:w="1666" w:type="pct"/>
            <w:noWrap/>
            <w:hideMark/>
          </w:tcPr>
          <w:p w14:paraId="1D97D0EA" w14:textId="77777777" w:rsidR="00CD1D57" w:rsidRPr="0057226A" w:rsidRDefault="00BA1B79">
            <w:pPr>
              <w:rPr>
                <w:rFonts w:ascii="Arial" w:hAnsi="Arial" w:cs="Arial"/>
                <w:b/>
                <w:sz w:val="20"/>
                <w:szCs w:val="20"/>
                <w:lang w:val="en-GB"/>
              </w:rPr>
            </w:pPr>
            <w:r w:rsidRPr="0057226A">
              <w:rPr>
                <w:rFonts w:ascii="Arial" w:hAnsi="Arial" w:cs="Arial"/>
                <w:b/>
                <w:sz w:val="20"/>
                <w:szCs w:val="20"/>
                <w:lang w:val="en-GB"/>
              </w:rPr>
              <w:t>11. Does the discussion relate findings to existing literature?</w:t>
            </w:r>
          </w:p>
          <w:p w14:paraId="643658FA" w14:textId="77777777" w:rsidR="00CD1D57" w:rsidRPr="0057226A" w:rsidRDefault="00BA1B79">
            <w:pPr>
              <w:rPr>
                <w:rFonts w:ascii="Arial" w:hAnsi="Arial" w:cs="Arial"/>
                <w:color w:val="404040"/>
                <w:sz w:val="20"/>
                <w:szCs w:val="20"/>
                <w:shd w:val="clear" w:color="auto" w:fill="FFFFFF"/>
                <w:lang w:val="en-GB"/>
              </w:rPr>
            </w:pPr>
            <w:r w:rsidRPr="0057226A">
              <w:rPr>
                <w:rFonts w:ascii="Arial" w:hAnsi="Arial" w:cs="Arial"/>
                <w:color w:val="404040"/>
                <w:sz w:val="20"/>
                <w:szCs w:val="20"/>
                <w:shd w:val="clear" w:color="auto" w:fill="FFFFFF"/>
                <w:lang w:val="en-GB"/>
              </w:rPr>
              <w:t xml:space="preserve">Rating Scale: </w:t>
            </w:r>
          </w:p>
          <w:p w14:paraId="140062F6" w14:textId="77777777" w:rsidR="00CD1D57" w:rsidRPr="0057226A" w:rsidRDefault="00BA1B79">
            <w:pPr>
              <w:rPr>
                <w:rFonts w:ascii="Arial" w:hAnsi="Arial" w:cs="Arial"/>
                <w:sz w:val="20"/>
                <w:szCs w:val="20"/>
                <w:lang w:val="en-GB"/>
              </w:rPr>
            </w:pPr>
            <w:r w:rsidRPr="005722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E13FAC" w14:textId="66B2CF25" w:rsidR="00CD1D57" w:rsidRPr="0057226A" w:rsidRDefault="002B73D0">
            <w:pPr>
              <w:contextualSpacing/>
              <w:rPr>
                <w:rFonts w:ascii="Arial" w:hAnsi="Arial" w:cs="Arial"/>
                <w:bCs/>
                <w:sz w:val="20"/>
                <w:szCs w:val="20"/>
                <w:lang w:val="en-GB"/>
              </w:rPr>
            </w:pPr>
            <w:r w:rsidRPr="0057226A">
              <w:rPr>
                <w:rFonts w:ascii="Arial" w:hAnsi="Arial" w:cs="Arial"/>
                <w:bCs/>
                <w:sz w:val="20"/>
                <w:szCs w:val="20"/>
                <w:lang w:val="en-GB"/>
              </w:rPr>
              <w:t>3</w:t>
            </w:r>
          </w:p>
        </w:tc>
        <w:tc>
          <w:tcPr>
            <w:tcW w:w="1667" w:type="pct"/>
          </w:tcPr>
          <w:p w14:paraId="75548E2F" w14:textId="463E1956" w:rsidR="00CD1D57" w:rsidRPr="0057226A" w:rsidRDefault="009D4B1F">
            <w:pPr>
              <w:keepNext/>
              <w:outlineLvl w:val="1"/>
              <w:rPr>
                <w:rFonts w:ascii="Arial" w:eastAsia="MS Mincho" w:hAnsi="Arial" w:cs="Arial"/>
                <w:bCs/>
                <w:sz w:val="20"/>
                <w:szCs w:val="20"/>
                <w:lang w:val="en-GB"/>
              </w:rPr>
            </w:pPr>
            <w:r w:rsidRPr="0057226A">
              <w:rPr>
                <w:rFonts w:ascii="Arial" w:eastAsia="MS Mincho" w:hAnsi="Arial" w:cs="Arial"/>
                <w:bCs/>
                <w:sz w:val="20"/>
                <w:szCs w:val="20"/>
                <w:lang w:val="en-GB"/>
              </w:rPr>
              <w:t>The discussion has been strengthened by comparing the findings with recent empirical studies.</w:t>
            </w:r>
          </w:p>
        </w:tc>
      </w:tr>
      <w:tr w:rsidR="00CD1D57" w:rsidRPr="0057226A" w14:paraId="4F2CC4F8" w14:textId="77777777">
        <w:trPr>
          <w:trHeight w:val="20"/>
          <w:jc w:val="center"/>
        </w:trPr>
        <w:tc>
          <w:tcPr>
            <w:tcW w:w="1666" w:type="pct"/>
            <w:noWrap/>
            <w:hideMark/>
          </w:tcPr>
          <w:p w14:paraId="69F2EA43" w14:textId="77777777" w:rsidR="00CD1D57" w:rsidRPr="0057226A" w:rsidRDefault="00BA1B79">
            <w:pPr>
              <w:rPr>
                <w:rFonts w:ascii="Arial" w:hAnsi="Arial" w:cs="Arial"/>
                <w:b/>
                <w:sz w:val="20"/>
                <w:szCs w:val="20"/>
                <w:lang w:val="en-GB"/>
              </w:rPr>
            </w:pPr>
            <w:r w:rsidRPr="0057226A">
              <w:rPr>
                <w:rFonts w:ascii="Arial" w:hAnsi="Arial" w:cs="Arial"/>
                <w:b/>
                <w:sz w:val="20"/>
                <w:szCs w:val="20"/>
                <w:lang w:val="en-GB"/>
              </w:rPr>
              <w:t>12. Are the conclusions supported by the data?</w:t>
            </w:r>
          </w:p>
          <w:p w14:paraId="2711F17F" w14:textId="77777777" w:rsidR="00CD1D57" w:rsidRPr="0057226A" w:rsidRDefault="00BA1B79">
            <w:pPr>
              <w:rPr>
                <w:rFonts w:ascii="Arial" w:hAnsi="Arial" w:cs="Arial"/>
                <w:color w:val="404040"/>
                <w:sz w:val="20"/>
                <w:szCs w:val="20"/>
                <w:shd w:val="clear" w:color="auto" w:fill="FFFFFF"/>
                <w:lang w:val="en-GB"/>
              </w:rPr>
            </w:pPr>
            <w:r w:rsidRPr="0057226A">
              <w:rPr>
                <w:rFonts w:ascii="Arial" w:hAnsi="Arial" w:cs="Arial"/>
                <w:color w:val="404040"/>
                <w:sz w:val="20"/>
                <w:szCs w:val="20"/>
                <w:shd w:val="clear" w:color="auto" w:fill="FFFFFF"/>
                <w:lang w:val="en-GB"/>
              </w:rPr>
              <w:t xml:space="preserve">Rating Scale: </w:t>
            </w:r>
          </w:p>
          <w:p w14:paraId="766A50DA" w14:textId="77777777" w:rsidR="00CD1D57" w:rsidRPr="0057226A" w:rsidRDefault="00BA1B79">
            <w:pPr>
              <w:rPr>
                <w:rFonts w:ascii="Arial" w:hAnsi="Arial" w:cs="Arial"/>
                <w:sz w:val="20"/>
                <w:szCs w:val="20"/>
                <w:lang w:val="en-GB"/>
              </w:rPr>
            </w:pPr>
            <w:r w:rsidRPr="005722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ACB27B" w14:textId="0F702E57" w:rsidR="00CD1D57" w:rsidRPr="0057226A" w:rsidRDefault="002B73D0">
            <w:pPr>
              <w:contextualSpacing/>
              <w:rPr>
                <w:rFonts w:ascii="Arial" w:hAnsi="Arial" w:cs="Arial"/>
                <w:bCs/>
                <w:sz w:val="20"/>
                <w:szCs w:val="20"/>
                <w:lang w:val="en-GB"/>
              </w:rPr>
            </w:pPr>
            <w:r w:rsidRPr="0057226A">
              <w:rPr>
                <w:rFonts w:ascii="Arial" w:hAnsi="Arial" w:cs="Arial"/>
                <w:bCs/>
                <w:sz w:val="20"/>
                <w:szCs w:val="20"/>
                <w:lang w:val="en-GB"/>
              </w:rPr>
              <w:t>2</w:t>
            </w:r>
          </w:p>
        </w:tc>
        <w:tc>
          <w:tcPr>
            <w:tcW w:w="1667" w:type="pct"/>
          </w:tcPr>
          <w:p w14:paraId="6747F91D" w14:textId="18021FE1" w:rsidR="00CD1D57" w:rsidRPr="0057226A" w:rsidRDefault="009D4B1F" w:rsidP="009D4B1F">
            <w:pPr>
              <w:keepNext/>
              <w:jc w:val="both"/>
              <w:outlineLvl w:val="1"/>
              <w:rPr>
                <w:rFonts w:ascii="Arial" w:eastAsia="MS Mincho" w:hAnsi="Arial" w:cs="Arial"/>
                <w:bCs/>
                <w:sz w:val="20"/>
                <w:szCs w:val="20"/>
                <w:lang w:val="en-GB"/>
              </w:rPr>
            </w:pPr>
            <w:r w:rsidRPr="0057226A">
              <w:rPr>
                <w:rFonts w:ascii="Arial" w:eastAsia="MS Mincho" w:hAnsi="Arial" w:cs="Arial"/>
                <w:bCs/>
                <w:sz w:val="20"/>
                <w:szCs w:val="20"/>
                <w:lang w:val="en-GB"/>
              </w:rPr>
              <w:t>The conclusion has been revised to ensure that all inferences are directly supported by the empirical findings.</w:t>
            </w:r>
          </w:p>
        </w:tc>
      </w:tr>
      <w:tr w:rsidR="00CD1D57" w:rsidRPr="0057226A" w14:paraId="0D11DDA2" w14:textId="77777777">
        <w:trPr>
          <w:trHeight w:val="20"/>
          <w:jc w:val="center"/>
        </w:trPr>
        <w:tc>
          <w:tcPr>
            <w:tcW w:w="1666" w:type="pct"/>
            <w:noWrap/>
            <w:hideMark/>
          </w:tcPr>
          <w:p w14:paraId="038D4C78" w14:textId="77777777" w:rsidR="00CD1D57" w:rsidRPr="0057226A" w:rsidRDefault="00BA1B79">
            <w:pPr>
              <w:rPr>
                <w:rFonts w:ascii="Arial" w:hAnsi="Arial" w:cs="Arial"/>
                <w:b/>
                <w:sz w:val="20"/>
                <w:szCs w:val="20"/>
                <w:lang w:val="en-GB"/>
              </w:rPr>
            </w:pPr>
            <w:r w:rsidRPr="0057226A">
              <w:rPr>
                <w:rFonts w:ascii="Arial" w:hAnsi="Arial" w:cs="Arial"/>
                <w:b/>
                <w:sz w:val="20"/>
                <w:szCs w:val="20"/>
                <w:lang w:val="en-GB"/>
              </w:rPr>
              <w:t>13. Are the limitations of the study discussed?</w:t>
            </w:r>
          </w:p>
          <w:p w14:paraId="5EBB3A0F" w14:textId="77777777" w:rsidR="00CD1D57" w:rsidRPr="0057226A" w:rsidRDefault="00BA1B79">
            <w:pPr>
              <w:rPr>
                <w:rFonts w:ascii="Arial" w:hAnsi="Arial" w:cs="Arial"/>
                <w:color w:val="404040"/>
                <w:sz w:val="20"/>
                <w:szCs w:val="20"/>
                <w:shd w:val="clear" w:color="auto" w:fill="FFFFFF"/>
                <w:lang w:val="en-GB"/>
              </w:rPr>
            </w:pPr>
            <w:r w:rsidRPr="0057226A">
              <w:rPr>
                <w:rFonts w:ascii="Arial" w:hAnsi="Arial" w:cs="Arial"/>
                <w:color w:val="404040"/>
                <w:sz w:val="20"/>
                <w:szCs w:val="20"/>
                <w:shd w:val="clear" w:color="auto" w:fill="FFFFFF"/>
                <w:lang w:val="en-GB"/>
              </w:rPr>
              <w:t xml:space="preserve">Rating Scale: </w:t>
            </w:r>
          </w:p>
          <w:p w14:paraId="4FAF4091" w14:textId="77777777" w:rsidR="00CD1D57" w:rsidRPr="0057226A" w:rsidRDefault="00BA1B79">
            <w:pPr>
              <w:rPr>
                <w:rFonts w:ascii="Arial" w:hAnsi="Arial" w:cs="Arial"/>
                <w:sz w:val="20"/>
                <w:szCs w:val="20"/>
                <w:lang w:val="en-GB"/>
              </w:rPr>
            </w:pPr>
            <w:r w:rsidRPr="005722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4CE2D4" w14:textId="60369122" w:rsidR="00CD1D57" w:rsidRPr="0057226A" w:rsidRDefault="002B73D0">
            <w:pPr>
              <w:contextualSpacing/>
              <w:rPr>
                <w:rFonts w:ascii="Arial" w:hAnsi="Arial" w:cs="Arial"/>
                <w:bCs/>
                <w:sz w:val="20"/>
                <w:szCs w:val="20"/>
                <w:lang w:val="en-GB"/>
              </w:rPr>
            </w:pPr>
            <w:r w:rsidRPr="0057226A">
              <w:rPr>
                <w:rFonts w:ascii="Arial" w:hAnsi="Arial" w:cs="Arial"/>
                <w:bCs/>
                <w:sz w:val="20"/>
                <w:szCs w:val="20"/>
                <w:lang w:val="en-GB"/>
              </w:rPr>
              <w:t>1</w:t>
            </w:r>
          </w:p>
        </w:tc>
        <w:tc>
          <w:tcPr>
            <w:tcW w:w="1667" w:type="pct"/>
          </w:tcPr>
          <w:p w14:paraId="4DA6A4EC" w14:textId="11BC9994" w:rsidR="00CD1D57" w:rsidRPr="0057226A" w:rsidRDefault="009D4B1F">
            <w:pPr>
              <w:keepNext/>
              <w:outlineLvl w:val="1"/>
              <w:rPr>
                <w:rFonts w:ascii="Arial" w:eastAsia="MS Mincho" w:hAnsi="Arial" w:cs="Arial"/>
                <w:bCs/>
                <w:sz w:val="20"/>
                <w:szCs w:val="20"/>
                <w:lang w:val="en-GB"/>
              </w:rPr>
            </w:pPr>
            <w:r w:rsidRPr="0057226A">
              <w:rPr>
                <w:rFonts w:ascii="Arial" w:eastAsia="MS Mincho" w:hAnsi="Arial" w:cs="Arial"/>
                <w:bCs/>
                <w:sz w:val="20"/>
                <w:szCs w:val="20"/>
                <w:lang w:val="en-GB"/>
              </w:rPr>
              <w:t>A separate "Limitations of the Study" section has been added.</w:t>
            </w:r>
          </w:p>
        </w:tc>
      </w:tr>
      <w:tr w:rsidR="00CD1D57" w:rsidRPr="0057226A" w14:paraId="6115F6F4" w14:textId="77777777">
        <w:trPr>
          <w:trHeight w:val="20"/>
          <w:jc w:val="center"/>
        </w:trPr>
        <w:tc>
          <w:tcPr>
            <w:tcW w:w="1666" w:type="pct"/>
            <w:noWrap/>
            <w:hideMark/>
          </w:tcPr>
          <w:p w14:paraId="017058E9" w14:textId="77777777" w:rsidR="00CD1D57" w:rsidRPr="0057226A" w:rsidRDefault="00BA1B79">
            <w:pPr>
              <w:rPr>
                <w:rFonts w:ascii="Arial" w:hAnsi="Arial" w:cs="Arial"/>
                <w:b/>
                <w:sz w:val="20"/>
                <w:szCs w:val="20"/>
                <w:lang w:val="en-GB"/>
              </w:rPr>
            </w:pPr>
            <w:r w:rsidRPr="0057226A">
              <w:rPr>
                <w:rFonts w:ascii="Arial" w:hAnsi="Arial" w:cs="Arial"/>
                <w:b/>
                <w:sz w:val="20"/>
                <w:szCs w:val="20"/>
                <w:lang w:val="en-GB"/>
              </w:rPr>
              <w:t>14. Are the references relevant and sufficient (in number)?</w:t>
            </w:r>
          </w:p>
          <w:p w14:paraId="4E0F99F1" w14:textId="77777777" w:rsidR="00CD1D57" w:rsidRPr="0057226A" w:rsidRDefault="00BA1B79">
            <w:pPr>
              <w:rPr>
                <w:rFonts w:ascii="Arial" w:hAnsi="Arial" w:cs="Arial"/>
                <w:color w:val="404040"/>
                <w:sz w:val="20"/>
                <w:szCs w:val="20"/>
                <w:shd w:val="clear" w:color="auto" w:fill="FFFFFF"/>
                <w:lang w:val="en-GB"/>
              </w:rPr>
            </w:pPr>
            <w:r w:rsidRPr="0057226A">
              <w:rPr>
                <w:rFonts w:ascii="Arial" w:hAnsi="Arial" w:cs="Arial"/>
                <w:color w:val="404040"/>
                <w:sz w:val="20"/>
                <w:szCs w:val="20"/>
                <w:shd w:val="clear" w:color="auto" w:fill="FFFFFF"/>
                <w:lang w:val="en-GB"/>
              </w:rPr>
              <w:t xml:space="preserve">Rating Scale: </w:t>
            </w:r>
          </w:p>
          <w:p w14:paraId="47918E57" w14:textId="77777777" w:rsidR="00CD1D57" w:rsidRPr="0057226A" w:rsidRDefault="00BA1B79">
            <w:pPr>
              <w:rPr>
                <w:rFonts w:ascii="Arial" w:hAnsi="Arial" w:cs="Arial"/>
                <w:color w:val="404040"/>
                <w:sz w:val="20"/>
                <w:szCs w:val="20"/>
                <w:shd w:val="clear" w:color="auto" w:fill="FFFFFF"/>
                <w:lang w:val="en-GB"/>
              </w:rPr>
            </w:pPr>
            <w:r w:rsidRPr="0057226A">
              <w:rPr>
                <w:rFonts w:ascii="Arial" w:hAnsi="Arial" w:cs="Arial"/>
                <w:color w:val="404040"/>
                <w:sz w:val="20"/>
                <w:szCs w:val="20"/>
                <w:shd w:val="clear" w:color="auto" w:fill="FFFFFF"/>
                <w:lang w:val="en-GB"/>
              </w:rPr>
              <w:t xml:space="preserve">5 = Excellent 4 = Good 3 = Satisfactory 2 = Needs Improvement 1 = Poor </w:t>
            </w:r>
          </w:p>
          <w:p w14:paraId="360E721A" w14:textId="77777777" w:rsidR="00CD1D57" w:rsidRPr="0057226A" w:rsidRDefault="00BA1B79">
            <w:pPr>
              <w:rPr>
                <w:rFonts w:ascii="Arial" w:hAnsi="Arial" w:cs="Arial"/>
                <w:sz w:val="20"/>
                <w:szCs w:val="20"/>
                <w:lang w:val="en-GB"/>
              </w:rPr>
            </w:pPr>
            <w:r w:rsidRPr="0057226A">
              <w:rPr>
                <w:rFonts w:ascii="Arial" w:hAnsi="Arial" w:cs="Arial"/>
                <w:color w:val="404040"/>
                <w:sz w:val="20"/>
                <w:szCs w:val="20"/>
                <w:shd w:val="clear" w:color="auto" w:fill="FFFFFF"/>
                <w:lang w:val="en-GB"/>
              </w:rPr>
              <w:t>N/A = Not Applicable</w:t>
            </w:r>
          </w:p>
        </w:tc>
        <w:tc>
          <w:tcPr>
            <w:tcW w:w="1667" w:type="pct"/>
          </w:tcPr>
          <w:p w14:paraId="633C28C2" w14:textId="412A4E33" w:rsidR="00CD1D57" w:rsidRPr="0057226A" w:rsidRDefault="002B73D0">
            <w:pPr>
              <w:contextualSpacing/>
              <w:rPr>
                <w:rFonts w:ascii="Arial" w:hAnsi="Arial" w:cs="Arial"/>
                <w:bCs/>
                <w:sz w:val="20"/>
                <w:szCs w:val="20"/>
                <w:lang w:val="en-GB"/>
              </w:rPr>
            </w:pPr>
            <w:r w:rsidRPr="0057226A">
              <w:rPr>
                <w:rFonts w:ascii="Arial" w:hAnsi="Arial" w:cs="Arial"/>
                <w:bCs/>
                <w:sz w:val="20"/>
                <w:szCs w:val="20"/>
                <w:lang w:val="en-GB"/>
              </w:rPr>
              <w:t>2</w:t>
            </w:r>
          </w:p>
        </w:tc>
        <w:tc>
          <w:tcPr>
            <w:tcW w:w="1667" w:type="pct"/>
          </w:tcPr>
          <w:p w14:paraId="15F48819" w14:textId="2501852B" w:rsidR="00CD1D57" w:rsidRPr="0057226A" w:rsidRDefault="009D4B1F" w:rsidP="009D4B1F">
            <w:pPr>
              <w:keepNext/>
              <w:jc w:val="both"/>
              <w:outlineLvl w:val="1"/>
              <w:rPr>
                <w:rFonts w:ascii="Arial" w:eastAsia="MS Mincho" w:hAnsi="Arial" w:cs="Arial"/>
                <w:bCs/>
                <w:sz w:val="20"/>
                <w:szCs w:val="20"/>
                <w:lang w:val="en-GB"/>
              </w:rPr>
            </w:pPr>
            <w:r w:rsidRPr="0057226A">
              <w:rPr>
                <w:rFonts w:ascii="Arial" w:eastAsia="MS Mincho" w:hAnsi="Arial" w:cs="Arial"/>
                <w:bCs/>
                <w:sz w:val="20"/>
                <w:szCs w:val="20"/>
                <w:lang w:val="en-GB"/>
              </w:rPr>
              <w:t>The reference list has been carefully checked, missing references have been added, inconsistencies corrected, and citation years verified.</w:t>
            </w:r>
          </w:p>
        </w:tc>
      </w:tr>
      <w:tr w:rsidR="00CD1D57" w:rsidRPr="0057226A" w14:paraId="5DE51DDD" w14:textId="77777777">
        <w:trPr>
          <w:trHeight w:val="20"/>
          <w:jc w:val="center"/>
        </w:trPr>
        <w:tc>
          <w:tcPr>
            <w:tcW w:w="1666" w:type="pct"/>
            <w:noWrap/>
            <w:hideMark/>
          </w:tcPr>
          <w:p w14:paraId="22AFE09C" w14:textId="77777777" w:rsidR="00CD1D57" w:rsidRPr="0057226A" w:rsidRDefault="00BA1B79">
            <w:pPr>
              <w:rPr>
                <w:rFonts w:ascii="Arial" w:hAnsi="Arial" w:cs="Arial"/>
                <w:b/>
                <w:sz w:val="20"/>
                <w:szCs w:val="20"/>
                <w:lang w:val="en-GB"/>
              </w:rPr>
            </w:pPr>
            <w:r w:rsidRPr="0057226A">
              <w:rPr>
                <w:rFonts w:ascii="Arial" w:hAnsi="Arial" w:cs="Arial"/>
                <w:b/>
                <w:sz w:val="20"/>
                <w:szCs w:val="20"/>
                <w:lang w:val="en-GB"/>
              </w:rPr>
              <w:t>15. Is the manuscript written in clear and understandable language?</w:t>
            </w:r>
          </w:p>
          <w:p w14:paraId="50487EB6" w14:textId="77777777" w:rsidR="00CD1D57" w:rsidRPr="0057226A" w:rsidRDefault="00BA1B79">
            <w:pPr>
              <w:rPr>
                <w:rFonts w:ascii="Arial" w:hAnsi="Arial" w:cs="Arial"/>
                <w:color w:val="404040"/>
                <w:sz w:val="20"/>
                <w:szCs w:val="20"/>
                <w:shd w:val="clear" w:color="auto" w:fill="FFFFFF"/>
                <w:lang w:val="en-GB"/>
              </w:rPr>
            </w:pPr>
            <w:r w:rsidRPr="0057226A">
              <w:rPr>
                <w:rFonts w:ascii="Arial" w:hAnsi="Arial" w:cs="Arial"/>
                <w:color w:val="404040"/>
                <w:sz w:val="20"/>
                <w:szCs w:val="20"/>
                <w:shd w:val="clear" w:color="auto" w:fill="FFFFFF"/>
                <w:lang w:val="en-GB"/>
              </w:rPr>
              <w:t xml:space="preserve">Rating Scale: </w:t>
            </w:r>
          </w:p>
          <w:p w14:paraId="0831F53F" w14:textId="77777777" w:rsidR="00CD1D57" w:rsidRPr="0057226A" w:rsidRDefault="00BA1B79">
            <w:pPr>
              <w:rPr>
                <w:rFonts w:ascii="Arial" w:hAnsi="Arial" w:cs="Arial"/>
                <w:color w:val="404040"/>
                <w:sz w:val="20"/>
                <w:szCs w:val="20"/>
                <w:shd w:val="clear" w:color="auto" w:fill="FFFFFF"/>
                <w:lang w:val="en-GB"/>
              </w:rPr>
            </w:pPr>
            <w:r w:rsidRPr="0057226A">
              <w:rPr>
                <w:rFonts w:ascii="Arial" w:hAnsi="Arial" w:cs="Arial"/>
                <w:color w:val="404040"/>
                <w:sz w:val="20"/>
                <w:szCs w:val="20"/>
                <w:shd w:val="clear" w:color="auto" w:fill="FFFFFF"/>
                <w:lang w:val="en-GB"/>
              </w:rPr>
              <w:t xml:space="preserve">5 = Excellent 4 = Good 3 = Satisfactory 2 = Needs Improvement 1 = Poor </w:t>
            </w:r>
          </w:p>
          <w:p w14:paraId="7F9A1F4A" w14:textId="77777777" w:rsidR="00CD1D57" w:rsidRPr="0057226A" w:rsidRDefault="00BA1B79">
            <w:pPr>
              <w:rPr>
                <w:rFonts w:ascii="Arial" w:hAnsi="Arial" w:cs="Arial"/>
                <w:sz w:val="20"/>
                <w:szCs w:val="20"/>
                <w:lang w:val="en-GB"/>
              </w:rPr>
            </w:pPr>
            <w:r w:rsidRPr="0057226A">
              <w:rPr>
                <w:rFonts w:ascii="Arial" w:hAnsi="Arial" w:cs="Arial"/>
                <w:color w:val="404040"/>
                <w:sz w:val="20"/>
                <w:szCs w:val="20"/>
                <w:shd w:val="clear" w:color="auto" w:fill="FFFFFF"/>
                <w:lang w:val="en-GB"/>
              </w:rPr>
              <w:t>N/A = Not Applicable</w:t>
            </w:r>
          </w:p>
        </w:tc>
        <w:tc>
          <w:tcPr>
            <w:tcW w:w="1667" w:type="pct"/>
          </w:tcPr>
          <w:p w14:paraId="56AF5CEE" w14:textId="44916263" w:rsidR="00CD1D57" w:rsidRPr="0057226A" w:rsidRDefault="002B73D0">
            <w:pPr>
              <w:contextualSpacing/>
              <w:rPr>
                <w:rFonts w:ascii="Arial" w:hAnsi="Arial" w:cs="Arial"/>
                <w:bCs/>
                <w:sz w:val="20"/>
                <w:szCs w:val="20"/>
                <w:lang w:val="en-GB"/>
              </w:rPr>
            </w:pPr>
            <w:r w:rsidRPr="0057226A">
              <w:rPr>
                <w:rFonts w:ascii="Arial" w:hAnsi="Arial" w:cs="Arial"/>
                <w:bCs/>
                <w:sz w:val="20"/>
                <w:szCs w:val="20"/>
                <w:lang w:val="en-GB"/>
              </w:rPr>
              <w:t>2</w:t>
            </w:r>
          </w:p>
        </w:tc>
        <w:tc>
          <w:tcPr>
            <w:tcW w:w="1667" w:type="pct"/>
          </w:tcPr>
          <w:p w14:paraId="208D0AD4" w14:textId="2B9CD1F4" w:rsidR="00CD1D57" w:rsidRPr="0057226A" w:rsidRDefault="009D4B1F" w:rsidP="009D4B1F">
            <w:pPr>
              <w:keepNext/>
              <w:jc w:val="both"/>
              <w:outlineLvl w:val="1"/>
              <w:rPr>
                <w:rFonts w:ascii="Arial" w:eastAsia="MS Mincho" w:hAnsi="Arial" w:cs="Arial"/>
                <w:bCs/>
                <w:sz w:val="20"/>
                <w:szCs w:val="20"/>
                <w:lang w:val="en-GB"/>
              </w:rPr>
            </w:pPr>
            <w:r w:rsidRPr="0057226A">
              <w:rPr>
                <w:rFonts w:ascii="Arial" w:eastAsia="MS Mincho" w:hAnsi="Arial" w:cs="Arial"/>
                <w:bCs/>
                <w:sz w:val="20"/>
                <w:szCs w:val="20"/>
                <w:lang w:val="en-GB"/>
              </w:rPr>
              <w:t>The manuscript has undergone comprehensive language editing to improve clarity, grammar, and academic style.</w:t>
            </w:r>
          </w:p>
        </w:tc>
      </w:tr>
    </w:tbl>
    <w:p w14:paraId="39B77FA0" w14:textId="77777777" w:rsidR="00CD1D57" w:rsidRPr="0057226A" w:rsidRDefault="00CD1D57">
      <w:pPr>
        <w:jc w:val="both"/>
        <w:rPr>
          <w:rFonts w:ascii="Arial" w:eastAsia="MS Mincho" w:hAnsi="Arial" w:cs="Arial"/>
          <w:b/>
          <w:bCs/>
          <w:sz w:val="20"/>
          <w:szCs w:val="20"/>
          <w:u w:val="single"/>
          <w:lang w:val="en-GB" w:eastAsia="x-none"/>
        </w:rPr>
      </w:pPr>
    </w:p>
    <w:p w14:paraId="7A9D492F" w14:textId="77777777" w:rsidR="00CD1D57" w:rsidRPr="0057226A" w:rsidRDefault="00BA1B79">
      <w:pPr>
        <w:keepNext/>
        <w:outlineLvl w:val="1"/>
        <w:rPr>
          <w:rFonts w:ascii="Arial" w:eastAsia="MS Mincho" w:hAnsi="Arial" w:cs="Arial"/>
          <w:b/>
          <w:bCs/>
          <w:sz w:val="20"/>
          <w:szCs w:val="20"/>
          <w:u w:val="single"/>
          <w:lang w:val="en-GB"/>
        </w:rPr>
      </w:pPr>
      <w:r w:rsidRPr="0057226A">
        <w:rPr>
          <w:rFonts w:ascii="Arial" w:eastAsia="MS Mincho" w:hAnsi="Arial" w:cs="Arial"/>
          <w:b/>
          <w:bCs/>
          <w:sz w:val="20"/>
          <w:szCs w:val="20"/>
          <w:highlight w:val="yellow"/>
          <w:u w:val="single"/>
          <w:lang w:val="en-GB"/>
        </w:rPr>
        <w:t>PART 2.2 (Subjective Evaluation)</w:t>
      </w:r>
    </w:p>
    <w:p w14:paraId="7F0D7D2B" w14:textId="77777777" w:rsidR="00CD1D57" w:rsidRPr="0057226A"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57226A" w14:paraId="0F383F2A" w14:textId="77777777">
        <w:trPr>
          <w:trHeight w:val="20"/>
          <w:jc w:val="center"/>
        </w:trPr>
        <w:tc>
          <w:tcPr>
            <w:tcW w:w="1666" w:type="pct"/>
            <w:noWrap/>
          </w:tcPr>
          <w:p w14:paraId="4387C671" w14:textId="77777777" w:rsidR="00CD1D57" w:rsidRPr="0057226A" w:rsidRDefault="00CD1D57">
            <w:pPr>
              <w:keepNext/>
              <w:outlineLvl w:val="1"/>
              <w:rPr>
                <w:rFonts w:ascii="Arial" w:eastAsia="MS Mincho" w:hAnsi="Arial" w:cs="Arial"/>
                <w:b/>
                <w:bCs/>
                <w:sz w:val="20"/>
                <w:szCs w:val="20"/>
                <w:lang w:val="en-GB"/>
              </w:rPr>
            </w:pPr>
          </w:p>
        </w:tc>
        <w:tc>
          <w:tcPr>
            <w:tcW w:w="1667" w:type="pct"/>
          </w:tcPr>
          <w:p w14:paraId="4AD4C593" w14:textId="77777777" w:rsidR="00CD1D57" w:rsidRPr="0057226A" w:rsidRDefault="00BA1B79">
            <w:pPr>
              <w:keepNext/>
              <w:outlineLvl w:val="1"/>
              <w:rPr>
                <w:rFonts w:ascii="Arial" w:eastAsia="MS Mincho" w:hAnsi="Arial" w:cs="Arial"/>
                <w:b/>
                <w:bCs/>
                <w:sz w:val="20"/>
                <w:szCs w:val="20"/>
                <w:lang w:val="en-GB"/>
              </w:rPr>
            </w:pPr>
            <w:r w:rsidRPr="0057226A">
              <w:rPr>
                <w:rFonts w:ascii="Arial" w:eastAsia="MS Mincho" w:hAnsi="Arial" w:cs="Arial"/>
                <w:b/>
                <w:bCs/>
                <w:sz w:val="20"/>
                <w:szCs w:val="20"/>
                <w:lang w:val="en-GB"/>
              </w:rPr>
              <w:t>Reviewer’s comment</w:t>
            </w:r>
          </w:p>
          <w:p w14:paraId="5FAC8127" w14:textId="77777777" w:rsidR="00CD1D57" w:rsidRPr="0057226A" w:rsidRDefault="00CD1D57">
            <w:pPr>
              <w:rPr>
                <w:rFonts w:ascii="Arial" w:hAnsi="Arial" w:cs="Arial"/>
                <w:sz w:val="20"/>
                <w:szCs w:val="20"/>
                <w:lang w:val="en-GB"/>
              </w:rPr>
            </w:pPr>
          </w:p>
        </w:tc>
        <w:tc>
          <w:tcPr>
            <w:tcW w:w="1667" w:type="pct"/>
          </w:tcPr>
          <w:p w14:paraId="77E38C75" w14:textId="77777777" w:rsidR="00CD1D57" w:rsidRPr="0057226A" w:rsidRDefault="00BA1B79">
            <w:pPr>
              <w:spacing w:after="160" w:line="256" w:lineRule="auto"/>
              <w:rPr>
                <w:rFonts w:ascii="Arial" w:eastAsia="Calibri" w:hAnsi="Arial" w:cs="Arial"/>
                <w:kern w:val="2"/>
                <w:sz w:val="20"/>
                <w:szCs w:val="20"/>
                <w:lang w:val="en-IN"/>
              </w:rPr>
            </w:pPr>
            <w:r w:rsidRPr="0057226A">
              <w:rPr>
                <w:rFonts w:ascii="Arial" w:eastAsia="Calibri" w:hAnsi="Arial" w:cs="Arial"/>
                <w:b/>
                <w:kern w:val="2"/>
                <w:sz w:val="20"/>
                <w:szCs w:val="20"/>
                <w:lang w:val="en-IN"/>
              </w:rPr>
              <w:t>Author’s Feedback</w:t>
            </w:r>
            <w:r w:rsidRPr="0057226A">
              <w:rPr>
                <w:rFonts w:ascii="Arial" w:eastAsia="Calibri" w:hAnsi="Arial" w:cs="Arial"/>
                <w:kern w:val="2"/>
                <w:sz w:val="20"/>
                <w:szCs w:val="20"/>
                <w:lang w:val="en-IN"/>
              </w:rPr>
              <w:t xml:space="preserve"> (</w:t>
            </w:r>
            <w:r w:rsidRPr="0057226A">
              <w:rPr>
                <w:rFonts w:ascii="Arial" w:eastAsia="Calibri" w:hAnsi="Arial" w:cs="Arial"/>
                <w:kern w:val="2"/>
                <w:sz w:val="20"/>
                <w:szCs w:val="20"/>
                <w:highlight w:val="yellow"/>
                <w:lang w:val="en-IN"/>
              </w:rPr>
              <w:t>It is mandatory that authors should write his/her feedback here)</w:t>
            </w:r>
          </w:p>
          <w:p w14:paraId="6F9055CB" w14:textId="77777777" w:rsidR="00CD1D57" w:rsidRPr="0057226A" w:rsidRDefault="00CD1D57">
            <w:pPr>
              <w:keepNext/>
              <w:outlineLvl w:val="1"/>
              <w:rPr>
                <w:rFonts w:ascii="Arial" w:eastAsia="MS Mincho" w:hAnsi="Arial" w:cs="Arial"/>
                <w:bCs/>
                <w:sz w:val="20"/>
                <w:szCs w:val="20"/>
                <w:lang w:val="en-GB"/>
              </w:rPr>
            </w:pPr>
          </w:p>
        </w:tc>
      </w:tr>
      <w:tr w:rsidR="00CD1D57" w:rsidRPr="0057226A" w14:paraId="4F6C7329" w14:textId="77777777">
        <w:trPr>
          <w:trHeight w:val="20"/>
          <w:jc w:val="center"/>
        </w:trPr>
        <w:tc>
          <w:tcPr>
            <w:tcW w:w="1666" w:type="pct"/>
            <w:noWrap/>
          </w:tcPr>
          <w:p w14:paraId="7BDBEFD1" w14:textId="77777777" w:rsidR="00CD1D57" w:rsidRPr="0057226A" w:rsidRDefault="00BA1B79">
            <w:pPr>
              <w:rPr>
                <w:rFonts w:ascii="Arial" w:hAnsi="Arial" w:cs="Arial"/>
                <w:b/>
                <w:bCs/>
                <w:sz w:val="20"/>
                <w:szCs w:val="20"/>
                <w:lang w:val="en-GB"/>
              </w:rPr>
            </w:pPr>
            <w:r w:rsidRPr="0057226A">
              <w:rPr>
                <w:rFonts w:ascii="Arial" w:hAnsi="Arial" w:cs="Arial"/>
                <w:b/>
                <w:bCs/>
                <w:sz w:val="20"/>
                <w:szCs w:val="20"/>
                <w:lang w:val="en-GB"/>
              </w:rPr>
              <w:t>Is the title of the article suitable?</w:t>
            </w:r>
          </w:p>
          <w:p w14:paraId="3F8C22A8" w14:textId="77777777" w:rsidR="00CD1D57" w:rsidRPr="0057226A" w:rsidRDefault="00CD1D57">
            <w:pPr>
              <w:rPr>
                <w:rFonts w:ascii="Arial" w:hAnsi="Arial" w:cs="Arial"/>
                <w:bCs/>
                <w:sz w:val="20"/>
                <w:szCs w:val="20"/>
                <w:lang w:val="en-GB"/>
              </w:rPr>
            </w:pPr>
          </w:p>
          <w:p w14:paraId="7E1A5913" w14:textId="77777777" w:rsidR="00CD1D57" w:rsidRPr="0057226A" w:rsidRDefault="00BA1B79">
            <w:pPr>
              <w:rPr>
                <w:rFonts w:ascii="Arial" w:hAnsi="Arial" w:cs="Arial"/>
                <w:bCs/>
                <w:sz w:val="20"/>
                <w:szCs w:val="20"/>
                <w:lang w:val="en-GB"/>
              </w:rPr>
            </w:pPr>
            <w:r w:rsidRPr="0057226A">
              <w:rPr>
                <w:rFonts w:ascii="Arial" w:hAnsi="Arial" w:cs="Arial"/>
                <w:bCs/>
                <w:sz w:val="20"/>
                <w:szCs w:val="20"/>
                <w:lang w:val="en-GB"/>
              </w:rPr>
              <w:t>If your answer is NO, please provide a brief, clear suggestion for improvement.</w:t>
            </w:r>
          </w:p>
          <w:p w14:paraId="53D82A22" w14:textId="77777777" w:rsidR="00CD1D57" w:rsidRPr="0057226A" w:rsidRDefault="00CD1D57">
            <w:pPr>
              <w:rPr>
                <w:rFonts w:ascii="Arial" w:hAnsi="Arial" w:cs="Arial"/>
                <w:sz w:val="20"/>
                <w:szCs w:val="20"/>
                <w:u w:val="single"/>
                <w:lang w:val="en-GB"/>
              </w:rPr>
            </w:pPr>
          </w:p>
        </w:tc>
        <w:tc>
          <w:tcPr>
            <w:tcW w:w="1667" w:type="pct"/>
          </w:tcPr>
          <w:p w14:paraId="26D53A7D" w14:textId="18B5DAB5" w:rsidR="00CD1D57" w:rsidRPr="0057226A" w:rsidRDefault="002B73D0">
            <w:pPr>
              <w:ind w:left="360"/>
              <w:rPr>
                <w:rFonts w:ascii="Arial" w:hAnsi="Arial" w:cs="Arial"/>
                <w:b/>
                <w:bCs/>
                <w:sz w:val="20"/>
                <w:szCs w:val="20"/>
                <w:lang w:val="en-GB"/>
              </w:rPr>
            </w:pPr>
            <w:r w:rsidRPr="0057226A">
              <w:rPr>
                <w:rFonts w:ascii="Arial" w:hAnsi="Arial" w:cs="Arial"/>
                <w:b/>
                <w:bCs/>
                <w:sz w:val="20"/>
                <w:szCs w:val="20"/>
                <w:lang w:val="en-GB"/>
              </w:rPr>
              <w:t>NO</w:t>
            </w:r>
            <w:r w:rsidRPr="0057226A">
              <w:rPr>
                <w:rFonts w:ascii="Arial" w:hAnsi="Arial" w:cs="Arial"/>
                <w:b/>
                <w:bCs/>
                <w:sz w:val="20"/>
                <w:szCs w:val="20"/>
                <w:lang w:val="en-GB"/>
              </w:rPr>
              <w:br/>
              <w:t>Title says climate change but paper examines only CO2 emissions. And ARDL analysis do not define causality.</w:t>
            </w:r>
          </w:p>
        </w:tc>
        <w:tc>
          <w:tcPr>
            <w:tcW w:w="1667" w:type="pct"/>
          </w:tcPr>
          <w:p w14:paraId="5D31829C" w14:textId="5FF4F410" w:rsidR="00CD1D57" w:rsidRPr="0057226A" w:rsidRDefault="009D4B1F">
            <w:pPr>
              <w:keepNext/>
              <w:outlineLvl w:val="1"/>
              <w:rPr>
                <w:rFonts w:ascii="Arial" w:eastAsia="MS Mincho" w:hAnsi="Arial" w:cs="Arial"/>
                <w:bCs/>
                <w:sz w:val="20"/>
                <w:szCs w:val="20"/>
                <w:lang w:val="en-GB"/>
              </w:rPr>
            </w:pPr>
            <w:r w:rsidRPr="0057226A">
              <w:rPr>
                <w:rFonts w:ascii="Arial" w:eastAsia="MS Mincho" w:hAnsi="Arial" w:cs="Arial"/>
                <w:bCs/>
                <w:sz w:val="20"/>
                <w:szCs w:val="20"/>
                <w:lang w:val="en-GB"/>
              </w:rPr>
              <w:t>The title has been revised to accurately reflect the study variables and methodology.</w:t>
            </w:r>
          </w:p>
        </w:tc>
      </w:tr>
      <w:tr w:rsidR="00CD1D57" w:rsidRPr="0057226A" w14:paraId="51C8A0F1" w14:textId="77777777">
        <w:trPr>
          <w:trHeight w:val="20"/>
          <w:jc w:val="center"/>
        </w:trPr>
        <w:tc>
          <w:tcPr>
            <w:tcW w:w="1666" w:type="pct"/>
            <w:noWrap/>
          </w:tcPr>
          <w:p w14:paraId="0E8AD998" w14:textId="77777777" w:rsidR="00CD1D57" w:rsidRPr="0057226A" w:rsidRDefault="00BA1B79">
            <w:pPr>
              <w:keepNext/>
              <w:outlineLvl w:val="1"/>
              <w:rPr>
                <w:rFonts w:ascii="Arial" w:eastAsia="MS Mincho" w:hAnsi="Arial" w:cs="Arial"/>
                <w:b/>
                <w:bCs/>
                <w:sz w:val="20"/>
                <w:szCs w:val="20"/>
                <w:lang w:val="en-GB"/>
              </w:rPr>
            </w:pPr>
            <w:r w:rsidRPr="0057226A">
              <w:rPr>
                <w:rFonts w:ascii="Arial" w:eastAsia="MS Mincho" w:hAnsi="Arial" w:cs="Arial"/>
                <w:b/>
                <w:bCs/>
                <w:sz w:val="20"/>
                <w:szCs w:val="20"/>
                <w:lang w:val="en-GB"/>
              </w:rPr>
              <w:t xml:space="preserve">Is the abstract of the article comprehensive? </w:t>
            </w:r>
          </w:p>
          <w:p w14:paraId="7FCA4CB2" w14:textId="77777777" w:rsidR="00CD1D57" w:rsidRPr="0057226A" w:rsidRDefault="00BA1B79">
            <w:pPr>
              <w:rPr>
                <w:rFonts w:ascii="Arial" w:hAnsi="Arial" w:cs="Arial"/>
                <w:bCs/>
                <w:sz w:val="20"/>
                <w:szCs w:val="20"/>
                <w:lang w:val="en-GB"/>
              </w:rPr>
            </w:pPr>
            <w:r w:rsidRPr="0057226A">
              <w:rPr>
                <w:rFonts w:ascii="Arial" w:hAnsi="Arial" w:cs="Arial"/>
                <w:bCs/>
                <w:sz w:val="20"/>
                <w:szCs w:val="20"/>
                <w:lang w:val="en-GB"/>
              </w:rPr>
              <w:t>s</w:t>
            </w:r>
          </w:p>
          <w:p w14:paraId="0EED3683" w14:textId="77777777" w:rsidR="00CD1D57" w:rsidRPr="0057226A" w:rsidRDefault="00BA1B79">
            <w:pPr>
              <w:rPr>
                <w:rFonts w:ascii="Arial" w:hAnsi="Arial" w:cs="Arial"/>
                <w:bCs/>
                <w:sz w:val="20"/>
                <w:szCs w:val="20"/>
                <w:lang w:val="en-GB"/>
              </w:rPr>
            </w:pPr>
            <w:r w:rsidRPr="0057226A">
              <w:rPr>
                <w:rFonts w:ascii="Arial" w:hAnsi="Arial" w:cs="Arial"/>
                <w:bCs/>
                <w:sz w:val="20"/>
                <w:szCs w:val="20"/>
                <w:lang w:val="en-GB"/>
              </w:rPr>
              <w:t>If your answer is NO, please provide a brief, clear suggestion for improvement.</w:t>
            </w:r>
          </w:p>
          <w:p w14:paraId="3D50FE28" w14:textId="77777777" w:rsidR="00CD1D57" w:rsidRPr="0057226A" w:rsidRDefault="00CD1D57">
            <w:pPr>
              <w:rPr>
                <w:rFonts w:ascii="Arial" w:hAnsi="Arial" w:cs="Arial"/>
                <w:sz w:val="20"/>
                <w:szCs w:val="20"/>
                <w:lang w:val="en-GB"/>
              </w:rPr>
            </w:pPr>
          </w:p>
        </w:tc>
        <w:tc>
          <w:tcPr>
            <w:tcW w:w="1667" w:type="pct"/>
          </w:tcPr>
          <w:p w14:paraId="673311B5" w14:textId="2D60066F" w:rsidR="00CD1D57" w:rsidRPr="0057226A" w:rsidRDefault="002B73D0">
            <w:pPr>
              <w:ind w:left="360"/>
              <w:rPr>
                <w:rFonts w:ascii="Arial" w:hAnsi="Arial" w:cs="Arial"/>
                <w:b/>
                <w:bCs/>
                <w:sz w:val="20"/>
                <w:szCs w:val="20"/>
                <w:lang w:val="en-GB"/>
              </w:rPr>
            </w:pPr>
            <w:r w:rsidRPr="0057226A">
              <w:rPr>
                <w:rFonts w:ascii="Arial" w:hAnsi="Arial" w:cs="Arial"/>
                <w:b/>
                <w:bCs/>
                <w:sz w:val="20"/>
                <w:szCs w:val="20"/>
                <w:lang w:val="en-GB"/>
              </w:rPr>
              <w:t>NO</w:t>
            </w:r>
            <w:r w:rsidRPr="0057226A">
              <w:rPr>
                <w:rFonts w:ascii="Arial" w:hAnsi="Arial" w:cs="Arial"/>
                <w:b/>
                <w:bCs/>
                <w:sz w:val="20"/>
                <w:szCs w:val="20"/>
                <w:lang w:val="en-GB"/>
              </w:rPr>
              <w:br/>
            </w:r>
            <w:proofErr w:type="spellStart"/>
            <w:r w:rsidRPr="0057226A">
              <w:rPr>
                <w:rFonts w:ascii="Arial" w:hAnsi="Arial" w:cs="Arial"/>
                <w:b/>
                <w:bCs/>
                <w:sz w:val="20"/>
                <w:szCs w:val="20"/>
                <w:lang w:val="en-GB"/>
              </w:rPr>
              <w:t>No</w:t>
            </w:r>
            <w:proofErr w:type="spellEnd"/>
            <w:r w:rsidRPr="0057226A">
              <w:rPr>
                <w:rFonts w:ascii="Arial" w:hAnsi="Arial" w:cs="Arial"/>
                <w:b/>
                <w:bCs/>
                <w:sz w:val="20"/>
                <w:szCs w:val="20"/>
                <w:lang w:val="en-GB"/>
              </w:rPr>
              <w:t xml:space="preserve"> study period, sample size, which ARDL is selected, etc.</w:t>
            </w:r>
          </w:p>
        </w:tc>
        <w:tc>
          <w:tcPr>
            <w:tcW w:w="1667" w:type="pct"/>
          </w:tcPr>
          <w:p w14:paraId="2D3B2A0B" w14:textId="66A28E27" w:rsidR="00CD1D57" w:rsidRPr="0057226A" w:rsidRDefault="00813BCB">
            <w:pPr>
              <w:keepNext/>
              <w:outlineLvl w:val="1"/>
              <w:rPr>
                <w:rFonts w:ascii="Arial" w:eastAsia="MS Mincho" w:hAnsi="Arial" w:cs="Arial"/>
                <w:bCs/>
                <w:sz w:val="20"/>
                <w:szCs w:val="20"/>
                <w:lang w:val="en-GB"/>
              </w:rPr>
            </w:pPr>
            <w:r w:rsidRPr="0057226A">
              <w:rPr>
                <w:rFonts w:ascii="Arial" w:eastAsia="MS Mincho" w:hAnsi="Arial" w:cs="Arial"/>
                <w:bCs/>
                <w:sz w:val="20"/>
                <w:szCs w:val="20"/>
                <w:lang w:val="en-GB"/>
              </w:rPr>
              <w:t>We appreciate the reviewer's constructive comments. The abstract has been substantially revised to include the study period, data source, variables, econometric methodology, principal long-run findings, the error-correction mechanism, and the main policy implications. The abstract has also been rewritten to avoid unsupported causal interpretations and to accurately describe the estimated long-run relationships.</w:t>
            </w:r>
          </w:p>
        </w:tc>
      </w:tr>
      <w:tr w:rsidR="00CD1D57" w:rsidRPr="0057226A" w14:paraId="5FCABC3B" w14:textId="77777777">
        <w:trPr>
          <w:trHeight w:val="20"/>
          <w:jc w:val="center"/>
        </w:trPr>
        <w:tc>
          <w:tcPr>
            <w:tcW w:w="1666" w:type="pct"/>
            <w:noWrap/>
            <w:hideMark/>
          </w:tcPr>
          <w:p w14:paraId="18D31931" w14:textId="77777777" w:rsidR="00CD1D57" w:rsidRPr="0057226A" w:rsidRDefault="00BA1B79">
            <w:pPr>
              <w:keepNext/>
              <w:outlineLvl w:val="1"/>
              <w:rPr>
                <w:rFonts w:ascii="Arial" w:eastAsia="MS Mincho" w:hAnsi="Arial" w:cs="Arial"/>
                <w:bCs/>
                <w:sz w:val="20"/>
                <w:szCs w:val="20"/>
                <w:lang w:val="en-GB"/>
              </w:rPr>
            </w:pPr>
            <w:r w:rsidRPr="0057226A">
              <w:rPr>
                <w:rFonts w:ascii="Arial" w:eastAsia="MS Mincho" w:hAnsi="Arial" w:cs="Arial"/>
                <w:b/>
                <w:bCs/>
                <w:sz w:val="20"/>
                <w:szCs w:val="20"/>
                <w:lang w:val="en-GB"/>
              </w:rPr>
              <w:t xml:space="preserve">Is the manuscript scientifically correct? </w:t>
            </w:r>
            <w:r w:rsidRPr="0057226A">
              <w:rPr>
                <w:rFonts w:ascii="Arial" w:eastAsia="MS Mincho" w:hAnsi="Arial" w:cs="Arial"/>
                <w:b/>
                <w:bCs/>
                <w:sz w:val="20"/>
                <w:szCs w:val="20"/>
                <w:lang w:val="en-GB"/>
              </w:rPr>
              <w:br/>
            </w:r>
          </w:p>
          <w:p w14:paraId="757A25E5" w14:textId="77777777" w:rsidR="00CD1D57" w:rsidRPr="0057226A" w:rsidRDefault="00BA1B79">
            <w:pPr>
              <w:rPr>
                <w:rFonts w:ascii="Arial" w:hAnsi="Arial" w:cs="Arial"/>
                <w:bCs/>
                <w:sz w:val="20"/>
                <w:szCs w:val="20"/>
                <w:lang w:val="en-GB"/>
              </w:rPr>
            </w:pPr>
            <w:r w:rsidRPr="0057226A">
              <w:rPr>
                <w:rFonts w:ascii="Arial" w:hAnsi="Arial" w:cs="Arial"/>
                <w:bCs/>
                <w:sz w:val="20"/>
                <w:szCs w:val="20"/>
                <w:lang w:val="en-GB"/>
              </w:rPr>
              <w:t>If your answer is NO, please provide a brief, clear suggestion for improvement</w:t>
            </w:r>
          </w:p>
          <w:p w14:paraId="6A0CABC3" w14:textId="77777777" w:rsidR="00CD1D57" w:rsidRPr="0057226A" w:rsidRDefault="00BA1B79">
            <w:pPr>
              <w:rPr>
                <w:rFonts w:ascii="Arial" w:hAnsi="Arial" w:cs="Arial"/>
                <w:b/>
                <w:sz w:val="20"/>
                <w:szCs w:val="20"/>
                <w:lang w:val="en-GB"/>
              </w:rPr>
            </w:pPr>
            <w:r w:rsidRPr="0057226A">
              <w:rPr>
                <w:rFonts w:ascii="Arial" w:hAnsi="Arial" w:cs="Arial"/>
                <w:bCs/>
                <w:sz w:val="20"/>
                <w:szCs w:val="20"/>
                <w:lang w:val="en-GB"/>
              </w:rPr>
              <w:t>.</w:t>
            </w:r>
          </w:p>
        </w:tc>
        <w:tc>
          <w:tcPr>
            <w:tcW w:w="1667" w:type="pct"/>
          </w:tcPr>
          <w:p w14:paraId="03265580" w14:textId="6DFC2FDA" w:rsidR="00CD1D57" w:rsidRPr="0057226A" w:rsidRDefault="00A87A10">
            <w:pPr>
              <w:contextualSpacing/>
              <w:rPr>
                <w:rFonts w:ascii="Arial" w:hAnsi="Arial" w:cs="Arial"/>
                <w:b/>
                <w:bCs/>
                <w:sz w:val="20"/>
                <w:szCs w:val="20"/>
                <w:lang w:val="en-GB"/>
              </w:rPr>
            </w:pPr>
            <w:r w:rsidRPr="0057226A">
              <w:rPr>
                <w:rFonts w:ascii="Arial" w:hAnsi="Arial" w:cs="Arial"/>
                <w:bCs/>
                <w:sz w:val="20"/>
                <w:szCs w:val="20"/>
                <w:lang w:val="en-GB"/>
              </w:rPr>
              <w:t>NO</w:t>
            </w:r>
            <w:r w:rsidRPr="0057226A">
              <w:rPr>
                <w:rFonts w:ascii="Arial" w:hAnsi="Arial" w:cs="Arial"/>
                <w:bCs/>
                <w:sz w:val="20"/>
                <w:szCs w:val="20"/>
                <w:lang w:val="en-GB"/>
              </w:rPr>
              <w:br/>
            </w:r>
            <w:r w:rsidRPr="0057226A">
              <w:rPr>
                <w:rFonts w:ascii="Arial" w:hAnsi="Arial" w:cs="Arial"/>
                <w:b/>
                <w:bCs/>
                <w:sz w:val="20"/>
                <w:szCs w:val="20"/>
                <w:lang w:val="en-GB"/>
              </w:rPr>
              <w:t>The manuscript contains scientific and methodological weaknesses, including unclear variable definitions, inconsistencies in the unit-root results, incomplete reporting of the ARDL model, and unsupported causal interpretations.</w:t>
            </w:r>
          </w:p>
        </w:tc>
        <w:tc>
          <w:tcPr>
            <w:tcW w:w="1667" w:type="pct"/>
          </w:tcPr>
          <w:p w14:paraId="70AAB410" w14:textId="0603C571" w:rsidR="00CD1D57" w:rsidRPr="0057226A" w:rsidRDefault="00813BCB" w:rsidP="009D4B1F">
            <w:pPr>
              <w:keepNext/>
              <w:jc w:val="both"/>
              <w:outlineLvl w:val="1"/>
              <w:rPr>
                <w:rFonts w:ascii="Arial" w:eastAsia="MS Mincho" w:hAnsi="Arial" w:cs="Arial"/>
                <w:bCs/>
                <w:sz w:val="20"/>
                <w:szCs w:val="20"/>
                <w:lang w:val="en-GB"/>
              </w:rPr>
            </w:pPr>
            <w:r w:rsidRPr="0057226A">
              <w:rPr>
                <w:rFonts w:ascii="Arial" w:eastAsia="MS Mincho" w:hAnsi="Arial" w:cs="Arial"/>
                <w:bCs/>
                <w:sz w:val="20"/>
                <w:szCs w:val="20"/>
                <w:lang w:val="en-GB"/>
              </w:rPr>
              <w:t>The manuscript has been thoroughly revised by clarifying the variable definitions, correcting the unit-root interpretation, strengthening the ARDL methodology, improving the interpretation of the long-run and error-correction results, removing unsupported causal statements, and revising the references.</w:t>
            </w:r>
          </w:p>
        </w:tc>
      </w:tr>
      <w:tr w:rsidR="00CD1D57" w:rsidRPr="0057226A" w14:paraId="7F726587" w14:textId="77777777">
        <w:trPr>
          <w:trHeight w:val="20"/>
          <w:jc w:val="center"/>
        </w:trPr>
        <w:tc>
          <w:tcPr>
            <w:tcW w:w="1666" w:type="pct"/>
            <w:noWrap/>
          </w:tcPr>
          <w:p w14:paraId="7FA3FBEC" w14:textId="77777777" w:rsidR="00CD1D57" w:rsidRPr="0057226A" w:rsidRDefault="00BA1B79">
            <w:pPr>
              <w:rPr>
                <w:rFonts w:ascii="Arial" w:hAnsi="Arial" w:cs="Arial"/>
                <w:b/>
                <w:bCs/>
                <w:sz w:val="20"/>
                <w:szCs w:val="20"/>
                <w:lang w:val="en-GB"/>
              </w:rPr>
            </w:pPr>
            <w:r w:rsidRPr="0057226A">
              <w:rPr>
                <w:rFonts w:ascii="Arial" w:hAnsi="Arial" w:cs="Arial"/>
                <w:b/>
                <w:bCs/>
                <w:sz w:val="20"/>
                <w:szCs w:val="20"/>
                <w:lang w:val="en-GB"/>
              </w:rPr>
              <w:t xml:space="preserve">Are the references sufficient and recent? </w:t>
            </w:r>
          </w:p>
          <w:p w14:paraId="51047A6E" w14:textId="77777777" w:rsidR="00CD1D57" w:rsidRPr="0057226A" w:rsidRDefault="00BA1B79">
            <w:pPr>
              <w:rPr>
                <w:rFonts w:ascii="Arial" w:hAnsi="Arial" w:cs="Arial"/>
                <w:bCs/>
                <w:sz w:val="20"/>
                <w:szCs w:val="20"/>
                <w:lang w:val="en-GB"/>
              </w:rPr>
            </w:pPr>
            <w:r w:rsidRPr="0057226A">
              <w:rPr>
                <w:rFonts w:ascii="Arial" w:hAnsi="Arial" w:cs="Arial"/>
                <w:bCs/>
                <w:sz w:val="20"/>
                <w:szCs w:val="20"/>
                <w:lang w:val="en-GB"/>
              </w:rPr>
              <w:t>(YES or NO)</w:t>
            </w:r>
          </w:p>
          <w:p w14:paraId="33D9A4CE" w14:textId="77777777" w:rsidR="00CD1D57" w:rsidRPr="0057226A" w:rsidRDefault="00CD1D57">
            <w:pPr>
              <w:rPr>
                <w:rFonts w:ascii="Arial" w:hAnsi="Arial" w:cs="Arial"/>
                <w:bCs/>
                <w:sz w:val="20"/>
                <w:szCs w:val="20"/>
                <w:lang w:val="en-GB"/>
              </w:rPr>
            </w:pPr>
          </w:p>
          <w:p w14:paraId="3F943A51" w14:textId="77777777" w:rsidR="00CD1D57" w:rsidRPr="0057226A" w:rsidRDefault="00BA1B79">
            <w:pPr>
              <w:rPr>
                <w:rFonts w:ascii="Arial" w:hAnsi="Arial" w:cs="Arial"/>
                <w:bCs/>
                <w:sz w:val="20"/>
                <w:szCs w:val="20"/>
                <w:lang w:val="en-GB"/>
              </w:rPr>
            </w:pPr>
            <w:r w:rsidRPr="0057226A">
              <w:rPr>
                <w:rFonts w:ascii="Arial" w:hAnsi="Arial" w:cs="Arial"/>
                <w:bCs/>
                <w:sz w:val="20"/>
                <w:szCs w:val="20"/>
                <w:lang w:val="en-GB"/>
              </w:rPr>
              <w:t>If your answer is NO, please provide clear suggestion for improvement.</w:t>
            </w:r>
          </w:p>
          <w:p w14:paraId="348E1A35" w14:textId="77777777" w:rsidR="00CD1D57" w:rsidRPr="0057226A" w:rsidRDefault="00CD1D57">
            <w:pPr>
              <w:rPr>
                <w:rFonts w:ascii="Arial" w:hAnsi="Arial" w:cs="Arial"/>
                <w:b/>
                <w:bCs/>
                <w:sz w:val="20"/>
                <w:szCs w:val="20"/>
                <w:lang w:val="en-GB"/>
              </w:rPr>
            </w:pPr>
          </w:p>
        </w:tc>
        <w:tc>
          <w:tcPr>
            <w:tcW w:w="1667" w:type="pct"/>
          </w:tcPr>
          <w:p w14:paraId="0BD66F8C" w14:textId="0B3B7736" w:rsidR="00CD1D57" w:rsidRPr="0057226A" w:rsidRDefault="00A87A10">
            <w:pPr>
              <w:contextualSpacing/>
              <w:rPr>
                <w:rFonts w:ascii="Arial" w:hAnsi="Arial" w:cs="Arial"/>
                <w:bCs/>
                <w:sz w:val="20"/>
                <w:szCs w:val="20"/>
                <w:lang w:val="en-GB"/>
              </w:rPr>
            </w:pPr>
            <w:r w:rsidRPr="0057226A">
              <w:rPr>
                <w:rFonts w:ascii="Arial" w:hAnsi="Arial" w:cs="Arial"/>
                <w:bCs/>
                <w:sz w:val="20"/>
                <w:szCs w:val="20"/>
                <w:lang w:val="en-GB"/>
              </w:rPr>
              <w:t>NO</w:t>
            </w:r>
          </w:p>
          <w:p w14:paraId="4A90227E" w14:textId="3C81F832" w:rsidR="00A87A10" w:rsidRPr="0057226A" w:rsidRDefault="00A87A10">
            <w:pPr>
              <w:contextualSpacing/>
              <w:rPr>
                <w:rFonts w:ascii="Arial" w:hAnsi="Arial" w:cs="Arial"/>
                <w:bCs/>
                <w:sz w:val="20"/>
                <w:szCs w:val="20"/>
                <w:lang w:val="en-GB"/>
              </w:rPr>
            </w:pPr>
            <w:r w:rsidRPr="0057226A">
              <w:rPr>
                <w:rFonts w:ascii="Arial" w:hAnsi="Arial" w:cs="Arial"/>
                <w:b/>
                <w:bCs/>
                <w:sz w:val="20"/>
                <w:szCs w:val="20"/>
                <w:lang w:val="en-GB"/>
              </w:rPr>
              <w:t>There are some in-text citations that do not exist in reference list and some dates of in-text citations and reference list do not match.</w:t>
            </w:r>
          </w:p>
        </w:tc>
        <w:tc>
          <w:tcPr>
            <w:tcW w:w="1667" w:type="pct"/>
          </w:tcPr>
          <w:p w14:paraId="1688214E" w14:textId="497BA2D2" w:rsidR="00CD1D57" w:rsidRPr="0057226A" w:rsidRDefault="009D4B1F">
            <w:pPr>
              <w:keepNext/>
              <w:outlineLvl w:val="1"/>
              <w:rPr>
                <w:rFonts w:ascii="Arial" w:eastAsia="MS Mincho" w:hAnsi="Arial" w:cs="Arial"/>
                <w:bCs/>
                <w:sz w:val="20"/>
                <w:szCs w:val="20"/>
                <w:lang w:val="en-GB"/>
              </w:rPr>
            </w:pPr>
            <w:r w:rsidRPr="0057226A">
              <w:rPr>
                <w:rFonts w:ascii="Arial" w:eastAsia="MS Mincho" w:hAnsi="Arial" w:cs="Arial"/>
                <w:bCs/>
                <w:sz w:val="20"/>
                <w:szCs w:val="20"/>
                <w:lang w:val="en-GB"/>
              </w:rPr>
              <w:t>The references have been updated and cross-checked to ensure consistency between in-text citations and the reference list.</w:t>
            </w:r>
          </w:p>
        </w:tc>
      </w:tr>
      <w:tr w:rsidR="00CD1D57" w:rsidRPr="0057226A" w14:paraId="68EA74A7" w14:textId="77777777">
        <w:trPr>
          <w:trHeight w:val="20"/>
          <w:jc w:val="center"/>
        </w:trPr>
        <w:tc>
          <w:tcPr>
            <w:tcW w:w="1666" w:type="pct"/>
            <w:noWrap/>
          </w:tcPr>
          <w:p w14:paraId="62ADF516" w14:textId="77777777" w:rsidR="00CD1D57" w:rsidRPr="0057226A" w:rsidRDefault="00BA1B79">
            <w:pPr>
              <w:rPr>
                <w:rFonts w:ascii="Arial" w:hAnsi="Arial" w:cs="Arial"/>
                <w:b/>
                <w:bCs/>
                <w:sz w:val="20"/>
                <w:szCs w:val="20"/>
                <w:lang w:val="en-GB"/>
              </w:rPr>
            </w:pPr>
            <w:r w:rsidRPr="0057226A">
              <w:rPr>
                <w:rFonts w:ascii="Arial" w:hAnsi="Arial" w:cs="Arial"/>
                <w:b/>
                <w:bCs/>
                <w:sz w:val="20"/>
                <w:szCs w:val="20"/>
                <w:lang w:val="en-GB"/>
              </w:rPr>
              <w:t>Are there ethical issues in this manuscript?</w:t>
            </w:r>
          </w:p>
          <w:p w14:paraId="46A02F5F" w14:textId="77777777" w:rsidR="00CD1D57" w:rsidRPr="0057226A" w:rsidRDefault="00BA1B79">
            <w:pPr>
              <w:rPr>
                <w:rFonts w:ascii="Arial" w:hAnsi="Arial" w:cs="Arial"/>
                <w:bCs/>
                <w:sz w:val="20"/>
                <w:szCs w:val="20"/>
                <w:lang w:val="en-GB"/>
              </w:rPr>
            </w:pPr>
            <w:r w:rsidRPr="0057226A">
              <w:rPr>
                <w:rFonts w:ascii="Arial" w:hAnsi="Arial" w:cs="Arial"/>
                <w:bCs/>
                <w:sz w:val="20"/>
                <w:szCs w:val="20"/>
                <w:lang w:val="en-GB"/>
              </w:rPr>
              <w:t>(YES or NO)</w:t>
            </w:r>
          </w:p>
          <w:p w14:paraId="0A463C50" w14:textId="77777777" w:rsidR="00CD1D57" w:rsidRPr="0057226A" w:rsidRDefault="00CD1D57">
            <w:pPr>
              <w:rPr>
                <w:rFonts w:ascii="Arial" w:hAnsi="Arial" w:cs="Arial"/>
                <w:bCs/>
                <w:sz w:val="20"/>
                <w:szCs w:val="20"/>
                <w:lang w:val="en-GB"/>
              </w:rPr>
            </w:pPr>
          </w:p>
          <w:p w14:paraId="438472A6" w14:textId="77777777" w:rsidR="00CD1D57" w:rsidRPr="0057226A" w:rsidRDefault="00BA1B79">
            <w:pPr>
              <w:rPr>
                <w:rFonts w:ascii="Arial" w:hAnsi="Arial" w:cs="Arial"/>
                <w:bCs/>
                <w:sz w:val="20"/>
                <w:szCs w:val="20"/>
                <w:lang w:val="en-GB"/>
              </w:rPr>
            </w:pPr>
            <w:r w:rsidRPr="0057226A">
              <w:rPr>
                <w:rFonts w:ascii="Arial" w:hAnsi="Arial" w:cs="Arial"/>
                <w:bCs/>
                <w:sz w:val="20"/>
                <w:szCs w:val="20"/>
                <w:lang w:val="en-GB"/>
              </w:rPr>
              <w:t>(If yes, kindly please write down the ethical issues here in details)</w:t>
            </w:r>
          </w:p>
          <w:p w14:paraId="4B2F1CE0" w14:textId="77777777" w:rsidR="00CD1D57" w:rsidRPr="0057226A" w:rsidRDefault="00CD1D57">
            <w:pPr>
              <w:rPr>
                <w:rFonts w:ascii="Arial" w:hAnsi="Arial" w:cs="Arial"/>
                <w:bCs/>
                <w:sz w:val="20"/>
                <w:szCs w:val="20"/>
                <w:lang w:val="en-GB"/>
              </w:rPr>
            </w:pPr>
          </w:p>
        </w:tc>
        <w:tc>
          <w:tcPr>
            <w:tcW w:w="1667" w:type="pct"/>
          </w:tcPr>
          <w:p w14:paraId="69739DA8" w14:textId="36D39204" w:rsidR="00CD1D57" w:rsidRPr="0057226A" w:rsidRDefault="00A87A10">
            <w:pPr>
              <w:contextualSpacing/>
              <w:rPr>
                <w:rFonts w:ascii="Arial" w:hAnsi="Arial" w:cs="Arial"/>
                <w:bCs/>
                <w:sz w:val="20"/>
                <w:szCs w:val="20"/>
                <w:lang w:val="en-GB"/>
              </w:rPr>
            </w:pPr>
            <w:r w:rsidRPr="0057226A">
              <w:rPr>
                <w:rFonts w:ascii="Arial" w:hAnsi="Arial" w:cs="Arial"/>
                <w:bCs/>
                <w:sz w:val="20"/>
                <w:szCs w:val="20"/>
                <w:lang w:val="en-GB"/>
              </w:rPr>
              <w:t>NO</w:t>
            </w:r>
          </w:p>
        </w:tc>
        <w:tc>
          <w:tcPr>
            <w:tcW w:w="1667" w:type="pct"/>
          </w:tcPr>
          <w:p w14:paraId="13741F89" w14:textId="68267ED9" w:rsidR="00CD1D57" w:rsidRPr="0057226A" w:rsidRDefault="009D4B1F" w:rsidP="009D4B1F">
            <w:pPr>
              <w:keepNext/>
              <w:jc w:val="both"/>
              <w:outlineLvl w:val="1"/>
              <w:rPr>
                <w:rFonts w:ascii="Arial" w:eastAsia="MS Mincho" w:hAnsi="Arial" w:cs="Arial"/>
                <w:bCs/>
                <w:sz w:val="20"/>
                <w:szCs w:val="20"/>
                <w:lang w:val="en-GB"/>
              </w:rPr>
            </w:pPr>
            <w:r w:rsidRPr="0057226A">
              <w:rPr>
                <w:rFonts w:ascii="Arial" w:eastAsia="MS Mincho" w:hAnsi="Arial" w:cs="Arial"/>
                <w:bCs/>
                <w:sz w:val="20"/>
                <w:szCs w:val="20"/>
                <w:lang w:val="en-GB"/>
              </w:rPr>
              <w:t>We confirm that there are no ethical issues associated with this manuscript.</w:t>
            </w:r>
          </w:p>
        </w:tc>
      </w:tr>
    </w:tbl>
    <w:p w14:paraId="4260B69F" w14:textId="77777777" w:rsidR="00CD1D57" w:rsidRPr="0057226A" w:rsidRDefault="00CD1D57" w:rsidP="00F976ED">
      <w:pPr>
        <w:rPr>
          <w:rFonts w:ascii="Arial" w:hAnsi="Arial" w:cs="Arial"/>
          <w:i/>
          <w:sz w:val="20"/>
          <w:szCs w:val="20"/>
          <w:u w:val="single"/>
          <w:lang w:val="en-GB"/>
        </w:rPr>
      </w:pPr>
    </w:p>
    <w:sectPr w:rsidR="00CD1D57" w:rsidRPr="0057226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191B8" w14:textId="77777777" w:rsidR="00785D07" w:rsidRDefault="00785D07">
      <w:r>
        <w:separator/>
      </w:r>
    </w:p>
  </w:endnote>
  <w:endnote w:type="continuationSeparator" w:id="0">
    <w:p w14:paraId="2697E827" w14:textId="77777777" w:rsidR="00785D07" w:rsidRDefault="00785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9923" w14:textId="77777777" w:rsidR="00CD1D57" w:rsidRDefault="00CD1D57">
    <w:pPr>
      <w:pStyle w:val="Footer"/>
      <w:jc w:val="right"/>
    </w:pPr>
  </w:p>
  <w:p w14:paraId="20019594" w14:textId="77777777" w:rsidR="00CD1D57" w:rsidRDefault="00BA1B7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13BC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13BCB">
      <w:rPr>
        <w:b/>
        <w:noProof/>
        <w:sz w:val="20"/>
      </w:rPr>
      <w:t>2</w:t>
    </w:r>
    <w:r>
      <w:rPr>
        <w:b/>
        <w:sz w:val="20"/>
      </w:rPr>
      <w:fldChar w:fldCharType="end"/>
    </w:r>
  </w:p>
  <w:p w14:paraId="77D41BA4" w14:textId="77777777" w:rsidR="00CD1D57" w:rsidRDefault="00BA1B79">
    <w:pPr>
      <w:pStyle w:val="Footer"/>
      <w:jc w:val="right"/>
      <w:rPr>
        <w:b/>
        <w:sz w:val="20"/>
      </w:rPr>
    </w:pPr>
    <w:r>
      <w:rPr>
        <w:b/>
        <w:sz w:val="20"/>
      </w:rPr>
      <w:t>V240326</w:t>
    </w:r>
  </w:p>
  <w:p w14:paraId="1F35615C" w14:textId="77777777" w:rsidR="00CD1D57" w:rsidRDefault="00CD1D57">
    <w:pPr>
      <w:pStyle w:val="Footer"/>
      <w:jc w:val="right"/>
    </w:pPr>
  </w:p>
  <w:p w14:paraId="5DE4C6C9" w14:textId="77777777" w:rsidR="00CD1D57" w:rsidRDefault="00CD1D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181A0" w14:textId="77777777" w:rsidR="00785D07" w:rsidRDefault="00785D07">
      <w:r>
        <w:separator/>
      </w:r>
    </w:p>
  </w:footnote>
  <w:footnote w:type="continuationSeparator" w:id="0">
    <w:p w14:paraId="5E6DD3E3" w14:textId="77777777" w:rsidR="00785D07" w:rsidRDefault="00785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E508" w14:textId="77777777" w:rsidR="00CD1D57" w:rsidRDefault="00CD1D57">
    <w:pPr>
      <w:spacing w:before="100" w:beforeAutospacing="1" w:after="100" w:afterAutospacing="1"/>
      <w:jc w:val="center"/>
      <w:rPr>
        <w:b/>
        <w:bCs/>
        <w:color w:val="003399"/>
        <w:szCs w:val="20"/>
        <w:u w:val="single"/>
        <w:lang w:val="en-GB"/>
      </w:rPr>
    </w:pPr>
  </w:p>
  <w:p w14:paraId="455D6276" w14:textId="77777777" w:rsidR="00CD1D57" w:rsidRDefault="00BA1B7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76901656">
    <w:abstractNumId w:val="4"/>
  </w:num>
  <w:num w:numId="2" w16cid:durableId="654064136">
    <w:abstractNumId w:val="8"/>
  </w:num>
  <w:num w:numId="3" w16cid:durableId="363680064">
    <w:abstractNumId w:val="7"/>
  </w:num>
  <w:num w:numId="4" w16cid:durableId="784429323">
    <w:abstractNumId w:val="9"/>
  </w:num>
  <w:num w:numId="5" w16cid:durableId="484932970">
    <w:abstractNumId w:val="6"/>
  </w:num>
  <w:num w:numId="6" w16cid:durableId="1041132797">
    <w:abstractNumId w:val="0"/>
  </w:num>
  <w:num w:numId="7" w16cid:durableId="1112359283">
    <w:abstractNumId w:val="3"/>
  </w:num>
  <w:num w:numId="8" w16cid:durableId="393508948">
    <w:abstractNumId w:val="11"/>
  </w:num>
  <w:num w:numId="9" w16cid:durableId="2039432061">
    <w:abstractNumId w:val="10"/>
  </w:num>
  <w:num w:numId="10" w16cid:durableId="1919703440">
    <w:abstractNumId w:val="2"/>
  </w:num>
  <w:num w:numId="11" w16cid:durableId="1018658509">
    <w:abstractNumId w:val="1"/>
  </w:num>
  <w:num w:numId="12" w16cid:durableId="2170564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1D57"/>
    <w:rsid w:val="00004ACC"/>
    <w:rsid w:val="00011847"/>
    <w:rsid w:val="000311EC"/>
    <w:rsid w:val="000D2251"/>
    <w:rsid w:val="00111B7A"/>
    <w:rsid w:val="001E1429"/>
    <w:rsid w:val="001F574C"/>
    <w:rsid w:val="00271071"/>
    <w:rsid w:val="002A2449"/>
    <w:rsid w:val="002B73D0"/>
    <w:rsid w:val="002D1C9C"/>
    <w:rsid w:val="003017A8"/>
    <w:rsid w:val="0033181E"/>
    <w:rsid w:val="003F7EA8"/>
    <w:rsid w:val="00440B39"/>
    <w:rsid w:val="0057226A"/>
    <w:rsid w:val="006C49B7"/>
    <w:rsid w:val="007278C0"/>
    <w:rsid w:val="00774E33"/>
    <w:rsid w:val="00785D07"/>
    <w:rsid w:val="00786369"/>
    <w:rsid w:val="007A5326"/>
    <w:rsid w:val="00813BCB"/>
    <w:rsid w:val="0092498D"/>
    <w:rsid w:val="00991F13"/>
    <w:rsid w:val="009D4B1F"/>
    <w:rsid w:val="00A87A10"/>
    <w:rsid w:val="00BA1B79"/>
    <w:rsid w:val="00C05DCC"/>
    <w:rsid w:val="00C30EA4"/>
    <w:rsid w:val="00CB2F9D"/>
    <w:rsid w:val="00CD1D57"/>
    <w:rsid w:val="00CD4114"/>
    <w:rsid w:val="00CF1CAA"/>
    <w:rsid w:val="00D27BDA"/>
    <w:rsid w:val="00D65B56"/>
    <w:rsid w:val="00D77A23"/>
    <w:rsid w:val="00DF2B50"/>
    <w:rsid w:val="00E15D10"/>
    <w:rsid w:val="00E23348"/>
    <w:rsid w:val="00E3168E"/>
    <w:rsid w:val="00F976E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C50F1"/>
  <w15:docId w15:val="{40076697-63D7-4A78-89DA-BF659DB51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E15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2</Pages>
  <Words>1185</Words>
  <Characters>6756</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60</cp:revision>
  <dcterms:created xsi:type="dcterms:W3CDTF">2026-03-24T06:15:00Z</dcterms:created>
  <dcterms:modified xsi:type="dcterms:W3CDTF">2026-06-26T12:57:00Z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