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E3BD1" w:rsidRPr="00A90ACC" w14:paraId="2F0288EC" w14:textId="77777777">
        <w:trPr>
          <w:trHeight w:val="20"/>
          <w:jc w:val="center"/>
        </w:trPr>
        <w:tc>
          <w:tcPr>
            <w:tcW w:w="1186" w:type="pct"/>
          </w:tcPr>
          <w:p w14:paraId="66247B99" w14:textId="77777777" w:rsidR="00EE3BD1" w:rsidRPr="00A90AC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A68329" w14:textId="77777777" w:rsidR="00EE3BD1" w:rsidRPr="00A90ACC" w:rsidRDefault="00EE3BD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A90AC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EE3BD1" w:rsidRPr="00A90ACC" w14:paraId="4C2F7599" w14:textId="77777777">
        <w:trPr>
          <w:trHeight w:val="20"/>
          <w:jc w:val="center"/>
        </w:trPr>
        <w:tc>
          <w:tcPr>
            <w:tcW w:w="1186" w:type="pct"/>
          </w:tcPr>
          <w:p w14:paraId="0F4B9516" w14:textId="77777777" w:rsidR="00EE3BD1" w:rsidRPr="00A90AC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A32E2E" w14:textId="77777777" w:rsidR="00EE3BD1" w:rsidRPr="00A90AC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Ms_ABAARJ_2749</w:t>
            </w:r>
          </w:p>
        </w:tc>
      </w:tr>
      <w:tr w:rsidR="00EE3BD1" w:rsidRPr="00A90ACC" w14:paraId="408C0D31" w14:textId="77777777">
        <w:trPr>
          <w:trHeight w:val="20"/>
          <w:jc w:val="center"/>
        </w:trPr>
        <w:tc>
          <w:tcPr>
            <w:tcW w:w="1186" w:type="pct"/>
          </w:tcPr>
          <w:p w14:paraId="53BF5515" w14:textId="77777777" w:rsidR="00EE3BD1" w:rsidRPr="00A90AC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FF30C" w14:textId="77777777" w:rsidR="00EE3BD1" w:rsidRPr="00A90AC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Competitive Strategies and Firm Performance in Kenya's Energy Sector: An Empirical Critical Review</w:t>
            </w:r>
          </w:p>
        </w:tc>
      </w:tr>
      <w:tr w:rsidR="00EE3BD1" w:rsidRPr="00A90ACC" w14:paraId="3BC0554D" w14:textId="77777777">
        <w:trPr>
          <w:trHeight w:val="20"/>
          <w:jc w:val="center"/>
        </w:trPr>
        <w:tc>
          <w:tcPr>
            <w:tcW w:w="1186" w:type="pct"/>
          </w:tcPr>
          <w:p w14:paraId="57E2F820" w14:textId="77777777" w:rsidR="00EE3BD1" w:rsidRPr="00A90AC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55CFF9" w14:textId="77777777" w:rsidR="00EE3BD1" w:rsidRPr="00A90AC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C184FF6" w14:textId="77777777" w:rsidR="00EE3BD1" w:rsidRPr="00A90ACC" w:rsidRDefault="00EE3B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D92EA8" w14:textId="77777777" w:rsidR="00EE3BD1" w:rsidRPr="00A90ACC" w:rsidRDefault="00EE3BD1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0EDF8A72" w14:textId="77777777" w:rsidR="00EE3BD1" w:rsidRPr="00A90AC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A90AC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30CEFFB9" w14:textId="77777777" w:rsidR="00EE3BD1" w:rsidRPr="00A90ACC" w:rsidRDefault="00EE3BD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p w14:paraId="10351A8D" w14:textId="77777777" w:rsidR="00EE3BD1" w:rsidRPr="00A90ACC" w:rsidRDefault="00EE3BD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E3BD1" w:rsidRPr="00A90ACC" w14:paraId="6FDDE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84B7E" w14:textId="77777777" w:rsidR="00EE3BD1" w:rsidRPr="00A90ACC" w:rsidRDefault="00EE3B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850A6C" w14:textId="77777777" w:rsidR="00EE3BD1" w:rsidRPr="00A90ACC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EDAF6C" w14:textId="77777777" w:rsidR="00EE3BD1" w:rsidRPr="00A90ACC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90A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0A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6F8213" w14:textId="77777777" w:rsidR="00EE3BD1" w:rsidRPr="00A90ACC" w:rsidRDefault="00EE3BD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3BD1" w:rsidRPr="00A90ACC" w14:paraId="03E5A0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6B96BC" w14:textId="77777777" w:rsidR="00EE3BD1" w:rsidRPr="00A90AC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90A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8269C2" w14:textId="77777777" w:rsidR="00EE3BD1" w:rsidRPr="00A90ACC" w:rsidRDefault="00EE3BD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2031E9" w14:textId="77777777" w:rsidR="00EE3BD1" w:rsidRPr="00A90ACC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sz w:val="20"/>
                <w:szCs w:val="20"/>
              </w:rPr>
              <w:t>This manuscript makes a significant contribution to the strategy-performance literature by providing a comprehensive, critical synthesis of empirical evidence on competitive strategies within Kenya's heterogeneous energy sector.</w:t>
            </w:r>
          </w:p>
        </w:tc>
        <w:tc>
          <w:tcPr>
            <w:tcW w:w="1667" w:type="pct"/>
          </w:tcPr>
          <w:p w14:paraId="2C2789FE" w14:textId="34DA3A23" w:rsidR="00EE3BD1" w:rsidRPr="00A90ACC" w:rsidRDefault="00B6414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C009EC0" w14:textId="77777777" w:rsidR="00EE3BD1" w:rsidRPr="00A90ACC" w:rsidRDefault="00EE3BD1">
      <w:pPr>
        <w:rPr>
          <w:rFonts w:ascii="Arial" w:hAnsi="Arial" w:cs="Arial"/>
          <w:sz w:val="20"/>
          <w:szCs w:val="20"/>
          <w:lang w:val="en-GB"/>
        </w:rPr>
      </w:pPr>
    </w:p>
    <w:p w14:paraId="6F9AB224" w14:textId="77777777" w:rsidR="00EE3BD1" w:rsidRPr="00A90ACC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90AC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2A9228" w14:textId="77777777" w:rsidR="00EE3BD1" w:rsidRPr="00A90ACC" w:rsidRDefault="00EE3B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E3BD1" w:rsidRPr="00A90ACC" w14:paraId="334A1E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5EDE8" w14:textId="77777777" w:rsidR="00EE3BD1" w:rsidRPr="00A90ACC" w:rsidRDefault="00EE3B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D444" w14:textId="77777777" w:rsidR="00EE3BD1" w:rsidRPr="00A90ACC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801FA1" w14:textId="77777777" w:rsidR="00EE3BD1" w:rsidRPr="00A90ACC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0A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A90AC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A90AC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E3BD1" w:rsidRPr="00A90ACC" w14:paraId="237906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AC5F4" w14:textId="77777777" w:rsidR="00EE3BD1" w:rsidRPr="00A90AC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D8F471" w14:textId="77777777" w:rsidR="00EE3BD1" w:rsidRPr="00A90AC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63B84" w14:textId="77777777" w:rsidR="00EE3BD1" w:rsidRPr="00A90AC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5EDBB" w14:textId="77777777" w:rsidR="00EE3BD1" w:rsidRPr="00A90AC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E3DC9F0" w14:textId="644E1868" w:rsidR="00EE3BD1" w:rsidRPr="00A90ACC" w:rsidRDefault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07782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89FAC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12710A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7414F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141C6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2A53893" w14:textId="0FC21B4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161537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DA8BC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AAEFC73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C4E9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9DF4E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F28AA2C" w14:textId="249D26A5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4630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071A2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114437BC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ADFA6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28731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F09633B" w14:textId="3BE05618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606D3A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7EF6A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4CC89664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E4ED9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3B079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E760367" w14:textId="28539B81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5BAA3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8979A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36BCE675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1E57B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D6466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8713FD2" w14:textId="2A8173F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59232C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63006D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4A141835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19572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F41B4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8888A01" w14:textId="434A84E0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706B9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66475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19F8B466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D6300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BEECF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B45661F" w14:textId="1CD85D6B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1B7517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902CB" w14:textId="77777777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282D231A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871DD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507D2" w14:textId="77777777" w:rsidR="00E651B2" w:rsidRPr="00A90ACC" w:rsidRDefault="00E651B2" w:rsidP="00E651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2A9E9A5" w14:textId="338495C2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E3BD1" w:rsidRPr="00A90ACC" w14:paraId="48266D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29C86" w14:textId="77777777" w:rsidR="00EE3BD1" w:rsidRPr="00A90AC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90AC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D3BA71B" w14:textId="77777777" w:rsidR="00EE3BD1" w:rsidRPr="00A90AC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69C56" w14:textId="77777777" w:rsidR="00EE3BD1" w:rsidRPr="00A90AC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86DCD" w14:textId="77777777" w:rsidR="00EE3BD1" w:rsidRPr="00A90ACC" w:rsidRDefault="00EE3B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093427" w14:textId="77777777" w:rsidR="00EE3BD1" w:rsidRPr="00A90AC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1229E7A" w14:textId="0071FCB0" w:rsidR="00EE3BD1" w:rsidRPr="00A90ACC" w:rsidRDefault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32FF4D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E8C18" w14:textId="77777777" w:rsidR="00E651B2" w:rsidRPr="00A90ACC" w:rsidRDefault="00E651B2" w:rsidP="00E651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61208E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AA506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9D548" w14:textId="77777777" w:rsidR="00E651B2" w:rsidRPr="00A90ACC" w:rsidRDefault="00E651B2" w:rsidP="00E651B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D481FF8" w14:textId="390F0018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1EEE7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56A4BB" w14:textId="77777777" w:rsidR="00E651B2" w:rsidRPr="00A90ACC" w:rsidRDefault="00E651B2" w:rsidP="00E651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FA5594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BB1D8B9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3EF67" w14:textId="77777777" w:rsidR="00E651B2" w:rsidRPr="00A90ACC" w:rsidRDefault="00E651B2" w:rsidP="00E651B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</w:tcPr>
          <w:p w14:paraId="2D93ECC1" w14:textId="0F8358F0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0AEBFE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D73804" w14:textId="77777777" w:rsidR="00E651B2" w:rsidRPr="00A90ACC" w:rsidRDefault="00E651B2" w:rsidP="00E651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90AC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8CB856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88EA3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D4E36B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2588C3" w14:textId="77777777" w:rsidR="00E651B2" w:rsidRPr="00A90ACC" w:rsidRDefault="00E651B2" w:rsidP="00E651B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9FC9BA6" w14:textId="3CF795DA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1B2" w:rsidRPr="00A90ACC" w14:paraId="308F5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E3542" w14:textId="77777777" w:rsidR="00E651B2" w:rsidRPr="00A90ACC" w:rsidRDefault="00E651B2" w:rsidP="00E651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DD41A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F350" w14:textId="77777777" w:rsidR="00E651B2" w:rsidRPr="00A90ACC" w:rsidRDefault="00E651B2" w:rsidP="00E651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9264B" w14:textId="77777777" w:rsidR="00E651B2" w:rsidRPr="00A90ACC" w:rsidRDefault="00E651B2" w:rsidP="00E651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9EEA1C" w14:textId="77777777" w:rsidR="00E651B2" w:rsidRPr="00A90ACC" w:rsidRDefault="00E651B2" w:rsidP="00E651B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887E600" w14:textId="013C9B8C" w:rsidR="00E651B2" w:rsidRPr="00A90ACC" w:rsidRDefault="00E651B2" w:rsidP="00E651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B118D61" w14:textId="77777777" w:rsidR="00EE3BD1" w:rsidRPr="00A90ACC" w:rsidRDefault="00EE3BD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1B69B51B" w14:textId="77777777" w:rsidR="00EE3BD1" w:rsidRPr="00A90ACC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90AC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5591D1" w14:textId="77777777" w:rsidR="00EE3BD1" w:rsidRPr="00A90ACC" w:rsidRDefault="00EE3B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E3BD1" w:rsidRPr="00A90ACC" w14:paraId="584C83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E3EF" w14:textId="77777777" w:rsidR="00EE3BD1" w:rsidRPr="00A90ACC" w:rsidRDefault="00EE3B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FF59B" w14:textId="77777777" w:rsidR="00EE3BD1" w:rsidRPr="00A90ACC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FE147A" w14:textId="77777777" w:rsidR="00EE3BD1" w:rsidRPr="00A90ACC" w:rsidRDefault="00EE3B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6445A3" w14:textId="77777777" w:rsidR="00EE3BD1" w:rsidRPr="00A90ACC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0A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0A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90AC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BD07CB3" w14:textId="77777777" w:rsidR="00EE3BD1" w:rsidRPr="00A90ACC" w:rsidRDefault="00EE3BD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27B3A" w:rsidRPr="00A90ACC" w14:paraId="432507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E4A67" w14:textId="77777777" w:rsidR="00B27B3A" w:rsidRPr="00A90ACC" w:rsidRDefault="00B27B3A" w:rsidP="00B27B3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591706" w14:textId="77777777" w:rsidR="00B27B3A" w:rsidRPr="00A90ACC" w:rsidRDefault="00B27B3A" w:rsidP="00B27B3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D53792" w14:textId="77777777" w:rsidR="00B27B3A" w:rsidRPr="00A90ACC" w:rsidRDefault="00B27B3A" w:rsidP="00B27B3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0C18F38" w14:textId="77777777" w:rsidR="00B27B3A" w:rsidRPr="00A90ACC" w:rsidRDefault="00B27B3A" w:rsidP="00B27B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CA00D25" w14:textId="6DDC21D6" w:rsidR="00B27B3A" w:rsidRPr="00A90ACC" w:rsidRDefault="00B27B3A" w:rsidP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27B3A" w:rsidRPr="00A90ACC" w14:paraId="24E722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EF3DD" w14:textId="77777777" w:rsidR="00B27B3A" w:rsidRPr="00A90ACC" w:rsidRDefault="00B27B3A" w:rsidP="00B27B3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E741A" w14:textId="77777777" w:rsidR="00B27B3A" w:rsidRPr="00A90ACC" w:rsidRDefault="00B27B3A" w:rsidP="00B27B3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48C503" w14:textId="77777777" w:rsidR="00B27B3A" w:rsidRPr="00A90ACC" w:rsidRDefault="00B27B3A" w:rsidP="00B27B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2AE121E" w14:textId="77777777" w:rsidR="00B27B3A" w:rsidRPr="00A90ACC" w:rsidRDefault="00B27B3A" w:rsidP="00B27B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14:paraId="59BAED70" w14:textId="77777777" w:rsidR="00B27B3A" w:rsidRPr="00A90ACC" w:rsidRDefault="00B27B3A" w:rsidP="00B27B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3CA5C" w14:textId="310B025C" w:rsidR="00B27B3A" w:rsidRPr="00A90ACC" w:rsidRDefault="00B27B3A" w:rsidP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E3BD1" w:rsidRPr="00A90ACC" w14:paraId="277086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145B38" w14:textId="77777777" w:rsidR="00EE3BD1" w:rsidRPr="00A90ACC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90A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FC6562" w14:textId="77777777" w:rsidR="00EE3BD1" w:rsidRPr="00A90AC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DCA31DD" w14:textId="77777777" w:rsidR="00EE3BD1" w:rsidRPr="00A90ACC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14:paraId="70E7A6C7" w14:textId="77777777" w:rsidR="00EE5EBE" w:rsidRPr="00A90ACC" w:rsidRDefault="00EE5EBE" w:rsidP="00EE5EBE">
            <w:pPr>
              <w:rPr>
                <w:rFonts w:ascii="Arial" w:hAnsi="Arial" w:cs="Arial"/>
                <w:sz w:val="20"/>
                <w:szCs w:val="20"/>
              </w:rPr>
            </w:pPr>
            <w:r w:rsidRPr="00A90ACC">
              <w:rPr>
                <w:rFonts w:ascii="Arial" w:hAnsi="Arial" w:cs="Arial"/>
                <w:sz w:val="20"/>
                <w:szCs w:val="20"/>
              </w:rPr>
              <w:t>Minor suggestions for improvement:</w:t>
            </w:r>
          </w:p>
          <w:p w14:paraId="01F602AE" w14:textId="77777777" w:rsidR="00EE5EBE" w:rsidRPr="00A90ACC" w:rsidRDefault="00EE5EBE" w:rsidP="00EE5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D16D5B" w14:textId="77777777" w:rsidR="00EE5EBE" w:rsidRPr="00A90ACC" w:rsidRDefault="00EE5EBE" w:rsidP="00EE5EBE">
            <w:pPr>
              <w:rPr>
                <w:rFonts w:ascii="Arial" w:hAnsi="Arial" w:cs="Arial"/>
                <w:sz w:val="20"/>
                <w:szCs w:val="20"/>
              </w:rPr>
            </w:pPr>
            <w:r w:rsidRPr="00A90ACC">
              <w:rPr>
                <w:rFonts w:ascii="Arial" w:hAnsi="Arial" w:cs="Arial"/>
                <w:sz w:val="20"/>
                <w:szCs w:val="20"/>
              </w:rPr>
              <w:t>1. Search methodology clarity: While Section 2 describes the search strategy, it would benefit from a list of specific search strings used for each subsector and a clearer articulation of why subscription databases were not fully accessible. A brief flowchart or table summarizing the screening process would strengthen transparency, even for a narrative review.</w:t>
            </w:r>
          </w:p>
          <w:p w14:paraId="5E5D12FA" w14:textId="77777777" w:rsidR="00EE5EBE" w:rsidRPr="00A90ACC" w:rsidRDefault="00EE5EBE" w:rsidP="00EE5EBE">
            <w:pPr>
              <w:rPr>
                <w:rFonts w:ascii="Arial" w:hAnsi="Arial" w:cs="Arial"/>
                <w:sz w:val="20"/>
                <w:szCs w:val="20"/>
              </w:rPr>
            </w:pPr>
            <w:r w:rsidRPr="00A90ACC">
              <w:rPr>
                <w:rFonts w:ascii="Arial" w:hAnsi="Arial" w:cs="Arial"/>
                <w:sz w:val="20"/>
                <w:szCs w:val="20"/>
              </w:rPr>
              <w:t>2. Recent references: Consider adding a few more references from 2024-2026, particularly from the Energy Policy, Energy Research &amp; Social Science, and Utilities Policy journals, to ensure the review captures the most current evidence on Kenya's energy transition and regulatory developments.</w:t>
            </w:r>
          </w:p>
          <w:p w14:paraId="7ACA4BF8" w14:textId="77777777" w:rsidR="00EE5EBE" w:rsidRPr="00A90ACC" w:rsidRDefault="00EE5EB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2242E0" w14:textId="77777777" w:rsidR="00EE3BD1" w:rsidRPr="00A90ACC" w:rsidRDefault="00EE3BD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06FB049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96475AF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94C86E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  <w:p w14:paraId="3736605A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BB74F8D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D6A70CB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5A2D30F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418C97E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 made</w:t>
            </w:r>
          </w:p>
          <w:p w14:paraId="21AAADDD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C5BE354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3C827CE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DF6ADC3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E1A224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C3E76A1" w14:textId="77777777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DD17489" w14:textId="68E149A1" w:rsidR="00B27B3A" w:rsidRPr="00A90ACC" w:rsidRDefault="00B27B3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EE3BD1" w:rsidRPr="00A90ACC" w14:paraId="53E057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64105" w14:textId="77777777" w:rsidR="00EE3BD1" w:rsidRPr="00A90AC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291264" w14:textId="77777777" w:rsidR="00EE3BD1" w:rsidRPr="00A90ACC" w:rsidRDefault="00EE3B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B35B4C" w14:textId="77777777" w:rsidR="00EE3BD1" w:rsidRPr="00A90AC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1C24BB3" w14:textId="77777777" w:rsidR="00EE3BD1" w:rsidRPr="00A90AC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5DEEABF" w14:textId="160785C6" w:rsidR="00EE3BD1" w:rsidRPr="00A90ACC" w:rsidRDefault="000D32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E3BD1" w:rsidRPr="00A90ACC" w14:paraId="36BF0F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06FD1" w14:textId="77777777" w:rsidR="00EE3BD1" w:rsidRPr="00A90AC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4E93E5" w14:textId="77777777" w:rsidR="00EE3BD1" w:rsidRPr="00A90AC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8C9267" w14:textId="77777777" w:rsidR="00EE3BD1" w:rsidRPr="00A90ACC" w:rsidRDefault="00EE3B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96DEE" w14:textId="77777777" w:rsidR="00EE3BD1" w:rsidRPr="00A90AC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B2EB0" w14:textId="77777777" w:rsidR="00EE3BD1" w:rsidRPr="00A90ACC" w:rsidRDefault="00EE3B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1AC6B7" w14:textId="77777777" w:rsidR="00EE3BD1" w:rsidRPr="00A90AC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90ACC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9463DD7" w14:textId="77777777" w:rsidR="00EE3BD1" w:rsidRPr="00A90ACC" w:rsidRDefault="00EE3BD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AB0B35F" w14:textId="77777777" w:rsidR="00EE3BD1" w:rsidRPr="00A90ACC" w:rsidRDefault="00EE3BD1">
      <w:pPr>
        <w:rPr>
          <w:rFonts w:ascii="Arial" w:hAnsi="Arial" w:cs="Arial"/>
          <w:sz w:val="20"/>
          <w:szCs w:val="20"/>
          <w:lang w:val="en-GB"/>
        </w:rPr>
      </w:pPr>
    </w:p>
    <w:sectPr w:rsidR="00EE3BD1" w:rsidRPr="00A90AC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BD3EE" w14:textId="77777777" w:rsidR="00D723F7" w:rsidRDefault="00D723F7">
      <w:r>
        <w:separator/>
      </w:r>
    </w:p>
  </w:endnote>
  <w:endnote w:type="continuationSeparator" w:id="0">
    <w:p w14:paraId="0B4B8B0F" w14:textId="77777777" w:rsidR="00D723F7" w:rsidRDefault="00D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0401" w14:textId="77777777" w:rsidR="00EE3BD1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D27661" w14:textId="77777777" w:rsidR="00EE3BD1" w:rsidRDefault="00EE3BD1">
    <w:pPr>
      <w:pStyle w:val="Footer"/>
      <w:jc w:val="right"/>
    </w:pPr>
  </w:p>
  <w:p w14:paraId="22141CD0" w14:textId="77777777" w:rsidR="00EE3BD1" w:rsidRDefault="00EE3BD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4E0B" w14:textId="77777777" w:rsidR="00D723F7" w:rsidRDefault="00D723F7">
      <w:r>
        <w:separator/>
      </w:r>
    </w:p>
  </w:footnote>
  <w:footnote w:type="continuationSeparator" w:id="0">
    <w:p w14:paraId="662A5D4D" w14:textId="77777777" w:rsidR="00D723F7" w:rsidRDefault="00D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3664" w14:textId="77777777" w:rsidR="00EE3BD1" w:rsidRDefault="00EE3B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816794" w14:textId="77777777" w:rsidR="00EE3BD1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1770"/>
    <w:rsid w:val="000771FD"/>
    <w:rsid w:val="000D32A1"/>
    <w:rsid w:val="000E0D52"/>
    <w:rsid w:val="00260281"/>
    <w:rsid w:val="002D4BDD"/>
    <w:rsid w:val="003C2A8C"/>
    <w:rsid w:val="003D537D"/>
    <w:rsid w:val="004429CF"/>
    <w:rsid w:val="0064787D"/>
    <w:rsid w:val="00681770"/>
    <w:rsid w:val="00715814"/>
    <w:rsid w:val="00735406"/>
    <w:rsid w:val="00743338"/>
    <w:rsid w:val="00754083"/>
    <w:rsid w:val="00973542"/>
    <w:rsid w:val="00A90ACC"/>
    <w:rsid w:val="00B01890"/>
    <w:rsid w:val="00B27B3A"/>
    <w:rsid w:val="00B43458"/>
    <w:rsid w:val="00B6414A"/>
    <w:rsid w:val="00B77A98"/>
    <w:rsid w:val="00CF6251"/>
    <w:rsid w:val="00D723F7"/>
    <w:rsid w:val="00DA0ECD"/>
    <w:rsid w:val="00E0609E"/>
    <w:rsid w:val="00E651B2"/>
    <w:rsid w:val="00EE3BD1"/>
    <w:rsid w:val="00EE5EBE"/>
    <w:rsid w:val="00FC6FFB"/>
    <w:rsid w:val="5BF7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7ECD0"/>
  <w15:docId w15:val="{CBD827EC-F1C6-4F35-91AC-8941001C7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E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54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baarj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50</cp:revision>
  <dcterms:created xsi:type="dcterms:W3CDTF">2026-03-24T06:32:00Z</dcterms:created>
  <dcterms:modified xsi:type="dcterms:W3CDTF">2026-08-06T06:05:00Z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1033-12.2.0.21546</vt:lpwstr>
  </property>
  <property fmtid="{D5CDD505-2E9C-101B-9397-08002B2CF9AE}" pid="4" name="ICV">
    <vt:lpwstr>27DED2CAEDDA46529661E5A83279C5E9_12</vt:lpwstr>
  </property>
</Properties>
</file>