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81770" w14:paraId="2F0288EC" w14:textId="77777777">
        <w:trPr>
          <w:trHeight w:val="20"/>
          <w:jc w:val="center"/>
        </w:trPr>
        <w:tc>
          <w:tcPr>
            <w:tcW w:w="1186" w:type="pct"/>
          </w:tcPr>
          <w:p w14:paraId="66247B99" w14:textId="77777777" w:rsidR="00681770" w:rsidRDefault="00F86B4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0A68329" w14:textId="77777777" w:rsidR="00681770" w:rsidRDefault="00681770">
            <w:pPr>
              <w:rPr>
                <w:b/>
                <w:bCs/>
                <w:color w:val="0000FF"/>
                <w:sz w:val="20"/>
                <w:szCs w:val="20"/>
                <w:lang w:val="en-GB"/>
              </w:rPr>
            </w:pPr>
            <w:hyperlink r:id="rId7" w:history="1">
              <w:r>
                <w:rPr>
                  <w:color w:val="0000FF"/>
                  <w:u w:val="single"/>
                </w:rPr>
                <w:t>Asian Basic and Applied Research Journal</w:t>
              </w:r>
            </w:hyperlink>
          </w:p>
        </w:tc>
      </w:tr>
      <w:tr w:rsidR="00681770" w14:paraId="4C2F7599" w14:textId="77777777">
        <w:trPr>
          <w:trHeight w:val="20"/>
          <w:jc w:val="center"/>
        </w:trPr>
        <w:tc>
          <w:tcPr>
            <w:tcW w:w="1186" w:type="pct"/>
          </w:tcPr>
          <w:p w14:paraId="0F4B9516" w14:textId="77777777" w:rsidR="00681770" w:rsidRDefault="00F86B4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1A32E2E" w14:textId="667416A6" w:rsidR="00681770" w:rsidRDefault="00956736">
            <w:pPr>
              <w:pStyle w:val="NormalWeb"/>
              <w:spacing w:before="0" w:beforeAutospacing="0" w:after="0" w:afterAutospacing="0"/>
              <w:rPr>
                <w:rFonts w:ascii="Times New Roman" w:hAnsi="Times New Roman" w:cs="Times New Roman"/>
                <w:b/>
                <w:bCs/>
                <w:sz w:val="20"/>
                <w:szCs w:val="20"/>
                <w:lang w:val="en-GB"/>
              </w:rPr>
            </w:pPr>
            <w:r w:rsidRPr="00956736">
              <w:rPr>
                <w:rFonts w:ascii="Times New Roman" w:hAnsi="Times New Roman" w:cs="Times New Roman"/>
                <w:b/>
                <w:bCs/>
                <w:sz w:val="20"/>
                <w:szCs w:val="20"/>
                <w:lang w:val="en-GB"/>
              </w:rPr>
              <w:t>Ms_ABAARJ_2658</w:t>
            </w:r>
          </w:p>
        </w:tc>
      </w:tr>
      <w:tr w:rsidR="00681770" w14:paraId="408C0D31" w14:textId="77777777">
        <w:trPr>
          <w:trHeight w:val="20"/>
          <w:jc w:val="center"/>
        </w:trPr>
        <w:tc>
          <w:tcPr>
            <w:tcW w:w="1186" w:type="pct"/>
          </w:tcPr>
          <w:p w14:paraId="53BF5515" w14:textId="77777777" w:rsidR="00681770" w:rsidRDefault="00F86B4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E2FF30C" w14:textId="35ED5C11" w:rsidR="00681770" w:rsidRDefault="00956736">
            <w:pPr>
              <w:pStyle w:val="NormalWeb"/>
              <w:spacing w:before="0" w:beforeAutospacing="0" w:after="0" w:afterAutospacing="0"/>
              <w:rPr>
                <w:rFonts w:ascii="Times New Roman" w:hAnsi="Times New Roman" w:cs="Times New Roman"/>
                <w:b/>
                <w:sz w:val="20"/>
                <w:szCs w:val="20"/>
                <w:lang w:val="en-GB"/>
              </w:rPr>
            </w:pPr>
            <w:r w:rsidRPr="00956736">
              <w:rPr>
                <w:rFonts w:ascii="Times New Roman" w:hAnsi="Times New Roman" w:cs="Times New Roman"/>
                <w:b/>
                <w:sz w:val="20"/>
                <w:szCs w:val="20"/>
                <w:lang w:val="en-GB"/>
              </w:rPr>
              <w:t>Medical Laboratory Science and the Diagnostic Response to Rising Infertility in Low- and Middle-Income Countries: A Critical Review with Particular Reference to Nigeria</w:t>
            </w:r>
          </w:p>
        </w:tc>
      </w:tr>
      <w:tr w:rsidR="00681770" w14:paraId="3BC0554D" w14:textId="77777777">
        <w:trPr>
          <w:trHeight w:val="20"/>
          <w:jc w:val="center"/>
        </w:trPr>
        <w:tc>
          <w:tcPr>
            <w:tcW w:w="1186" w:type="pct"/>
          </w:tcPr>
          <w:p w14:paraId="57E2F820" w14:textId="77777777" w:rsidR="00681770" w:rsidRDefault="00F86B4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955CFF9" w14:textId="77777777" w:rsidR="00681770" w:rsidRDefault="00F86B4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C184FF6" w14:textId="77777777" w:rsidR="00681770" w:rsidRDefault="00681770">
            <w:pPr>
              <w:pStyle w:val="NormalWeb"/>
              <w:spacing w:before="0" w:beforeAutospacing="0" w:after="0" w:afterAutospacing="0"/>
              <w:rPr>
                <w:rFonts w:ascii="Times New Roman" w:hAnsi="Times New Roman" w:cs="Times New Roman"/>
                <w:b/>
                <w:sz w:val="20"/>
                <w:szCs w:val="20"/>
                <w:lang w:val="en-GB"/>
              </w:rPr>
            </w:pPr>
          </w:p>
        </w:tc>
      </w:tr>
    </w:tbl>
    <w:p w14:paraId="5C954902" w14:textId="77777777" w:rsidR="00681770" w:rsidRDefault="00681770">
      <w:pPr>
        <w:pStyle w:val="BodyText"/>
        <w:rPr>
          <w:rFonts w:ascii="Times New Roman" w:hAnsi="Times New Roman"/>
          <w:b/>
          <w:bCs/>
          <w:sz w:val="20"/>
          <w:szCs w:val="20"/>
          <w:u w:val="single"/>
          <w:lang w:val="en-GB"/>
        </w:rPr>
      </w:pPr>
    </w:p>
    <w:p w14:paraId="08D92EA8" w14:textId="77777777" w:rsidR="00681770" w:rsidRDefault="00681770">
      <w:pPr>
        <w:jc w:val="both"/>
        <w:rPr>
          <w:rFonts w:eastAsia="MS Mincho"/>
          <w:sz w:val="20"/>
          <w:szCs w:val="20"/>
          <w:lang w:val="en-GB" w:eastAsia="x-none"/>
        </w:rPr>
      </w:pPr>
    </w:p>
    <w:p w14:paraId="0EDF8A72" w14:textId="77777777" w:rsidR="00681770" w:rsidRDefault="00F86B4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30CEFFB9" w14:textId="77777777" w:rsidR="00681770" w:rsidRDefault="00681770">
      <w:pPr>
        <w:ind w:left="1440"/>
        <w:jc w:val="both"/>
        <w:rPr>
          <w:rFonts w:eastAsia="MS Mincho"/>
          <w:bCs/>
          <w:sz w:val="20"/>
          <w:szCs w:val="20"/>
          <w:lang w:val="en-GB" w:eastAsia="x-none"/>
        </w:rPr>
      </w:pPr>
    </w:p>
    <w:p w14:paraId="10351A8D" w14:textId="77777777" w:rsidR="00681770" w:rsidRDefault="00681770">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14:paraId="6FDDE373" w14:textId="77777777">
        <w:trPr>
          <w:trHeight w:val="20"/>
          <w:jc w:val="center"/>
        </w:trPr>
        <w:tc>
          <w:tcPr>
            <w:tcW w:w="1666" w:type="pct"/>
            <w:noWrap/>
          </w:tcPr>
          <w:p w14:paraId="60484B7E" w14:textId="77777777" w:rsidR="00681770" w:rsidRDefault="00681770">
            <w:pPr>
              <w:outlineLvl w:val="1"/>
              <w:rPr>
                <w:rFonts w:eastAsia="MS Mincho"/>
                <w:b/>
                <w:bCs/>
                <w:sz w:val="20"/>
                <w:szCs w:val="20"/>
                <w:lang w:val="en-GB"/>
              </w:rPr>
            </w:pPr>
          </w:p>
        </w:tc>
        <w:tc>
          <w:tcPr>
            <w:tcW w:w="1667" w:type="pct"/>
          </w:tcPr>
          <w:p w14:paraId="50850A6C" w14:textId="77777777" w:rsidR="00681770" w:rsidRDefault="00F86B4A">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AEDAF6C" w14:textId="77777777" w:rsidR="00681770" w:rsidRDefault="00F86B4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B6F8213" w14:textId="77777777" w:rsidR="00681770" w:rsidRDefault="00681770">
            <w:pPr>
              <w:outlineLvl w:val="1"/>
              <w:rPr>
                <w:rFonts w:eastAsia="MS Mincho"/>
                <w:bCs/>
                <w:sz w:val="20"/>
                <w:szCs w:val="20"/>
                <w:lang w:val="en-GB"/>
              </w:rPr>
            </w:pPr>
          </w:p>
        </w:tc>
      </w:tr>
      <w:tr w:rsidR="00681770" w14:paraId="03E5A0A8" w14:textId="77777777">
        <w:trPr>
          <w:trHeight w:val="20"/>
          <w:jc w:val="center"/>
        </w:trPr>
        <w:tc>
          <w:tcPr>
            <w:tcW w:w="1666" w:type="pct"/>
            <w:noWrap/>
          </w:tcPr>
          <w:p w14:paraId="2E6B96BC" w14:textId="77777777" w:rsidR="00681770" w:rsidRDefault="00F86B4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08269C2" w14:textId="77777777" w:rsidR="00681770" w:rsidRDefault="00681770">
            <w:pPr>
              <w:rPr>
                <w:rFonts w:eastAsia="MS Mincho"/>
                <w:bCs/>
                <w:sz w:val="20"/>
                <w:szCs w:val="20"/>
                <w:lang w:val="en-GB"/>
              </w:rPr>
            </w:pPr>
          </w:p>
        </w:tc>
        <w:tc>
          <w:tcPr>
            <w:tcW w:w="1667" w:type="pct"/>
          </w:tcPr>
          <w:p w14:paraId="562031E9" w14:textId="27F416A3" w:rsidR="00681770" w:rsidRDefault="00285FF1">
            <w:pPr>
              <w:contextualSpacing/>
              <w:rPr>
                <w:b/>
                <w:bCs/>
                <w:sz w:val="20"/>
                <w:szCs w:val="20"/>
                <w:lang w:val="en-GB"/>
              </w:rPr>
            </w:pPr>
            <w:r w:rsidRPr="00285FF1">
              <w:rPr>
                <w:b/>
                <w:bCs/>
                <w:sz w:val="20"/>
                <w:szCs w:val="20"/>
                <w:lang w:val="en-GB"/>
              </w:rPr>
              <w:t>This study addresses an important yet underexplored topic by critically reviewing the contribution of laboratory science to infertility diagnosis in low- and middle-income countries, with a particular focus on Nigeria. It integrates the perspectives of laboratory medicine, reproductive health, and healthcare systems in a comprehensive manner. Its critical assessment of diagnostic methodologies and laboratory quality systems provides valuable guidance for researchers, clinicians, and policymakers. This study has the potential to stimulate further research on improving laboratory-based infertility diagnosis in resource-constrained settings.</w:t>
            </w:r>
          </w:p>
        </w:tc>
        <w:tc>
          <w:tcPr>
            <w:tcW w:w="1667" w:type="pct"/>
          </w:tcPr>
          <w:p w14:paraId="6A924803" w14:textId="77777777" w:rsidR="00681770" w:rsidRDefault="00681770">
            <w:pPr>
              <w:outlineLvl w:val="1"/>
              <w:rPr>
                <w:rFonts w:eastAsia="MS Mincho"/>
                <w:bCs/>
                <w:sz w:val="20"/>
                <w:szCs w:val="20"/>
                <w:lang w:val="en-GB"/>
              </w:rPr>
            </w:pPr>
          </w:p>
          <w:p w14:paraId="4E01AC9B" w14:textId="77777777" w:rsidR="00EE156B" w:rsidRDefault="00EE156B">
            <w:pPr>
              <w:outlineLvl w:val="1"/>
              <w:rPr>
                <w:rFonts w:eastAsia="MS Mincho"/>
                <w:bCs/>
                <w:sz w:val="20"/>
                <w:szCs w:val="20"/>
                <w:lang w:val="en-GB"/>
              </w:rPr>
            </w:pPr>
          </w:p>
          <w:p w14:paraId="2C2789FE" w14:textId="02C33652" w:rsidR="00EE156B" w:rsidRDefault="00EE156B">
            <w:pPr>
              <w:outlineLvl w:val="1"/>
              <w:rPr>
                <w:rFonts w:eastAsia="MS Mincho"/>
                <w:bCs/>
                <w:sz w:val="20"/>
                <w:szCs w:val="20"/>
                <w:lang w:val="en-GB"/>
              </w:rPr>
            </w:pPr>
            <w:r>
              <w:rPr>
                <w:rFonts w:eastAsia="MS Mincho"/>
                <w:bCs/>
                <w:sz w:val="20"/>
                <w:szCs w:val="20"/>
                <w:lang w:val="en-GB"/>
              </w:rPr>
              <w:t xml:space="preserve">Noted </w:t>
            </w:r>
          </w:p>
        </w:tc>
      </w:tr>
    </w:tbl>
    <w:p w14:paraId="1B50F62B" w14:textId="77777777" w:rsidR="00681770" w:rsidRDefault="00681770">
      <w:pPr>
        <w:rPr>
          <w:sz w:val="20"/>
          <w:szCs w:val="20"/>
          <w:lang w:val="en-GB"/>
        </w:rPr>
      </w:pPr>
    </w:p>
    <w:p w14:paraId="0C009EC0" w14:textId="77777777" w:rsidR="00681770" w:rsidRDefault="00681770">
      <w:pPr>
        <w:rPr>
          <w:sz w:val="20"/>
          <w:szCs w:val="20"/>
          <w:lang w:val="en-GB"/>
        </w:rPr>
      </w:pPr>
    </w:p>
    <w:p w14:paraId="6F9AB224" w14:textId="77777777" w:rsidR="00743338" w:rsidRDefault="00743338" w:rsidP="00743338">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632A9228" w14:textId="77777777" w:rsidR="00681770" w:rsidRDefault="0068177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14:paraId="334A1EC2" w14:textId="77777777">
        <w:trPr>
          <w:trHeight w:val="20"/>
          <w:jc w:val="center"/>
        </w:trPr>
        <w:tc>
          <w:tcPr>
            <w:tcW w:w="1666" w:type="pct"/>
            <w:noWrap/>
          </w:tcPr>
          <w:p w14:paraId="7335EDE8" w14:textId="77777777" w:rsidR="00681770" w:rsidRDefault="00681770">
            <w:pPr>
              <w:outlineLvl w:val="1"/>
              <w:rPr>
                <w:rFonts w:eastAsia="MS Mincho"/>
                <w:b/>
                <w:bCs/>
                <w:sz w:val="20"/>
                <w:szCs w:val="20"/>
                <w:lang w:val="en-GB"/>
              </w:rPr>
            </w:pPr>
          </w:p>
        </w:tc>
        <w:tc>
          <w:tcPr>
            <w:tcW w:w="1667" w:type="pct"/>
          </w:tcPr>
          <w:p w14:paraId="76F4D444" w14:textId="77777777" w:rsidR="00681770" w:rsidRDefault="00F86B4A" w:rsidP="00285FF1">
            <w:pPr>
              <w:jc w:val="cente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29801FA1" w14:textId="23550E50" w:rsidR="00681770" w:rsidRDefault="00F86B4A">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CF6251" w:rsidRPr="00965D4E">
              <w:rPr>
                <w:b/>
                <w:kern w:val="2"/>
                <w:sz w:val="20"/>
                <w:szCs w:val="20"/>
                <w:highlight w:val="yellow"/>
                <w:lang w:val="en-GB"/>
              </w:rPr>
              <w:t>(</w:t>
            </w:r>
            <w:r w:rsidR="00CF6251" w:rsidRPr="00965D4E">
              <w:rPr>
                <w:bCs/>
                <w:kern w:val="2"/>
                <w:sz w:val="20"/>
                <w:szCs w:val="20"/>
                <w:highlight w:val="yellow"/>
                <w:lang w:val="en-GB"/>
              </w:rPr>
              <w:t>Revision of the Manuscript and Feedback of Authors are mandatory for Rating of 2 and 1)</w:t>
            </w:r>
          </w:p>
        </w:tc>
      </w:tr>
      <w:tr w:rsidR="00681770" w14:paraId="2379066F" w14:textId="77777777">
        <w:trPr>
          <w:trHeight w:val="20"/>
          <w:jc w:val="center"/>
        </w:trPr>
        <w:tc>
          <w:tcPr>
            <w:tcW w:w="1666" w:type="pct"/>
            <w:noWrap/>
          </w:tcPr>
          <w:p w14:paraId="3D8AC5F4" w14:textId="77777777" w:rsidR="00681770" w:rsidRDefault="00F86B4A">
            <w:pPr>
              <w:rPr>
                <w:b/>
                <w:bCs/>
                <w:sz w:val="20"/>
                <w:szCs w:val="20"/>
                <w:lang w:val="en-GB"/>
              </w:rPr>
            </w:pPr>
            <w:r>
              <w:rPr>
                <w:b/>
                <w:bCs/>
                <w:sz w:val="20"/>
                <w:szCs w:val="20"/>
                <w:lang w:val="en-GB"/>
              </w:rPr>
              <w:t xml:space="preserve">1. Is the title clear and appropriate for the paper? </w:t>
            </w:r>
          </w:p>
          <w:p w14:paraId="0FD8F471" w14:textId="77777777" w:rsidR="00681770" w:rsidRDefault="00F86B4A">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63B84" w14:textId="77777777" w:rsidR="00681770" w:rsidRDefault="00F86B4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5330A5" w14:textId="77777777" w:rsidR="00681770" w:rsidRDefault="00285FF1" w:rsidP="00285FF1">
            <w:pPr>
              <w:ind w:left="360"/>
              <w:jc w:val="center"/>
              <w:rPr>
                <w:color w:val="404040"/>
                <w:sz w:val="20"/>
                <w:szCs w:val="20"/>
                <w:shd w:val="clear" w:color="auto" w:fill="FFFFFF"/>
                <w:lang w:val="en-GB"/>
              </w:rPr>
            </w:pPr>
            <w:r>
              <w:rPr>
                <w:color w:val="404040"/>
                <w:sz w:val="20"/>
                <w:szCs w:val="20"/>
                <w:shd w:val="clear" w:color="auto" w:fill="FFFFFF"/>
                <w:lang w:val="en-GB"/>
              </w:rPr>
              <w:t>Excellent</w:t>
            </w:r>
          </w:p>
          <w:p w14:paraId="02C5EDBB" w14:textId="417E25B9" w:rsidR="0016555D" w:rsidRDefault="0016555D" w:rsidP="00285FF1">
            <w:pPr>
              <w:ind w:left="360"/>
              <w:jc w:val="center"/>
              <w:rPr>
                <w:b/>
                <w:bCs/>
                <w:sz w:val="20"/>
                <w:szCs w:val="20"/>
                <w:lang w:val="en-GB"/>
              </w:rPr>
            </w:pPr>
            <w:r w:rsidRPr="00285FF1">
              <w:rPr>
                <w:rFonts w:eastAsia="MS Mincho"/>
                <w:bCs/>
                <w:sz w:val="20"/>
                <w:szCs w:val="20"/>
                <w:lang w:val="en-GB"/>
              </w:rPr>
              <w:t>Clear, accurate, and reflects the content.</w:t>
            </w:r>
          </w:p>
        </w:tc>
        <w:tc>
          <w:tcPr>
            <w:tcW w:w="1667" w:type="pct"/>
          </w:tcPr>
          <w:p w14:paraId="7E3DC9F0" w14:textId="6D822422" w:rsidR="00681770" w:rsidRDefault="0042797A">
            <w:pPr>
              <w:outlineLvl w:val="1"/>
              <w:rPr>
                <w:rFonts w:eastAsia="MS Mincho"/>
                <w:bCs/>
                <w:sz w:val="20"/>
                <w:szCs w:val="20"/>
                <w:lang w:val="en-GB"/>
              </w:rPr>
            </w:pPr>
            <w:r>
              <w:rPr>
                <w:rFonts w:eastAsia="MS Mincho"/>
                <w:bCs/>
                <w:sz w:val="20"/>
                <w:szCs w:val="20"/>
                <w:lang w:val="en-GB"/>
              </w:rPr>
              <w:t xml:space="preserve">Thanks </w:t>
            </w:r>
          </w:p>
        </w:tc>
      </w:tr>
      <w:tr w:rsidR="00812FE1" w14:paraId="07782B9C" w14:textId="77777777">
        <w:trPr>
          <w:trHeight w:val="20"/>
          <w:jc w:val="center"/>
        </w:trPr>
        <w:tc>
          <w:tcPr>
            <w:tcW w:w="1666" w:type="pct"/>
            <w:noWrap/>
          </w:tcPr>
          <w:p w14:paraId="74F89FAC" w14:textId="77777777" w:rsidR="00812FE1" w:rsidRDefault="00812FE1" w:rsidP="00812FE1">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112710A"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3B87414F" w14:textId="77777777" w:rsidR="00812FE1" w:rsidRDefault="00812FE1" w:rsidP="00812F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B0B9C8" w14:textId="77777777" w:rsidR="00812FE1" w:rsidRDefault="00812FE1" w:rsidP="00812FE1">
            <w:pPr>
              <w:ind w:left="360"/>
              <w:jc w:val="center"/>
              <w:rPr>
                <w:color w:val="404040"/>
                <w:sz w:val="20"/>
                <w:szCs w:val="20"/>
                <w:shd w:val="clear" w:color="auto" w:fill="FFFFFF"/>
                <w:lang w:val="en-GB"/>
              </w:rPr>
            </w:pPr>
            <w:r>
              <w:rPr>
                <w:color w:val="404040"/>
                <w:sz w:val="20"/>
                <w:szCs w:val="20"/>
                <w:shd w:val="clear" w:color="auto" w:fill="FFFFFF"/>
                <w:lang w:val="en-GB"/>
              </w:rPr>
              <w:t>Excellent</w:t>
            </w:r>
          </w:p>
          <w:p w14:paraId="4EE141C6" w14:textId="16D3ECC0" w:rsidR="00812FE1" w:rsidRDefault="00812FE1" w:rsidP="00812FE1">
            <w:pPr>
              <w:ind w:left="360"/>
              <w:jc w:val="center"/>
              <w:rPr>
                <w:b/>
                <w:bCs/>
                <w:sz w:val="20"/>
                <w:szCs w:val="20"/>
                <w:lang w:val="en-GB"/>
              </w:rPr>
            </w:pPr>
            <w:r w:rsidRPr="00285FF1">
              <w:rPr>
                <w:rFonts w:eastAsia="MS Mincho"/>
                <w:bCs/>
                <w:sz w:val="20"/>
                <w:szCs w:val="20"/>
                <w:lang w:val="en-GB"/>
              </w:rPr>
              <w:t>Comprehensive and excellently organized</w:t>
            </w:r>
          </w:p>
        </w:tc>
        <w:tc>
          <w:tcPr>
            <w:tcW w:w="1667" w:type="pct"/>
          </w:tcPr>
          <w:p w14:paraId="32A53893" w14:textId="7D912697" w:rsidR="00812FE1" w:rsidRDefault="00812FE1" w:rsidP="00812FE1">
            <w:pPr>
              <w:outlineLvl w:val="1"/>
              <w:rPr>
                <w:rFonts w:eastAsia="MS Mincho"/>
                <w:bCs/>
                <w:sz w:val="20"/>
                <w:szCs w:val="20"/>
                <w:lang w:val="en-GB"/>
              </w:rPr>
            </w:pPr>
            <w:r w:rsidRPr="00EA6217">
              <w:rPr>
                <w:rFonts w:eastAsia="MS Mincho"/>
                <w:bCs/>
                <w:sz w:val="20"/>
                <w:szCs w:val="20"/>
                <w:lang w:val="en-GB"/>
              </w:rPr>
              <w:t xml:space="preserve">Thanks </w:t>
            </w:r>
          </w:p>
        </w:tc>
      </w:tr>
      <w:tr w:rsidR="00812FE1" w14:paraId="16153720" w14:textId="77777777">
        <w:trPr>
          <w:trHeight w:val="20"/>
          <w:jc w:val="center"/>
        </w:trPr>
        <w:tc>
          <w:tcPr>
            <w:tcW w:w="1666" w:type="pct"/>
            <w:noWrap/>
          </w:tcPr>
          <w:p w14:paraId="282DA8BC" w14:textId="77777777" w:rsidR="00812FE1" w:rsidRDefault="00812FE1" w:rsidP="00812FE1">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AAEFC73"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7C4E9" w14:textId="77777777" w:rsidR="00812FE1" w:rsidRDefault="00812FE1" w:rsidP="00812F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60C9DD" w14:textId="77777777" w:rsidR="00812FE1" w:rsidRDefault="00812FE1" w:rsidP="00812FE1">
            <w:pPr>
              <w:ind w:left="360"/>
              <w:jc w:val="center"/>
              <w:rPr>
                <w:rFonts w:eastAsia="MS Mincho"/>
                <w:bCs/>
                <w:sz w:val="20"/>
                <w:szCs w:val="20"/>
                <w:lang w:val="en-GB"/>
              </w:rPr>
            </w:pPr>
            <w:r>
              <w:rPr>
                <w:color w:val="404040"/>
                <w:sz w:val="20"/>
                <w:szCs w:val="20"/>
                <w:shd w:val="clear" w:color="auto" w:fill="FFFFFF"/>
                <w:lang w:val="en-GB"/>
              </w:rPr>
              <w:t>Excellent</w:t>
            </w:r>
            <w:r w:rsidRPr="00285FF1">
              <w:rPr>
                <w:rFonts w:eastAsia="MS Mincho"/>
                <w:bCs/>
                <w:sz w:val="20"/>
                <w:szCs w:val="20"/>
                <w:lang w:val="en-GB"/>
              </w:rPr>
              <w:t xml:space="preserve"> </w:t>
            </w:r>
          </w:p>
          <w:p w14:paraId="78E9DF4E" w14:textId="2CD513AE" w:rsidR="00812FE1" w:rsidRDefault="00812FE1" w:rsidP="00812FE1">
            <w:pPr>
              <w:ind w:left="360"/>
              <w:jc w:val="center"/>
              <w:rPr>
                <w:b/>
                <w:bCs/>
                <w:sz w:val="20"/>
                <w:szCs w:val="20"/>
                <w:lang w:val="en-GB"/>
              </w:rPr>
            </w:pPr>
            <w:r w:rsidRPr="00285FF1">
              <w:rPr>
                <w:rFonts w:eastAsia="MS Mincho"/>
                <w:bCs/>
                <w:sz w:val="20"/>
                <w:szCs w:val="20"/>
                <w:lang w:val="en-GB"/>
              </w:rPr>
              <w:t>Appropriate and reflects the theme</w:t>
            </w:r>
          </w:p>
        </w:tc>
        <w:tc>
          <w:tcPr>
            <w:tcW w:w="1667" w:type="pct"/>
          </w:tcPr>
          <w:p w14:paraId="3F28AA2C" w14:textId="44826C83" w:rsidR="00812FE1" w:rsidRDefault="00812FE1" w:rsidP="00812FE1">
            <w:pPr>
              <w:outlineLvl w:val="1"/>
              <w:rPr>
                <w:rFonts w:eastAsia="MS Mincho"/>
                <w:bCs/>
                <w:sz w:val="20"/>
                <w:szCs w:val="20"/>
                <w:lang w:val="en-GB"/>
              </w:rPr>
            </w:pPr>
            <w:r w:rsidRPr="00EA6217">
              <w:rPr>
                <w:rFonts w:eastAsia="MS Mincho"/>
                <w:bCs/>
                <w:sz w:val="20"/>
                <w:szCs w:val="20"/>
                <w:lang w:val="en-GB"/>
              </w:rPr>
              <w:t xml:space="preserve">Thanks </w:t>
            </w:r>
          </w:p>
        </w:tc>
      </w:tr>
      <w:tr w:rsidR="00812FE1" w14:paraId="46309A30" w14:textId="77777777">
        <w:trPr>
          <w:trHeight w:val="20"/>
          <w:jc w:val="center"/>
        </w:trPr>
        <w:tc>
          <w:tcPr>
            <w:tcW w:w="1666" w:type="pct"/>
            <w:noWrap/>
          </w:tcPr>
          <w:p w14:paraId="46F071A2" w14:textId="77777777" w:rsidR="00812FE1" w:rsidRDefault="00812FE1" w:rsidP="00812FE1">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14437BC"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011ADFA6" w14:textId="77777777" w:rsidR="00812FE1" w:rsidRDefault="00812FE1" w:rsidP="00812F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9858F86" w14:textId="77777777" w:rsidR="00812FE1" w:rsidRDefault="00812FE1" w:rsidP="00812FE1">
            <w:pPr>
              <w:ind w:left="360"/>
              <w:jc w:val="center"/>
              <w:rPr>
                <w:color w:val="404040"/>
                <w:sz w:val="20"/>
                <w:szCs w:val="20"/>
                <w:shd w:val="clear" w:color="auto" w:fill="FFFFFF"/>
                <w:lang w:val="en-GB"/>
              </w:rPr>
            </w:pPr>
            <w:r>
              <w:rPr>
                <w:color w:val="404040"/>
                <w:sz w:val="20"/>
                <w:szCs w:val="20"/>
                <w:shd w:val="clear" w:color="auto" w:fill="FFFFFF"/>
                <w:lang w:val="en-GB"/>
              </w:rPr>
              <w:t>Excellent</w:t>
            </w:r>
          </w:p>
          <w:p w14:paraId="7F028731" w14:textId="73DFF299" w:rsidR="00812FE1" w:rsidRDefault="00812FE1" w:rsidP="00812FE1">
            <w:pPr>
              <w:ind w:left="360"/>
              <w:jc w:val="center"/>
              <w:rPr>
                <w:b/>
                <w:bCs/>
                <w:sz w:val="20"/>
                <w:szCs w:val="20"/>
                <w:lang w:val="en-GB"/>
              </w:rPr>
            </w:pPr>
            <w:r w:rsidRPr="00285FF1">
              <w:rPr>
                <w:rFonts w:eastAsia="MS Mincho"/>
                <w:bCs/>
                <w:sz w:val="20"/>
                <w:szCs w:val="20"/>
                <w:lang w:val="en-GB"/>
              </w:rPr>
              <w:t>Very strong and organized</w:t>
            </w:r>
          </w:p>
        </w:tc>
        <w:tc>
          <w:tcPr>
            <w:tcW w:w="1667" w:type="pct"/>
          </w:tcPr>
          <w:p w14:paraId="1F09633B" w14:textId="5A89A897" w:rsidR="00812FE1" w:rsidRDefault="00812FE1" w:rsidP="00812FE1">
            <w:pPr>
              <w:outlineLvl w:val="1"/>
              <w:rPr>
                <w:rFonts w:eastAsia="MS Mincho"/>
                <w:bCs/>
                <w:sz w:val="20"/>
                <w:szCs w:val="20"/>
                <w:lang w:val="en-GB"/>
              </w:rPr>
            </w:pPr>
            <w:r w:rsidRPr="00EA6217">
              <w:rPr>
                <w:rFonts w:eastAsia="MS Mincho"/>
                <w:bCs/>
                <w:sz w:val="20"/>
                <w:szCs w:val="20"/>
                <w:lang w:val="en-GB"/>
              </w:rPr>
              <w:t xml:space="preserve">Thanks </w:t>
            </w:r>
          </w:p>
        </w:tc>
      </w:tr>
      <w:tr w:rsidR="00812FE1" w14:paraId="606D3A0B" w14:textId="77777777">
        <w:trPr>
          <w:trHeight w:val="20"/>
          <w:jc w:val="center"/>
        </w:trPr>
        <w:tc>
          <w:tcPr>
            <w:tcW w:w="1666" w:type="pct"/>
            <w:noWrap/>
          </w:tcPr>
          <w:p w14:paraId="5197EF6A" w14:textId="77777777" w:rsidR="00812FE1" w:rsidRDefault="00812FE1" w:rsidP="00812FE1">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4CC89664"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463E4ED9" w14:textId="77777777" w:rsidR="00812FE1" w:rsidRDefault="00812FE1" w:rsidP="00812F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A960A1A" w14:textId="77777777" w:rsidR="00812FE1" w:rsidRDefault="00812FE1" w:rsidP="00812FE1">
            <w:pPr>
              <w:ind w:left="360"/>
              <w:jc w:val="center"/>
              <w:rPr>
                <w:color w:val="404040"/>
                <w:sz w:val="20"/>
                <w:szCs w:val="20"/>
                <w:shd w:val="clear" w:color="auto" w:fill="FFFFFF"/>
                <w:lang w:val="en-GB"/>
              </w:rPr>
            </w:pPr>
            <w:r>
              <w:rPr>
                <w:color w:val="404040"/>
                <w:sz w:val="20"/>
                <w:szCs w:val="20"/>
                <w:shd w:val="clear" w:color="auto" w:fill="FFFFFF"/>
                <w:lang w:val="en-GB"/>
              </w:rPr>
              <w:t>Excellent</w:t>
            </w:r>
          </w:p>
          <w:p w14:paraId="5F63B079" w14:textId="390E4077" w:rsidR="00812FE1" w:rsidRDefault="00812FE1" w:rsidP="00812FE1">
            <w:pPr>
              <w:ind w:left="360"/>
              <w:jc w:val="center"/>
              <w:rPr>
                <w:b/>
                <w:bCs/>
                <w:sz w:val="20"/>
                <w:szCs w:val="20"/>
                <w:lang w:val="en-GB"/>
              </w:rPr>
            </w:pPr>
            <w:r w:rsidRPr="00285FF1">
              <w:rPr>
                <w:rFonts w:eastAsia="MS Mincho"/>
                <w:bCs/>
                <w:sz w:val="20"/>
                <w:szCs w:val="20"/>
                <w:lang w:val="en-GB"/>
              </w:rPr>
              <w:t>Clear and specific</w:t>
            </w:r>
          </w:p>
        </w:tc>
        <w:tc>
          <w:tcPr>
            <w:tcW w:w="1667" w:type="pct"/>
          </w:tcPr>
          <w:p w14:paraId="0E760367" w14:textId="6E15A23D" w:rsidR="00812FE1" w:rsidRDefault="00812FE1" w:rsidP="00812FE1">
            <w:pPr>
              <w:outlineLvl w:val="1"/>
              <w:rPr>
                <w:rFonts w:eastAsia="MS Mincho"/>
                <w:bCs/>
                <w:sz w:val="20"/>
                <w:szCs w:val="20"/>
                <w:lang w:val="en-GB"/>
              </w:rPr>
            </w:pPr>
            <w:r w:rsidRPr="00EA6217">
              <w:rPr>
                <w:rFonts w:eastAsia="MS Mincho"/>
                <w:bCs/>
                <w:sz w:val="20"/>
                <w:szCs w:val="20"/>
                <w:lang w:val="en-GB"/>
              </w:rPr>
              <w:t xml:space="preserve">Thanks </w:t>
            </w:r>
          </w:p>
        </w:tc>
      </w:tr>
      <w:tr w:rsidR="00812FE1" w14:paraId="5BAA3FEB" w14:textId="77777777">
        <w:trPr>
          <w:trHeight w:val="20"/>
          <w:jc w:val="center"/>
        </w:trPr>
        <w:tc>
          <w:tcPr>
            <w:tcW w:w="1666" w:type="pct"/>
            <w:noWrap/>
          </w:tcPr>
          <w:p w14:paraId="5958979A" w14:textId="77777777" w:rsidR="00812FE1" w:rsidRDefault="00812FE1" w:rsidP="00812FE1">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36BCE675"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1E57B" w14:textId="77777777" w:rsidR="00812FE1" w:rsidRDefault="00812FE1" w:rsidP="00812F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0B9274" w14:textId="77777777" w:rsidR="00812FE1" w:rsidRDefault="00812FE1" w:rsidP="00812FE1">
            <w:pPr>
              <w:ind w:left="360"/>
              <w:jc w:val="center"/>
              <w:rPr>
                <w:color w:val="404040"/>
                <w:sz w:val="20"/>
                <w:szCs w:val="20"/>
                <w:shd w:val="clear" w:color="auto" w:fill="FFFFFF"/>
                <w:lang w:val="en-GB"/>
              </w:rPr>
            </w:pPr>
            <w:r>
              <w:rPr>
                <w:color w:val="404040"/>
                <w:sz w:val="20"/>
                <w:szCs w:val="20"/>
                <w:shd w:val="clear" w:color="auto" w:fill="FFFFFF"/>
                <w:lang w:val="en-GB"/>
              </w:rPr>
              <w:t>Excellent</w:t>
            </w:r>
          </w:p>
          <w:p w14:paraId="002D6466" w14:textId="11FE64EE" w:rsidR="00812FE1" w:rsidRDefault="00812FE1" w:rsidP="00812FE1">
            <w:pPr>
              <w:ind w:left="360"/>
              <w:jc w:val="center"/>
              <w:rPr>
                <w:b/>
                <w:bCs/>
                <w:sz w:val="20"/>
                <w:szCs w:val="20"/>
                <w:lang w:val="en-GB"/>
              </w:rPr>
            </w:pPr>
            <w:r w:rsidRPr="00285FF1">
              <w:rPr>
                <w:rFonts w:eastAsia="MS Mincho"/>
                <w:bCs/>
                <w:sz w:val="20"/>
                <w:szCs w:val="20"/>
                <w:lang w:val="en-GB"/>
              </w:rPr>
              <w:t>Directly related</w:t>
            </w:r>
          </w:p>
        </w:tc>
        <w:tc>
          <w:tcPr>
            <w:tcW w:w="1667" w:type="pct"/>
          </w:tcPr>
          <w:p w14:paraId="68713FD2" w14:textId="4EFDE1E4" w:rsidR="00812FE1" w:rsidRDefault="00812FE1" w:rsidP="00812FE1">
            <w:pPr>
              <w:outlineLvl w:val="1"/>
              <w:rPr>
                <w:rFonts w:eastAsia="MS Mincho"/>
                <w:bCs/>
                <w:sz w:val="20"/>
                <w:szCs w:val="20"/>
                <w:lang w:val="en-GB"/>
              </w:rPr>
            </w:pPr>
            <w:r w:rsidRPr="00EA6217">
              <w:rPr>
                <w:rFonts w:eastAsia="MS Mincho"/>
                <w:bCs/>
                <w:sz w:val="20"/>
                <w:szCs w:val="20"/>
                <w:lang w:val="en-GB"/>
              </w:rPr>
              <w:t xml:space="preserve">Thanks </w:t>
            </w:r>
          </w:p>
        </w:tc>
      </w:tr>
      <w:tr w:rsidR="00812FE1" w14:paraId="59232CB1" w14:textId="77777777">
        <w:trPr>
          <w:trHeight w:val="20"/>
          <w:jc w:val="center"/>
        </w:trPr>
        <w:tc>
          <w:tcPr>
            <w:tcW w:w="1666" w:type="pct"/>
            <w:noWrap/>
          </w:tcPr>
          <w:p w14:paraId="2D63006D" w14:textId="77777777" w:rsidR="00812FE1" w:rsidRDefault="00812FE1" w:rsidP="00812FE1">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4A141835"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7FF19572" w14:textId="77777777" w:rsidR="00812FE1" w:rsidRDefault="00812FE1" w:rsidP="00812FE1">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9BB02BC" w14:textId="77777777" w:rsidR="00812FE1" w:rsidRDefault="00812FE1" w:rsidP="00812FE1">
            <w:pPr>
              <w:ind w:left="360"/>
              <w:jc w:val="center"/>
              <w:rPr>
                <w:color w:val="404040"/>
                <w:sz w:val="20"/>
                <w:szCs w:val="20"/>
                <w:shd w:val="clear" w:color="auto" w:fill="FFFFFF"/>
                <w:lang w:val="en-GB"/>
              </w:rPr>
            </w:pPr>
            <w:r>
              <w:rPr>
                <w:color w:val="404040"/>
                <w:sz w:val="20"/>
                <w:szCs w:val="20"/>
                <w:shd w:val="clear" w:color="auto" w:fill="FFFFFF"/>
                <w:lang w:val="en-GB"/>
              </w:rPr>
              <w:t>Excellent</w:t>
            </w:r>
          </w:p>
          <w:p w14:paraId="71FF41B4" w14:textId="7664CD8C" w:rsidR="00812FE1" w:rsidRDefault="00812FE1" w:rsidP="00812FE1">
            <w:pPr>
              <w:ind w:left="360"/>
              <w:jc w:val="center"/>
              <w:rPr>
                <w:b/>
                <w:bCs/>
                <w:sz w:val="20"/>
                <w:szCs w:val="20"/>
                <w:lang w:val="en-GB"/>
              </w:rPr>
            </w:pPr>
            <w:r w:rsidRPr="00285FF1">
              <w:rPr>
                <w:rFonts w:eastAsia="MS Mincho"/>
                <w:bCs/>
                <w:sz w:val="20"/>
                <w:szCs w:val="20"/>
                <w:lang w:val="en-GB"/>
              </w:rPr>
              <w:t>Most references are up to 2026</w:t>
            </w:r>
          </w:p>
        </w:tc>
        <w:tc>
          <w:tcPr>
            <w:tcW w:w="1667" w:type="pct"/>
          </w:tcPr>
          <w:p w14:paraId="68888A01" w14:textId="05C75737" w:rsidR="00812FE1" w:rsidRDefault="00812FE1" w:rsidP="00812FE1">
            <w:pPr>
              <w:outlineLvl w:val="1"/>
              <w:rPr>
                <w:rFonts w:eastAsia="MS Mincho"/>
                <w:bCs/>
                <w:sz w:val="20"/>
                <w:szCs w:val="20"/>
                <w:lang w:val="en-GB"/>
              </w:rPr>
            </w:pPr>
            <w:r w:rsidRPr="002C673D">
              <w:rPr>
                <w:rFonts w:eastAsia="MS Mincho"/>
                <w:bCs/>
                <w:sz w:val="20"/>
                <w:szCs w:val="20"/>
                <w:lang w:val="en-GB"/>
              </w:rPr>
              <w:t xml:space="preserve">Thanks </w:t>
            </w:r>
          </w:p>
        </w:tc>
      </w:tr>
      <w:tr w:rsidR="00812FE1" w14:paraId="706B94D1" w14:textId="77777777">
        <w:trPr>
          <w:trHeight w:val="20"/>
          <w:jc w:val="center"/>
        </w:trPr>
        <w:tc>
          <w:tcPr>
            <w:tcW w:w="1666" w:type="pct"/>
            <w:noWrap/>
          </w:tcPr>
          <w:p w14:paraId="35766475" w14:textId="77777777" w:rsidR="00812FE1" w:rsidRDefault="00812FE1" w:rsidP="00812FE1">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19F8B466"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752D6300" w14:textId="77777777" w:rsidR="00812FE1" w:rsidRDefault="00812FE1" w:rsidP="00812F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BEA5E9" w14:textId="77777777" w:rsidR="00812FE1" w:rsidRDefault="00812FE1" w:rsidP="00812FE1">
            <w:pPr>
              <w:ind w:left="360"/>
              <w:jc w:val="center"/>
              <w:rPr>
                <w:color w:val="404040"/>
                <w:sz w:val="20"/>
                <w:szCs w:val="20"/>
                <w:shd w:val="clear" w:color="auto" w:fill="FFFFFF"/>
                <w:lang w:val="en-GB"/>
              </w:rPr>
            </w:pPr>
            <w:r>
              <w:rPr>
                <w:color w:val="404040"/>
                <w:sz w:val="20"/>
                <w:szCs w:val="20"/>
                <w:shd w:val="clear" w:color="auto" w:fill="FFFFFF"/>
                <w:lang w:val="en-GB"/>
              </w:rPr>
              <w:t>Excellent</w:t>
            </w:r>
          </w:p>
          <w:p w14:paraId="693BEECF" w14:textId="4FEFE357" w:rsidR="00812FE1" w:rsidRDefault="00812FE1" w:rsidP="00812FE1">
            <w:pPr>
              <w:ind w:left="360"/>
              <w:jc w:val="center"/>
              <w:rPr>
                <w:b/>
                <w:bCs/>
                <w:sz w:val="20"/>
                <w:szCs w:val="20"/>
                <w:lang w:val="en-GB"/>
              </w:rPr>
            </w:pPr>
            <w:r w:rsidRPr="00285FF1">
              <w:rPr>
                <w:rFonts w:eastAsia="MS Mincho"/>
                <w:bCs/>
                <w:sz w:val="20"/>
                <w:szCs w:val="20"/>
                <w:lang w:val="en-GB"/>
              </w:rPr>
              <w:t>It is very well explained and includes databases and selection criteria</w:t>
            </w:r>
          </w:p>
        </w:tc>
        <w:tc>
          <w:tcPr>
            <w:tcW w:w="1667" w:type="pct"/>
          </w:tcPr>
          <w:p w14:paraId="3B45661F" w14:textId="4B697F45" w:rsidR="00812FE1" w:rsidRDefault="00812FE1" w:rsidP="00812FE1">
            <w:pPr>
              <w:outlineLvl w:val="1"/>
              <w:rPr>
                <w:rFonts w:eastAsia="MS Mincho"/>
                <w:bCs/>
                <w:sz w:val="20"/>
                <w:szCs w:val="20"/>
                <w:lang w:val="en-GB"/>
              </w:rPr>
            </w:pPr>
            <w:r w:rsidRPr="002C673D">
              <w:rPr>
                <w:rFonts w:eastAsia="MS Mincho"/>
                <w:bCs/>
                <w:sz w:val="20"/>
                <w:szCs w:val="20"/>
                <w:lang w:val="en-GB"/>
              </w:rPr>
              <w:t xml:space="preserve">Thanks </w:t>
            </w:r>
          </w:p>
        </w:tc>
      </w:tr>
      <w:tr w:rsidR="00812FE1" w14:paraId="1B751711" w14:textId="77777777">
        <w:trPr>
          <w:trHeight w:val="20"/>
          <w:jc w:val="center"/>
        </w:trPr>
        <w:tc>
          <w:tcPr>
            <w:tcW w:w="1666" w:type="pct"/>
            <w:noWrap/>
          </w:tcPr>
          <w:p w14:paraId="6A3902CB" w14:textId="77777777" w:rsidR="00812FE1" w:rsidRDefault="00812FE1" w:rsidP="00812FE1">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282D231A"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66A871DD" w14:textId="77777777" w:rsidR="00812FE1" w:rsidRDefault="00812FE1" w:rsidP="00812FE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EED2E9" w14:textId="77777777" w:rsidR="00812FE1" w:rsidRDefault="00812FE1" w:rsidP="00812FE1">
            <w:pPr>
              <w:ind w:left="360"/>
              <w:jc w:val="center"/>
              <w:rPr>
                <w:color w:val="404040"/>
                <w:sz w:val="20"/>
                <w:szCs w:val="20"/>
                <w:shd w:val="clear" w:color="auto" w:fill="FFFFFF"/>
                <w:lang w:val="en-GB"/>
              </w:rPr>
            </w:pPr>
            <w:r>
              <w:rPr>
                <w:color w:val="404040"/>
                <w:sz w:val="20"/>
                <w:szCs w:val="20"/>
                <w:shd w:val="clear" w:color="auto" w:fill="FFFFFF"/>
                <w:lang w:val="en-GB"/>
              </w:rPr>
              <w:t>Excellent</w:t>
            </w:r>
          </w:p>
          <w:p w14:paraId="1B5808DF" w14:textId="77777777" w:rsidR="00812FE1" w:rsidRDefault="00812FE1" w:rsidP="00812FE1">
            <w:pPr>
              <w:ind w:left="360"/>
              <w:jc w:val="center"/>
              <w:rPr>
                <w:rFonts w:eastAsia="MS Mincho"/>
                <w:bCs/>
                <w:sz w:val="20"/>
                <w:szCs w:val="20"/>
                <w:lang w:val="en-GB"/>
              </w:rPr>
            </w:pPr>
            <w:r w:rsidRPr="00285FF1">
              <w:rPr>
                <w:rFonts w:eastAsia="MS Mincho"/>
                <w:bCs/>
                <w:sz w:val="20"/>
                <w:szCs w:val="20"/>
                <w:lang w:val="en-GB"/>
              </w:rPr>
              <w:t>One of the strongest aspects of the research is that it does not merely summarize but critically discusses the evidence.</w:t>
            </w:r>
          </w:p>
          <w:p w14:paraId="672507D2" w14:textId="5D1E22CA" w:rsidR="00812FE1" w:rsidRDefault="00812FE1" w:rsidP="00812FE1">
            <w:pPr>
              <w:ind w:left="360"/>
              <w:jc w:val="center"/>
              <w:rPr>
                <w:b/>
                <w:bCs/>
                <w:sz w:val="20"/>
                <w:szCs w:val="20"/>
                <w:lang w:val="en-GB"/>
              </w:rPr>
            </w:pPr>
          </w:p>
        </w:tc>
        <w:tc>
          <w:tcPr>
            <w:tcW w:w="1667" w:type="pct"/>
          </w:tcPr>
          <w:p w14:paraId="12A9E9A5" w14:textId="3E722FF5" w:rsidR="00812FE1" w:rsidRDefault="00812FE1" w:rsidP="00812FE1">
            <w:pPr>
              <w:outlineLvl w:val="1"/>
              <w:rPr>
                <w:rFonts w:eastAsia="MS Mincho"/>
                <w:bCs/>
                <w:sz w:val="20"/>
                <w:szCs w:val="20"/>
                <w:lang w:val="en-GB"/>
              </w:rPr>
            </w:pPr>
            <w:r w:rsidRPr="00B6106E">
              <w:rPr>
                <w:rFonts w:eastAsia="MS Mincho"/>
                <w:bCs/>
                <w:sz w:val="20"/>
                <w:szCs w:val="20"/>
                <w:lang w:val="en-GB"/>
              </w:rPr>
              <w:t xml:space="preserve">Thanks </w:t>
            </w:r>
          </w:p>
        </w:tc>
      </w:tr>
      <w:tr w:rsidR="00812FE1" w14:paraId="48266DC9" w14:textId="77777777">
        <w:trPr>
          <w:trHeight w:val="20"/>
          <w:jc w:val="center"/>
        </w:trPr>
        <w:tc>
          <w:tcPr>
            <w:tcW w:w="1666" w:type="pct"/>
            <w:noWrap/>
          </w:tcPr>
          <w:p w14:paraId="76029C86" w14:textId="77777777" w:rsidR="00812FE1" w:rsidRDefault="00812FE1" w:rsidP="00812FE1">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D3BA71B"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69C56"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B286DCD" w14:textId="77777777" w:rsidR="00812FE1" w:rsidRDefault="00812FE1" w:rsidP="00812FE1">
            <w:pPr>
              <w:rPr>
                <w:sz w:val="20"/>
                <w:szCs w:val="20"/>
                <w:lang w:val="en-GB"/>
              </w:rPr>
            </w:pPr>
          </w:p>
        </w:tc>
        <w:tc>
          <w:tcPr>
            <w:tcW w:w="1667" w:type="pct"/>
          </w:tcPr>
          <w:p w14:paraId="3A667D60" w14:textId="77777777" w:rsidR="00812FE1" w:rsidRDefault="00812FE1" w:rsidP="00812FE1">
            <w:pPr>
              <w:contextualSpacing/>
              <w:jc w:val="center"/>
              <w:rPr>
                <w:color w:val="404040"/>
                <w:sz w:val="20"/>
                <w:szCs w:val="20"/>
                <w:shd w:val="clear" w:color="auto" w:fill="FFFFFF"/>
                <w:lang w:val="en-GB"/>
              </w:rPr>
            </w:pPr>
            <w:r>
              <w:rPr>
                <w:color w:val="404040"/>
                <w:sz w:val="20"/>
                <w:szCs w:val="20"/>
                <w:shd w:val="clear" w:color="auto" w:fill="FFFFFF"/>
                <w:lang w:val="en-GB"/>
              </w:rPr>
              <w:t>Excellent</w:t>
            </w:r>
          </w:p>
          <w:p w14:paraId="69093427" w14:textId="08E493A9" w:rsidR="00812FE1" w:rsidRDefault="00812FE1" w:rsidP="00812FE1">
            <w:pPr>
              <w:contextualSpacing/>
              <w:jc w:val="center"/>
              <w:rPr>
                <w:bCs/>
                <w:sz w:val="20"/>
                <w:szCs w:val="20"/>
                <w:lang w:val="en-GB"/>
              </w:rPr>
            </w:pPr>
            <w:r w:rsidRPr="00285FF1">
              <w:rPr>
                <w:rFonts w:eastAsia="MS Mincho"/>
                <w:bCs/>
                <w:sz w:val="20"/>
                <w:szCs w:val="20"/>
                <w:lang w:val="en-GB"/>
              </w:rPr>
              <w:t>Excellently illustrated</w:t>
            </w:r>
          </w:p>
        </w:tc>
        <w:tc>
          <w:tcPr>
            <w:tcW w:w="1667" w:type="pct"/>
          </w:tcPr>
          <w:p w14:paraId="21229E7A" w14:textId="3DA69981" w:rsidR="00812FE1" w:rsidRDefault="00812FE1" w:rsidP="00812FE1">
            <w:pPr>
              <w:outlineLvl w:val="1"/>
              <w:rPr>
                <w:rFonts w:eastAsia="MS Mincho"/>
                <w:bCs/>
                <w:sz w:val="20"/>
                <w:szCs w:val="20"/>
                <w:lang w:val="en-GB"/>
              </w:rPr>
            </w:pPr>
            <w:r w:rsidRPr="00B6106E">
              <w:rPr>
                <w:rFonts w:eastAsia="MS Mincho"/>
                <w:bCs/>
                <w:sz w:val="20"/>
                <w:szCs w:val="20"/>
                <w:lang w:val="en-GB"/>
              </w:rPr>
              <w:t xml:space="preserve">Thanks </w:t>
            </w:r>
          </w:p>
        </w:tc>
      </w:tr>
      <w:tr w:rsidR="00812FE1" w14:paraId="32FF4DC1" w14:textId="77777777">
        <w:trPr>
          <w:trHeight w:val="20"/>
          <w:jc w:val="center"/>
        </w:trPr>
        <w:tc>
          <w:tcPr>
            <w:tcW w:w="1666" w:type="pct"/>
            <w:noWrap/>
          </w:tcPr>
          <w:p w14:paraId="054E8C18" w14:textId="77777777" w:rsidR="00812FE1" w:rsidRDefault="00812FE1" w:rsidP="00812FE1">
            <w:pPr>
              <w:rPr>
                <w:b/>
                <w:sz w:val="20"/>
                <w:szCs w:val="20"/>
                <w:lang w:val="en-GB"/>
              </w:rPr>
            </w:pPr>
            <w:r>
              <w:rPr>
                <w:b/>
                <w:sz w:val="20"/>
                <w:szCs w:val="20"/>
                <w:lang w:val="en-GB"/>
              </w:rPr>
              <w:t>11. Are the conclusions logically arrived?</w:t>
            </w:r>
          </w:p>
          <w:p w14:paraId="3161208E"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762AA506" w14:textId="77777777" w:rsidR="00812FE1" w:rsidRDefault="00812FE1" w:rsidP="00812FE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036113" w14:textId="77777777" w:rsidR="00812FE1" w:rsidRDefault="00812FE1" w:rsidP="00812FE1">
            <w:pPr>
              <w:contextualSpacing/>
              <w:jc w:val="center"/>
              <w:rPr>
                <w:color w:val="404040"/>
                <w:sz w:val="20"/>
                <w:szCs w:val="20"/>
                <w:shd w:val="clear" w:color="auto" w:fill="FFFFFF"/>
                <w:lang w:val="en-GB"/>
              </w:rPr>
            </w:pPr>
            <w:r>
              <w:rPr>
                <w:color w:val="404040"/>
                <w:sz w:val="20"/>
                <w:szCs w:val="20"/>
                <w:shd w:val="clear" w:color="auto" w:fill="FFFFFF"/>
                <w:lang w:val="en-GB"/>
              </w:rPr>
              <w:t>Excellent</w:t>
            </w:r>
          </w:p>
          <w:p w14:paraId="5D09D548" w14:textId="74AFEB51" w:rsidR="00812FE1" w:rsidRDefault="00812FE1" w:rsidP="00812FE1">
            <w:pPr>
              <w:contextualSpacing/>
              <w:jc w:val="center"/>
              <w:rPr>
                <w:bCs/>
                <w:sz w:val="20"/>
                <w:szCs w:val="20"/>
                <w:lang w:val="en-GB"/>
              </w:rPr>
            </w:pPr>
            <w:r w:rsidRPr="00285FF1">
              <w:rPr>
                <w:rFonts w:eastAsia="MS Mincho"/>
                <w:bCs/>
                <w:sz w:val="20"/>
                <w:szCs w:val="20"/>
                <w:lang w:val="en-GB"/>
              </w:rPr>
              <w:t>Logical and consistent with the results</w:t>
            </w:r>
          </w:p>
        </w:tc>
        <w:tc>
          <w:tcPr>
            <w:tcW w:w="1667" w:type="pct"/>
          </w:tcPr>
          <w:p w14:paraId="5D481FF8" w14:textId="3B5BB8FD" w:rsidR="00812FE1" w:rsidRDefault="00812FE1" w:rsidP="00812FE1">
            <w:pPr>
              <w:outlineLvl w:val="1"/>
              <w:rPr>
                <w:rFonts w:eastAsia="MS Mincho"/>
                <w:bCs/>
                <w:sz w:val="20"/>
                <w:szCs w:val="20"/>
                <w:lang w:val="en-GB"/>
              </w:rPr>
            </w:pPr>
            <w:r w:rsidRPr="00B6106E">
              <w:rPr>
                <w:rFonts w:eastAsia="MS Mincho"/>
                <w:bCs/>
                <w:sz w:val="20"/>
                <w:szCs w:val="20"/>
                <w:lang w:val="en-GB"/>
              </w:rPr>
              <w:t xml:space="preserve">Thanks </w:t>
            </w:r>
          </w:p>
        </w:tc>
      </w:tr>
      <w:tr w:rsidR="00812FE1" w14:paraId="1EEE73A5" w14:textId="77777777">
        <w:trPr>
          <w:trHeight w:val="20"/>
          <w:jc w:val="center"/>
        </w:trPr>
        <w:tc>
          <w:tcPr>
            <w:tcW w:w="1666" w:type="pct"/>
            <w:noWrap/>
          </w:tcPr>
          <w:p w14:paraId="0756A4BB" w14:textId="77777777" w:rsidR="00812FE1" w:rsidRDefault="00812FE1" w:rsidP="00812FE1">
            <w:pPr>
              <w:rPr>
                <w:b/>
                <w:sz w:val="20"/>
                <w:szCs w:val="20"/>
                <w:lang w:val="en-GB"/>
              </w:rPr>
            </w:pPr>
            <w:r>
              <w:rPr>
                <w:b/>
                <w:sz w:val="20"/>
                <w:szCs w:val="20"/>
                <w:lang w:val="en-GB"/>
              </w:rPr>
              <w:t>12. Are the limitations of the paper discussed?</w:t>
            </w:r>
          </w:p>
          <w:p w14:paraId="21FA5594"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1BB1D8B9" w14:textId="77777777" w:rsidR="00812FE1" w:rsidRDefault="00812FE1" w:rsidP="00812FE1">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1D2B6BA2" w14:textId="77777777" w:rsidR="00812FE1" w:rsidRDefault="00812FE1" w:rsidP="00812FE1">
            <w:pPr>
              <w:contextualSpacing/>
              <w:jc w:val="center"/>
              <w:rPr>
                <w:color w:val="404040"/>
                <w:sz w:val="20"/>
                <w:szCs w:val="20"/>
                <w:shd w:val="clear" w:color="auto" w:fill="FFFFFF"/>
                <w:lang w:val="en-GB"/>
              </w:rPr>
            </w:pPr>
            <w:r>
              <w:rPr>
                <w:color w:val="404040"/>
                <w:sz w:val="20"/>
                <w:szCs w:val="20"/>
                <w:shd w:val="clear" w:color="auto" w:fill="FFFFFF"/>
                <w:lang w:val="en-GB"/>
              </w:rPr>
              <w:lastRenderedPageBreak/>
              <w:t>Good</w:t>
            </w:r>
          </w:p>
          <w:p w14:paraId="3E94DEDE" w14:textId="77777777" w:rsidR="00812FE1" w:rsidRDefault="00812FE1" w:rsidP="00812FE1">
            <w:pPr>
              <w:contextualSpacing/>
              <w:jc w:val="center"/>
              <w:rPr>
                <w:bCs/>
                <w:color w:val="404040"/>
                <w:sz w:val="20"/>
                <w:szCs w:val="20"/>
                <w:shd w:val="clear" w:color="auto" w:fill="FFFFFF"/>
                <w:lang w:val="en-GB"/>
              </w:rPr>
            </w:pPr>
          </w:p>
          <w:p w14:paraId="7128EE8B" w14:textId="77777777" w:rsidR="00812FE1" w:rsidRDefault="00812FE1" w:rsidP="00812FE1">
            <w:pPr>
              <w:contextualSpacing/>
              <w:jc w:val="center"/>
              <w:rPr>
                <w:rFonts w:eastAsia="MS Mincho"/>
                <w:bCs/>
                <w:sz w:val="20"/>
                <w:szCs w:val="20"/>
                <w:lang w:val="en-GB"/>
              </w:rPr>
            </w:pPr>
            <w:r w:rsidRPr="00285FF1">
              <w:rPr>
                <w:rFonts w:eastAsia="MS Mincho"/>
                <w:bCs/>
                <w:sz w:val="20"/>
                <w:szCs w:val="20"/>
                <w:lang w:val="en-GB"/>
              </w:rPr>
              <w:lastRenderedPageBreak/>
              <w:t>This has been mentioned, but it can be expanded upon a little, especially with regard to not using databases such as Scopus and Web of Science</w:t>
            </w:r>
          </w:p>
          <w:p w14:paraId="10D3EF67" w14:textId="7036D33F" w:rsidR="00812FE1" w:rsidRDefault="00812FE1" w:rsidP="00812FE1">
            <w:pPr>
              <w:contextualSpacing/>
              <w:jc w:val="center"/>
              <w:rPr>
                <w:bCs/>
                <w:sz w:val="20"/>
                <w:szCs w:val="20"/>
                <w:lang w:val="en-GB"/>
              </w:rPr>
            </w:pPr>
          </w:p>
        </w:tc>
        <w:tc>
          <w:tcPr>
            <w:tcW w:w="1667" w:type="pct"/>
          </w:tcPr>
          <w:p w14:paraId="2D93ECC1" w14:textId="48D4948E" w:rsidR="00812FE1" w:rsidRDefault="00812FE1" w:rsidP="00812FE1">
            <w:pPr>
              <w:outlineLvl w:val="1"/>
              <w:rPr>
                <w:rFonts w:eastAsia="MS Mincho"/>
                <w:bCs/>
                <w:sz w:val="20"/>
                <w:szCs w:val="20"/>
                <w:lang w:val="en-GB"/>
              </w:rPr>
            </w:pPr>
            <w:r w:rsidRPr="00B6106E">
              <w:rPr>
                <w:rFonts w:eastAsia="MS Mincho"/>
                <w:bCs/>
                <w:sz w:val="20"/>
                <w:szCs w:val="20"/>
                <w:lang w:val="en-GB"/>
              </w:rPr>
              <w:lastRenderedPageBreak/>
              <w:t xml:space="preserve">Thanks </w:t>
            </w:r>
          </w:p>
        </w:tc>
      </w:tr>
      <w:tr w:rsidR="00812FE1" w14:paraId="0AEBFE0F" w14:textId="77777777">
        <w:trPr>
          <w:trHeight w:val="20"/>
          <w:jc w:val="center"/>
        </w:trPr>
        <w:tc>
          <w:tcPr>
            <w:tcW w:w="1666" w:type="pct"/>
            <w:noWrap/>
          </w:tcPr>
          <w:p w14:paraId="3CD73804" w14:textId="77777777" w:rsidR="00812FE1" w:rsidRDefault="00812FE1" w:rsidP="00812FE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78CB856"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Rating Scale: </w:t>
            </w:r>
          </w:p>
          <w:p w14:paraId="5C888EA3" w14:textId="77777777" w:rsidR="00812FE1" w:rsidRDefault="00812FE1" w:rsidP="00812FE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D4E36B" w14:textId="77777777" w:rsidR="00812FE1" w:rsidRDefault="00812FE1" w:rsidP="00812FE1">
            <w:pPr>
              <w:rPr>
                <w:sz w:val="20"/>
                <w:szCs w:val="20"/>
                <w:lang w:val="en-GB"/>
              </w:rPr>
            </w:pPr>
            <w:r>
              <w:rPr>
                <w:color w:val="404040"/>
                <w:sz w:val="20"/>
                <w:szCs w:val="20"/>
                <w:shd w:val="clear" w:color="auto" w:fill="FFFFFF"/>
                <w:lang w:val="en-GB"/>
              </w:rPr>
              <w:t>N/A = Not Applicable</w:t>
            </w:r>
          </w:p>
        </w:tc>
        <w:tc>
          <w:tcPr>
            <w:tcW w:w="1667" w:type="pct"/>
          </w:tcPr>
          <w:p w14:paraId="69665AFD" w14:textId="77777777" w:rsidR="00812FE1" w:rsidRDefault="00812FE1" w:rsidP="00812FE1">
            <w:pPr>
              <w:contextualSpacing/>
              <w:jc w:val="center"/>
              <w:rPr>
                <w:color w:val="404040"/>
                <w:sz w:val="20"/>
                <w:szCs w:val="20"/>
                <w:shd w:val="clear" w:color="auto" w:fill="FFFFFF"/>
                <w:lang w:val="en-GB"/>
              </w:rPr>
            </w:pPr>
            <w:r>
              <w:rPr>
                <w:color w:val="404040"/>
                <w:sz w:val="20"/>
                <w:szCs w:val="20"/>
                <w:shd w:val="clear" w:color="auto" w:fill="FFFFFF"/>
                <w:lang w:val="en-GB"/>
              </w:rPr>
              <w:t>Excellent</w:t>
            </w:r>
          </w:p>
          <w:p w14:paraId="6B2588C3" w14:textId="16BD7F58" w:rsidR="00812FE1" w:rsidRDefault="00812FE1" w:rsidP="00812FE1">
            <w:pPr>
              <w:contextualSpacing/>
              <w:jc w:val="center"/>
              <w:rPr>
                <w:bCs/>
                <w:sz w:val="20"/>
                <w:szCs w:val="20"/>
                <w:lang w:val="en-GB"/>
              </w:rPr>
            </w:pPr>
            <w:r w:rsidRPr="00285FF1">
              <w:rPr>
                <w:rFonts w:eastAsia="MS Mincho"/>
                <w:bCs/>
                <w:sz w:val="20"/>
                <w:szCs w:val="20"/>
                <w:lang w:val="en-GB"/>
              </w:rPr>
              <w:t>Excellent, and most of them are from reliable and up-to-date sources</w:t>
            </w:r>
          </w:p>
        </w:tc>
        <w:tc>
          <w:tcPr>
            <w:tcW w:w="1667" w:type="pct"/>
          </w:tcPr>
          <w:p w14:paraId="19FC9BA6" w14:textId="1E53F2D7" w:rsidR="00812FE1" w:rsidRDefault="00812FE1" w:rsidP="00812FE1">
            <w:pPr>
              <w:outlineLvl w:val="1"/>
              <w:rPr>
                <w:rFonts w:eastAsia="MS Mincho"/>
                <w:bCs/>
                <w:sz w:val="20"/>
                <w:szCs w:val="20"/>
                <w:lang w:val="en-GB"/>
              </w:rPr>
            </w:pPr>
            <w:r w:rsidRPr="00B6106E">
              <w:rPr>
                <w:rFonts w:eastAsia="MS Mincho"/>
                <w:bCs/>
                <w:sz w:val="20"/>
                <w:szCs w:val="20"/>
                <w:lang w:val="en-GB"/>
              </w:rPr>
              <w:t xml:space="preserve">Thanks </w:t>
            </w:r>
          </w:p>
        </w:tc>
      </w:tr>
      <w:tr w:rsidR="00681770" w14:paraId="308F5FD3" w14:textId="77777777">
        <w:trPr>
          <w:trHeight w:val="20"/>
          <w:jc w:val="center"/>
        </w:trPr>
        <w:tc>
          <w:tcPr>
            <w:tcW w:w="1666" w:type="pct"/>
            <w:noWrap/>
          </w:tcPr>
          <w:p w14:paraId="1A7E3542" w14:textId="77777777" w:rsidR="00681770" w:rsidRDefault="00F86B4A">
            <w:pPr>
              <w:rPr>
                <w:b/>
                <w:sz w:val="20"/>
                <w:szCs w:val="20"/>
                <w:lang w:val="en-GB"/>
              </w:rPr>
            </w:pPr>
            <w:r>
              <w:rPr>
                <w:b/>
                <w:sz w:val="20"/>
                <w:szCs w:val="20"/>
                <w:lang w:val="en-GB"/>
              </w:rPr>
              <w:t>14. Is the manuscript written in clear and understandable language?</w:t>
            </w:r>
          </w:p>
          <w:p w14:paraId="76CDD41A" w14:textId="77777777" w:rsidR="00681770" w:rsidRDefault="00F86B4A">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EF350" w14:textId="77777777" w:rsidR="00681770" w:rsidRDefault="00F86B4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D9264B" w14:textId="77777777" w:rsidR="00681770" w:rsidRDefault="00F86B4A">
            <w:pPr>
              <w:rPr>
                <w:sz w:val="20"/>
                <w:szCs w:val="20"/>
                <w:lang w:val="en-GB"/>
              </w:rPr>
            </w:pPr>
            <w:r>
              <w:rPr>
                <w:color w:val="404040"/>
                <w:sz w:val="20"/>
                <w:szCs w:val="20"/>
                <w:shd w:val="clear" w:color="auto" w:fill="FFFFFF"/>
                <w:lang w:val="en-GB"/>
              </w:rPr>
              <w:t>N/A = Not Applicable</w:t>
            </w:r>
          </w:p>
        </w:tc>
        <w:tc>
          <w:tcPr>
            <w:tcW w:w="1667" w:type="pct"/>
          </w:tcPr>
          <w:p w14:paraId="3386D393" w14:textId="77777777" w:rsidR="00681770" w:rsidRDefault="00285FF1" w:rsidP="00285FF1">
            <w:pPr>
              <w:contextualSpacing/>
              <w:jc w:val="center"/>
              <w:rPr>
                <w:color w:val="404040"/>
                <w:sz w:val="20"/>
                <w:szCs w:val="20"/>
                <w:shd w:val="clear" w:color="auto" w:fill="FFFFFF"/>
                <w:lang w:val="en-GB"/>
              </w:rPr>
            </w:pPr>
            <w:r>
              <w:rPr>
                <w:color w:val="404040"/>
                <w:sz w:val="20"/>
                <w:szCs w:val="20"/>
                <w:shd w:val="clear" w:color="auto" w:fill="FFFFFF"/>
                <w:lang w:val="en-GB"/>
              </w:rPr>
              <w:t>Excellent</w:t>
            </w:r>
          </w:p>
          <w:p w14:paraId="119EEA1C" w14:textId="566F804C" w:rsidR="002425F4" w:rsidRDefault="002425F4" w:rsidP="00285FF1">
            <w:pPr>
              <w:contextualSpacing/>
              <w:jc w:val="center"/>
              <w:rPr>
                <w:bCs/>
                <w:sz w:val="20"/>
                <w:szCs w:val="20"/>
                <w:lang w:val="en-GB"/>
              </w:rPr>
            </w:pPr>
            <w:r w:rsidRPr="00285FF1">
              <w:rPr>
                <w:rFonts w:eastAsia="MS Mincho"/>
                <w:bCs/>
                <w:sz w:val="20"/>
                <w:szCs w:val="20"/>
                <w:lang w:val="en-GB"/>
              </w:rPr>
              <w:t>The academic language is excellent</w:t>
            </w:r>
          </w:p>
        </w:tc>
        <w:tc>
          <w:tcPr>
            <w:tcW w:w="1667" w:type="pct"/>
          </w:tcPr>
          <w:p w14:paraId="1887E600" w14:textId="1597E120" w:rsidR="00681770" w:rsidRDefault="00812FE1">
            <w:pPr>
              <w:outlineLvl w:val="1"/>
              <w:rPr>
                <w:rFonts w:eastAsia="MS Mincho"/>
                <w:bCs/>
                <w:sz w:val="20"/>
                <w:szCs w:val="20"/>
                <w:lang w:val="en-GB"/>
              </w:rPr>
            </w:pPr>
            <w:r>
              <w:rPr>
                <w:rFonts w:eastAsia="MS Mincho"/>
                <w:bCs/>
                <w:sz w:val="20"/>
                <w:szCs w:val="20"/>
                <w:lang w:val="en-GB"/>
              </w:rPr>
              <w:t>Thanks</w:t>
            </w:r>
          </w:p>
        </w:tc>
      </w:tr>
    </w:tbl>
    <w:p w14:paraId="075BE29E" w14:textId="77777777" w:rsidR="00681770" w:rsidRDefault="00681770">
      <w:pPr>
        <w:jc w:val="both"/>
        <w:rPr>
          <w:rFonts w:eastAsia="MS Mincho"/>
          <w:b/>
          <w:bCs/>
          <w:sz w:val="20"/>
          <w:szCs w:val="20"/>
          <w:u w:val="single"/>
          <w:lang w:val="en-GB" w:eastAsia="x-none"/>
        </w:rPr>
      </w:pPr>
    </w:p>
    <w:p w14:paraId="6B118D61" w14:textId="77777777" w:rsidR="00681770" w:rsidRDefault="00681770">
      <w:pPr>
        <w:jc w:val="both"/>
        <w:rPr>
          <w:rFonts w:eastAsia="MS Mincho"/>
          <w:b/>
          <w:bCs/>
          <w:sz w:val="20"/>
          <w:szCs w:val="20"/>
          <w:u w:val="single"/>
          <w:lang w:val="en-GB" w:eastAsia="x-none"/>
        </w:rPr>
      </w:pPr>
    </w:p>
    <w:p w14:paraId="1B69B51B" w14:textId="77777777" w:rsidR="00681770" w:rsidRDefault="00F86B4A">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15591D1" w14:textId="77777777" w:rsidR="00681770" w:rsidRDefault="0068177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14:paraId="584C8384" w14:textId="77777777">
        <w:trPr>
          <w:trHeight w:val="20"/>
          <w:jc w:val="center"/>
        </w:trPr>
        <w:tc>
          <w:tcPr>
            <w:tcW w:w="1666" w:type="pct"/>
            <w:noWrap/>
          </w:tcPr>
          <w:p w14:paraId="0AC7E3EF" w14:textId="77777777" w:rsidR="00681770" w:rsidRDefault="00681770">
            <w:pPr>
              <w:outlineLvl w:val="1"/>
              <w:rPr>
                <w:rFonts w:eastAsia="MS Mincho"/>
                <w:b/>
                <w:bCs/>
                <w:sz w:val="20"/>
                <w:szCs w:val="20"/>
                <w:lang w:val="en-GB"/>
              </w:rPr>
            </w:pPr>
          </w:p>
        </w:tc>
        <w:tc>
          <w:tcPr>
            <w:tcW w:w="1667" w:type="pct"/>
          </w:tcPr>
          <w:p w14:paraId="317FF59B" w14:textId="77777777" w:rsidR="00681770" w:rsidRDefault="00F86B4A">
            <w:pPr>
              <w:outlineLvl w:val="1"/>
              <w:rPr>
                <w:rFonts w:eastAsia="MS Mincho"/>
                <w:b/>
                <w:bCs/>
                <w:sz w:val="20"/>
                <w:szCs w:val="20"/>
                <w:lang w:val="en-GB"/>
              </w:rPr>
            </w:pPr>
            <w:r>
              <w:rPr>
                <w:rFonts w:eastAsia="MS Mincho"/>
                <w:b/>
                <w:bCs/>
                <w:sz w:val="20"/>
                <w:szCs w:val="20"/>
                <w:lang w:val="en-GB"/>
              </w:rPr>
              <w:t>Reviewer’s comment</w:t>
            </w:r>
          </w:p>
          <w:p w14:paraId="14FE147A" w14:textId="77777777" w:rsidR="00681770" w:rsidRDefault="00681770">
            <w:pPr>
              <w:rPr>
                <w:sz w:val="20"/>
                <w:szCs w:val="20"/>
                <w:lang w:val="en-GB"/>
              </w:rPr>
            </w:pPr>
          </w:p>
        </w:tc>
        <w:tc>
          <w:tcPr>
            <w:tcW w:w="1667" w:type="pct"/>
          </w:tcPr>
          <w:p w14:paraId="726445A3" w14:textId="77777777" w:rsidR="00681770" w:rsidRDefault="00F86B4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735406">
              <w:rPr>
                <w:rFonts w:eastAsia="Calibri"/>
                <w:kern w:val="2"/>
                <w:sz w:val="20"/>
                <w:szCs w:val="20"/>
                <w:highlight w:val="yellow"/>
                <w:lang w:val="en-IN"/>
              </w:rPr>
              <w:t>(It is mandatory that authors should write his/her feedback here)</w:t>
            </w:r>
          </w:p>
          <w:p w14:paraId="0BD07CB3" w14:textId="77777777" w:rsidR="00681770" w:rsidRDefault="00681770">
            <w:pPr>
              <w:outlineLvl w:val="1"/>
              <w:rPr>
                <w:rFonts w:eastAsia="MS Mincho"/>
                <w:bCs/>
                <w:sz w:val="20"/>
                <w:szCs w:val="20"/>
                <w:lang w:val="en-GB"/>
              </w:rPr>
            </w:pPr>
          </w:p>
        </w:tc>
      </w:tr>
      <w:tr w:rsidR="00681770" w14:paraId="432507F4" w14:textId="77777777">
        <w:trPr>
          <w:trHeight w:val="20"/>
          <w:jc w:val="center"/>
        </w:trPr>
        <w:tc>
          <w:tcPr>
            <w:tcW w:w="1666" w:type="pct"/>
            <w:noWrap/>
          </w:tcPr>
          <w:p w14:paraId="0A5E4A67" w14:textId="77777777" w:rsidR="00681770" w:rsidRDefault="00F86B4A">
            <w:pPr>
              <w:rPr>
                <w:b/>
                <w:bCs/>
                <w:sz w:val="20"/>
                <w:szCs w:val="20"/>
                <w:lang w:val="en-GB"/>
              </w:rPr>
            </w:pPr>
            <w:r>
              <w:rPr>
                <w:b/>
                <w:bCs/>
                <w:sz w:val="20"/>
                <w:szCs w:val="20"/>
                <w:lang w:val="en-GB"/>
              </w:rPr>
              <w:t>Is the title of the article suitable?</w:t>
            </w:r>
          </w:p>
          <w:p w14:paraId="5E591706" w14:textId="77777777" w:rsidR="00681770" w:rsidRDefault="00681770">
            <w:pPr>
              <w:rPr>
                <w:bCs/>
                <w:sz w:val="20"/>
                <w:szCs w:val="20"/>
                <w:lang w:val="en-GB"/>
              </w:rPr>
            </w:pPr>
          </w:p>
          <w:p w14:paraId="1AD53792" w14:textId="77777777" w:rsidR="00681770" w:rsidRDefault="00F86B4A">
            <w:pPr>
              <w:rPr>
                <w:sz w:val="20"/>
                <w:szCs w:val="20"/>
                <w:u w:val="single"/>
                <w:lang w:val="en-GB"/>
              </w:rPr>
            </w:pPr>
            <w:r>
              <w:rPr>
                <w:bCs/>
                <w:sz w:val="20"/>
                <w:szCs w:val="20"/>
                <w:lang w:val="en-GB"/>
              </w:rPr>
              <w:t>If your answer is NO, please provide a brief, clear suggestion for improvement.</w:t>
            </w:r>
          </w:p>
        </w:tc>
        <w:tc>
          <w:tcPr>
            <w:tcW w:w="1667" w:type="pct"/>
          </w:tcPr>
          <w:p w14:paraId="00C18F38" w14:textId="601D2224" w:rsidR="00681770" w:rsidRPr="00285FF1" w:rsidRDefault="00285FF1">
            <w:pPr>
              <w:ind w:left="360"/>
              <w:rPr>
                <w:b/>
                <w:bCs/>
                <w:sz w:val="20"/>
                <w:szCs w:val="20"/>
              </w:rPr>
            </w:pPr>
            <w:r>
              <w:rPr>
                <w:b/>
                <w:bCs/>
                <w:sz w:val="20"/>
                <w:szCs w:val="20"/>
              </w:rPr>
              <w:t>yes</w:t>
            </w:r>
          </w:p>
        </w:tc>
        <w:tc>
          <w:tcPr>
            <w:tcW w:w="1667" w:type="pct"/>
          </w:tcPr>
          <w:p w14:paraId="1CA00D25" w14:textId="7C40F305" w:rsidR="00681770" w:rsidRDefault="00812FE1">
            <w:pPr>
              <w:outlineLvl w:val="1"/>
              <w:rPr>
                <w:rFonts w:eastAsia="MS Mincho"/>
                <w:bCs/>
                <w:sz w:val="20"/>
                <w:szCs w:val="20"/>
                <w:lang w:val="en-GB"/>
              </w:rPr>
            </w:pPr>
            <w:r>
              <w:rPr>
                <w:rFonts w:eastAsia="MS Mincho"/>
                <w:bCs/>
                <w:sz w:val="20"/>
                <w:szCs w:val="20"/>
                <w:lang w:val="en-GB"/>
              </w:rPr>
              <w:t>ok</w:t>
            </w:r>
          </w:p>
        </w:tc>
      </w:tr>
      <w:tr w:rsidR="00285FF1" w14:paraId="24E7221C" w14:textId="77777777">
        <w:trPr>
          <w:trHeight w:val="20"/>
          <w:jc w:val="center"/>
        </w:trPr>
        <w:tc>
          <w:tcPr>
            <w:tcW w:w="1666" w:type="pct"/>
            <w:noWrap/>
          </w:tcPr>
          <w:p w14:paraId="7EAEF3DD" w14:textId="77777777" w:rsidR="00285FF1" w:rsidRDefault="00285FF1" w:rsidP="00285FF1">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8CE741A" w14:textId="77777777" w:rsidR="00285FF1" w:rsidRDefault="00285FF1" w:rsidP="00285FF1">
            <w:pPr>
              <w:rPr>
                <w:bCs/>
                <w:sz w:val="20"/>
                <w:szCs w:val="20"/>
                <w:lang w:val="en-GB"/>
              </w:rPr>
            </w:pPr>
          </w:p>
          <w:p w14:paraId="4348C503" w14:textId="77777777" w:rsidR="00285FF1" w:rsidRDefault="00285FF1" w:rsidP="00285FF1">
            <w:pPr>
              <w:rPr>
                <w:sz w:val="20"/>
                <w:szCs w:val="20"/>
                <w:lang w:val="en-GB"/>
              </w:rPr>
            </w:pPr>
            <w:r>
              <w:rPr>
                <w:bCs/>
                <w:sz w:val="20"/>
                <w:szCs w:val="20"/>
                <w:lang w:val="en-GB"/>
              </w:rPr>
              <w:t>If your answer is NO, please provide a brief, clear suggestion for improvement.</w:t>
            </w:r>
          </w:p>
        </w:tc>
        <w:tc>
          <w:tcPr>
            <w:tcW w:w="1667" w:type="pct"/>
          </w:tcPr>
          <w:p w14:paraId="59BAED70" w14:textId="59A6F1F7" w:rsidR="00285FF1" w:rsidRDefault="00285FF1" w:rsidP="00285FF1">
            <w:pPr>
              <w:ind w:left="360"/>
              <w:rPr>
                <w:b/>
                <w:bCs/>
                <w:sz w:val="20"/>
                <w:szCs w:val="20"/>
                <w:lang w:val="en-GB"/>
              </w:rPr>
            </w:pPr>
            <w:r>
              <w:rPr>
                <w:b/>
                <w:bCs/>
                <w:sz w:val="20"/>
                <w:szCs w:val="20"/>
              </w:rPr>
              <w:t>yes</w:t>
            </w:r>
          </w:p>
        </w:tc>
        <w:tc>
          <w:tcPr>
            <w:tcW w:w="1667" w:type="pct"/>
          </w:tcPr>
          <w:p w14:paraId="7333CA5C" w14:textId="4A1D0F1D" w:rsidR="00285FF1" w:rsidRDefault="00812FE1" w:rsidP="00285FF1">
            <w:pPr>
              <w:outlineLvl w:val="1"/>
              <w:rPr>
                <w:rFonts w:eastAsia="MS Mincho"/>
                <w:bCs/>
                <w:sz w:val="20"/>
                <w:szCs w:val="20"/>
                <w:lang w:val="en-GB"/>
              </w:rPr>
            </w:pPr>
            <w:r>
              <w:rPr>
                <w:rFonts w:eastAsia="MS Mincho"/>
                <w:bCs/>
                <w:sz w:val="20"/>
                <w:szCs w:val="20"/>
                <w:lang w:val="en-GB"/>
              </w:rPr>
              <w:t>ok</w:t>
            </w:r>
          </w:p>
        </w:tc>
      </w:tr>
      <w:tr w:rsidR="00285FF1" w14:paraId="277086F6" w14:textId="77777777">
        <w:trPr>
          <w:trHeight w:val="20"/>
          <w:jc w:val="center"/>
        </w:trPr>
        <w:tc>
          <w:tcPr>
            <w:tcW w:w="1666" w:type="pct"/>
            <w:noWrap/>
          </w:tcPr>
          <w:p w14:paraId="52145B38" w14:textId="77777777" w:rsidR="00285FF1" w:rsidRDefault="00285FF1" w:rsidP="00285FF1">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1FC6562" w14:textId="77777777" w:rsidR="00285FF1" w:rsidRDefault="00285FF1" w:rsidP="00285FF1">
            <w:pPr>
              <w:rPr>
                <w:b/>
                <w:sz w:val="20"/>
                <w:szCs w:val="20"/>
                <w:lang w:val="en-GB"/>
              </w:rPr>
            </w:pPr>
            <w:r>
              <w:rPr>
                <w:bCs/>
                <w:sz w:val="20"/>
                <w:szCs w:val="20"/>
                <w:lang w:val="en-GB"/>
              </w:rPr>
              <w:t>If your answer is NO, please provide a brief, clear suggestion for improvement.</w:t>
            </w:r>
          </w:p>
        </w:tc>
        <w:tc>
          <w:tcPr>
            <w:tcW w:w="1667" w:type="pct"/>
          </w:tcPr>
          <w:p w14:paraId="6D9A1FD5" w14:textId="18C0EF68" w:rsidR="00285FF1" w:rsidRDefault="003810B7" w:rsidP="00285FF1">
            <w:pPr>
              <w:contextualSpacing/>
              <w:rPr>
                <w:b/>
                <w:bCs/>
                <w:sz w:val="20"/>
                <w:szCs w:val="20"/>
              </w:rPr>
            </w:pPr>
            <w:r>
              <w:rPr>
                <w:b/>
                <w:bCs/>
                <w:sz w:val="20"/>
                <w:szCs w:val="20"/>
              </w:rPr>
              <w:t>Y</w:t>
            </w:r>
            <w:r w:rsidR="00285FF1">
              <w:rPr>
                <w:b/>
                <w:bCs/>
                <w:sz w:val="20"/>
                <w:szCs w:val="20"/>
              </w:rPr>
              <w:t>es</w:t>
            </w:r>
          </w:p>
          <w:p w14:paraId="3CAD167D" w14:textId="77777777" w:rsidR="003810B7" w:rsidRDefault="003810B7" w:rsidP="003810B7">
            <w:pPr>
              <w:rPr>
                <w:sz w:val="20"/>
                <w:szCs w:val="20"/>
                <w:lang w:val="en-GB"/>
              </w:rPr>
            </w:pPr>
            <w:r w:rsidRPr="00285FF1">
              <w:rPr>
                <w:sz w:val="20"/>
                <w:szCs w:val="20"/>
                <w:lang w:val="en-GB"/>
              </w:rPr>
              <w:t>This manuscript is distinguished by its scientific rigor and excellent organization, offering a valuable critical analysis of infertility diagnosis in resource-limited settings. The research demonstrates originality by focusing on laboratory quality and diagnostic accuracy rather than simply summarizing infertility. Only minor editorial revisions are recommended prior to publication</w:t>
            </w:r>
          </w:p>
          <w:p w14:paraId="7ACA4BF8" w14:textId="0EF61ECB" w:rsidR="003810B7" w:rsidRDefault="003810B7" w:rsidP="00285FF1">
            <w:pPr>
              <w:contextualSpacing/>
              <w:rPr>
                <w:bCs/>
                <w:sz w:val="20"/>
                <w:szCs w:val="20"/>
                <w:lang w:val="en-GB"/>
              </w:rPr>
            </w:pPr>
          </w:p>
        </w:tc>
        <w:tc>
          <w:tcPr>
            <w:tcW w:w="1667" w:type="pct"/>
          </w:tcPr>
          <w:p w14:paraId="53A745AD" w14:textId="77777777" w:rsidR="00285FF1" w:rsidRDefault="00285FF1" w:rsidP="00285FF1">
            <w:pPr>
              <w:outlineLvl w:val="1"/>
              <w:rPr>
                <w:rFonts w:eastAsia="MS Mincho"/>
                <w:bCs/>
                <w:sz w:val="20"/>
                <w:szCs w:val="20"/>
                <w:lang w:val="en-GB"/>
              </w:rPr>
            </w:pPr>
          </w:p>
          <w:p w14:paraId="61742645" w14:textId="77777777" w:rsidR="00812FE1" w:rsidRDefault="00812FE1" w:rsidP="00285FF1">
            <w:pPr>
              <w:outlineLvl w:val="1"/>
              <w:rPr>
                <w:rFonts w:eastAsia="MS Mincho"/>
                <w:bCs/>
                <w:sz w:val="20"/>
                <w:szCs w:val="20"/>
                <w:lang w:val="en-GB"/>
              </w:rPr>
            </w:pPr>
          </w:p>
          <w:p w14:paraId="3DD17489" w14:textId="26B4A5F3" w:rsidR="00812FE1" w:rsidRDefault="00812FE1" w:rsidP="00285FF1">
            <w:pPr>
              <w:outlineLvl w:val="1"/>
              <w:rPr>
                <w:rFonts w:eastAsia="MS Mincho"/>
                <w:bCs/>
                <w:sz w:val="20"/>
                <w:szCs w:val="20"/>
                <w:lang w:val="en-GB"/>
              </w:rPr>
            </w:pPr>
            <w:r>
              <w:rPr>
                <w:rFonts w:eastAsia="MS Mincho"/>
                <w:bCs/>
                <w:sz w:val="20"/>
                <w:szCs w:val="20"/>
                <w:lang w:val="en-GB"/>
              </w:rPr>
              <w:t>Revised</w:t>
            </w:r>
          </w:p>
        </w:tc>
      </w:tr>
      <w:tr w:rsidR="00285FF1" w14:paraId="53E05742" w14:textId="77777777">
        <w:trPr>
          <w:trHeight w:val="20"/>
          <w:jc w:val="center"/>
        </w:trPr>
        <w:tc>
          <w:tcPr>
            <w:tcW w:w="1666" w:type="pct"/>
            <w:noWrap/>
          </w:tcPr>
          <w:p w14:paraId="22F64105" w14:textId="77777777" w:rsidR="00285FF1" w:rsidRDefault="00285FF1" w:rsidP="00285FF1">
            <w:pPr>
              <w:rPr>
                <w:b/>
                <w:bCs/>
                <w:sz w:val="20"/>
                <w:szCs w:val="20"/>
                <w:lang w:val="en-GB"/>
              </w:rPr>
            </w:pPr>
            <w:r>
              <w:rPr>
                <w:b/>
                <w:bCs/>
                <w:sz w:val="20"/>
                <w:szCs w:val="20"/>
                <w:lang w:val="en-GB"/>
              </w:rPr>
              <w:t xml:space="preserve">Are the references sufficient and recent? </w:t>
            </w:r>
          </w:p>
          <w:p w14:paraId="5C291264" w14:textId="77777777" w:rsidR="00285FF1" w:rsidRDefault="00285FF1" w:rsidP="00285FF1">
            <w:pPr>
              <w:rPr>
                <w:bCs/>
                <w:sz w:val="20"/>
                <w:szCs w:val="20"/>
                <w:lang w:val="en-GB"/>
              </w:rPr>
            </w:pPr>
          </w:p>
          <w:p w14:paraId="2EB35B4C" w14:textId="77777777" w:rsidR="00285FF1" w:rsidRDefault="00285FF1" w:rsidP="00285FF1">
            <w:pPr>
              <w:rPr>
                <w:b/>
                <w:bCs/>
                <w:sz w:val="20"/>
                <w:szCs w:val="20"/>
                <w:lang w:val="en-GB"/>
              </w:rPr>
            </w:pPr>
            <w:r>
              <w:rPr>
                <w:bCs/>
                <w:sz w:val="20"/>
                <w:szCs w:val="20"/>
                <w:lang w:val="en-GB"/>
              </w:rPr>
              <w:t>If your answer is NO, please provide clear suggestion for improvement.</w:t>
            </w:r>
          </w:p>
        </w:tc>
        <w:tc>
          <w:tcPr>
            <w:tcW w:w="1667" w:type="pct"/>
          </w:tcPr>
          <w:p w14:paraId="31C24BB3" w14:textId="5286FFDB" w:rsidR="00285FF1" w:rsidRDefault="00285FF1" w:rsidP="00285FF1">
            <w:pPr>
              <w:contextualSpacing/>
              <w:rPr>
                <w:bCs/>
                <w:sz w:val="20"/>
                <w:szCs w:val="20"/>
                <w:lang w:val="en-GB"/>
              </w:rPr>
            </w:pPr>
            <w:r>
              <w:rPr>
                <w:b/>
                <w:bCs/>
                <w:sz w:val="20"/>
                <w:szCs w:val="20"/>
              </w:rPr>
              <w:t>yes</w:t>
            </w:r>
          </w:p>
        </w:tc>
        <w:tc>
          <w:tcPr>
            <w:tcW w:w="1667" w:type="pct"/>
          </w:tcPr>
          <w:p w14:paraId="05DEEABF" w14:textId="3144A890" w:rsidR="00285FF1" w:rsidRDefault="00F57F4E" w:rsidP="00285FF1">
            <w:pPr>
              <w:outlineLvl w:val="1"/>
              <w:rPr>
                <w:rFonts w:eastAsia="MS Mincho"/>
                <w:bCs/>
                <w:sz w:val="20"/>
                <w:szCs w:val="20"/>
                <w:lang w:val="en-GB"/>
              </w:rPr>
            </w:pPr>
            <w:r>
              <w:rPr>
                <w:rFonts w:eastAsia="MS Mincho"/>
                <w:bCs/>
                <w:sz w:val="20"/>
                <w:szCs w:val="20"/>
                <w:lang w:val="en-GB"/>
              </w:rPr>
              <w:t>ok</w:t>
            </w:r>
          </w:p>
        </w:tc>
      </w:tr>
      <w:tr w:rsidR="00285FF1" w14:paraId="36BF0F0A" w14:textId="77777777">
        <w:trPr>
          <w:trHeight w:val="20"/>
          <w:jc w:val="center"/>
        </w:trPr>
        <w:tc>
          <w:tcPr>
            <w:tcW w:w="1666" w:type="pct"/>
            <w:noWrap/>
          </w:tcPr>
          <w:p w14:paraId="60806FD1" w14:textId="77777777" w:rsidR="00285FF1" w:rsidRDefault="00285FF1" w:rsidP="00285FF1">
            <w:pPr>
              <w:rPr>
                <w:b/>
                <w:bCs/>
                <w:sz w:val="20"/>
                <w:szCs w:val="20"/>
                <w:lang w:val="en-GB"/>
              </w:rPr>
            </w:pPr>
            <w:r>
              <w:rPr>
                <w:b/>
                <w:bCs/>
                <w:sz w:val="20"/>
                <w:szCs w:val="20"/>
                <w:lang w:val="en-GB"/>
              </w:rPr>
              <w:t>Are there ethical issues in this manuscript?</w:t>
            </w:r>
          </w:p>
          <w:p w14:paraId="3A4E93E5" w14:textId="77777777" w:rsidR="00285FF1" w:rsidRDefault="00285FF1" w:rsidP="00285FF1">
            <w:pPr>
              <w:rPr>
                <w:bCs/>
                <w:sz w:val="20"/>
                <w:szCs w:val="20"/>
                <w:lang w:val="en-GB"/>
              </w:rPr>
            </w:pPr>
            <w:r>
              <w:rPr>
                <w:bCs/>
                <w:sz w:val="20"/>
                <w:szCs w:val="20"/>
                <w:lang w:val="en-GB"/>
              </w:rPr>
              <w:t>(YES or NO)</w:t>
            </w:r>
          </w:p>
          <w:p w14:paraId="738C9267" w14:textId="77777777" w:rsidR="00285FF1" w:rsidRDefault="00285FF1" w:rsidP="00285FF1">
            <w:pPr>
              <w:rPr>
                <w:bCs/>
                <w:sz w:val="20"/>
                <w:szCs w:val="20"/>
                <w:lang w:val="en-GB"/>
              </w:rPr>
            </w:pPr>
          </w:p>
          <w:p w14:paraId="72D96DEE" w14:textId="77777777" w:rsidR="00285FF1" w:rsidRDefault="00285FF1" w:rsidP="00285FF1">
            <w:pPr>
              <w:rPr>
                <w:bCs/>
                <w:sz w:val="20"/>
                <w:szCs w:val="20"/>
                <w:lang w:val="en-GB"/>
              </w:rPr>
            </w:pPr>
            <w:r>
              <w:rPr>
                <w:bCs/>
                <w:sz w:val="20"/>
                <w:szCs w:val="20"/>
                <w:lang w:val="en-GB"/>
              </w:rPr>
              <w:t>(If yes, kindly please write down the ethical issues here in details)</w:t>
            </w:r>
          </w:p>
          <w:p w14:paraId="1A5B2EB0" w14:textId="77777777" w:rsidR="00285FF1" w:rsidRDefault="00285FF1" w:rsidP="00285FF1">
            <w:pPr>
              <w:rPr>
                <w:b/>
                <w:bCs/>
                <w:sz w:val="20"/>
                <w:szCs w:val="20"/>
                <w:lang w:val="en-GB"/>
              </w:rPr>
            </w:pPr>
          </w:p>
        </w:tc>
        <w:tc>
          <w:tcPr>
            <w:tcW w:w="1667" w:type="pct"/>
          </w:tcPr>
          <w:p w14:paraId="371AC6B7" w14:textId="7900349A" w:rsidR="00285FF1" w:rsidRDefault="00285FF1" w:rsidP="00285FF1">
            <w:pPr>
              <w:contextualSpacing/>
              <w:rPr>
                <w:bCs/>
                <w:sz w:val="20"/>
                <w:szCs w:val="20"/>
                <w:lang w:val="en-GB"/>
              </w:rPr>
            </w:pPr>
            <w:r>
              <w:rPr>
                <w:bCs/>
                <w:sz w:val="20"/>
                <w:szCs w:val="20"/>
                <w:lang w:val="en-GB"/>
              </w:rPr>
              <w:t>No</w:t>
            </w:r>
          </w:p>
        </w:tc>
        <w:tc>
          <w:tcPr>
            <w:tcW w:w="1667" w:type="pct"/>
          </w:tcPr>
          <w:p w14:paraId="19463DD7" w14:textId="77777777" w:rsidR="00285FF1" w:rsidRDefault="00285FF1" w:rsidP="00285FF1">
            <w:pPr>
              <w:outlineLvl w:val="1"/>
              <w:rPr>
                <w:rFonts w:eastAsia="MS Mincho"/>
                <w:bCs/>
                <w:sz w:val="20"/>
                <w:szCs w:val="20"/>
                <w:lang w:val="en-GB"/>
              </w:rPr>
            </w:pPr>
          </w:p>
        </w:tc>
      </w:tr>
    </w:tbl>
    <w:p w14:paraId="5AB0B35F" w14:textId="77777777" w:rsidR="00681770" w:rsidRDefault="00681770">
      <w:pPr>
        <w:rPr>
          <w:sz w:val="20"/>
          <w:szCs w:val="20"/>
          <w:lang w:val="en-GB"/>
        </w:rPr>
      </w:pPr>
    </w:p>
    <w:p w14:paraId="47DE1AF4" w14:textId="77777777" w:rsidR="00681770" w:rsidRDefault="00681770">
      <w:pPr>
        <w:jc w:val="both"/>
        <w:rPr>
          <w:rFonts w:eastAsia="MS Mincho"/>
          <w:b/>
          <w:bCs/>
          <w:sz w:val="20"/>
          <w:szCs w:val="20"/>
          <w:u w:val="single"/>
          <w:lang w:val="en-GB" w:eastAsia="x-none"/>
        </w:rPr>
      </w:pPr>
    </w:p>
    <w:sectPr w:rsidR="0068177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63A" w14:textId="77777777" w:rsidR="008C64B4" w:rsidRDefault="008C64B4">
      <w:r>
        <w:separator/>
      </w:r>
    </w:p>
  </w:endnote>
  <w:endnote w:type="continuationSeparator" w:id="0">
    <w:p w14:paraId="7DA5B596" w14:textId="77777777" w:rsidR="008C64B4" w:rsidRDefault="008C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0401" w14:textId="77777777" w:rsidR="00681770" w:rsidRDefault="00F86B4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1D27661" w14:textId="77777777" w:rsidR="00681770" w:rsidRDefault="00681770">
    <w:pPr>
      <w:pStyle w:val="Footer"/>
      <w:jc w:val="right"/>
    </w:pPr>
  </w:p>
  <w:p w14:paraId="22141CD0" w14:textId="77777777" w:rsidR="00681770" w:rsidRDefault="0068177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162C3" w14:textId="77777777" w:rsidR="008C64B4" w:rsidRDefault="008C64B4">
      <w:r>
        <w:separator/>
      </w:r>
    </w:p>
  </w:footnote>
  <w:footnote w:type="continuationSeparator" w:id="0">
    <w:p w14:paraId="6616C128" w14:textId="77777777" w:rsidR="008C64B4" w:rsidRDefault="008C6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63664" w14:textId="77777777" w:rsidR="00681770" w:rsidRDefault="00681770">
    <w:pPr>
      <w:spacing w:before="100" w:beforeAutospacing="1" w:after="100" w:afterAutospacing="1"/>
      <w:jc w:val="center"/>
      <w:rPr>
        <w:rFonts w:ascii="Arial" w:hAnsi="Arial" w:cs="Arial"/>
        <w:b/>
        <w:bCs/>
        <w:color w:val="003399"/>
        <w:szCs w:val="20"/>
        <w:u w:val="single"/>
        <w:lang w:val="en-GB"/>
      </w:rPr>
    </w:pPr>
  </w:p>
  <w:p w14:paraId="69816794" w14:textId="77777777" w:rsidR="00681770" w:rsidRDefault="00F86B4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5933688">
    <w:abstractNumId w:val="4"/>
  </w:num>
  <w:num w:numId="2" w16cid:durableId="544681750">
    <w:abstractNumId w:val="8"/>
  </w:num>
  <w:num w:numId="3" w16cid:durableId="694385408">
    <w:abstractNumId w:val="7"/>
  </w:num>
  <w:num w:numId="4" w16cid:durableId="394091054">
    <w:abstractNumId w:val="9"/>
  </w:num>
  <w:num w:numId="5" w16cid:durableId="145325741">
    <w:abstractNumId w:val="6"/>
  </w:num>
  <w:num w:numId="6" w16cid:durableId="229124226">
    <w:abstractNumId w:val="0"/>
  </w:num>
  <w:num w:numId="7" w16cid:durableId="1542742622">
    <w:abstractNumId w:val="3"/>
  </w:num>
  <w:num w:numId="8" w16cid:durableId="1638873657">
    <w:abstractNumId w:val="11"/>
  </w:num>
  <w:num w:numId="9" w16cid:durableId="1567452564">
    <w:abstractNumId w:val="10"/>
  </w:num>
  <w:num w:numId="10" w16cid:durableId="184177555">
    <w:abstractNumId w:val="2"/>
  </w:num>
  <w:num w:numId="11" w16cid:durableId="925073195">
    <w:abstractNumId w:val="1"/>
  </w:num>
  <w:num w:numId="12" w16cid:durableId="19046833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A1NzSxNDUzNDc1MjRR0lEKTi0uzszPAykwrAUA6P2e1CwAAAA="/>
  </w:docVars>
  <w:rsids>
    <w:rsidRoot w:val="00681770"/>
    <w:rsid w:val="000606DE"/>
    <w:rsid w:val="000E4283"/>
    <w:rsid w:val="0016555D"/>
    <w:rsid w:val="001C0958"/>
    <w:rsid w:val="00203685"/>
    <w:rsid w:val="002425F4"/>
    <w:rsid w:val="002647C4"/>
    <w:rsid w:val="00285FF1"/>
    <w:rsid w:val="002E2C7C"/>
    <w:rsid w:val="00303D9E"/>
    <w:rsid w:val="003810B7"/>
    <w:rsid w:val="0042797A"/>
    <w:rsid w:val="0051146A"/>
    <w:rsid w:val="00681770"/>
    <w:rsid w:val="00715814"/>
    <w:rsid w:val="00735406"/>
    <w:rsid w:val="007371DA"/>
    <w:rsid w:val="00743338"/>
    <w:rsid w:val="008028C3"/>
    <w:rsid w:val="00812FE1"/>
    <w:rsid w:val="008C64B4"/>
    <w:rsid w:val="0095617D"/>
    <w:rsid w:val="00956736"/>
    <w:rsid w:val="00AE41DB"/>
    <w:rsid w:val="00B01890"/>
    <w:rsid w:val="00B77A98"/>
    <w:rsid w:val="00BC10D6"/>
    <w:rsid w:val="00C84587"/>
    <w:rsid w:val="00CF6251"/>
    <w:rsid w:val="00D054C3"/>
    <w:rsid w:val="00DD263A"/>
    <w:rsid w:val="00E0609E"/>
    <w:rsid w:val="00E356FE"/>
    <w:rsid w:val="00E40318"/>
    <w:rsid w:val="00E67574"/>
    <w:rsid w:val="00EC6885"/>
    <w:rsid w:val="00EE156B"/>
    <w:rsid w:val="00F42EAF"/>
    <w:rsid w:val="00F57F4E"/>
    <w:rsid w:val="00F86B4A"/>
    <w:rsid w:val="00F97E24"/>
    <w:rsid w:val="00FB585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82D4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95673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956736"/>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877</Words>
  <Characters>5003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59</cp:revision>
  <dcterms:created xsi:type="dcterms:W3CDTF">2026-03-24T06:32:00Z</dcterms:created>
  <dcterms:modified xsi:type="dcterms:W3CDTF">2026-08-07T11:49:00Z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