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BD3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16642B6" w14:textId="6CBEE12E" w:rsidR="0052488B" w:rsidRDefault="0052488B" w:rsidP="009344FF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I consider the topic of</w:t>
      </w:r>
      <w:r w:rsidR="00D72A14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the manuscript relevant. The research results have scientific and</w:t>
      </w:r>
      <w:r w:rsidR="00D72A14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applied value.</w:t>
      </w:r>
      <w:r w:rsidR="00676059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Thus, I believe that this document can be published</w:t>
      </w:r>
    </w:p>
    <w:p w14:paraId="40CE4343" w14:textId="636B2B3A" w:rsidR="00A0107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A734782" w14:textId="480DF3BA" w:rsidR="00BA7756" w:rsidRPr="00BA7756" w:rsidRDefault="00BA7756" w:rsidP="00BA775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A7756">
        <w:rPr>
          <w:rFonts w:ascii="Cambria" w:eastAsia="Times New Roman" w:hAnsi="Cambria" w:cs="Arial"/>
          <w:sz w:val="24"/>
          <w:szCs w:val="24"/>
          <w:lang w:val="en-US"/>
        </w:rPr>
        <w:t>Prof. Olexandr Yemelyanov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A7756">
        <w:rPr>
          <w:rFonts w:ascii="Cambria" w:eastAsia="Times New Roman" w:hAnsi="Cambria" w:cs="Arial"/>
          <w:sz w:val="24"/>
          <w:szCs w:val="24"/>
          <w:lang w:val="en-US"/>
        </w:rPr>
        <w:t>Institute of Economics and Management,  Lviv Polytechnic National University,  Ukraine</w:t>
      </w:r>
    </w:p>
    <w:p w14:paraId="6280E04F" w14:textId="77777777" w:rsidR="00BA7756" w:rsidRPr="009344FF" w:rsidRDefault="00BA7756" w:rsidP="009344FF">
      <w:pPr>
        <w:rPr>
          <w:b/>
          <w:u w:val="single"/>
        </w:rPr>
      </w:pPr>
    </w:p>
    <w:sectPr w:rsidR="00BA775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1339"/>
    <w:rsid w:val="004A50B3"/>
    <w:rsid w:val="0052488B"/>
    <w:rsid w:val="00652D1C"/>
    <w:rsid w:val="00676059"/>
    <w:rsid w:val="008750A4"/>
    <w:rsid w:val="009344FF"/>
    <w:rsid w:val="009C669F"/>
    <w:rsid w:val="009F328F"/>
    <w:rsid w:val="00A0107C"/>
    <w:rsid w:val="00A72896"/>
    <w:rsid w:val="00BA7756"/>
    <w:rsid w:val="00D7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E91D3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11</cp:revision>
  <dcterms:created xsi:type="dcterms:W3CDTF">2025-02-19T08:37:00Z</dcterms:created>
  <dcterms:modified xsi:type="dcterms:W3CDTF">2026-08-18T09:30:00Z</dcterms:modified>
</cp:coreProperties>
</file>