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F94F9" w14:textId="4777B7E0" w:rsidR="00E047DF" w:rsidRPr="00E047DF" w:rsidRDefault="006B10B9" w:rsidP="00B203A8">
      <w:pPr>
        <w:spacing w:before="100" w:beforeAutospacing="1" w:after="100" w:afterAutospacing="1" w:line="240" w:lineRule="auto"/>
        <w:jc w:val="both"/>
        <w:outlineLvl w:val="1"/>
        <w:rPr>
          <w:rFonts w:ascii="Times New Roman" w:eastAsia="Times New Roman" w:hAnsi="Times New Roman" w:cs="Times New Roman"/>
          <w:b/>
          <w:bCs/>
          <w:sz w:val="36"/>
          <w:szCs w:val="36"/>
          <w:lang w:eastAsia="en-GB"/>
        </w:rPr>
      </w:pPr>
      <w:r w:rsidRPr="006B10B9">
        <w:rPr>
          <w:rFonts w:ascii="Times New Roman" w:eastAsia="Times New Roman" w:hAnsi="Times New Roman" w:cs="Times New Roman"/>
          <w:b/>
          <w:bCs/>
          <w:sz w:val="36"/>
          <w:szCs w:val="36"/>
          <w:highlight w:val="yellow"/>
          <w:lang w:eastAsia="en-GB"/>
        </w:rPr>
        <w:t>Fermented African Locust Bean (</w:t>
      </w:r>
      <w:r w:rsidRPr="006B10B9">
        <w:rPr>
          <w:rFonts w:ascii="Times New Roman" w:eastAsia="Times New Roman" w:hAnsi="Times New Roman" w:cs="Times New Roman"/>
          <w:b/>
          <w:bCs/>
          <w:i/>
          <w:iCs/>
          <w:sz w:val="36"/>
          <w:szCs w:val="36"/>
          <w:highlight w:val="yellow"/>
          <w:lang w:eastAsia="en-GB"/>
        </w:rPr>
        <w:t xml:space="preserve">Parkia </w:t>
      </w:r>
      <w:proofErr w:type="spellStart"/>
      <w:r w:rsidRPr="006B10B9">
        <w:rPr>
          <w:rFonts w:ascii="Times New Roman" w:eastAsia="Times New Roman" w:hAnsi="Times New Roman" w:cs="Times New Roman"/>
          <w:b/>
          <w:bCs/>
          <w:i/>
          <w:iCs/>
          <w:sz w:val="36"/>
          <w:szCs w:val="36"/>
          <w:highlight w:val="yellow"/>
          <w:lang w:eastAsia="en-GB"/>
        </w:rPr>
        <w:t>biglobosa</w:t>
      </w:r>
      <w:proofErr w:type="spellEnd"/>
      <w:r w:rsidRPr="006B10B9">
        <w:rPr>
          <w:rFonts w:ascii="Times New Roman" w:eastAsia="Times New Roman" w:hAnsi="Times New Roman" w:cs="Times New Roman"/>
          <w:b/>
          <w:bCs/>
          <w:sz w:val="36"/>
          <w:szCs w:val="36"/>
          <w:highlight w:val="yellow"/>
          <w:lang w:eastAsia="en-GB"/>
        </w:rPr>
        <w:t>) as a Potential Source of ACE-Inhibitory Peptides: Current Evidence, Limitations, and Research Priorities</w:t>
      </w:r>
    </w:p>
    <w:p w14:paraId="5652D63E" w14:textId="77777777" w:rsidR="00E047DF" w:rsidRPr="00E047DF" w:rsidRDefault="00E047DF" w:rsidP="00B203A8">
      <w:pPr>
        <w:spacing w:before="100" w:beforeAutospacing="1" w:after="100" w:afterAutospacing="1" w:line="240" w:lineRule="auto"/>
        <w:jc w:val="both"/>
        <w:outlineLvl w:val="2"/>
        <w:rPr>
          <w:rFonts w:ascii="Times New Roman" w:eastAsia="Times New Roman" w:hAnsi="Times New Roman" w:cs="Times New Roman"/>
          <w:b/>
          <w:bCs/>
          <w:sz w:val="27"/>
          <w:szCs w:val="27"/>
          <w:lang w:eastAsia="en-GB"/>
        </w:rPr>
      </w:pPr>
      <w:r w:rsidRPr="00E047DF">
        <w:rPr>
          <w:rFonts w:ascii="Times New Roman" w:eastAsia="Times New Roman" w:hAnsi="Times New Roman" w:cs="Times New Roman"/>
          <w:b/>
          <w:bCs/>
          <w:sz w:val="27"/>
          <w:szCs w:val="27"/>
          <w:lang w:eastAsia="en-GB"/>
        </w:rPr>
        <w:t>Abstract</w:t>
      </w:r>
    </w:p>
    <w:p w14:paraId="42F1F4CC" w14:textId="2321BE78" w:rsidR="00E047DF" w:rsidRPr="00E047DF" w:rsidRDefault="005F3CFF" w:rsidP="00B203A8">
      <w:pPr>
        <w:spacing w:before="100" w:beforeAutospacing="1" w:after="100" w:afterAutospacing="1" w:line="240" w:lineRule="auto"/>
        <w:jc w:val="both"/>
        <w:rPr>
          <w:rFonts w:ascii="Times New Roman" w:eastAsia="Times New Roman" w:hAnsi="Times New Roman" w:cs="Times New Roman"/>
          <w:sz w:val="24"/>
          <w:szCs w:val="24"/>
          <w:lang w:eastAsia="en-GB"/>
        </w:rPr>
      </w:pPr>
      <w:r w:rsidRPr="005F3CFF">
        <w:rPr>
          <w:rFonts w:ascii="Times New Roman" w:eastAsia="Times New Roman" w:hAnsi="Times New Roman" w:cs="Times New Roman"/>
          <w:sz w:val="24"/>
          <w:szCs w:val="24"/>
          <w:highlight w:val="yellow"/>
          <w:lang w:eastAsia="en-GB"/>
        </w:rPr>
        <w:t xml:space="preserve">Hypertension remains a leading modifiable risk factor for cardiovascular and cerebrovascular disease worldwide, and food-derived bioactive peptides are increasingly being investigated as potential dietary adjuncts to, rather than replacements for, evidence-based antihypertensive therapy. Fermented African locust bean, produced from the seeds of </w:t>
      </w:r>
      <w:r w:rsidRPr="00611543">
        <w:rPr>
          <w:rFonts w:ascii="Times New Roman" w:eastAsia="Times New Roman" w:hAnsi="Times New Roman" w:cs="Times New Roman"/>
          <w:i/>
          <w:iCs/>
          <w:sz w:val="24"/>
          <w:szCs w:val="24"/>
          <w:highlight w:val="yellow"/>
          <w:lang w:eastAsia="en-GB"/>
        </w:rPr>
        <w:t xml:space="preserve">Parkia </w:t>
      </w:r>
      <w:proofErr w:type="spellStart"/>
      <w:r w:rsidRPr="00611543">
        <w:rPr>
          <w:rFonts w:ascii="Times New Roman" w:eastAsia="Times New Roman" w:hAnsi="Times New Roman" w:cs="Times New Roman"/>
          <w:i/>
          <w:iCs/>
          <w:sz w:val="24"/>
          <w:szCs w:val="24"/>
          <w:highlight w:val="yellow"/>
          <w:lang w:eastAsia="en-GB"/>
        </w:rPr>
        <w:t>biglobosa</w:t>
      </w:r>
      <w:proofErr w:type="spellEnd"/>
      <w:r w:rsidRPr="005F3CFF">
        <w:rPr>
          <w:rFonts w:ascii="Times New Roman" w:eastAsia="Times New Roman" w:hAnsi="Times New Roman" w:cs="Times New Roman"/>
          <w:sz w:val="24"/>
          <w:szCs w:val="24"/>
          <w:highlight w:val="yellow"/>
          <w:lang w:eastAsia="en-GB"/>
        </w:rPr>
        <w:t xml:space="preserve"> and known regionally as </w:t>
      </w:r>
      <w:proofErr w:type="spellStart"/>
      <w:r w:rsidRPr="005F3CFF">
        <w:rPr>
          <w:rFonts w:ascii="Times New Roman" w:eastAsia="Times New Roman" w:hAnsi="Times New Roman" w:cs="Times New Roman"/>
          <w:sz w:val="24"/>
          <w:szCs w:val="24"/>
          <w:highlight w:val="yellow"/>
          <w:lang w:eastAsia="en-GB"/>
        </w:rPr>
        <w:t>dawadawa</w:t>
      </w:r>
      <w:proofErr w:type="spellEnd"/>
      <w:r w:rsidRPr="005F3CFF">
        <w:rPr>
          <w:rFonts w:ascii="Times New Roman" w:eastAsia="Times New Roman" w:hAnsi="Times New Roman" w:cs="Times New Roman"/>
          <w:sz w:val="24"/>
          <w:szCs w:val="24"/>
          <w:highlight w:val="yellow"/>
          <w:lang w:eastAsia="en-GB"/>
        </w:rPr>
        <w:t xml:space="preserve">, </w:t>
      </w:r>
      <w:proofErr w:type="spellStart"/>
      <w:r w:rsidRPr="005F3CFF">
        <w:rPr>
          <w:rFonts w:ascii="Times New Roman" w:eastAsia="Times New Roman" w:hAnsi="Times New Roman" w:cs="Times New Roman"/>
          <w:sz w:val="24"/>
          <w:szCs w:val="24"/>
          <w:highlight w:val="yellow"/>
          <w:lang w:eastAsia="en-GB"/>
        </w:rPr>
        <w:t>iru</w:t>
      </w:r>
      <w:proofErr w:type="spellEnd"/>
      <w:r w:rsidRPr="005F3CFF">
        <w:rPr>
          <w:rFonts w:ascii="Times New Roman" w:eastAsia="Times New Roman" w:hAnsi="Times New Roman" w:cs="Times New Roman"/>
          <w:sz w:val="24"/>
          <w:szCs w:val="24"/>
          <w:highlight w:val="yellow"/>
          <w:lang w:eastAsia="en-GB"/>
        </w:rPr>
        <w:t xml:space="preserve">, soumbala or </w:t>
      </w:r>
      <w:proofErr w:type="spellStart"/>
      <w:r w:rsidRPr="005F3CFF">
        <w:rPr>
          <w:rFonts w:ascii="Times New Roman" w:eastAsia="Times New Roman" w:hAnsi="Times New Roman" w:cs="Times New Roman"/>
          <w:sz w:val="24"/>
          <w:szCs w:val="24"/>
          <w:highlight w:val="yellow"/>
          <w:lang w:eastAsia="en-GB"/>
        </w:rPr>
        <w:t>afitin</w:t>
      </w:r>
      <w:proofErr w:type="spellEnd"/>
      <w:r w:rsidRPr="005F3CFF">
        <w:rPr>
          <w:rFonts w:ascii="Times New Roman" w:eastAsia="Times New Roman" w:hAnsi="Times New Roman" w:cs="Times New Roman"/>
          <w:sz w:val="24"/>
          <w:szCs w:val="24"/>
          <w:highlight w:val="yellow"/>
          <w:lang w:eastAsia="en-GB"/>
        </w:rPr>
        <w:t xml:space="preserve">, is a traditional West African condiment obtained through solid-state fermentation dominated by </w:t>
      </w:r>
      <w:r w:rsidRPr="00611543">
        <w:rPr>
          <w:rFonts w:ascii="Times New Roman" w:eastAsia="Times New Roman" w:hAnsi="Times New Roman" w:cs="Times New Roman"/>
          <w:i/>
          <w:iCs/>
          <w:sz w:val="24"/>
          <w:szCs w:val="24"/>
          <w:highlight w:val="yellow"/>
          <w:lang w:eastAsia="en-GB"/>
        </w:rPr>
        <w:t>Bacillus</w:t>
      </w:r>
      <w:r w:rsidRPr="005F3CFF">
        <w:rPr>
          <w:rFonts w:ascii="Times New Roman" w:eastAsia="Times New Roman" w:hAnsi="Times New Roman" w:cs="Times New Roman"/>
          <w:sz w:val="24"/>
          <w:szCs w:val="24"/>
          <w:highlight w:val="yellow"/>
          <w:lang w:eastAsia="en-GB"/>
        </w:rPr>
        <w:t xml:space="preserve"> species. During fermentation, microbial and endogenous proteolysis hydrolyses seed storage proteins into smaller peptides and free amino acids while reducing selected antinutritional factors, including phytate and tannin. This structured narrative review synthesised literature published from January 2000 to 29 March 2026, with evidence interpreted according to study design, from controlled human interventions and observational studies to animal, ex vivo, in vitro and in silico investigations. Preclinical evidence from crude fermented-seed extracts indicates reductions in blood pressure and heart rate at relatively high administered doses, although these findings do not establish a peptide-specific mechanism or relevance to customary dietary intake. Human evidence is limited to a single uncontrolled community comparison in Togo and remains susceptible to dietary, lifestyle and demographic confounding. Peptide-containing extracts from both fermented and nonfermented seeds showed ACE-inhibitory activity, but the nonfermented preparation was more active in the available direct comparison. Evidence from leaf phenolics and the congeneric species Parkia </w:t>
      </w:r>
      <w:proofErr w:type="spellStart"/>
      <w:r w:rsidRPr="005F3CFF">
        <w:rPr>
          <w:rFonts w:ascii="Times New Roman" w:eastAsia="Times New Roman" w:hAnsi="Times New Roman" w:cs="Times New Roman"/>
          <w:sz w:val="24"/>
          <w:szCs w:val="24"/>
          <w:highlight w:val="yellow"/>
          <w:lang w:eastAsia="en-GB"/>
        </w:rPr>
        <w:t>timoriana</w:t>
      </w:r>
      <w:proofErr w:type="spellEnd"/>
      <w:r w:rsidRPr="005F3CFF">
        <w:rPr>
          <w:rFonts w:ascii="Times New Roman" w:eastAsia="Times New Roman" w:hAnsi="Times New Roman" w:cs="Times New Roman"/>
          <w:sz w:val="24"/>
          <w:szCs w:val="24"/>
          <w:highlight w:val="yellow"/>
          <w:lang w:eastAsia="en-GB"/>
        </w:rPr>
        <w:t xml:space="preserve"> provides mechanistic context but does not directly demonstrate peptide-mediated antihypertensive activity in fermented </w:t>
      </w:r>
      <w:r w:rsidRPr="00611543">
        <w:rPr>
          <w:rFonts w:ascii="Times New Roman" w:eastAsia="Times New Roman" w:hAnsi="Times New Roman" w:cs="Times New Roman"/>
          <w:i/>
          <w:iCs/>
          <w:sz w:val="24"/>
          <w:szCs w:val="24"/>
          <w:highlight w:val="yellow"/>
          <w:lang w:eastAsia="en-GB"/>
        </w:rPr>
        <w:t xml:space="preserve">P. </w:t>
      </w:r>
      <w:proofErr w:type="spellStart"/>
      <w:r w:rsidRPr="00611543">
        <w:rPr>
          <w:rFonts w:ascii="Times New Roman" w:eastAsia="Times New Roman" w:hAnsi="Times New Roman" w:cs="Times New Roman"/>
          <w:i/>
          <w:iCs/>
          <w:sz w:val="24"/>
          <w:szCs w:val="24"/>
          <w:highlight w:val="yellow"/>
          <w:lang w:eastAsia="en-GB"/>
        </w:rPr>
        <w:t>biglobosa</w:t>
      </w:r>
      <w:proofErr w:type="spellEnd"/>
      <w:r w:rsidRPr="005F3CFF">
        <w:rPr>
          <w:rFonts w:ascii="Times New Roman" w:eastAsia="Times New Roman" w:hAnsi="Times New Roman" w:cs="Times New Roman"/>
          <w:sz w:val="24"/>
          <w:szCs w:val="24"/>
          <w:highlight w:val="yellow"/>
          <w:lang w:eastAsia="en-GB"/>
        </w:rPr>
        <w:t>. No study identified in the review had isolated, sequenced and pharmacologically validated a specific antihypertensive peptide from the fermented seed product. Fermented locust bean should therefore be regarded as a biologically plausible but insufficiently characterised candidate source of ACE-inhibitory peptides. Peptide identification, digestive-stability testing, product standardisation, safety assessment and controlled human studies are required before its proposed antihypertensive potential or use as a functional-food ingredient can be substantiated.</w:t>
      </w:r>
    </w:p>
    <w:p w14:paraId="5748FBA4" w14:textId="77777777" w:rsidR="00E047DF" w:rsidRPr="00E047DF" w:rsidRDefault="00E047DF" w:rsidP="00B203A8">
      <w:pPr>
        <w:spacing w:before="100" w:beforeAutospacing="1" w:after="100" w:afterAutospacing="1" w:line="240" w:lineRule="auto"/>
        <w:jc w:val="both"/>
        <w:rPr>
          <w:rFonts w:ascii="Times New Roman" w:eastAsia="Times New Roman" w:hAnsi="Times New Roman" w:cs="Times New Roman"/>
          <w:sz w:val="24"/>
          <w:szCs w:val="24"/>
          <w:lang w:eastAsia="en-GB"/>
        </w:rPr>
      </w:pPr>
      <w:r w:rsidRPr="00E047DF">
        <w:rPr>
          <w:rFonts w:ascii="Times New Roman" w:eastAsia="Times New Roman" w:hAnsi="Times New Roman" w:cs="Times New Roman"/>
          <w:b/>
          <w:bCs/>
          <w:sz w:val="24"/>
          <w:szCs w:val="24"/>
          <w:lang w:eastAsia="en-GB"/>
        </w:rPr>
        <w:t>Keywords:</w:t>
      </w:r>
      <w:r w:rsidRPr="00E047DF">
        <w:rPr>
          <w:rFonts w:ascii="Times New Roman" w:eastAsia="Times New Roman" w:hAnsi="Times New Roman" w:cs="Times New Roman"/>
          <w:sz w:val="24"/>
          <w:szCs w:val="24"/>
          <w:lang w:eastAsia="en-GB"/>
        </w:rPr>
        <w:t xml:space="preserve"> </w:t>
      </w:r>
      <w:r w:rsidRPr="00E047DF">
        <w:rPr>
          <w:rFonts w:ascii="Times New Roman" w:eastAsia="Times New Roman" w:hAnsi="Times New Roman" w:cs="Times New Roman"/>
          <w:i/>
          <w:iCs/>
          <w:sz w:val="24"/>
          <w:szCs w:val="24"/>
          <w:lang w:eastAsia="en-GB"/>
        </w:rPr>
        <w:t xml:space="preserve">Parkia </w:t>
      </w:r>
      <w:proofErr w:type="spellStart"/>
      <w:r w:rsidRPr="00E047DF">
        <w:rPr>
          <w:rFonts w:ascii="Times New Roman" w:eastAsia="Times New Roman" w:hAnsi="Times New Roman" w:cs="Times New Roman"/>
          <w:i/>
          <w:iCs/>
          <w:sz w:val="24"/>
          <w:szCs w:val="24"/>
          <w:lang w:eastAsia="en-GB"/>
        </w:rPr>
        <w:t>biglobosa</w:t>
      </w:r>
      <w:proofErr w:type="spellEnd"/>
      <w:r w:rsidRPr="00E047DF">
        <w:rPr>
          <w:rFonts w:ascii="Times New Roman" w:eastAsia="Times New Roman" w:hAnsi="Times New Roman" w:cs="Times New Roman"/>
          <w:sz w:val="24"/>
          <w:szCs w:val="24"/>
          <w:lang w:eastAsia="en-GB"/>
        </w:rPr>
        <w:t xml:space="preserve">; fermented locust bean; antihypertensive peptides; angiotensin-converting enzyme inhibition; </w:t>
      </w:r>
      <w:proofErr w:type="spellStart"/>
      <w:r w:rsidRPr="00E047DF">
        <w:rPr>
          <w:rFonts w:ascii="Times New Roman" w:eastAsia="Times New Roman" w:hAnsi="Times New Roman" w:cs="Times New Roman"/>
          <w:sz w:val="24"/>
          <w:szCs w:val="24"/>
          <w:lang w:eastAsia="en-GB"/>
        </w:rPr>
        <w:t>dawadawa</w:t>
      </w:r>
      <w:proofErr w:type="spellEnd"/>
      <w:r w:rsidRPr="00E047DF">
        <w:rPr>
          <w:rFonts w:ascii="Times New Roman" w:eastAsia="Times New Roman" w:hAnsi="Times New Roman" w:cs="Times New Roman"/>
          <w:sz w:val="24"/>
          <w:szCs w:val="24"/>
          <w:lang w:eastAsia="en-GB"/>
        </w:rPr>
        <w:t>; bioactive peptides</w:t>
      </w:r>
    </w:p>
    <w:p w14:paraId="25EAB200" w14:textId="77777777" w:rsidR="00E047DF" w:rsidRPr="00E047DF" w:rsidRDefault="00E047DF" w:rsidP="00B203A8">
      <w:pPr>
        <w:spacing w:after="0" w:line="240" w:lineRule="auto"/>
        <w:jc w:val="both"/>
        <w:rPr>
          <w:rFonts w:ascii="Times New Roman" w:eastAsia="Times New Roman" w:hAnsi="Times New Roman" w:cs="Times New Roman"/>
          <w:sz w:val="24"/>
          <w:szCs w:val="24"/>
          <w:lang w:eastAsia="en-GB"/>
        </w:rPr>
      </w:pPr>
    </w:p>
    <w:p w14:paraId="37BB614C" w14:textId="77777777" w:rsidR="00E047DF" w:rsidRPr="00E047DF" w:rsidRDefault="00E047DF" w:rsidP="00B203A8">
      <w:pPr>
        <w:spacing w:before="100" w:beforeAutospacing="1" w:after="100" w:afterAutospacing="1" w:line="240" w:lineRule="auto"/>
        <w:jc w:val="both"/>
        <w:outlineLvl w:val="2"/>
        <w:rPr>
          <w:rFonts w:ascii="Times New Roman" w:eastAsia="Times New Roman" w:hAnsi="Times New Roman" w:cs="Times New Roman"/>
          <w:b/>
          <w:bCs/>
          <w:sz w:val="27"/>
          <w:szCs w:val="27"/>
          <w:lang w:eastAsia="en-GB"/>
        </w:rPr>
      </w:pPr>
      <w:r w:rsidRPr="00E047DF">
        <w:rPr>
          <w:rFonts w:ascii="Times New Roman" w:eastAsia="Times New Roman" w:hAnsi="Times New Roman" w:cs="Times New Roman"/>
          <w:b/>
          <w:bCs/>
          <w:sz w:val="27"/>
          <w:szCs w:val="27"/>
          <w:lang w:eastAsia="en-GB"/>
        </w:rPr>
        <w:t>1. Introduction</w:t>
      </w:r>
    </w:p>
    <w:p w14:paraId="2A907C66" w14:textId="77777777" w:rsidR="00E047DF" w:rsidRPr="00E047DF" w:rsidRDefault="00E047DF" w:rsidP="00B203A8">
      <w:pPr>
        <w:spacing w:before="100" w:beforeAutospacing="1" w:after="100" w:afterAutospacing="1" w:line="240" w:lineRule="auto"/>
        <w:jc w:val="both"/>
        <w:outlineLvl w:val="3"/>
        <w:rPr>
          <w:rFonts w:ascii="Times New Roman" w:eastAsia="Times New Roman" w:hAnsi="Times New Roman" w:cs="Times New Roman"/>
          <w:b/>
          <w:bCs/>
          <w:sz w:val="24"/>
          <w:szCs w:val="24"/>
          <w:lang w:eastAsia="en-GB"/>
        </w:rPr>
      </w:pPr>
      <w:r w:rsidRPr="00E047DF">
        <w:rPr>
          <w:rFonts w:ascii="Times New Roman" w:eastAsia="Times New Roman" w:hAnsi="Times New Roman" w:cs="Times New Roman"/>
          <w:b/>
          <w:bCs/>
          <w:sz w:val="24"/>
          <w:szCs w:val="24"/>
          <w:lang w:eastAsia="en-GB"/>
        </w:rPr>
        <w:t>1.1 Hypertension as a global health burden</w:t>
      </w:r>
    </w:p>
    <w:p w14:paraId="04011C17" w14:textId="68F8E7A4" w:rsidR="00E047DF" w:rsidRPr="00E047DF" w:rsidRDefault="00E047DF" w:rsidP="00B203A8">
      <w:pPr>
        <w:spacing w:before="100" w:beforeAutospacing="1" w:after="100" w:afterAutospacing="1" w:line="240" w:lineRule="auto"/>
        <w:jc w:val="both"/>
        <w:rPr>
          <w:rFonts w:ascii="Times New Roman" w:eastAsia="Times New Roman" w:hAnsi="Times New Roman" w:cs="Times New Roman"/>
          <w:sz w:val="24"/>
          <w:szCs w:val="24"/>
          <w:lang w:eastAsia="en-GB"/>
        </w:rPr>
      </w:pPr>
      <w:r w:rsidRPr="00E047DF">
        <w:rPr>
          <w:rFonts w:ascii="Times New Roman" w:eastAsia="Times New Roman" w:hAnsi="Times New Roman" w:cs="Times New Roman"/>
          <w:sz w:val="24"/>
          <w:szCs w:val="24"/>
          <w:lang w:eastAsia="en-GB"/>
        </w:rPr>
        <w:t xml:space="preserve">Hypertension remains one of the most consequential and modifiable contributors to global mortality. An estimated 1.4 billion adults aged 30–79 years were living with hypertension in 2024, yet fewer than one in five had the condition adequately controlled (World Health Organization [WHO], 2025b). Two-thirds of hypertensive adults reside in low- and middle-income countries, a distribution that places a disproportionate burden on health systems least </w:t>
      </w:r>
      <w:r w:rsidRPr="00E047DF">
        <w:rPr>
          <w:rFonts w:ascii="Times New Roman" w:eastAsia="Times New Roman" w:hAnsi="Times New Roman" w:cs="Times New Roman"/>
          <w:sz w:val="24"/>
          <w:szCs w:val="24"/>
          <w:lang w:eastAsia="en-GB"/>
        </w:rPr>
        <w:lastRenderedPageBreak/>
        <w:t xml:space="preserve">equipped to manage it (WHO, 2025b). National control rates tell a similarly uneven story: in a large number of countries fewer than one in five people with hypertension have their blood pressure brought under control, exposing persistent gaps between the availability of effective antihypertensive therapy and its actual reach into affected populations (WHO, 2025a). </w:t>
      </w:r>
      <w:r w:rsidR="006B10B9" w:rsidRPr="006B10B9">
        <w:rPr>
          <w:rFonts w:ascii="Times New Roman" w:eastAsia="Times New Roman" w:hAnsi="Times New Roman" w:cs="Times New Roman"/>
          <w:sz w:val="24"/>
          <w:szCs w:val="24"/>
          <w:highlight w:val="yellow"/>
          <w:lang w:eastAsia="en-GB"/>
        </w:rPr>
        <w:t>Contemporary hypertension guidelines emphasise that validated lifestyle interventions and pharmacological treatment remain the foundation of clinical management, with treatment decisions guided by blood-pressure level, cardiovascular risk and the presence of associated disease (McCarthy et al., 2024). Accordingly, food-derived ACE-inhibitory peptides should be investigated as candidate dietary adjuncts rather than as substitutes for evidence-based antihypertensive medication.</w:t>
      </w:r>
      <w:r w:rsidR="006B10B9">
        <w:rPr>
          <w:rFonts w:ascii="Times New Roman" w:eastAsia="Times New Roman" w:hAnsi="Times New Roman" w:cs="Times New Roman"/>
          <w:sz w:val="24"/>
          <w:szCs w:val="24"/>
          <w:lang w:eastAsia="en-GB"/>
        </w:rPr>
        <w:t xml:space="preserve"> </w:t>
      </w:r>
      <w:r w:rsidR="006B10B9" w:rsidRPr="006B10B9">
        <w:rPr>
          <w:rFonts w:ascii="Times New Roman" w:eastAsia="Times New Roman" w:hAnsi="Times New Roman" w:cs="Times New Roman"/>
          <w:sz w:val="24"/>
          <w:szCs w:val="24"/>
          <w:highlight w:val="yellow"/>
          <w:lang w:eastAsia="en-GB"/>
        </w:rPr>
        <w:t>This substantial disease burden, together with continuing challenges in treatment access, tolerability and long-term adherence, has encouraged investigation of food-derived compounds that might complement established lifestyle and pharmacological management. Among these candidates, bioactive peptides released during the fermentation of protein-rich legumes have attracted attention because of their potential to modulate blood-pressure-related pathways.</w:t>
      </w:r>
    </w:p>
    <w:p w14:paraId="399F5953" w14:textId="77777777" w:rsidR="00E047DF" w:rsidRPr="00E047DF" w:rsidRDefault="00E047DF" w:rsidP="00B203A8">
      <w:pPr>
        <w:spacing w:before="100" w:beforeAutospacing="1" w:after="100" w:afterAutospacing="1" w:line="240" w:lineRule="auto"/>
        <w:jc w:val="both"/>
        <w:outlineLvl w:val="3"/>
        <w:rPr>
          <w:rFonts w:ascii="Times New Roman" w:eastAsia="Times New Roman" w:hAnsi="Times New Roman" w:cs="Times New Roman"/>
          <w:b/>
          <w:bCs/>
          <w:sz w:val="24"/>
          <w:szCs w:val="24"/>
          <w:lang w:eastAsia="en-GB"/>
        </w:rPr>
      </w:pPr>
      <w:r w:rsidRPr="00E047DF">
        <w:rPr>
          <w:rFonts w:ascii="Times New Roman" w:eastAsia="Times New Roman" w:hAnsi="Times New Roman" w:cs="Times New Roman"/>
          <w:b/>
          <w:bCs/>
          <w:sz w:val="24"/>
          <w:szCs w:val="24"/>
          <w:lang w:eastAsia="en-GB"/>
        </w:rPr>
        <w:t xml:space="preserve">1.2 </w:t>
      </w:r>
      <w:r w:rsidRPr="00E047DF">
        <w:rPr>
          <w:rFonts w:ascii="Times New Roman" w:eastAsia="Times New Roman" w:hAnsi="Times New Roman" w:cs="Times New Roman"/>
          <w:b/>
          <w:bCs/>
          <w:i/>
          <w:iCs/>
          <w:sz w:val="24"/>
          <w:szCs w:val="24"/>
          <w:lang w:eastAsia="en-GB"/>
        </w:rPr>
        <w:t xml:space="preserve">Parkia </w:t>
      </w:r>
      <w:proofErr w:type="spellStart"/>
      <w:r w:rsidRPr="00E047DF">
        <w:rPr>
          <w:rFonts w:ascii="Times New Roman" w:eastAsia="Times New Roman" w:hAnsi="Times New Roman" w:cs="Times New Roman"/>
          <w:b/>
          <w:bCs/>
          <w:i/>
          <w:iCs/>
          <w:sz w:val="24"/>
          <w:szCs w:val="24"/>
          <w:lang w:eastAsia="en-GB"/>
        </w:rPr>
        <w:t>biglobosa</w:t>
      </w:r>
      <w:proofErr w:type="spellEnd"/>
      <w:r w:rsidRPr="00E047DF">
        <w:rPr>
          <w:rFonts w:ascii="Times New Roman" w:eastAsia="Times New Roman" w:hAnsi="Times New Roman" w:cs="Times New Roman"/>
          <w:b/>
          <w:bCs/>
          <w:sz w:val="24"/>
          <w:szCs w:val="24"/>
          <w:lang w:eastAsia="en-GB"/>
        </w:rPr>
        <w:t>: botanical background and traditional use</w:t>
      </w:r>
    </w:p>
    <w:p w14:paraId="1A9677AA" w14:textId="77777777" w:rsidR="006B10B9" w:rsidRDefault="00E047DF" w:rsidP="006B10B9">
      <w:pPr>
        <w:spacing w:before="100" w:beforeAutospacing="1" w:after="100" w:afterAutospacing="1" w:line="240" w:lineRule="auto"/>
        <w:jc w:val="both"/>
        <w:rPr>
          <w:rFonts w:ascii="Times New Roman" w:eastAsia="Times New Roman" w:hAnsi="Times New Roman" w:cs="Times New Roman"/>
          <w:sz w:val="24"/>
          <w:szCs w:val="24"/>
          <w:lang w:eastAsia="en-GB"/>
        </w:rPr>
      </w:pPr>
      <w:r w:rsidRPr="00E047DF">
        <w:rPr>
          <w:rFonts w:ascii="Times New Roman" w:eastAsia="Times New Roman" w:hAnsi="Times New Roman" w:cs="Times New Roman"/>
          <w:i/>
          <w:iCs/>
          <w:sz w:val="24"/>
          <w:szCs w:val="24"/>
          <w:lang w:eastAsia="en-GB"/>
        </w:rPr>
        <w:t xml:space="preserve">Parkia </w:t>
      </w:r>
      <w:proofErr w:type="spellStart"/>
      <w:r w:rsidRPr="00E047DF">
        <w:rPr>
          <w:rFonts w:ascii="Times New Roman" w:eastAsia="Times New Roman" w:hAnsi="Times New Roman" w:cs="Times New Roman"/>
          <w:i/>
          <w:iCs/>
          <w:sz w:val="24"/>
          <w:szCs w:val="24"/>
          <w:lang w:eastAsia="en-GB"/>
        </w:rPr>
        <w:t>biglobosa</w:t>
      </w:r>
      <w:proofErr w:type="spellEnd"/>
      <w:r w:rsidRPr="00E047DF">
        <w:rPr>
          <w:rFonts w:ascii="Times New Roman" w:eastAsia="Times New Roman" w:hAnsi="Times New Roman" w:cs="Times New Roman"/>
          <w:sz w:val="24"/>
          <w:szCs w:val="24"/>
          <w:lang w:eastAsia="en-GB"/>
        </w:rPr>
        <w:t xml:space="preserve"> (Jacq.) R.Br. ex G. Don, commonly known as the African locust bean tree, is a leguminous, deciduous tree of the family Fabaceae, distributed extensively across the Sudano-Sahelian and Guinean savannah belts of West and Central Africa (Komolafe et al., 2024). The tree produces long pods containing a sweet, starchy pulp and hard brown seeds that, once processed, become the primary raw material for a family of fermented condiments known locally under a range of vernacular names: </w:t>
      </w:r>
      <w:proofErr w:type="spellStart"/>
      <w:r w:rsidRPr="00E047DF">
        <w:rPr>
          <w:rFonts w:ascii="Times New Roman" w:eastAsia="Times New Roman" w:hAnsi="Times New Roman" w:cs="Times New Roman"/>
          <w:sz w:val="24"/>
          <w:szCs w:val="24"/>
          <w:lang w:eastAsia="en-GB"/>
        </w:rPr>
        <w:t>iru</w:t>
      </w:r>
      <w:proofErr w:type="spellEnd"/>
      <w:r w:rsidRPr="00E047DF">
        <w:rPr>
          <w:rFonts w:ascii="Times New Roman" w:eastAsia="Times New Roman" w:hAnsi="Times New Roman" w:cs="Times New Roman"/>
          <w:sz w:val="24"/>
          <w:szCs w:val="24"/>
          <w:lang w:eastAsia="en-GB"/>
        </w:rPr>
        <w:t xml:space="preserve"> among the Yoruba, </w:t>
      </w:r>
      <w:proofErr w:type="spellStart"/>
      <w:r w:rsidRPr="00E047DF">
        <w:rPr>
          <w:rFonts w:ascii="Times New Roman" w:eastAsia="Times New Roman" w:hAnsi="Times New Roman" w:cs="Times New Roman"/>
          <w:sz w:val="24"/>
          <w:szCs w:val="24"/>
          <w:lang w:eastAsia="en-GB"/>
        </w:rPr>
        <w:t>dawadawa</w:t>
      </w:r>
      <w:proofErr w:type="spellEnd"/>
      <w:r w:rsidRPr="00E047DF">
        <w:rPr>
          <w:rFonts w:ascii="Times New Roman" w:eastAsia="Times New Roman" w:hAnsi="Times New Roman" w:cs="Times New Roman"/>
          <w:sz w:val="24"/>
          <w:szCs w:val="24"/>
          <w:lang w:eastAsia="en-GB"/>
        </w:rPr>
        <w:t xml:space="preserve"> in Hausa-speaking regions, soumbala in Mande-speaking areas, </w:t>
      </w:r>
      <w:proofErr w:type="spellStart"/>
      <w:r w:rsidRPr="00E047DF">
        <w:rPr>
          <w:rFonts w:ascii="Times New Roman" w:eastAsia="Times New Roman" w:hAnsi="Times New Roman" w:cs="Times New Roman"/>
          <w:sz w:val="24"/>
          <w:szCs w:val="24"/>
          <w:lang w:eastAsia="en-GB"/>
        </w:rPr>
        <w:t>netetou</w:t>
      </w:r>
      <w:proofErr w:type="spellEnd"/>
      <w:r w:rsidRPr="00E047DF">
        <w:rPr>
          <w:rFonts w:ascii="Times New Roman" w:eastAsia="Times New Roman" w:hAnsi="Times New Roman" w:cs="Times New Roman"/>
          <w:sz w:val="24"/>
          <w:szCs w:val="24"/>
          <w:lang w:eastAsia="en-GB"/>
        </w:rPr>
        <w:t xml:space="preserve"> in Senegal, and </w:t>
      </w:r>
      <w:proofErr w:type="spellStart"/>
      <w:r w:rsidRPr="00E047DF">
        <w:rPr>
          <w:rFonts w:ascii="Times New Roman" w:eastAsia="Times New Roman" w:hAnsi="Times New Roman" w:cs="Times New Roman"/>
          <w:sz w:val="24"/>
          <w:szCs w:val="24"/>
          <w:lang w:eastAsia="en-GB"/>
        </w:rPr>
        <w:t>afitin</w:t>
      </w:r>
      <w:proofErr w:type="spellEnd"/>
      <w:r w:rsidRPr="00E047DF">
        <w:rPr>
          <w:rFonts w:ascii="Times New Roman" w:eastAsia="Times New Roman" w:hAnsi="Times New Roman" w:cs="Times New Roman"/>
          <w:sz w:val="24"/>
          <w:szCs w:val="24"/>
          <w:lang w:eastAsia="en-GB"/>
        </w:rPr>
        <w:t xml:space="preserve"> or </w:t>
      </w:r>
      <w:proofErr w:type="spellStart"/>
      <w:r w:rsidRPr="00E047DF">
        <w:rPr>
          <w:rFonts w:ascii="Times New Roman" w:eastAsia="Times New Roman" w:hAnsi="Times New Roman" w:cs="Times New Roman"/>
          <w:sz w:val="24"/>
          <w:szCs w:val="24"/>
          <w:lang w:eastAsia="en-GB"/>
        </w:rPr>
        <w:t>sonru</w:t>
      </w:r>
      <w:proofErr w:type="spellEnd"/>
      <w:r w:rsidRPr="00E047DF">
        <w:rPr>
          <w:rFonts w:ascii="Times New Roman" w:eastAsia="Times New Roman" w:hAnsi="Times New Roman" w:cs="Times New Roman"/>
          <w:sz w:val="24"/>
          <w:szCs w:val="24"/>
          <w:lang w:eastAsia="en-GB"/>
        </w:rPr>
        <w:t xml:space="preserve"> in Benin (Balogun et al., 2018). Beyond its culinary role as a flavouring agent rich in umami-associated glutamate, the seed and its fermented product have long been used in West African ethnomedicine for the management of hypertension, diabetes, diarrhoea and inflammatory conditions (Komolafe et al., 2024). </w:t>
      </w:r>
      <w:r w:rsidR="006B10B9" w:rsidRPr="006B10B9">
        <w:rPr>
          <w:rFonts w:ascii="Times New Roman" w:eastAsia="Times New Roman" w:hAnsi="Times New Roman" w:cs="Times New Roman"/>
          <w:sz w:val="24"/>
          <w:szCs w:val="24"/>
          <w:highlight w:val="yellow"/>
          <w:lang w:eastAsia="en-GB"/>
        </w:rPr>
        <w:t>These practices constitute ethnomedical evidence and provide a culturally and biologically relevant basis for further investigation, but they should not be interpreted as demonstrating therapeutic efficacy or clinical effectiveness.</w:t>
      </w:r>
      <w:r w:rsidR="006B10B9">
        <w:rPr>
          <w:rFonts w:ascii="Times New Roman" w:eastAsia="Times New Roman" w:hAnsi="Times New Roman" w:cs="Times New Roman"/>
          <w:sz w:val="24"/>
          <w:szCs w:val="24"/>
          <w:lang w:eastAsia="en-GB"/>
        </w:rPr>
        <w:t xml:space="preserve"> </w:t>
      </w:r>
      <w:r w:rsidR="006B10B9" w:rsidRPr="006B10B9">
        <w:rPr>
          <w:rFonts w:ascii="Times New Roman" w:eastAsia="Times New Roman" w:hAnsi="Times New Roman" w:cs="Times New Roman"/>
          <w:sz w:val="24"/>
          <w:szCs w:val="24"/>
          <w:highlight w:val="yellow"/>
          <w:lang w:eastAsia="en-GB"/>
        </w:rPr>
        <w:t xml:space="preserve">Pharmacological investigations of different P. </w:t>
      </w:r>
      <w:proofErr w:type="spellStart"/>
      <w:r w:rsidR="006B10B9" w:rsidRPr="006B10B9">
        <w:rPr>
          <w:rFonts w:ascii="Times New Roman" w:eastAsia="Times New Roman" w:hAnsi="Times New Roman" w:cs="Times New Roman"/>
          <w:sz w:val="24"/>
          <w:szCs w:val="24"/>
          <w:highlight w:val="yellow"/>
          <w:lang w:eastAsia="en-GB"/>
        </w:rPr>
        <w:t>biglobosa</w:t>
      </w:r>
      <w:proofErr w:type="spellEnd"/>
      <w:r w:rsidR="006B10B9" w:rsidRPr="006B10B9">
        <w:rPr>
          <w:rFonts w:ascii="Times New Roman" w:eastAsia="Times New Roman" w:hAnsi="Times New Roman" w:cs="Times New Roman"/>
          <w:sz w:val="24"/>
          <w:szCs w:val="24"/>
          <w:highlight w:val="yellow"/>
          <w:lang w:eastAsia="en-GB"/>
        </w:rPr>
        <w:t xml:space="preserve"> plant parts have reported diverse biological activities, indicating that the species contains multiple classes of potentially bioactive constituents; however, these findings do not establish that the same compounds occur in the fermented seed condiment or contribute to its proposed cardiovascular effects (Komolafe et al., 2024).</w:t>
      </w:r>
    </w:p>
    <w:p w14:paraId="7DC26B2D" w14:textId="413B4A19" w:rsidR="00E047DF" w:rsidRPr="00E047DF" w:rsidRDefault="00E047DF" w:rsidP="006B10B9">
      <w:pPr>
        <w:spacing w:before="100" w:beforeAutospacing="1" w:after="100" w:afterAutospacing="1" w:line="240" w:lineRule="auto"/>
        <w:jc w:val="both"/>
        <w:rPr>
          <w:rFonts w:ascii="Times New Roman" w:eastAsia="Times New Roman" w:hAnsi="Times New Roman" w:cs="Times New Roman"/>
          <w:b/>
          <w:bCs/>
          <w:sz w:val="24"/>
          <w:szCs w:val="24"/>
          <w:lang w:eastAsia="en-GB"/>
        </w:rPr>
      </w:pPr>
      <w:r w:rsidRPr="00E047DF">
        <w:rPr>
          <w:rFonts w:ascii="Times New Roman" w:eastAsia="Times New Roman" w:hAnsi="Times New Roman" w:cs="Times New Roman"/>
          <w:b/>
          <w:bCs/>
          <w:sz w:val="24"/>
          <w:szCs w:val="24"/>
          <w:lang w:eastAsia="en-GB"/>
        </w:rPr>
        <w:t>1.3 Fermentation of locust bean seeds</w:t>
      </w:r>
    </w:p>
    <w:p w14:paraId="2696910A" w14:textId="494FA2C6" w:rsidR="00E047DF" w:rsidRPr="00E047DF" w:rsidRDefault="00E047DF" w:rsidP="00B203A8">
      <w:pPr>
        <w:spacing w:before="100" w:beforeAutospacing="1" w:after="100" w:afterAutospacing="1" w:line="240" w:lineRule="auto"/>
        <w:jc w:val="both"/>
        <w:rPr>
          <w:rFonts w:ascii="Times New Roman" w:eastAsia="Times New Roman" w:hAnsi="Times New Roman" w:cs="Times New Roman"/>
          <w:sz w:val="24"/>
          <w:szCs w:val="24"/>
          <w:lang w:eastAsia="en-GB"/>
        </w:rPr>
      </w:pPr>
      <w:r w:rsidRPr="00E047DF">
        <w:rPr>
          <w:rFonts w:ascii="Times New Roman" w:eastAsia="Times New Roman" w:hAnsi="Times New Roman" w:cs="Times New Roman"/>
          <w:sz w:val="24"/>
          <w:szCs w:val="24"/>
          <w:lang w:eastAsia="en-GB"/>
        </w:rPr>
        <w:t xml:space="preserve">Traditional processing of </w:t>
      </w:r>
      <w:r w:rsidRPr="00E047DF">
        <w:rPr>
          <w:rFonts w:ascii="Times New Roman" w:eastAsia="Times New Roman" w:hAnsi="Times New Roman" w:cs="Times New Roman"/>
          <w:i/>
          <w:iCs/>
          <w:sz w:val="24"/>
          <w:szCs w:val="24"/>
          <w:lang w:eastAsia="en-GB"/>
        </w:rPr>
        <w:t xml:space="preserve">P. </w:t>
      </w:r>
      <w:proofErr w:type="spellStart"/>
      <w:r w:rsidRPr="00E047DF">
        <w:rPr>
          <w:rFonts w:ascii="Times New Roman" w:eastAsia="Times New Roman" w:hAnsi="Times New Roman" w:cs="Times New Roman"/>
          <w:i/>
          <w:iCs/>
          <w:sz w:val="24"/>
          <w:szCs w:val="24"/>
          <w:lang w:eastAsia="en-GB"/>
        </w:rPr>
        <w:t>biglobosa</w:t>
      </w:r>
      <w:proofErr w:type="spellEnd"/>
      <w:r w:rsidRPr="00E047DF">
        <w:rPr>
          <w:rFonts w:ascii="Times New Roman" w:eastAsia="Times New Roman" w:hAnsi="Times New Roman" w:cs="Times New Roman"/>
          <w:sz w:val="24"/>
          <w:szCs w:val="24"/>
          <w:lang w:eastAsia="en-GB"/>
        </w:rPr>
        <w:t xml:space="preserve"> seeds into </w:t>
      </w:r>
      <w:proofErr w:type="spellStart"/>
      <w:r w:rsidRPr="00E047DF">
        <w:rPr>
          <w:rFonts w:ascii="Times New Roman" w:eastAsia="Times New Roman" w:hAnsi="Times New Roman" w:cs="Times New Roman"/>
          <w:sz w:val="24"/>
          <w:szCs w:val="24"/>
          <w:lang w:eastAsia="en-GB"/>
        </w:rPr>
        <w:t>dawadawa</w:t>
      </w:r>
      <w:proofErr w:type="spellEnd"/>
      <w:r w:rsidRPr="00E047DF">
        <w:rPr>
          <w:rFonts w:ascii="Times New Roman" w:eastAsia="Times New Roman" w:hAnsi="Times New Roman" w:cs="Times New Roman"/>
          <w:sz w:val="24"/>
          <w:szCs w:val="24"/>
          <w:lang w:eastAsia="en-GB"/>
        </w:rPr>
        <w:t xml:space="preserve"> involves dehulling, prolonged boiling, and spontaneous or back-slopped solid-state fermentation over two to four days, during which </w:t>
      </w:r>
      <w:r w:rsidRPr="00E047DF">
        <w:rPr>
          <w:rFonts w:ascii="Times New Roman" w:eastAsia="Times New Roman" w:hAnsi="Times New Roman" w:cs="Times New Roman"/>
          <w:i/>
          <w:iCs/>
          <w:sz w:val="24"/>
          <w:szCs w:val="24"/>
          <w:lang w:eastAsia="en-GB"/>
        </w:rPr>
        <w:t>Bacillus subtilis</w:t>
      </w:r>
      <w:r w:rsidRPr="00E047DF">
        <w:rPr>
          <w:rFonts w:ascii="Times New Roman" w:eastAsia="Times New Roman" w:hAnsi="Times New Roman" w:cs="Times New Roman"/>
          <w:sz w:val="24"/>
          <w:szCs w:val="24"/>
          <w:lang w:eastAsia="en-GB"/>
        </w:rPr>
        <w:t xml:space="preserve"> and related </w:t>
      </w:r>
      <w:r w:rsidRPr="00E047DF">
        <w:rPr>
          <w:rFonts w:ascii="Times New Roman" w:eastAsia="Times New Roman" w:hAnsi="Times New Roman" w:cs="Times New Roman"/>
          <w:i/>
          <w:iCs/>
          <w:sz w:val="24"/>
          <w:szCs w:val="24"/>
          <w:lang w:eastAsia="en-GB"/>
        </w:rPr>
        <w:t>Bacillus</w:t>
      </w:r>
      <w:r w:rsidRPr="00E047DF">
        <w:rPr>
          <w:rFonts w:ascii="Times New Roman" w:eastAsia="Times New Roman" w:hAnsi="Times New Roman" w:cs="Times New Roman"/>
          <w:sz w:val="24"/>
          <w:szCs w:val="24"/>
          <w:lang w:eastAsia="en-GB"/>
        </w:rPr>
        <w:t xml:space="preserve"> species dominate the microbial community and drive extensive extracellular proteolysis (</w:t>
      </w:r>
      <w:proofErr w:type="spellStart"/>
      <w:r w:rsidRPr="00E047DF">
        <w:rPr>
          <w:rFonts w:ascii="Times New Roman" w:eastAsia="Times New Roman" w:hAnsi="Times New Roman" w:cs="Times New Roman"/>
          <w:sz w:val="24"/>
          <w:szCs w:val="24"/>
          <w:lang w:eastAsia="en-GB"/>
        </w:rPr>
        <w:t>Azokpota</w:t>
      </w:r>
      <w:proofErr w:type="spellEnd"/>
      <w:r w:rsidRPr="00E047DF">
        <w:rPr>
          <w:rFonts w:ascii="Times New Roman" w:eastAsia="Times New Roman" w:hAnsi="Times New Roman" w:cs="Times New Roman"/>
          <w:sz w:val="24"/>
          <w:szCs w:val="24"/>
          <w:lang w:eastAsia="en-GB"/>
        </w:rPr>
        <w:t xml:space="preserve"> et al., 2006; Golly et al., 2025). This fermentation substantially alters the biochemical composition of the seed: </w:t>
      </w:r>
      <w:r w:rsidR="005F3CFF" w:rsidRPr="005F3CFF">
        <w:rPr>
          <w:rFonts w:ascii="Times New Roman" w:eastAsia="Times New Roman" w:hAnsi="Times New Roman" w:cs="Times New Roman"/>
          <w:sz w:val="24"/>
          <w:szCs w:val="24"/>
          <w:lang w:eastAsia="en-GB"/>
        </w:rPr>
        <w:t>the proportional crude-protein content may change, while seed storage proteins are progressively hydrolysed into oligopeptides</w:t>
      </w:r>
      <w:r w:rsidRPr="00E047DF">
        <w:rPr>
          <w:rFonts w:ascii="Times New Roman" w:eastAsia="Times New Roman" w:hAnsi="Times New Roman" w:cs="Times New Roman"/>
          <w:sz w:val="24"/>
          <w:szCs w:val="24"/>
          <w:lang w:eastAsia="en-GB"/>
        </w:rPr>
        <w:t xml:space="preserve"> and free amino acids, and several antinutritional compounds, including phytate, tannin and trypsin inhibitors, are markedly reduced (</w:t>
      </w:r>
      <w:proofErr w:type="spellStart"/>
      <w:r w:rsidRPr="00E047DF">
        <w:rPr>
          <w:rFonts w:ascii="Times New Roman" w:eastAsia="Times New Roman" w:hAnsi="Times New Roman" w:cs="Times New Roman"/>
          <w:sz w:val="24"/>
          <w:szCs w:val="24"/>
          <w:lang w:eastAsia="en-GB"/>
        </w:rPr>
        <w:t>Ogunyinka</w:t>
      </w:r>
      <w:proofErr w:type="spellEnd"/>
      <w:r w:rsidRPr="00E047DF">
        <w:rPr>
          <w:rFonts w:ascii="Times New Roman" w:eastAsia="Times New Roman" w:hAnsi="Times New Roman" w:cs="Times New Roman"/>
          <w:sz w:val="24"/>
          <w:szCs w:val="24"/>
          <w:lang w:eastAsia="en-GB"/>
        </w:rPr>
        <w:t xml:space="preserve"> et al., 2017). Because peptide release through microbial and endogenous proteolysis is a well-established route by which many fermented foods generate physiologically active fragments, the extensive proteolysis documented in </w:t>
      </w:r>
      <w:proofErr w:type="spellStart"/>
      <w:r w:rsidRPr="00E047DF">
        <w:rPr>
          <w:rFonts w:ascii="Times New Roman" w:eastAsia="Times New Roman" w:hAnsi="Times New Roman" w:cs="Times New Roman"/>
          <w:sz w:val="24"/>
          <w:szCs w:val="24"/>
          <w:lang w:eastAsia="en-GB"/>
        </w:rPr>
        <w:t>dawadawa</w:t>
      </w:r>
      <w:proofErr w:type="spellEnd"/>
      <w:r w:rsidRPr="00E047DF">
        <w:rPr>
          <w:rFonts w:ascii="Times New Roman" w:eastAsia="Times New Roman" w:hAnsi="Times New Roman" w:cs="Times New Roman"/>
          <w:sz w:val="24"/>
          <w:szCs w:val="24"/>
          <w:lang w:eastAsia="en-GB"/>
        </w:rPr>
        <w:t xml:space="preserve"> fermentation provides a plausible </w:t>
      </w:r>
      <w:r w:rsidRPr="00B203A8">
        <w:rPr>
          <w:rFonts w:ascii="Times New Roman" w:eastAsia="Times New Roman" w:hAnsi="Times New Roman" w:cs="Times New Roman"/>
          <w:sz w:val="24"/>
          <w:szCs w:val="24"/>
          <w:lang w:eastAsia="en-GB"/>
        </w:rPr>
        <w:lastRenderedPageBreak/>
        <w:t>biochemical basis for the generation of bioactive, potentially antihypertensive peptides.</w:t>
      </w:r>
      <w:r w:rsidRPr="00B203A8">
        <w:rPr>
          <w:rFonts w:ascii="Times New Roman" w:hAnsi="Times New Roman" w:cs="Times New Roman"/>
          <w:sz w:val="24"/>
          <w:highlight w:val="yellow"/>
        </w:rPr>
        <w:t xml:space="preserve"> Controlled fermentation studies further indicate that fermentation temperature affects antinutrient reduction, protein digestibility and bioactive characteristics in </w:t>
      </w:r>
      <w:r w:rsidRPr="00B203A8">
        <w:rPr>
          <w:rFonts w:ascii="Times New Roman" w:hAnsi="Times New Roman" w:cs="Times New Roman"/>
          <w:i/>
          <w:sz w:val="24"/>
          <w:highlight w:val="yellow"/>
        </w:rPr>
        <w:t xml:space="preserve">P. </w:t>
      </w:r>
      <w:proofErr w:type="spellStart"/>
      <w:r w:rsidRPr="00B203A8">
        <w:rPr>
          <w:rFonts w:ascii="Times New Roman" w:hAnsi="Times New Roman" w:cs="Times New Roman"/>
          <w:i/>
          <w:sz w:val="24"/>
          <w:highlight w:val="yellow"/>
        </w:rPr>
        <w:t>biglobosa</w:t>
      </w:r>
      <w:proofErr w:type="spellEnd"/>
      <w:r w:rsidRPr="00B203A8">
        <w:rPr>
          <w:rFonts w:ascii="Times New Roman" w:hAnsi="Times New Roman" w:cs="Times New Roman"/>
          <w:sz w:val="24"/>
          <w:highlight w:val="yellow"/>
        </w:rPr>
        <w:t xml:space="preserve">, highlighting the importance of process conditions when evaluating peptide generation (Yakubu et al., 2022). </w:t>
      </w:r>
      <w:r w:rsidR="006B10B9" w:rsidRPr="006B10B9">
        <w:rPr>
          <w:rFonts w:ascii="Times New Roman" w:hAnsi="Times New Roman" w:cs="Times New Roman"/>
          <w:sz w:val="24"/>
          <w:highlight w:val="yellow"/>
        </w:rPr>
        <w:t>Reported increases in crude protein following fermentation should be interpreted in relation to the analytical basis and dry-matter expression, because a higher proportional protein value does not by itself demonstrate de novo protein formation. For the present review, the more directly relevant biochemical change is the microbial and endogenous hydrolysis of seed storage proteins into smaller peptides and free amino acids.</w:t>
      </w:r>
      <w:r w:rsidR="006B10B9">
        <w:rPr>
          <w:rFonts w:ascii="Times New Roman" w:hAnsi="Times New Roman" w:cs="Times New Roman"/>
          <w:sz w:val="24"/>
        </w:rPr>
        <w:t xml:space="preserve"> </w:t>
      </w:r>
      <w:r w:rsidR="006B10B9" w:rsidRPr="006B10B9">
        <w:rPr>
          <w:rFonts w:ascii="Times New Roman" w:hAnsi="Times New Roman" w:cs="Times New Roman"/>
          <w:sz w:val="24"/>
          <w:highlight w:val="yellow"/>
        </w:rPr>
        <w:t xml:space="preserve">Fermentation can alter peptide abundance and sequence through microbial proteolysis, but the resulting functional activity depends on the microbial strain, fermentation conditions and extent of hydrolysis; excessive or nonselective cleavage may also disrupt potentially active peptide sequences (Fabbri et al., 2024; Moyo et al., 2024). Consistent with this qualification, Arouna et al. (2023) detected ACE-inhibitory peptide-containing fractions in both fermented and nonfermented P. </w:t>
      </w:r>
      <w:proofErr w:type="spellStart"/>
      <w:r w:rsidR="006B10B9" w:rsidRPr="006B10B9">
        <w:rPr>
          <w:rFonts w:ascii="Times New Roman" w:hAnsi="Times New Roman" w:cs="Times New Roman"/>
          <w:sz w:val="24"/>
          <w:highlight w:val="yellow"/>
        </w:rPr>
        <w:t>biglobosa</w:t>
      </w:r>
      <w:proofErr w:type="spellEnd"/>
      <w:r w:rsidR="006B10B9" w:rsidRPr="006B10B9">
        <w:rPr>
          <w:rFonts w:ascii="Times New Roman" w:hAnsi="Times New Roman" w:cs="Times New Roman"/>
          <w:sz w:val="24"/>
          <w:highlight w:val="yellow"/>
        </w:rPr>
        <w:t xml:space="preserve"> seeds, but the nonfermented preparation exhibited stronger ACE inhibition.</w:t>
      </w:r>
      <w:r w:rsidR="006B10B9">
        <w:rPr>
          <w:rFonts w:ascii="Times New Roman" w:hAnsi="Times New Roman" w:cs="Times New Roman"/>
          <w:sz w:val="24"/>
        </w:rPr>
        <w:t xml:space="preserve"> </w:t>
      </w:r>
      <w:r w:rsidRPr="00B203A8">
        <w:rPr>
          <w:rFonts w:ascii="Times New Roman" w:hAnsi="Times New Roman" w:cs="Times New Roman"/>
          <w:sz w:val="24"/>
          <w:highlight w:val="yellow"/>
        </w:rPr>
        <w:t>More broadly, recent synthesis of African fermented legumes identifies peptide-specific evidence, including microbial release and gastrointestinal stability, as an underdeveloped area requiring direct characterisation (Moyo et al., 2024).</w:t>
      </w:r>
    </w:p>
    <w:p w14:paraId="7946F17D" w14:textId="77777777" w:rsidR="00E047DF" w:rsidRPr="00E047DF" w:rsidRDefault="00E047DF" w:rsidP="00B203A8">
      <w:pPr>
        <w:spacing w:before="100" w:beforeAutospacing="1" w:after="100" w:afterAutospacing="1" w:line="240" w:lineRule="auto"/>
        <w:jc w:val="both"/>
        <w:outlineLvl w:val="3"/>
        <w:rPr>
          <w:rFonts w:ascii="Times New Roman" w:eastAsia="Times New Roman" w:hAnsi="Times New Roman" w:cs="Times New Roman"/>
          <w:b/>
          <w:bCs/>
          <w:sz w:val="24"/>
          <w:szCs w:val="24"/>
          <w:lang w:eastAsia="en-GB"/>
        </w:rPr>
      </w:pPr>
      <w:r w:rsidRPr="00E047DF">
        <w:rPr>
          <w:rFonts w:ascii="Times New Roman" w:eastAsia="Times New Roman" w:hAnsi="Times New Roman" w:cs="Times New Roman"/>
          <w:b/>
          <w:bCs/>
          <w:sz w:val="24"/>
          <w:szCs w:val="24"/>
          <w:lang w:eastAsia="en-GB"/>
        </w:rPr>
        <w:t>1.4 Bioactive peptides and the rationale for ACE inhibition</w:t>
      </w:r>
    </w:p>
    <w:p w14:paraId="31AB45D7" w14:textId="14A421C6" w:rsidR="00E047DF" w:rsidRPr="00E047DF" w:rsidRDefault="00E047DF" w:rsidP="00B203A8">
      <w:pPr>
        <w:spacing w:before="100" w:beforeAutospacing="1" w:after="100" w:afterAutospacing="1" w:line="240" w:lineRule="auto"/>
        <w:jc w:val="both"/>
        <w:rPr>
          <w:rFonts w:ascii="Times New Roman" w:eastAsia="Times New Roman" w:hAnsi="Times New Roman" w:cs="Times New Roman"/>
          <w:sz w:val="24"/>
          <w:szCs w:val="24"/>
          <w:lang w:eastAsia="en-GB"/>
        </w:rPr>
      </w:pPr>
      <w:r w:rsidRPr="00E047DF">
        <w:rPr>
          <w:rFonts w:ascii="Times New Roman" w:eastAsia="Times New Roman" w:hAnsi="Times New Roman" w:cs="Times New Roman"/>
          <w:sz w:val="24"/>
          <w:szCs w:val="24"/>
          <w:lang w:eastAsia="en-GB"/>
        </w:rPr>
        <w:t>Food-derived bioactive peptides are short amino acid sequences, typically two to twenty residues long, that remain latent within the parent protein until released by enzymatic hydrolysis, whether through fermentation, gastrointestinal digestion, or industrial processing (Li et al., 2025). Among the best-characterised classes of such peptides are those that inhibit angiotensin-converting enzyme (ACE), a zinc-dependent dipeptidyl carboxypeptidase central to the renin-angiotensin-aldosterone system, which converts angiotensin I into the potent vasoconstrictor angiotensin II while simultaneously degrading the vasodilator bradykinin (Yao et al., 202</w:t>
      </w:r>
      <w:r w:rsidR="007E3AC4">
        <w:rPr>
          <w:rFonts w:ascii="Times New Roman" w:eastAsia="Times New Roman" w:hAnsi="Times New Roman" w:cs="Times New Roman"/>
          <w:sz w:val="24"/>
          <w:szCs w:val="24"/>
          <w:lang w:eastAsia="en-GB"/>
        </w:rPr>
        <w:t>5</w:t>
      </w:r>
      <w:r w:rsidRPr="00E047DF">
        <w:rPr>
          <w:rFonts w:ascii="Times New Roman" w:eastAsia="Times New Roman" w:hAnsi="Times New Roman" w:cs="Times New Roman"/>
          <w:sz w:val="24"/>
          <w:szCs w:val="24"/>
          <w:lang w:eastAsia="en-GB"/>
        </w:rPr>
        <w:t xml:space="preserve">). ACE-inhibitory peptides have been isolated from numerous fermented foods, including fermented soybean products, fermented fish, fermented beef, and legume seeds closely related to </w:t>
      </w:r>
      <w:r w:rsidRPr="00E047DF">
        <w:rPr>
          <w:rFonts w:ascii="Times New Roman" w:eastAsia="Times New Roman" w:hAnsi="Times New Roman" w:cs="Times New Roman"/>
          <w:i/>
          <w:iCs/>
          <w:sz w:val="24"/>
          <w:szCs w:val="24"/>
          <w:lang w:eastAsia="en-GB"/>
        </w:rPr>
        <w:t xml:space="preserve">P. </w:t>
      </w:r>
      <w:proofErr w:type="spellStart"/>
      <w:r w:rsidRPr="00E047DF">
        <w:rPr>
          <w:rFonts w:ascii="Times New Roman" w:eastAsia="Times New Roman" w:hAnsi="Times New Roman" w:cs="Times New Roman"/>
          <w:i/>
          <w:iCs/>
          <w:sz w:val="24"/>
          <w:szCs w:val="24"/>
          <w:lang w:eastAsia="en-GB"/>
        </w:rPr>
        <w:t>biglobosa</w:t>
      </w:r>
      <w:proofErr w:type="spellEnd"/>
      <w:r w:rsidRPr="00E047DF">
        <w:rPr>
          <w:rFonts w:ascii="Times New Roman" w:eastAsia="Times New Roman" w:hAnsi="Times New Roman" w:cs="Times New Roman"/>
          <w:sz w:val="24"/>
          <w:szCs w:val="24"/>
          <w:lang w:eastAsia="en-GB"/>
        </w:rPr>
        <w:t xml:space="preserve">, such as the tree bean </w:t>
      </w:r>
      <w:r w:rsidRPr="00E047DF">
        <w:rPr>
          <w:rFonts w:ascii="Times New Roman" w:eastAsia="Times New Roman" w:hAnsi="Times New Roman" w:cs="Times New Roman"/>
          <w:i/>
          <w:iCs/>
          <w:sz w:val="24"/>
          <w:szCs w:val="24"/>
          <w:lang w:eastAsia="en-GB"/>
        </w:rPr>
        <w:t xml:space="preserve">Parkia </w:t>
      </w:r>
      <w:proofErr w:type="spellStart"/>
      <w:r w:rsidRPr="00E047DF">
        <w:rPr>
          <w:rFonts w:ascii="Times New Roman" w:eastAsia="Times New Roman" w:hAnsi="Times New Roman" w:cs="Times New Roman"/>
          <w:i/>
          <w:iCs/>
          <w:sz w:val="24"/>
          <w:szCs w:val="24"/>
          <w:lang w:eastAsia="en-GB"/>
        </w:rPr>
        <w:t>timoriana</w:t>
      </w:r>
      <w:proofErr w:type="spellEnd"/>
      <w:r w:rsidRPr="00E047DF">
        <w:rPr>
          <w:rFonts w:ascii="Times New Roman" w:eastAsia="Times New Roman" w:hAnsi="Times New Roman" w:cs="Times New Roman"/>
          <w:sz w:val="24"/>
          <w:szCs w:val="24"/>
          <w:lang w:eastAsia="en-GB"/>
        </w:rPr>
        <w:t xml:space="preserve"> (</w:t>
      </w:r>
      <w:r w:rsidRPr="00E047DF">
        <w:rPr>
          <w:rFonts w:ascii="Times New Roman" w:eastAsia="Times New Roman" w:hAnsi="Times New Roman" w:cs="Times New Roman"/>
          <w:b/>
          <w:bCs/>
          <w:sz w:val="24"/>
          <w:szCs w:val="24"/>
          <w:lang w:eastAsia="en-GB"/>
        </w:rPr>
        <w:t>Abida et al., 2026</w:t>
      </w:r>
      <w:r w:rsidRPr="00E047DF">
        <w:rPr>
          <w:rFonts w:ascii="Times New Roman" w:eastAsia="Times New Roman" w:hAnsi="Times New Roman" w:cs="Times New Roman"/>
          <w:sz w:val="24"/>
          <w:szCs w:val="24"/>
          <w:lang w:eastAsia="en-GB"/>
        </w:rPr>
        <w:t xml:space="preserve">; </w:t>
      </w:r>
      <w:proofErr w:type="spellStart"/>
      <w:r w:rsidRPr="00E047DF">
        <w:rPr>
          <w:rFonts w:ascii="Times New Roman" w:eastAsia="Times New Roman" w:hAnsi="Times New Roman" w:cs="Times New Roman"/>
          <w:sz w:val="24"/>
          <w:szCs w:val="24"/>
          <w:lang w:eastAsia="en-GB"/>
        </w:rPr>
        <w:t>Mirdhayati</w:t>
      </w:r>
      <w:proofErr w:type="spellEnd"/>
      <w:r w:rsidRPr="00E047DF">
        <w:rPr>
          <w:rFonts w:ascii="Times New Roman" w:eastAsia="Times New Roman" w:hAnsi="Times New Roman" w:cs="Times New Roman"/>
          <w:sz w:val="24"/>
          <w:szCs w:val="24"/>
          <w:lang w:eastAsia="en-GB"/>
        </w:rPr>
        <w:t xml:space="preserve"> et al., 2024; Yang et al., 2022). </w:t>
      </w:r>
      <w:r w:rsidR="006B10B9" w:rsidRPr="006B10B9">
        <w:rPr>
          <w:rFonts w:ascii="Times New Roman" w:eastAsia="Times New Roman" w:hAnsi="Times New Roman" w:cs="Times New Roman"/>
          <w:sz w:val="24"/>
          <w:szCs w:val="24"/>
          <w:highlight w:val="yellow"/>
          <w:lang w:eastAsia="en-GB"/>
        </w:rPr>
        <w:t xml:space="preserve">These forms of evidence should not be treated as interchangeable. Molecular docking predicts possible peptide–enzyme interactions, cell-free assays demonstrate biochemical ACE inhibition, ex vivo experiments assess responses in isolated tissues, and animal studies provide preclinical efficacy signals, whereas controlled human intervention trials are required to establish clinically meaningful blood-pressure effects. Findings from other food matrices and congeneric Parkia species therefore strengthen biological plausibility but do not constitute direct evidence of antihypertensive efficacy for fermented P. </w:t>
      </w:r>
      <w:proofErr w:type="spellStart"/>
      <w:r w:rsidR="006B10B9" w:rsidRPr="006B10B9">
        <w:rPr>
          <w:rFonts w:ascii="Times New Roman" w:eastAsia="Times New Roman" w:hAnsi="Times New Roman" w:cs="Times New Roman"/>
          <w:sz w:val="24"/>
          <w:szCs w:val="24"/>
          <w:highlight w:val="yellow"/>
          <w:lang w:eastAsia="en-GB"/>
        </w:rPr>
        <w:t>biglobosa</w:t>
      </w:r>
      <w:proofErr w:type="spellEnd"/>
      <w:r w:rsidR="006B10B9" w:rsidRPr="006B10B9">
        <w:rPr>
          <w:rFonts w:ascii="Times New Roman" w:eastAsia="Times New Roman" w:hAnsi="Times New Roman" w:cs="Times New Roman"/>
          <w:sz w:val="24"/>
          <w:szCs w:val="24"/>
          <w:highlight w:val="yellow"/>
          <w:lang w:eastAsia="en-GB"/>
        </w:rPr>
        <w:t xml:space="preserve"> (Li et al., 2025; Yao et al., 2025).</w:t>
      </w:r>
      <w:r w:rsidR="006B10B9">
        <w:rPr>
          <w:rFonts w:ascii="Times New Roman" w:eastAsia="Times New Roman" w:hAnsi="Times New Roman" w:cs="Times New Roman"/>
          <w:sz w:val="24"/>
          <w:szCs w:val="24"/>
          <w:lang w:eastAsia="en-GB"/>
        </w:rPr>
        <w:t xml:space="preserve"> </w:t>
      </w:r>
      <w:r w:rsidR="006B10B9" w:rsidRPr="006B10B9">
        <w:rPr>
          <w:rFonts w:ascii="Times New Roman" w:eastAsia="Times New Roman" w:hAnsi="Times New Roman" w:cs="Times New Roman"/>
          <w:sz w:val="24"/>
          <w:szCs w:val="24"/>
          <w:highlight w:val="yellow"/>
          <w:lang w:eastAsia="en-GB"/>
        </w:rPr>
        <w:t xml:space="preserve">Given the shared genus and the demonstrated capacity of Parkia seed proteins to release ACE-inhibitory sequences following hydrolysis, an analogous mechanism in fermented P. </w:t>
      </w:r>
      <w:proofErr w:type="spellStart"/>
      <w:r w:rsidR="006B10B9" w:rsidRPr="006B10B9">
        <w:rPr>
          <w:rFonts w:ascii="Times New Roman" w:eastAsia="Times New Roman" w:hAnsi="Times New Roman" w:cs="Times New Roman"/>
          <w:sz w:val="24"/>
          <w:szCs w:val="24"/>
          <w:highlight w:val="yellow"/>
          <w:lang w:eastAsia="en-GB"/>
        </w:rPr>
        <w:t>biglobosa</w:t>
      </w:r>
      <w:proofErr w:type="spellEnd"/>
      <w:r w:rsidR="006B10B9" w:rsidRPr="006B10B9">
        <w:rPr>
          <w:rFonts w:ascii="Times New Roman" w:eastAsia="Times New Roman" w:hAnsi="Times New Roman" w:cs="Times New Roman"/>
          <w:sz w:val="24"/>
          <w:szCs w:val="24"/>
          <w:highlight w:val="yellow"/>
          <w:lang w:eastAsia="en-GB"/>
        </w:rPr>
        <w:t xml:space="preserve"> is a testable biological hypothesis rather than an established effect</w:t>
      </w:r>
      <w:r w:rsidR="006B10B9" w:rsidRPr="006B10B9">
        <w:rPr>
          <w:rFonts w:ascii="Times New Roman" w:eastAsia="Times New Roman" w:hAnsi="Times New Roman" w:cs="Times New Roman"/>
          <w:sz w:val="24"/>
          <w:szCs w:val="24"/>
          <w:lang w:eastAsia="en-GB"/>
        </w:rPr>
        <w:t>.</w:t>
      </w:r>
      <w:r w:rsidRPr="00B203A8">
        <w:rPr>
          <w:rFonts w:ascii="Times New Roman" w:hAnsi="Times New Roman" w:cs="Times New Roman"/>
          <w:sz w:val="24"/>
          <w:highlight w:val="yellow"/>
        </w:rPr>
        <w:t xml:space="preserve"> Recent reviews further emphasise that microbial strain selection and fermentation conditions influence the quantity and functional profile of released peptides, while stability and bioavailability remain important translational constraints (Fabbri et al., 2024).</w:t>
      </w:r>
    </w:p>
    <w:p w14:paraId="12A325A5" w14:textId="77777777" w:rsidR="00E047DF" w:rsidRPr="00E047DF" w:rsidRDefault="00E047DF" w:rsidP="00B203A8">
      <w:pPr>
        <w:spacing w:before="100" w:beforeAutospacing="1" w:after="100" w:afterAutospacing="1" w:line="240" w:lineRule="auto"/>
        <w:jc w:val="both"/>
        <w:outlineLvl w:val="3"/>
        <w:rPr>
          <w:rFonts w:ascii="Times New Roman" w:eastAsia="Times New Roman" w:hAnsi="Times New Roman" w:cs="Times New Roman"/>
          <w:b/>
          <w:bCs/>
          <w:sz w:val="24"/>
          <w:szCs w:val="24"/>
          <w:lang w:eastAsia="en-GB"/>
        </w:rPr>
      </w:pPr>
      <w:r w:rsidRPr="00E047DF">
        <w:rPr>
          <w:rFonts w:ascii="Times New Roman" w:eastAsia="Times New Roman" w:hAnsi="Times New Roman" w:cs="Times New Roman"/>
          <w:b/>
          <w:bCs/>
          <w:sz w:val="24"/>
          <w:szCs w:val="24"/>
          <w:lang w:eastAsia="en-GB"/>
        </w:rPr>
        <w:t>1.5 Scope, research gap and objectives</w:t>
      </w:r>
    </w:p>
    <w:p w14:paraId="17E7EAEF" w14:textId="1436BDDC" w:rsidR="00CD045B" w:rsidRPr="00B203A8" w:rsidRDefault="00000000" w:rsidP="00B203A8">
      <w:pPr>
        <w:spacing w:before="100" w:beforeAutospacing="1" w:after="100" w:afterAutospacing="1" w:line="240" w:lineRule="auto"/>
        <w:jc w:val="both"/>
        <w:outlineLvl w:val="3"/>
        <w:rPr>
          <w:rFonts w:ascii="Times New Roman" w:eastAsia="Times New Roman" w:hAnsi="Times New Roman" w:cs="Times New Roman"/>
          <w:bCs/>
          <w:sz w:val="24"/>
          <w:szCs w:val="24"/>
          <w:lang w:eastAsia="en-GB"/>
        </w:rPr>
      </w:pPr>
      <w:r w:rsidRPr="00B203A8">
        <w:rPr>
          <w:rFonts w:ascii="Times New Roman" w:hAnsi="Times New Roman" w:cs="Times New Roman"/>
          <w:bCs/>
          <w:sz w:val="24"/>
          <w:highlight w:val="yellow"/>
        </w:rPr>
        <w:t xml:space="preserve">A recent comparative study detected ACE-inhibitory activity in peptide-containing extracts of both fermented and non-fermented </w:t>
      </w:r>
      <w:r w:rsidRPr="00B203A8">
        <w:rPr>
          <w:rFonts w:ascii="Times New Roman" w:hAnsi="Times New Roman" w:cs="Times New Roman"/>
          <w:bCs/>
          <w:i/>
          <w:sz w:val="24"/>
          <w:highlight w:val="yellow"/>
        </w:rPr>
        <w:t xml:space="preserve">P. </w:t>
      </w:r>
      <w:proofErr w:type="spellStart"/>
      <w:r w:rsidRPr="00B203A8">
        <w:rPr>
          <w:rFonts w:ascii="Times New Roman" w:hAnsi="Times New Roman" w:cs="Times New Roman"/>
          <w:bCs/>
          <w:i/>
          <w:sz w:val="24"/>
          <w:highlight w:val="yellow"/>
        </w:rPr>
        <w:t>biglobosa</w:t>
      </w:r>
      <w:proofErr w:type="spellEnd"/>
      <w:r w:rsidRPr="00B203A8">
        <w:rPr>
          <w:rFonts w:ascii="Times New Roman" w:hAnsi="Times New Roman" w:cs="Times New Roman"/>
          <w:bCs/>
          <w:sz w:val="24"/>
          <w:highlight w:val="yellow"/>
        </w:rPr>
        <w:t xml:space="preserve"> seeds but did not isolate or sequence </w:t>
      </w:r>
      <w:r w:rsidRPr="00B203A8">
        <w:rPr>
          <w:rFonts w:ascii="Times New Roman" w:hAnsi="Times New Roman" w:cs="Times New Roman"/>
          <w:bCs/>
          <w:sz w:val="24"/>
          <w:highlight w:val="yellow"/>
        </w:rPr>
        <w:lastRenderedPageBreak/>
        <w:t>individual peptides (Arouna et al., 2023).</w:t>
      </w:r>
      <w:r w:rsidR="006B10B9">
        <w:rPr>
          <w:rFonts w:ascii="Times New Roman" w:hAnsi="Times New Roman" w:cs="Times New Roman"/>
          <w:bCs/>
          <w:sz w:val="24"/>
        </w:rPr>
        <w:t xml:space="preserve"> </w:t>
      </w:r>
      <w:r w:rsidR="006B10B9" w:rsidRPr="006B10B9">
        <w:rPr>
          <w:rFonts w:ascii="Times New Roman" w:hAnsi="Times New Roman" w:cs="Times New Roman"/>
          <w:bCs/>
          <w:sz w:val="24"/>
          <w:highlight w:val="yellow"/>
        </w:rPr>
        <w:t xml:space="preserve">Notably, the nonfermented seed preparation produced stronger ACE inhibition than the fermented preparation, indicating that fermentation did not enhance this endpoint under the conditions examined. The study therefore supports the presence of ACE-inhibitory components in P. </w:t>
      </w:r>
      <w:proofErr w:type="spellStart"/>
      <w:r w:rsidR="006B10B9" w:rsidRPr="006B10B9">
        <w:rPr>
          <w:rFonts w:ascii="Times New Roman" w:hAnsi="Times New Roman" w:cs="Times New Roman"/>
          <w:bCs/>
          <w:sz w:val="24"/>
          <w:highlight w:val="yellow"/>
        </w:rPr>
        <w:t>biglobosa</w:t>
      </w:r>
      <w:proofErr w:type="spellEnd"/>
      <w:r w:rsidR="006B10B9" w:rsidRPr="006B10B9">
        <w:rPr>
          <w:rFonts w:ascii="Times New Roman" w:hAnsi="Times New Roman" w:cs="Times New Roman"/>
          <w:bCs/>
          <w:sz w:val="24"/>
          <w:highlight w:val="yellow"/>
        </w:rPr>
        <w:t xml:space="preserve"> seeds but leaves their sequences, individual potencies, digestive stability, bioavailability and in vivo relevance unresolved.</w:t>
      </w:r>
    </w:p>
    <w:p w14:paraId="372C8AF2" w14:textId="22ADA034" w:rsidR="00E047DF" w:rsidRPr="00E047DF" w:rsidRDefault="00E047DF" w:rsidP="00B203A8">
      <w:pPr>
        <w:spacing w:before="100" w:beforeAutospacing="1" w:after="100" w:afterAutospacing="1" w:line="240" w:lineRule="auto"/>
        <w:jc w:val="both"/>
        <w:rPr>
          <w:rFonts w:ascii="Times New Roman" w:eastAsia="Times New Roman" w:hAnsi="Times New Roman" w:cs="Times New Roman"/>
          <w:sz w:val="24"/>
          <w:szCs w:val="24"/>
          <w:lang w:eastAsia="en-GB"/>
        </w:rPr>
      </w:pPr>
      <w:r w:rsidRPr="00E047DF">
        <w:rPr>
          <w:rFonts w:ascii="Times New Roman" w:eastAsia="Times New Roman" w:hAnsi="Times New Roman" w:cs="Times New Roman"/>
          <w:sz w:val="24"/>
          <w:szCs w:val="24"/>
          <w:lang w:eastAsia="en-GB"/>
        </w:rPr>
        <w:t xml:space="preserve">This review addresses a specific gap in current knowledge: </w:t>
      </w:r>
      <w:r w:rsidR="006B10B9" w:rsidRPr="006B10B9">
        <w:rPr>
          <w:rFonts w:ascii="Times New Roman" w:eastAsia="Times New Roman" w:hAnsi="Times New Roman" w:cs="Times New Roman"/>
          <w:sz w:val="24"/>
          <w:szCs w:val="24"/>
          <w:lang w:eastAsia="en-GB"/>
        </w:rPr>
        <w:t>while fermented-seed extract studies provide limited preclinical and observational indications of antihypertensive activity, and phenolic fractions from other plant tissues have shown ACE inhibition in vitro</w:t>
      </w:r>
      <w:r w:rsidRPr="00E047DF">
        <w:rPr>
          <w:rFonts w:ascii="Times New Roman" w:eastAsia="Times New Roman" w:hAnsi="Times New Roman" w:cs="Times New Roman"/>
          <w:sz w:val="24"/>
          <w:szCs w:val="24"/>
          <w:lang w:eastAsia="en-GB"/>
        </w:rPr>
        <w:t xml:space="preserve">, and while the fermentation process is known to generate an abundance of peptides and free amino acids, </w:t>
      </w:r>
      <w:r w:rsidR="006B10B9" w:rsidRPr="006B10B9">
        <w:rPr>
          <w:rFonts w:ascii="Times New Roman" w:eastAsia="Times New Roman" w:hAnsi="Times New Roman" w:cs="Times New Roman"/>
          <w:sz w:val="24"/>
          <w:szCs w:val="24"/>
          <w:highlight w:val="yellow"/>
          <w:lang w:eastAsia="en-GB"/>
        </w:rPr>
        <w:t xml:space="preserve">the present search identified no study, up to 29 March 2026, that had isolated, sequenced and independently validated a specific ACE-inhibitory peptide from fermented P. </w:t>
      </w:r>
      <w:proofErr w:type="spellStart"/>
      <w:r w:rsidR="006B10B9" w:rsidRPr="006B10B9">
        <w:rPr>
          <w:rFonts w:ascii="Times New Roman" w:eastAsia="Times New Roman" w:hAnsi="Times New Roman" w:cs="Times New Roman"/>
          <w:sz w:val="24"/>
          <w:szCs w:val="24"/>
          <w:highlight w:val="yellow"/>
          <w:lang w:eastAsia="en-GB"/>
        </w:rPr>
        <w:t>biglobosa</w:t>
      </w:r>
      <w:proofErr w:type="spellEnd"/>
      <w:r w:rsidR="006B10B9" w:rsidRPr="006B10B9">
        <w:rPr>
          <w:rFonts w:ascii="Times New Roman" w:eastAsia="Times New Roman" w:hAnsi="Times New Roman" w:cs="Times New Roman"/>
          <w:sz w:val="24"/>
          <w:szCs w:val="24"/>
          <w:highlight w:val="yellow"/>
          <w:lang w:eastAsia="en-GB"/>
        </w:rPr>
        <w:t xml:space="preserve"> using activity-guided purification, mass-spectrometric identification and subsequent in vitro or in vivo confirmation.</w:t>
      </w:r>
      <w:r w:rsidRPr="00E047DF">
        <w:rPr>
          <w:rFonts w:ascii="Times New Roman" w:eastAsia="Times New Roman" w:hAnsi="Times New Roman" w:cs="Times New Roman"/>
          <w:sz w:val="24"/>
          <w:szCs w:val="24"/>
          <w:lang w:eastAsia="en-GB"/>
        </w:rPr>
        <w:t xml:space="preserve"> The scope of this review is threefold. First, it synthesises the botanical, nutritional and fermentation-microbiological literature establishing the biochemical plausibility of peptide generation in </w:t>
      </w:r>
      <w:proofErr w:type="spellStart"/>
      <w:r w:rsidRPr="00E047DF">
        <w:rPr>
          <w:rFonts w:ascii="Times New Roman" w:eastAsia="Times New Roman" w:hAnsi="Times New Roman" w:cs="Times New Roman"/>
          <w:sz w:val="24"/>
          <w:szCs w:val="24"/>
          <w:lang w:eastAsia="en-GB"/>
        </w:rPr>
        <w:t>dawadawa</w:t>
      </w:r>
      <w:proofErr w:type="spellEnd"/>
      <w:r w:rsidRPr="00E047DF">
        <w:rPr>
          <w:rFonts w:ascii="Times New Roman" w:eastAsia="Times New Roman" w:hAnsi="Times New Roman" w:cs="Times New Roman"/>
          <w:sz w:val="24"/>
          <w:szCs w:val="24"/>
          <w:lang w:eastAsia="en-GB"/>
        </w:rPr>
        <w:t>. Second, it critically appraises the existing pharmacological evidence, both preclinical and human, for antihypertensive activity attributable to fermented locust bean, situating it against the more mechanistically resolved evidence from related fermented legumes, fish and meat products. Third, it identifies the specific methodological steps, drawing on in silico peptide prediction, molecular docking, gastrointestinal stability testing and delivery science, required to close the gap between plausibility and pharmacological validation. The objectives are to provide a structured evidence base for future proteomic and clinical investigation, to summarise translational challenges relevant to functional food development, and to propose a prioritised research agenda addressing the identified evidence gap.</w:t>
      </w:r>
    </w:p>
    <w:p w14:paraId="42DB41A0" w14:textId="77777777" w:rsidR="00E047DF" w:rsidRPr="00E047DF" w:rsidRDefault="00E047DF" w:rsidP="00B203A8">
      <w:pPr>
        <w:spacing w:after="0" w:line="240" w:lineRule="auto"/>
        <w:jc w:val="both"/>
        <w:rPr>
          <w:rFonts w:ascii="Times New Roman" w:eastAsia="Times New Roman" w:hAnsi="Times New Roman" w:cs="Times New Roman"/>
          <w:sz w:val="24"/>
          <w:szCs w:val="24"/>
          <w:lang w:eastAsia="en-GB"/>
        </w:rPr>
      </w:pPr>
    </w:p>
    <w:p w14:paraId="70717D8D" w14:textId="77777777" w:rsidR="00E047DF" w:rsidRPr="00E047DF" w:rsidRDefault="00E047DF" w:rsidP="00B203A8">
      <w:pPr>
        <w:spacing w:before="100" w:beforeAutospacing="1" w:after="100" w:afterAutospacing="1" w:line="240" w:lineRule="auto"/>
        <w:jc w:val="both"/>
        <w:outlineLvl w:val="2"/>
        <w:rPr>
          <w:rFonts w:ascii="Times New Roman" w:eastAsia="Times New Roman" w:hAnsi="Times New Roman" w:cs="Times New Roman"/>
          <w:b/>
          <w:bCs/>
          <w:sz w:val="27"/>
          <w:szCs w:val="27"/>
          <w:lang w:eastAsia="en-GB"/>
        </w:rPr>
      </w:pPr>
      <w:r w:rsidRPr="00E047DF">
        <w:rPr>
          <w:rFonts w:ascii="Times New Roman" w:eastAsia="Times New Roman" w:hAnsi="Times New Roman" w:cs="Times New Roman"/>
          <w:b/>
          <w:bCs/>
          <w:sz w:val="27"/>
          <w:szCs w:val="27"/>
          <w:lang w:eastAsia="en-GB"/>
        </w:rPr>
        <w:t>2. Methods for Literature Selection</w:t>
      </w:r>
    </w:p>
    <w:p w14:paraId="4CEA6FAD" w14:textId="77777777" w:rsidR="00E047DF" w:rsidRPr="00E047DF" w:rsidRDefault="00E047DF" w:rsidP="00B203A8">
      <w:pPr>
        <w:spacing w:before="100" w:beforeAutospacing="1" w:after="100" w:afterAutospacing="1" w:line="240" w:lineRule="auto"/>
        <w:jc w:val="both"/>
        <w:outlineLvl w:val="3"/>
        <w:rPr>
          <w:rFonts w:ascii="Times New Roman" w:eastAsia="Times New Roman" w:hAnsi="Times New Roman" w:cs="Times New Roman"/>
          <w:b/>
          <w:bCs/>
          <w:sz w:val="24"/>
          <w:szCs w:val="24"/>
          <w:lang w:eastAsia="en-GB"/>
        </w:rPr>
      </w:pPr>
      <w:r w:rsidRPr="00E047DF">
        <w:rPr>
          <w:rFonts w:ascii="Times New Roman" w:eastAsia="Times New Roman" w:hAnsi="Times New Roman" w:cs="Times New Roman"/>
          <w:b/>
          <w:bCs/>
          <w:sz w:val="24"/>
          <w:szCs w:val="24"/>
          <w:lang w:eastAsia="en-GB"/>
        </w:rPr>
        <w:t>2.1 Information sources</w:t>
      </w:r>
    </w:p>
    <w:p w14:paraId="58CB1796" w14:textId="16B617B2" w:rsidR="00E047DF" w:rsidRPr="00E047DF" w:rsidRDefault="00060092" w:rsidP="00B203A8">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60092">
        <w:rPr>
          <w:rFonts w:ascii="Times New Roman" w:eastAsia="Times New Roman" w:hAnsi="Times New Roman" w:cs="Times New Roman"/>
          <w:sz w:val="24"/>
          <w:szCs w:val="24"/>
          <w:lang w:eastAsia="en-GB"/>
        </w:rPr>
        <w:t xml:space="preserve">Literature was identified through structured searches of multidisciplinary and biomedical bibliographic databases, namely Web of Science, Scopus and PubMed. Specialist food-science, agricultural and chemical information resources included FSTA, AGRICOLA, CAB Abstracts and </w:t>
      </w:r>
      <w:proofErr w:type="spellStart"/>
      <w:r w:rsidRPr="00060092">
        <w:rPr>
          <w:rFonts w:ascii="Times New Roman" w:eastAsia="Times New Roman" w:hAnsi="Times New Roman" w:cs="Times New Roman"/>
          <w:sz w:val="24"/>
          <w:szCs w:val="24"/>
          <w:lang w:eastAsia="en-GB"/>
        </w:rPr>
        <w:t>SciFinder</w:t>
      </w:r>
      <w:proofErr w:type="spellEnd"/>
      <w:r w:rsidRPr="00060092">
        <w:rPr>
          <w:rFonts w:ascii="Times New Roman" w:eastAsia="Times New Roman" w:hAnsi="Times New Roman" w:cs="Times New Roman"/>
          <w:sz w:val="24"/>
          <w:szCs w:val="24"/>
          <w:lang w:eastAsia="en-GB"/>
        </w:rPr>
        <w:t xml:space="preserve">. ScienceDirect was used as a publisher-based full-text discovery platform, while Google Scholar served as a supplementary scholarly search engine for citation tracking and the identification of potentially relevant records not retrieved from the curated databases. African Journals Online was searched separately to improve coverage of regionally published research on Parkia </w:t>
      </w:r>
      <w:proofErr w:type="spellStart"/>
      <w:r w:rsidRPr="00060092">
        <w:rPr>
          <w:rFonts w:ascii="Times New Roman" w:eastAsia="Times New Roman" w:hAnsi="Times New Roman" w:cs="Times New Roman"/>
          <w:sz w:val="24"/>
          <w:szCs w:val="24"/>
          <w:lang w:eastAsia="en-GB"/>
        </w:rPr>
        <w:t>biglobosa</w:t>
      </w:r>
      <w:proofErr w:type="spellEnd"/>
      <w:r w:rsidRPr="00060092">
        <w:rPr>
          <w:rFonts w:ascii="Times New Roman" w:eastAsia="Times New Roman" w:hAnsi="Times New Roman" w:cs="Times New Roman"/>
          <w:sz w:val="24"/>
          <w:szCs w:val="24"/>
          <w:lang w:eastAsia="en-GB"/>
        </w:rPr>
        <w:t>, traditional fermentation and African food systems. The use of these complementary sources was intended to balance broad disciplinary coverage with the retrieval of geographically and subject-specific literature.</w:t>
      </w:r>
    </w:p>
    <w:p w14:paraId="0254CA3C" w14:textId="77777777" w:rsidR="00E047DF" w:rsidRPr="00E047DF" w:rsidRDefault="00E047DF" w:rsidP="00B203A8">
      <w:pPr>
        <w:spacing w:before="100" w:beforeAutospacing="1" w:after="100" w:afterAutospacing="1" w:line="240" w:lineRule="auto"/>
        <w:jc w:val="both"/>
        <w:outlineLvl w:val="3"/>
        <w:rPr>
          <w:rFonts w:ascii="Times New Roman" w:eastAsia="Times New Roman" w:hAnsi="Times New Roman" w:cs="Times New Roman"/>
          <w:b/>
          <w:bCs/>
          <w:sz w:val="24"/>
          <w:szCs w:val="24"/>
          <w:lang w:eastAsia="en-GB"/>
        </w:rPr>
      </w:pPr>
      <w:r w:rsidRPr="00E047DF">
        <w:rPr>
          <w:rFonts w:ascii="Times New Roman" w:eastAsia="Times New Roman" w:hAnsi="Times New Roman" w:cs="Times New Roman"/>
          <w:b/>
          <w:bCs/>
          <w:sz w:val="24"/>
          <w:szCs w:val="24"/>
          <w:lang w:eastAsia="en-GB"/>
        </w:rPr>
        <w:t>2.2 Search strategy and search strings</w:t>
      </w:r>
    </w:p>
    <w:p w14:paraId="5E4BA1FA" w14:textId="30ADA5FE" w:rsidR="00060092" w:rsidRPr="00060092" w:rsidRDefault="00060092" w:rsidP="00060092">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60092">
        <w:rPr>
          <w:rFonts w:ascii="Times New Roman" w:eastAsia="Times New Roman" w:hAnsi="Times New Roman" w:cs="Times New Roman"/>
          <w:sz w:val="24"/>
          <w:szCs w:val="24"/>
          <w:lang w:eastAsia="en-GB"/>
        </w:rPr>
        <w:t xml:space="preserve">Searches combined the botanical name and vernacular names of the plant with terms related to fermentation, bioactive peptides, ACE inhibition and hypertension. Representative search strings included: (“Parkia </w:t>
      </w:r>
      <w:proofErr w:type="spellStart"/>
      <w:r w:rsidRPr="00060092">
        <w:rPr>
          <w:rFonts w:ascii="Times New Roman" w:eastAsia="Times New Roman" w:hAnsi="Times New Roman" w:cs="Times New Roman"/>
          <w:sz w:val="24"/>
          <w:szCs w:val="24"/>
          <w:lang w:eastAsia="en-GB"/>
        </w:rPr>
        <w:t>biglobosa</w:t>
      </w:r>
      <w:proofErr w:type="spellEnd"/>
      <w:r w:rsidRPr="00060092">
        <w:rPr>
          <w:rFonts w:ascii="Times New Roman" w:eastAsia="Times New Roman" w:hAnsi="Times New Roman" w:cs="Times New Roman"/>
          <w:sz w:val="24"/>
          <w:szCs w:val="24"/>
          <w:lang w:eastAsia="en-GB"/>
        </w:rPr>
        <w:t xml:space="preserve">” OR “African locust bean” OR </w:t>
      </w:r>
      <w:proofErr w:type="spellStart"/>
      <w:r w:rsidRPr="00060092">
        <w:rPr>
          <w:rFonts w:ascii="Times New Roman" w:eastAsia="Times New Roman" w:hAnsi="Times New Roman" w:cs="Times New Roman"/>
          <w:sz w:val="24"/>
          <w:szCs w:val="24"/>
          <w:lang w:eastAsia="en-GB"/>
        </w:rPr>
        <w:t>dawadawa</w:t>
      </w:r>
      <w:proofErr w:type="spellEnd"/>
      <w:r w:rsidRPr="00060092">
        <w:rPr>
          <w:rFonts w:ascii="Times New Roman" w:eastAsia="Times New Roman" w:hAnsi="Times New Roman" w:cs="Times New Roman"/>
          <w:sz w:val="24"/>
          <w:szCs w:val="24"/>
          <w:lang w:eastAsia="en-GB"/>
        </w:rPr>
        <w:t xml:space="preserve"> OR </w:t>
      </w:r>
      <w:proofErr w:type="spellStart"/>
      <w:r w:rsidRPr="00060092">
        <w:rPr>
          <w:rFonts w:ascii="Times New Roman" w:eastAsia="Times New Roman" w:hAnsi="Times New Roman" w:cs="Times New Roman"/>
          <w:sz w:val="24"/>
          <w:szCs w:val="24"/>
          <w:lang w:eastAsia="en-GB"/>
        </w:rPr>
        <w:t>iru</w:t>
      </w:r>
      <w:proofErr w:type="spellEnd"/>
      <w:r w:rsidRPr="00060092">
        <w:rPr>
          <w:rFonts w:ascii="Times New Roman" w:eastAsia="Times New Roman" w:hAnsi="Times New Roman" w:cs="Times New Roman"/>
          <w:sz w:val="24"/>
          <w:szCs w:val="24"/>
          <w:lang w:eastAsia="en-GB"/>
        </w:rPr>
        <w:t xml:space="preserve"> OR soumbala) AND (ferment*) AND (peptide* OR “ACE inhibit*” OR antihypertensive OR </w:t>
      </w:r>
      <w:r w:rsidRPr="00060092">
        <w:rPr>
          <w:rFonts w:ascii="Times New Roman" w:eastAsia="Times New Roman" w:hAnsi="Times New Roman" w:cs="Times New Roman"/>
          <w:sz w:val="24"/>
          <w:szCs w:val="24"/>
          <w:lang w:eastAsia="en-GB"/>
        </w:rPr>
        <w:lastRenderedPageBreak/>
        <w:t>“blood pressure”); (legume OR soybean OR fermented) AND (“ACE-inhibitory peptide*” OR “angiotensin-converting enzyme”) AND fermentation; and (BIOPEP OR “molecular docking” OR “in silico”) AND “ACE-inhibitory peptide*”. Truncation symbols, phrase searching and Boolean operators were adapted to the syntax supported by each information source.</w:t>
      </w:r>
    </w:p>
    <w:p w14:paraId="734F1545" w14:textId="5B7849A2" w:rsidR="00060092" w:rsidRPr="00060092" w:rsidRDefault="00060092" w:rsidP="00060092">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60092">
        <w:rPr>
          <w:rFonts w:ascii="Times New Roman" w:eastAsia="Times New Roman" w:hAnsi="Times New Roman" w:cs="Times New Roman"/>
          <w:sz w:val="24"/>
          <w:szCs w:val="24"/>
          <w:lang w:eastAsia="en-GB"/>
        </w:rPr>
        <w:t>Searches were conducted within title, abstract and keyword fields where these options were available, while broader record-level searching was used for platforms that did not permit equivalent field restrictions. No filters based on the direction or statistical significance of study findings were applied. Records published from January 2000 onward were considered, while language and publication-type restrictions were applied during eligibility assessment rather than through automated database filters.</w:t>
      </w:r>
    </w:p>
    <w:p w14:paraId="09DF1320" w14:textId="7E4295C3" w:rsidR="00E047DF" w:rsidRPr="00E047DF" w:rsidRDefault="00060092" w:rsidP="00060092">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60092">
        <w:rPr>
          <w:rFonts w:ascii="Times New Roman" w:eastAsia="Times New Roman" w:hAnsi="Times New Roman" w:cs="Times New Roman"/>
          <w:sz w:val="24"/>
          <w:szCs w:val="24"/>
          <w:lang w:eastAsia="en-GB"/>
        </w:rPr>
        <w:t xml:space="preserve">The search covered publications from January 2000 to 29 March 2026. This period was selected to capture the development and increasing application of molecular, proteomic and peptide-level methods for characterising food-derived ACE-inhibitory peptides, while retaining foundational pharmacological studies on P. </w:t>
      </w:r>
      <w:proofErr w:type="spellStart"/>
      <w:r w:rsidRPr="00060092">
        <w:rPr>
          <w:rFonts w:ascii="Times New Roman" w:eastAsia="Times New Roman" w:hAnsi="Times New Roman" w:cs="Times New Roman"/>
          <w:sz w:val="24"/>
          <w:szCs w:val="24"/>
          <w:lang w:eastAsia="en-GB"/>
        </w:rPr>
        <w:t>biglobosa</w:t>
      </w:r>
      <w:proofErr w:type="spellEnd"/>
      <w:r w:rsidRPr="00060092">
        <w:rPr>
          <w:rFonts w:ascii="Times New Roman" w:eastAsia="Times New Roman" w:hAnsi="Times New Roman" w:cs="Times New Roman"/>
          <w:sz w:val="24"/>
          <w:szCs w:val="24"/>
          <w:lang w:eastAsia="en-GB"/>
        </w:rPr>
        <w:t xml:space="preserve"> published near the beginning of the period. The electronic searches were last completed on 29 March 2026. Reference lists of eligible primary studies and relevant review articles were examined manually to identify additional publications, and forward citation searching was undertaken for key studies concerning fermented </w:t>
      </w:r>
      <w:r w:rsidRPr="00060092">
        <w:rPr>
          <w:rFonts w:ascii="Times New Roman" w:eastAsia="Times New Roman" w:hAnsi="Times New Roman" w:cs="Times New Roman"/>
          <w:i/>
          <w:iCs/>
          <w:sz w:val="24"/>
          <w:szCs w:val="24"/>
          <w:lang w:eastAsia="en-GB"/>
        </w:rPr>
        <w:t xml:space="preserve">P. </w:t>
      </w:r>
      <w:proofErr w:type="spellStart"/>
      <w:r w:rsidRPr="00060092">
        <w:rPr>
          <w:rFonts w:ascii="Times New Roman" w:eastAsia="Times New Roman" w:hAnsi="Times New Roman" w:cs="Times New Roman"/>
          <w:i/>
          <w:iCs/>
          <w:sz w:val="24"/>
          <w:szCs w:val="24"/>
          <w:lang w:eastAsia="en-GB"/>
        </w:rPr>
        <w:t>biglobosa</w:t>
      </w:r>
      <w:proofErr w:type="spellEnd"/>
      <w:r w:rsidRPr="00060092">
        <w:rPr>
          <w:rFonts w:ascii="Times New Roman" w:eastAsia="Times New Roman" w:hAnsi="Times New Roman" w:cs="Times New Roman"/>
          <w:sz w:val="24"/>
          <w:szCs w:val="24"/>
          <w:lang w:eastAsia="en-GB"/>
        </w:rPr>
        <w:t>, ACE inhibition and antihypertensive peptides. Records identified through backward or forward citation searching were assessed using the same eligibility criteria as records retrieved from the electronic searches.</w:t>
      </w:r>
    </w:p>
    <w:p w14:paraId="4DED765D" w14:textId="77777777" w:rsidR="00E047DF" w:rsidRPr="00E047DF" w:rsidRDefault="00E047DF" w:rsidP="00B203A8">
      <w:pPr>
        <w:spacing w:before="100" w:beforeAutospacing="1" w:after="100" w:afterAutospacing="1" w:line="240" w:lineRule="auto"/>
        <w:jc w:val="both"/>
        <w:outlineLvl w:val="3"/>
        <w:rPr>
          <w:rFonts w:ascii="Times New Roman" w:eastAsia="Times New Roman" w:hAnsi="Times New Roman" w:cs="Times New Roman"/>
          <w:b/>
          <w:bCs/>
          <w:sz w:val="24"/>
          <w:szCs w:val="24"/>
          <w:lang w:eastAsia="en-GB"/>
        </w:rPr>
      </w:pPr>
      <w:r w:rsidRPr="00E047DF">
        <w:rPr>
          <w:rFonts w:ascii="Times New Roman" w:eastAsia="Times New Roman" w:hAnsi="Times New Roman" w:cs="Times New Roman"/>
          <w:b/>
          <w:bCs/>
          <w:sz w:val="24"/>
          <w:szCs w:val="24"/>
          <w:lang w:eastAsia="en-GB"/>
        </w:rPr>
        <w:t>2.3 Rationale for a narrative review approach</w:t>
      </w:r>
    </w:p>
    <w:p w14:paraId="6FAC2668" w14:textId="77777777" w:rsidR="00060092" w:rsidRPr="00060092" w:rsidRDefault="00060092" w:rsidP="00060092">
      <w:pPr>
        <w:spacing w:before="100" w:beforeAutospacing="1" w:after="100" w:afterAutospacing="1" w:line="240" w:lineRule="auto"/>
        <w:rPr>
          <w:rFonts w:ascii="Times New Roman" w:eastAsia="Times New Roman" w:hAnsi="Times New Roman" w:cs="Times New Roman"/>
          <w:sz w:val="24"/>
          <w:szCs w:val="24"/>
          <w:lang w:val="en-IN" w:eastAsia="en-IN"/>
        </w:rPr>
      </w:pPr>
      <w:r w:rsidRPr="00060092">
        <w:rPr>
          <w:rFonts w:ascii="Times New Roman" w:eastAsia="Times New Roman" w:hAnsi="Times New Roman" w:cs="Times New Roman"/>
          <w:sz w:val="24"/>
          <w:szCs w:val="24"/>
          <w:lang w:val="en-IN" w:eastAsia="en-IN"/>
        </w:rPr>
        <w:t>A narrative rather than systematic review design was adopted because the objective was to provide a critical conceptual synthesis of a heterogeneous evidence base spanning ethnobotany, fermentation microbiology, animal pharmacology, peptide biochemistry, nutrition and food technology. The available studies differed substantially in their source materials, experimental models, extraction procedures, interventions and outcome measures, and therefore did not provide sufficiently homogeneous effect estimates for meaningful quantitative pooling or meta-analysis.</w:t>
      </w:r>
    </w:p>
    <w:p w14:paraId="3A4A5633" w14:textId="77777777" w:rsidR="00060092" w:rsidRPr="00060092" w:rsidRDefault="00060092" w:rsidP="00060092">
      <w:pPr>
        <w:spacing w:before="100" w:beforeAutospacing="1" w:after="100" w:afterAutospacing="1" w:line="240" w:lineRule="auto"/>
        <w:rPr>
          <w:rFonts w:ascii="Times New Roman" w:eastAsia="Times New Roman" w:hAnsi="Times New Roman" w:cs="Times New Roman"/>
          <w:sz w:val="24"/>
          <w:szCs w:val="24"/>
          <w:lang w:val="en-IN" w:eastAsia="en-IN"/>
        </w:rPr>
      </w:pPr>
      <w:r w:rsidRPr="00060092">
        <w:rPr>
          <w:rFonts w:ascii="Times New Roman" w:eastAsia="Times New Roman" w:hAnsi="Times New Roman" w:cs="Times New Roman"/>
          <w:sz w:val="24"/>
          <w:szCs w:val="24"/>
          <w:lang w:val="en-IN" w:eastAsia="en-IN"/>
        </w:rPr>
        <w:t>Narrative reviews are appropriate for broad multidisciplinary questions of this kind when the search, selection and interpretation procedures are explicitly described (Green et al., 2006). To strengthen the transparency and critical character of the review, its preparation and reporting were informed by the Scale for the Assessment of Narrative Review Articles (SANRA), particularly the criteria concerning the justification of the review, description of the literature search, referencing, scientific reasoning and presentation of relevant outcome data (</w:t>
      </w:r>
      <w:proofErr w:type="spellStart"/>
      <w:r w:rsidRPr="00060092">
        <w:rPr>
          <w:rFonts w:ascii="Times New Roman" w:eastAsia="Times New Roman" w:hAnsi="Times New Roman" w:cs="Times New Roman"/>
          <w:sz w:val="24"/>
          <w:szCs w:val="24"/>
          <w:lang w:val="en-IN" w:eastAsia="en-IN"/>
        </w:rPr>
        <w:t>Baethge</w:t>
      </w:r>
      <w:proofErr w:type="spellEnd"/>
      <w:r w:rsidRPr="00060092">
        <w:rPr>
          <w:rFonts w:ascii="Times New Roman" w:eastAsia="Times New Roman" w:hAnsi="Times New Roman" w:cs="Times New Roman"/>
          <w:sz w:val="24"/>
          <w:szCs w:val="24"/>
          <w:lang w:val="en-IN" w:eastAsia="en-IN"/>
        </w:rPr>
        <w:t xml:space="preserve"> et al., 2019).</w:t>
      </w:r>
    </w:p>
    <w:p w14:paraId="50D9A417" w14:textId="77777777" w:rsidR="00060092" w:rsidRPr="00060092" w:rsidRDefault="00060092" w:rsidP="00060092">
      <w:pPr>
        <w:spacing w:before="100" w:beforeAutospacing="1" w:after="100" w:afterAutospacing="1" w:line="240" w:lineRule="auto"/>
        <w:rPr>
          <w:rFonts w:ascii="Times New Roman" w:eastAsia="Times New Roman" w:hAnsi="Times New Roman" w:cs="Times New Roman"/>
          <w:sz w:val="24"/>
          <w:szCs w:val="24"/>
          <w:lang w:val="en-IN" w:eastAsia="en-IN"/>
        </w:rPr>
      </w:pPr>
      <w:r w:rsidRPr="00060092">
        <w:rPr>
          <w:rFonts w:ascii="Times New Roman" w:eastAsia="Times New Roman" w:hAnsi="Times New Roman" w:cs="Times New Roman"/>
          <w:sz w:val="24"/>
          <w:szCs w:val="24"/>
          <w:lang w:val="en-IN" w:eastAsia="en-IN"/>
        </w:rPr>
        <w:t xml:space="preserve">The different forms of evidence were not regarded as methodologically equivalent. Controlled human intervention studies were considered the most directly informative for evaluating clinical efficacy, followed by observational human studies, in vivo animal experiments, ex vivo investigations, cell-free biochemical assays and in silico predictions. Evidence from related food matrices or congeneric plant species was used to support biological plausibility and methodological comparison but was not treated as direct evidence of peptide-mediated antihypertensive activity in fermented </w:t>
      </w:r>
      <w:r w:rsidRPr="00060092">
        <w:rPr>
          <w:rFonts w:ascii="Times New Roman" w:eastAsia="Times New Roman" w:hAnsi="Times New Roman" w:cs="Times New Roman"/>
          <w:i/>
          <w:iCs/>
          <w:sz w:val="24"/>
          <w:szCs w:val="24"/>
          <w:lang w:val="en-IN" w:eastAsia="en-IN"/>
        </w:rPr>
        <w:t xml:space="preserve">P. </w:t>
      </w:r>
      <w:proofErr w:type="spellStart"/>
      <w:r w:rsidRPr="00060092">
        <w:rPr>
          <w:rFonts w:ascii="Times New Roman" w:eastAsia="Times New Roman" w:hAnsi="Times New Roman" w:cs="Times New Roman"/>
          <w:i/>
          <w:iCs/>
          <w:sz w:val="24"/>
          <w:szCs w:val="24"/>
          <w:lang w:val="en-IN" w:eastAsia="en-IN"/>
        </w:rPr>
        <w:t>biglobosa</w:t>
      </w:r>
      <w:proofErr w:type="spellEnd"/>
      <w:r w:rsidRPr="00060092">
        <w:rPr>
          <w:rFonts w:ascii="Times New Roman" w:eastAsia="Times New Roman" w:hAnsi="Times New Roman" w:cs="Times New Roman"/>
          <w:sz w:val="24"/>
          <w:szCs w:val="24"/>
          <w:lang w:val="en-IN" w:eastAsia="en-IN"/>
        </w:rPr>
        <w:t>.</w:t>
      </w:r>
    </w:p>
    <w:p w14:paraId="7622C7D8" w14:textId="77777777" w:rsidR="00E047DF" w:rsidRPr="00E047DF" w:rsidRDefault="00E047DF" w:rsidP="00B203A8">
      <w:pPr>
        <w:spacing w:before="100" w:beforeAutospacing="1" w:after="100" w:afterAutospacing="1" w:line="240" w:lineRule="auto"/>
        <w:jc w:val="both"/>
        <w:outlineLvl w:val="3"/>
        <w:rPr>
          <w:rFonts w:ascii="Times New Roman" w:eastAsia="Times New Roman" w:hAnsi="Times New Roman" w:cs="Times New Roman"/>
          <w:b/>
          <w:bCs/>
          <w:sz w:val="24"/>
          <w:szCs w:val="24"/>
          <w:lang w:eastAsia="en-GB"/>
        </w:rPr>
      </w:pPr>
      <w:r w:rsidRPr="00E047DF">
        <w:rPr>
          <w:rFonts w:ascii="Times New Roman" w:eastAsia="Times New Roman" w:hAnsi="Times New Roman" w:cs="Times New Roman"/>
          <w:b/>
          <w:bCs/>
          <w:sz w:val="24"/>
          <w:szCs w:val="24"/>
          <w:lang w:eastAsia="en-GB"/>
        </w:rPr>
        <w:lastRenderedPageBreak/>
        <w:t>2.4 Eligibility criteria</w:t>
      </w:r>
    </w:p>
    <w:p w14:paraId="3406EECF" w14:textId="0D89C672" w:rsidR="00060092" w:rsidRPr="00060092" w:rsidRDefault="00FA4F25" w:rsidP="00060092">
      <w:pPr>
        <w:spacing w:before="100" w:beforeAutospacing="1" w:after="100" w:afterAutospacing="1" w:line="240" w:lineRule="auto"/>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P</w:t>
      </w:r>
      <w:r w:rsidR="00060092" w:rsidRPr="00060092">
        <w:rPr>
          <w:rFonts w:ascii="Times New Roman" w:eastAsia="Times New Roman" w:hAnsi="Times New Roman" w:cs="Times New Roman"/>
          <w:sz w:val="24"/>
          <w:szCs w:val="24"/>
          <w:lang w:val="en-IN" w:eastAsia="en-IN"/>
        </w:rPr>
        <w:t xml:space="preserve">eer-reviewed original research articles and relevant review articles were eligible if they reported evidence concerning the composition or fermentation microbiology of </w:t>
      </w:r>
      <w:r w:rsidR="00060092" w:rsidRPr="00060092">
        <w:rPr>
          <w:rFonts w:ascii="Times New Roman" w:eastAsia="Times New Roman" w:hAnsi="Times New Roman" w:cs="Times New Roman"/>
          <w:i/>
          <w:iCs/>
          <w:sz w:val="24"/>
          <w:szCs w:val="24"/>
          <w:lang w:val="en-IN" w:eastAsia="en-IN"/>
        </w:rPr>
        <w:t xml:space="preserve">P. </w:t>
      </w:r>
      <w:proofErr w:type="spellStart"/>
      <w:r w:rsidR="00060092" w:rsidRPr="00060092">
        <w:rPr>
          <w:rFonts w:ascii="Times New Roman" w:eastAsia="Times New Roman" w:hAnsi="Times New Roman" w:cs="Times New Roman"/>
          <w:i/>
          <w:iCs/>
          <w:sz w:val="24"/>
          <w:szCs w:val="24"/>
          <w:lang w:val="en-IN" w:eastAsia="en-IN"/>
        </w:rPr>
        <w:t>biglobosa</w:t>
      </w:r>
      <w:proofErr w:type="spellEnd"/>
      <w:r w:rsidR="00060092" w:rsidRPr="00060092">
        <w:rPr>
          <w:rFonts w:ascii="Times New Roman" w:eastAsia="Times New Roman" w:hAnsi="Times New Roman" w:cs="Times New Roman"/>
          <w:sz w:val="24"/>
          <w:szCs w:val="24"/>
          <w:lang w:val="en-IN" w:eastAsia="en-IN"/>
        </w:rPr>
        <w:t xml:space="preserve"> seeds; the antihypertensive or ACE-inhibitory activity of the plant, its seeds or fermented products; or peptide-level findings from taxonomically or functionally related legumes and fermented protein sources that were directly relevant to mechanistic interpretation.</w:t>
      </w:r>
    </w:p>
    <w:p w14:paraId="0904453B" w14:textId="77777777" w:rsidR="00060092" w:rsidRPr="00060092" w:rsidRDefault="00060092" w:rsidP="00060092">
      <w:pPr>
        <w:spacing w:before="100" w:beforeAutospacing="1" w:after="100" w:afterAutospacing="1" w:line="240" w:lineRule="auto"/>
        <w:rPr>
          <w:rFonts w:ascii="Times New Roman" w:eastAsia="Times New Roman" w:hAnsi="Times New Roman" w:cs="Times New Roman"/>
          <w:sz w:val="24"/>
          <w:szCs w:val="24"/>
          <w:lang w:val="en-IN" w:eastAsia="en-IN"/>
        </w:rPr>
      </w:pPr>
      <w:r w:rsidRPr="00060092">
        <w:rPr>
          <w:rFonts w:ascii="Times New Roman" w:eastAsia="Times New Roman" w:hAnsi="Times New Roman" w:cs="Times New Roman"/>
          <w:sz w:val="24"/>
          <w:szCs w:val="24"/>
          <w:lang w:val="en-IN" w:eastAsia="en-IN"/>
        </w:rPr>
        <w:t xml:space="preserve">Books, conference abstracts, theses, trade and popular-press articles, preprints and patents were excluded from the synthesis of peptide activity, pharmacological efficacy and fermentation-related mechanisms. Authoritative reports and webpages from recognised public-health institutions, principally the World Health Organization, were permitted only for current epidemiological estimates and policy context. These sources were not used as evidence of the biochemical activity, peptide composition or antihypertensive efficacy of </w:t>
      </w:r>
      <w:r w:rsidRPr="00060092">
        <w:rPr>
          <w:rFonts w:ascii="Times New Roman" w:eastAsia="Times New Roman" w:hAnsi="Times New Roman" w:cs="Times New Roman"/>
          <w:i/>
          <w:iCs/>
          <w:sz w:val="24"/>
          <w:szCs w:val="24"/>
          <w:lang w:val="en-IN" w:eastAsia="en-IN"/>
        </w:rPr>
        <w:t xml:space="preserve">P. </w:t>
      </w:r>
      <w:proofErr w:type="spellStart"/>
      <w:r w:rsidRPr="00060092">
        <w:rPr>
          <w:rFonts w:ascii="Times New Roman" w:eastAsia="Times New Roman" w:hAnsi="Times New Roman" w:cs="Times New Roman"/>
          <w:i/>
          <w:iCs/>
          <w:sz w:val="24"/>
          <w:szCs w:val="24"/>
          <w:lang w:val="en-IN" w:eastAsia="en-IN"/>
        </w:rPr>
        <w:t>biglobosa</w:t>
      </w:r>
      <w:proofErr w:type="spellEnd"/>
      <w:r w:rsidRPr="00060092">
        <w:rPr>
          <w:rFonts w:ascii="Times New Roman" w:eastAsia="Times New Roman" w:hAnsi="Times New Roman" w:cs="Times New Roman"/>
          <w:sz w:val="24"/>
          <w:szCs w:val="24"/>
          <w:lang w:val="en-IN" w:eastAsia="en-IN"/>
        </w:rPr>
        <w:t xml:space="preserve"> or its derived products.</w:t>
      </w:r>
    </w:p>
    <w:p w14:paraId="03E0AD99" w14:textId="77777777" w:rsidR="00060092" w:rsidRPr="00060092" w:rsidRDefault="00060092" w:rsidP="00060092">
      <w:pPr>
        <w:spacing w:before="100" w:beforeAutospacing="1" w:after="100" w:afterAutospacing="1" w:line="240" w:lineRule="auto"/>
        <w:rPr>
          <w:rFonts w:ascii="Times New Roman" w:eastAsia="Times New Roman" w:hAnsi="Times New Roman" w:cs="Times New Roman"/>
          <w:sz w:val="24"/>
          <w:szCs w:val="24"/>
          <w:lang w:val="en-IN" w:eastAsia="en-IN"/>
        </w:rPr>
      </w:pPr>
      <w:r w:rsidRPr="00060092">
        <w:rPr>
          <w:rFonts w:ascii="Times New Roman" w:eastAsia="Times New Roman" w:hAnsi="Times New Roman" w:cs="Times New Roman"/>
          <w:sz w:val="24"/>
          <w:szCs w:val="24"/>
          <w:lang w:val="en-IN" w:eastAsia="en-IN"/>
        </w:rPr>
        <w:t>English-language publications and non-English-language publications for which a sufficiently detailed English abstract or reliable full-text translation was available were eligible for assessment. Data from a non-English primary study were included only when its methods and principal findings could be evaluated directly from a translated version of the primary report. Records available only through an English-language secondary interpretation were not used to support study-specific numerical or mechanistic claims because such reliance could introduce translation, interpretation or attribution errors.</w:t>
      </w:r>
    </w:p>
    <w:p w14:paraId="1C8FEB84" w14:textId="77777777" w:rsidR="00E047DF" w:rsidRPr="00E047DF" w:rsidRDefault="00E047DF" w:rsidP="00B203A8">
      <w:pPr>
        <w:spacing w:before="100" w:beforeAutospacing="1" w:after="100" w:afterAutospacing="1" w:line="240" w:lineRule="auto"/>
        <w:jc w:val="both"/>
        <w:outlineLvl w:val="3"/>
        <w:rPr>
          <w:rFonts w:ascii="Times New Roman" w:eastAsia="Times New Roman" w:hAnsi="Times New Roman" w:cs="Times New Roman"/>
          <w:b/>
          <w:bCs/>
          <w:sz w:val="24"/>
          <w:szCs w:val="24"/>
          <w:lang w:eastAsia="en-GB"/>
        </w:rPr>
      </w:pPr>
      <w:r w:rsidRPr="00E047DF">
        <w:rPr>
          <w:rFonts w:ascii="Times New Roman" w:eastAsia="Times New Roman" w:hAnsi="Times New Roman" w:cs="Times New Roman"/>
          <w:b/>
          <w:bCs/>
          <w:sz w:val="24"/>
          <w:szCs w:val="24"/>
          <w:lang w:eastAsia="en-GB"/>
        </w:rPr>
        <w:t>2.5 Screening workflow and duplicate handling</w:t>
      </w:r>
    </w:p>
    <w:p w14:paraId="0AA8944B" w14:textId="77777777" w:rsidR="00060092" w:rsidRPr="00060092" w:rsidRDefault="00060092" w:rsidP="00060092">
      <w:pPr>
        <w:spacing w:before="100" w:beforeAutospacing="1" w:after="100" w:afterAutospacing="1" w:line="240" w:lineRule="auto"/>
        <w:rPr>
          <w:rFonts w:ascii="Times New Roman" w:eastAsia="Times New Roman" w:hAnsi="Times New Roman" w:cs="Times New Roman"/>
          <w:sz w:val="24"/>
          <w:szCs w:val="24"/>
          <w:lang w:val="en-IN" w:eastAsia="en-IN"/>
        </w:rPr>
      </w:pPr>
      <w:r w:rsidRPr="00060092">
        <w:rPr>
          <w:rFonts w:ascii="Times New Roman" w:eastAsia="Times New Roman" w:hAnsi="Times New Roman" w:cs="Times New Roman"/>
          <w:sz w:val="24"/>
          <w:szCs w:val="24"/>
          <w:lang w:val="en-IN" w:eastAsia="en-IN"/>
        </w:rPr>
        <w:t>Records retrieved from the electronic sources were exported and duplicates were removed before screening. Titles and abstracts were initially assessed against the eligibility criteria, after which the full texts of potentially relevant records were examined.</w:t>
      </w:r>
    </w:p>
    <w:p w14:paraId="004DB94C" w14:textId="77777777" w:rsidR="00060092" w:rsidRPr="00060092" w:rsidRDefault="00060092" w:rsidP="00060092">
      <w:pPr>
        <w:spacing w:before="100" w:beforeAutospacing="1" w:after="100" w:afterAutospacing="1" w:line="240" w:lineRule="auto"/>
        <w:rPr>
          <w:rFonts w:ascii="Times New Roman" w:eastAsia="Times New Roman" w:hAnsi="Times New Roman" w:cs="Times New Roman"/>
          <w:sz w:val="24"/>
          <w:szCs w:val="24"/>
          <w:lang w:val="en-IN" w:eastAsia="en-IN"/>
        </w:rPr>
      </w:pPr>
      <w:r w:rsidRPr="00060092">
        <w:rPr>
          <w:rFonts w:ascii="Times New Roman" w:eastAsia="Times New Roman" w:hAnsi="Times New Roman" w:cs="Times New Roman"/>
          <w:sz w:val="24"/>
          <w:szCs w:val="24"/>
          <w:lang w:val="en-IN" w:eastAsia="en-IN"/>
        </w:rPr>
        <w:t>Eligibility was evaluated with reference to the source material, study design, plant part or food matrix, fermentation status, intervention or extraction procedure, biological model or study population, outcome measures and relevance to the objectives of the review. Reasons for full-text exclusion were recorded under predefined categories, including ineligible publication type, absence of relevant fermentation or peptide evidence, use of unrelated plant material, lack of an ACE-related or blood-pressure-related outcome and insufficient methodological information.</w:t>
      </w:r>
    </w:p>
    <w:p w14:paraId="40CA46FE" w14:textId="77777777" w:rsidR="00060092" w:rsidRPr="00060092" w:rsidRDefault="00060092" w:rsidP="00060092">
      <w:pPr>
        <w:spacing w:before="100" w:beforeAutospacing="1" w:after="100" w:afterAutospacing="1" w:line="240" w:lineRule="auto"/>
        <w:rPr>
          <w:rFonts w:ascii="Times New Roman" w:eastAsia="Times New Roman" w:hAnsi="Times New Roman" w:cs="Times New Roman"/>
          <w:sz w:val="24"/>
          <w:szCs w:val="24"/>
          <w:lang w:val="en-IN" w:eastAsia="en-IN"/>
        </w:rPr>
      </w:pPr>
      <w:r w:rsidRPr="00060092">
        <w:rPr>
          <w:rFonts w:ascii="Times New Roman" w:eastAsia="Times New Roman" w:hAnsi="Times New Roman" w:cs="Times New Roman"/>
          <w:sz w:val="24"/>
          <w:szCs w:val="24"/>
          <w:lang w:val="en-IN" w:eastAsia="en-IN"/>
        </w:rPr>
        <w:t>Where multiple publications appeared to address the same experimental question using overlapping data, the most complete report was retained as the principal source, while companion publications were examined for relevant supplementary information. Study selection was based on relevance to the predefined review questions and the adequacy of the reported methods rather than on citation frequency. Frequently cited publications were included when they met the eligibility criteria, but citation count was not used as a proxy for methodological quality or as an independent criterion for inclusion.</w:t>
      </w:r>
    </w:p>
    <w:p w14:paraId="2B124276" w14:textId="77777777" w:rsidR="00060092" w:rsidRPr="00060092" w:rsidRDefault="00060092" w:rsidP="00060092">
      <w:pPr>
        <w:spacing w:before="100" w:beforeAutospacing="1" w:after="100" w:afterAutospacing="1" w:line="240" w:lineRule="auto"/>
        <w:rPr>
          <w:rFonts w:ascii="Times New Roman" w:eastAsia="Times New Roman" w:hAnsi="Times New Roman" w:cs="Times New Roman"/>
          <w:sz w:val="24"/>
          <w:szCs w:val="24"/>
          <w:lang w:val="en-IN" w:eastAsia="en-IN"/>
        </w:rPr>
      </w:pPr>
      <w:r w:rsidRPr="00060092">
        <w:rPr>
          <w:rFonts w:ascii="Times New Roman" w:eastAsia="Times New Roman" w:hAnsi="Times New Roman" w:cs="Times New Roman"/>
          <w:sz w:val="24"/>
          <w:szCs w:val="24"/>
          <w:lang w:val="en-IN" w:eastAsia="en-IN"/>
        </w:rPr>
        <w:t>Two reviewers independently assessed titles and abstracts and subsequently evaluated the potentially eligible full-text articles. Disagreements were resolved through discussion and consensus, with consultation of a third reviewer when agreement could not initially be reached.</w:t>
      </w:r>
    </w:p>
    <w:p w14:paraId="4A292574" w14:textId="77777777" w:rsidR="00E047DF" w:rsidRPr="00E047DF" w:rsidRDefault="00E047DF" w:rsidP="00B203A8">
      <w:pPr>
        <w:spacing w:before="100" w:beforeAutospacing="1" w:after="100" w:afterAutospacing="1" w:line="240" w:lineRule="auto"/>
        <w:jc w:val="both"/>
        <w:outlineLvl w:val="3"/>
        <w:rPr>
          <w:rFonts w:ascii="Times New Roman" w:eastAsia="Times New Roman" w:hAnsi="Times New Roman" w:cs="Times New Roman"/>
          <w:b/>
          <w:bCs/>
          <w:sz w:val="24"/>
          <w:szCs w:val="24"/>
          <w:lang w:eastAsia="en-GB"/>
        </w:rPr>
      </w:pPr>
      <w:r w:rsidRPr="00E047DF">
        <w:rPr>
          <w:rFonts w:ascii="Times New Roman" w:eastAsia="Times New Roman" w:hAnsi="Times New Roman" w:cs="Times New Roman"/>
          <w:b/>
          <w:bCs/>
          <w:sz w:val="24"/>
          <w:szCs w:val="24"/>
          <w:lang w:eastAsia="en-GB"/>
        </w:rPr>
        <w:lastRenderedPageBreak/>
        <w:t>2.6 Summary of search strategy</w:t>
      </w:r>
    </w:p>
    <w:p w14:paraId="278EA62A" w14:textId="77777777" w:rsidR="00E047DF" w:rsidRPr="00E047DF" w:rsidRDefault="00E047DF" w:rsidP="00B203A8">
      <w:pPr>
        <w:spacing w:before="100" w:beforeAutospacing="1" w:after="100" w:afterAutospacing="1" w:line="240" w:lineRule="auto"/>
        <w:jc w:val="both"/>
        <w:rPr>
          <w:rFonts w:ascii="Times New Roman" w:eastAsia="Times New Roman" w:hAnsi="Times New Roman" w:cs="Times New Roman"/>
          <w:sz w:val="24"/>
          <w:szCs w:val="24"/>
          <w:lang w:eastAsia="en-GB"/>
        </w:rPr>
      </w:pPr>
      <w:r w:rsidRPr="00E047DF">
        <w:rPr>
          <w:rFonts w:ascii="Times New Roman" w:eastAsia="Times New Roman" w:hAnsi="Times New Roman" w:cs="Times New Roman"/>
          <w:sz w:val="24"/>
          <w:szCs w:val="24"/>
          <w:lang w:eastAsia="en-GB"/>
        </w:rPr>
        <w:t>Table 1 summarises the databases, search terms, date range and eligibility criteria applied throughout this review.</w:t>
      </w:r>
    </w:p>
    <w:p w14:paraId="268956A0" w14:textId="77777777" w:rsidR="00E047DF" w:rsidRPr="00E047DF" w:rsidRDefault="00E047DF" w:rsidP="00B203A8">
      <w:pPr>
        <w:spacing w:before="100" w:beforeAutospacing="1" w:after="100" w:afterAutospacing="1" w:line="240" w:lineRule="auto"/>
        <w:jc w:val="both"/>
        <w:rPr>
          <w:rFonts w:ascii="Times New Roman" w:eastAsia="Times New Roman" w:hAnsi="Times New Roman" w:cs="Times New Roman"/>
          <w:sz w:val="24"/>
          <w:szCs w:val="24"/>
          <w:lang w:eastAsia="en-GB"/>
        </w:rPr>
      </w:pPr>
      <w:r w:rsidRPr="00E047DF">
        <w:rPr>
          <w:rFonts w:ascii="Times New Roman" w:eastAsia="Times New Roman" w:hAnsi="Times New Roman" w:cs="Times New Roman"/>
          <w:b/>
          <w:bCs/>
          <w:sz w:val="24"/>
          <w:szCs w:val="24"/>
          <w:lang w:eastAsia="en-GB"/>
        </w:rPr>
        <w:t xml:space="preserve">Table 1. </w:t>
      </w:r>
      <w:r>
        <w:rPr>
          <w:rFonts w:ascii="Times New Roman" w:eastAsia="Times New Roman" w:hAnsi="Times New Roman" w:cs="Times New Roman"/>
          <w:b/>
          <w:bCs/>
          <w:sz w:val="24"/>
          <w:szCs w:val="24"/>
          <w:lang w:eastAsia="en-GB"/>
        </w:rPr>
        <w:t>L</w:t>
      </w:r>
      <w:r w:rsidRPr="00E047DF">
        <w:rPr>
          <w:rFonts w:ascii="Times New Roman" w:eastAsia="Times New Roman" w:hAnsi="Times New Roman" w:cs="Times New Roman"/>
          <w:b/>
          <w:bCs/>
          <w:sz w:val="24"/>
          <w:szCs w:val="24"/>
          <w:lang w:eastAsia="en-GB"/>
        </w:rPr>
        <w:t>iterature search strategy</w:t>
      </w:r>
    </w:p>
    <w:tbl>
      <w:tblPr>
        <w:tblStyle w:val="TableGrid"/>
        <w:tblW w:w="0" w:type="auto"/>
        <w:tblLook w:val="04A0" w:firstRow="1" w:lastRow="0" w:firstColumn="1" w:lastColumn="0" w:noHBand="0" w:noVBand="1"/>
      </w:tblPr>
      <w:tblGrid>
        <w:gridCol w:w="2405"/>
        <w:gridCol w:w="6837"/>
      </w:tblGrid>
      <w:tr w:rsidR="00E047DF" w:rsidRPr="00E047DF" w14:paraId="1D1BF61D" w14:textId="77777777" w:rsidTr="00E047DF">
        <w:tc>
          <w:tcPr>
            <w:tcW w:w="0" w:type="auto"/>
            <w:hideMark/>
          </w:tcPr>
          <w:p w14:paraId="7DCD08E5" w14:textId="77777777" w:rsidR="00E047DF" w:rsidRPr="00E047DF" w:rsidRDefault="00E047DF" w:rsidP="00B203A8">
            <w:pPr>
              <w:jc w:val="both"/>
              <w:rPr>
                <w:rFonts w:ascii="Times New Roman" w:eastAsia="Times New Roman" w:hAnsi="Times New Roman" w:cs="Times New Roman"/>
                <w:b/>
                <w:bCs/>
                <w:sz w:val="24"/>
                <w:szCs w:val="24"/>
                <w:lang w:eastAsia="en-GB"/>
              </w:rPr>
            </w:pPr>
            <w:r w:rsidRPr="00E047DF">
              <w:rPr>
                <w:rFonts w:ascii="Times New Roman" w:eastAsia="Times New Roman" w:hAnsi="Times New Roman" w:cs="Times New Roman"/>
                <w:b/>
                <w:bCs/>
                <w:sz w:val="24"/>
                <w:szCs w:val="24"/>
                <w:lang w:eastAsia="en-GB"/>
              </w:rPr>
              <w:t>Element</w:t>
            </w:r>
          </w:p>
        </w:tc>
        <w:tc>
          <w:tcPr>
            <w:tcW w:w="0" w:type="auto"/>
            <w:hideMark/>
          </w:tcPr>
          <w:p w14:paraId="3DDB320D" w14:textId="77777777" w:rsidR="00E047DF" w:rsidRPr="00E047DF" w:rsidRDefault="00E047DF" w:rsidP="00B203A8">
            <w:pPr>
              <w:jc w:val="both"/>
              <w:rPr>
                <w:rFonts w:ascii="Times New Roman" w:eastAsia="Times New Roman" w:hAnsi="Times New Roman" w:cs="Times New Roman"/>
                <w:b/>
                <w:bCs/>
                <w:sz w:val="24"/>
                <w:szCs w:val="24"/>
                <w:lang w:eastAsia="en-GB"/>
              </w:rPr>
            </w:pPr>
            <w:r w:rsidRPr="00E047DF">
              <w:rPr>
                <w:rFonts w:ascii="Times New Roman" w:eastAsia="Times New Roman" w:hAnsi="Times New Roman" w:cs="Times New Roman"/>
                <w:b/>
                <w:bCs/>
                <w:sz w:val="24"/>
                <w:szCs w:val="24"/>
                <w:lang w:eastAsia="en-GB"/>
              </w:rPr>
              <w:t>Specification</w:t>
            </w:r>
          </w:p>
        </w:tc>
      </w:tr>
      <w:tr w:rsidR="00E047DF" w:rsidRPr="00E047DF" w14:paraId="253FAB33" w14:textId="77777777" w:rsidTr="00E047DF">
        <w:tc>
          <w:tcPr>
            <w:tcW w:w="0" w:type="auto"/>
            <w:hideMark/>
          </w:tcPr>
          <w:p w14:paraId="54BD84C2" w14:textId="77777777" w:rsidR="00E047DF" w:rsidRPr="00E047DF" w:rsidRDefault="00E047DF" w:rsidP="00B203A8">
            <w:pPr>
              <w:jc w:val="both"/>
              <w:rPr>
                <w:rFonts w:ascii="Times New Roman" w:eastAsia="Times New Roman" w:hAnsi="Times New Roman" w:cs="Times New Roman"/>
                <w:sz w:val="24"/>
                <w:szCs w:val="24"/>
                <w:lang w:eastAsia="en-GB"/>
              </w:rPr>
            </w:pPr>
            <w:r w:rsidRPr="00E047DF">
              <w:rPr>
                <w:rFonts w:ascii="Times New Roman" w:eastAsia="Times New Roman" w:hAnsi="Times New Roman" w:cs="Times New Roman"/>
                <w:sz w:val="24"/>
                <w:szCs w:val="24"/>
                <w:lang w:eastAsia="en-GB"/>
              </w:rPr>
              <w:t>Core databases</w:t>
            </w:r>
          </w:p>
        </w:tc>
        <w:tc>
          <w:tcPr>
            <w:tcW w:w="0" w:type="auto"/>
            <w:hideMark/>
          </w:tcPr>
          <w:p w14:paraId="059AF899" w14:textId="00830619" w:rsidR="00E047DF" w:rsidRPr="00E047DF" w:rsidRDefault="00E047DF" w:rsidP="00B203A8">
            <w:pPr>
              <w:jc w:val="both"/>
              <w:rPr>
                <w:rFonts w:ascii="Times New Roman" w:eastAsia="Times New Roman" w:hAnsi="Times New Roman" w:cs="Times New Roman"/>
                <w:sz w:val="24"/>
                <w:szCs w:val="24"/>
                <w:lang w:eastAsia="en-GB"/>
              </w:rPr>
            </w:pPr>
            <w:r w:rsidRPr="00E047DF">
              <w:rPr>
                <w:rFonts w:ascii="Times New Roman" w:eastAsia="Times New Roman" w:hAnsi="Times New Roman" w:cs="Times New Roman"/>
                <w:sz w:val="24"/>
                <w:szCs w:val="24"/>
                <w:lang w:eastAsia="en-GB"/>
              </w:rPr>
              <w:t>Web of Science, Scopus, PubMed</w:t>
            </w:r>
          </w:p>
        </w:tc>
      </w:tr>
      <w:tr w:rsidR="00E047DF" w:rsidRPr="00E047DF" w14:paraId="32369B62" w14:textId="77777777" w:rsidTr="00E047DF">
        <w:tc>
          <w:tcPr>
            <w:tcW w:w="0" w:type="auto"/>
            <w:hideMark/>
          </w:tcPr>
          <w:p w14:paraId="16977E0D" w14:textId="77777777" w:rsidR="00E047DF" w:rsidRPr="00E047DF" w:rsidRDefault="00E047DF" w:rsidP="00B203A8">
            <w:pPr>
              <w:jc w:val="both"/>
              <w:rPr>
                <w:rFonts w:ascii="Times New Roman" w:eastAsia="Times New Roman" w:hAnsi="Times New Roman" w:cs="Times New Roman"/>
                <w:sz w:val="24"/>
                <w:szCs w:val="24"/>
                <w:lang w:eastAsia="en-GB"/>
              </w:rPr>
            </w:pPr>
            <w:r w:rsidRPr="00E047DF">
              <w:rPr>
                <w:rFonts w:ascii="Times New Roman" w:eastAsia="Times New Roman" w:hAnsi="Times New Roman" w:cs="Times New Roman"/>
                <w:sz w:val="24"/>
                <w:szCs w:val="24"/>
                <w:lang w:eastAsia="en-GB"/>
              </w:rPr>
              <w:t>Field-specific databases</w:t>
            </w:r>
          </w:p>
        </w:tc>
        <w:tc>
          <w:tcPr>
            <w:tcW w:w="0" w:type="auto"/>
            <w:hideMark/>
          </w:tcPr>
          <w:p w14:paraId="4CCB66E1" w14:textId="534E3DF5" w:rsidR="00E047DF" w:rsidRPr="00E047DF" w:rsidRDefault="00E047DF" w:rsidP="00B203A8">
            <w:pPr>
              <w:jc w:val="both"/>
              <w:rPr>
                <w:rFonts w:ascii="Times New Roman" w:eastAsia="Times New Roman" w:hAnsi="Times New Roman" w:cs="Times New Roman"/>
                <w:sz w:val="24"/>
                <w:szCs w:val="24"/>
                <w:lang w:eastAsia="en-GB"/>
              </w:rPr>
            </w:pPr>
            <w:r w:rsidRPr="00E047DF">
              <w:rPr>
                <w:rFonts w:ascii="Times New Roman" w:eastAsia="Times New Roman" w:hAnsi="Times New Roman" w:cs="Times New Roman"/>
                <w:sz w:val="24"/>
                <w:szCs w:val="24"/>
                <w:lang w:eastAsia="en-GB"/>
              </w:rPr>
              <w:t>FSTA, AGRICOLA, CAB Abstracts</w:t>
            </w:r>
            <w:r w:rsidR="005F3CFF">
              <w:rPr>
                <w:rFonts w:ascii="Times New Roman" w:eastAsia="Times New Roman" w:hAnsi="Times New Roman" w:cs="Times New Roman"/>
                <w:sz w:val="24"/>
                <w:szCs w:val="24"/>
                <w:lang w:eastAsia="en-GB"/>
              </w:rPr>
              <w:t>,</w:t>
            </w:r>
            <w:r w:rsidRPr="00E047DF">
              <w:rPr>
                <w:rFonts w:ascii="Times New Roman" w:eastAsia="Times New Roman" w:hAnsi="Times New Roman" w:cs="Times New Roman"/>
                <w:sz w:val="24"/>
                <w:szCs w:val="24"/>
                <w:lang w:eastAsia="en-GB"/>
              </w:rPr>
              <w:t xml:space="preserve"> </w:t>
            </w:r>
            <w:proofErr w:type="spellStart"/>
            <w:r w:rsidRPr="00E047DF">
              <w:rPr>
                <w:rFonts w:ascii="Times New Roman" w:eastAsia="Times New Roman" w:hAnsi="Times New Roman" w:cs="Times New Roman"/>
                <w:sz w:val="24"/>
                <w:szCs w:val="24"/>
                <w:lang w:eastAsia="en-GB"/>
              </w:rPr>
              <w:t>SciFinder</w:t>
            </w:r>
            <w:proofErr w:type="spellEnd"/>
            <w:r w:rsidRPr="00E047DF">
              <w:rPr>
                <w:rFonts w:ascii="Times New Roman" w:eastAsia="Times New Roman" w:hAnsi="Times New Roman" w:cs="Times New Roman"/>
                <w:sz w:val="24"/>
                <w:szCs w:val="24"/>
                <w:lang w:eastAsia="en-GB"/>
              </w:rPr>
              <w:t>, AJOL</w:t>
            </w:r>
          </w:p>
        </w:tc>
      </w:tr>
      <w:tr w:rsidR="005F3CFF" w:rsidRPr="00E047DF" w14:paraId="69B81D10" w14:textId="77777777" w:rsidTr="00E047DF">
        <w:tc>
          <w:tcPr>
            <w:tcW w:w="0" w:type="auto"/>
          </w:tcPr>
          <w:p w14:paraId="5D0563FD" w14:textId="54FDED28" w:rsidR="005F3CFF" w:rsidRPr="00E047DF" w:rsidRDefault="005F3CFF" w:rsidP="00B203A8">
            <w:pPr>
              <w:jc w:val="both"/>
              <w:rPr>
                <w:rFonts w:ascii="Times New Roman" w:eastAsia="Times New Roman" w:hAnsi="Times New Roman" w:cs="Times New Roman"/>
                <w:sz w:val="24"/>
                <w:szCs w:val="24"/>
                <w:lang w:eastAsia="en-GB"/>
              </w:rPr>
            </w:pPr>
            <w:r w:rsidRPr="005F3CFF">
              <w:rPr>
                <w:rFonts w:ascii="Times New Roman" w:eastAsia="Times New Roman" w:hAnsi="Times New Roman" w:cs="Times New Roman"/>
                <w:sz w:val="24"/>
                <w:szCs w:val="24"/>
                <w:lang w:eastAsia="en-GB"/>
              </w:rPr>
              <w:t>Supplementary search and discovery platforms</w:t>
            </w:r>
          </w:p>
        </w:tc>
        <w:tc>
          <w:tcPr>
            <w:tcW w:w="0" w:type="auto"/>
          </w:tcPr>
          <w:p w14:paraId="32D9D473" w14:textId="0E0F87D8" w:rsidR="005F3CFF" w:rsidRPr="00E047DF" w:rsidRDefault="005F3CFF" w:rsidP="00B203A8">
            <w:pPr>
              <w:jc w:val="both"/>
              <w:rPr>
                <w:rFonts w:ascii="Times New Roman" w:eastAsia="Times New Roman" w:hAnsi="Times New Roman" w:cs="Times New Roman"/>
                <w:sz w:val="24"/>
                <w:szCs w:val="24"/>
                <w:lang w:eastAsia="en-GB"/>
              </w:rPr>
            </w:pPr>
            <w:r w:rsidRPr="005F3CFF">
              <w:rPr>
                <w:rFonts w:ascii="Times New Roman" w:eastAsia="Times New Roman" w:hAnsi="Times New Roman" w:cs="Times New Roman"/>
                <w:sz w:val="24"/>
                <w:szCs w:val="24"/>
                <w:lang w:eastAsia="en-GB"/>
              </w:rPr>
              <w:t>Google Scholar, ScienceDirect and African Journals Online</w:t>
            </w:r>
          </w:p>
        </w:tc>
      </w:tr>
      <w:tr w:rsidR="00E047DF" w:rsidRPr="00E047DF" w14:paraId="3C346E36" w14:textId="77777777" w:rsidTr="00E047DF">
        <w:tc>
          <w:tcPr>
            <w:tcW w:w="0" w:type="auto"/>
            <w:hideMark/>
          </w:tcPr>
          <w:p w14:paraId="73F3C9AD" w14:textId="77777777" w:rsidR="00E047DF" w:rsidRPr="00E047DF" w:rsidRDefault="00E047DF" w:rsidP="00B203A8">
            <w:pPr>
              <w:jc w:val="both"/>
              <w:rPr>
                <w:rFonts w:ascii="Times New Roman" w:eastAsia="Times New Roman" w:hAnsi="Times New Roman" w:cs="Times New Roman"/>
                <w:sz w:val="24"/>
                <w:szCs w:val="24"/>
                <w:lang w:eastAsia="en-GB"/>
              </w:rPr>
            </w:pPr>
            <w:r w:rsidRPr="00E047DF">
              <w:rPr>
                <w:rFonts w:ascii="Times New Roman" w:eastAsia="Times New Roman" w:hAnsi="Times New Roman" w:cs="Times New Roman"/>
                <w:sz w:val="24"/>
                <w:szCs w:val="24"/>
                <w:lang w:eastAsia="en-GB"/>
              </w:rPr>
              <w:t>Date range</w:t>
            </w:r>
          </w:p>
        </w:tc>
        <w:tc>
          <w:tcPr>
            <w:tcW w:w="0" w:type="auto"/>
            <w:hideMark/>
          </w:tcPr>
          <w:p w14:paraId="6A8CF233" w14:textId="77777777" w:rsidR="00E047DF" w:rsidRPr="00E047DF" w:rsidRDefault="00E047DF" w:rsidP="00B203A8">
            <w:pPr>
              <w:jc w:val="both"/>
              <w:rPr>
                <w:rFonts w:ascii="Times New Roman" w:eastAsia="Times New Roman" w:hAnsi="Times New Roman" w:cs="Times New Roman"/>
                <w:sz w:val="24"/>
                <w:szCs w:val="24"/>
                <w:lang w:eastAsia="en-GB"/>
              </w:rPr>
            </w:pPr>
            <w:r w:rsidRPr="00E047DF">
              <w:rPr>
                <w:rFonts w:ascii="Times New Roman" w:eastAsia="Times New Roman" w:hAnsi="Times New Roman" w:cs="Times New Roman"/>
                <w:sz w:val="24"/>
                <w:szCs w:val="24"/>
                <w:lang w:eastAsia="en-GB"/>
              </w:rPr>
              <w:t>January 2000 – 29 March 2026</w:t>
            </w:r>
          </w:p>
        </w:tc>
      </w:tr>
      <w:tr w:rsidR="00E047DF" w:rsidRPr="00E047DF" w14:paraId="63772540" w14:textId="77777777" w:rsidTr="00E047DF">
        <w:tc>
          <w:tcPr>
            <w:tcW w:w="0" w:type="auto"/>
            <w:hideMark/>
          </w:tcPr>
          <w:p w14:paraId="4274E5BC" w14:textId="77777777" w:rsidR="00E047DF" w:rsidRPr="00E047DF" w:rsidRDefault="00E047DF" w:rsidP="00B203A8">
            <w:pPr>
              <w:jc w:val="both"/>
              <w:rPr>
                <w:rFonts w:ascii="Times New Roman" w:eastAsia="Times New Roman" w:hAnsi="Times New Roman" w:cs="Times New Roman"/>
                <w:sz w:val="24"/>
                <w:szCs w:val="24"/>
                <w:lang w:eastAsia="en-GB"/>
              </w:rPr>
            </w:pPr>
            <w:r w:rsidRPr="00E047DF">
              <w:rPr>
                <w:rFonts w:ascii="Times New Roman" w:eastAsia="Times New Roman" w:hAnsi="Times New Roman" w:cs="Times New Roman"/>
                <w:sz w:val="24"/>
                <w:szCs w:val="24"/>
                <w:lang w:eastAsia="en-GB"/>
              </w:rPr>
              <w:t>Core search terms</w:t>
            </w:r>
          </w:p>
        </w:tc>
        <w:tc>
          <w:tcPr>
            <w:tcW w:w="0" w:type="auto"/>
            <w:hideMark/>
          </w:tcPr>
          <w:p w14:paraId="199E2827" w14:textId="77777777" w:rsidR="00E047DF" w:rsidRPr="00E047DF" w:rsidRDefault="00E047DF" w:rsidP="00B203A8">
            <w:pPr>
              <w:jc w:val="both"/>
              <w:rPr>
                <w:rFonts w:ascii="Times New Roman" w:eastAsia="Times New Roman" w:hAnsi="Times New Roman" w:cs="Times New Roman"/>
                <w:sz w:val="24"/>
                <w:szCs w:val="24"/>
                <w:lang w:eastAsia="en-GB"/>
              </w:rPr>
            </w:pPr>
            <w:r w:rsidRPr="00E047DF">
              <w:rPr>
                <w:rFonts w:ascii="Times New Roman" w:eastAsia="Times New Roman" w:hAnsi="Times New Roman" w:cs="Times New Roman"/>
                <w:i/>
                <w:iCs/>
                <w:sz w:val="24"/>
                <w:szCs w:val="24"/>
                <w:lang w:eastAsia="en-GB"/>
              </w:rPr>
              <w:t xml:space="preserve">Parkia </w:t>
            </w:r>
            <w:proofErr w:type="spellStart"/>
            <w:r w:rsidRPr="00E047DF">
              <w:rPr>
                <w:rFonts w:ascii="Times New Roman" w:eastAsia="Times New Roman" w:hAnsi="Times New Roman" w:cs="Times New Roman"/>
                <w:i/>
                <w:iCs/>
                <w:sz w:val="24"/>
                <w:szCs w:val="24"/>
                <w:lang w:eastAsia="en-GB"/>
              </w:rPr>
              <w:t>biglobosa</w:t>
            </w:r>
            <w:proofErr w:type="spellEnd"/>
            <w:r w:rsidRPr="00E047DF">
              <w:rPr>
                <w:rFonts w:ascii="Times New Roman" w:eastAsia="Times New Roman" w:hAnsi="Times New Roman" w:cs="Times New Roman"/>
                <w:sz w:val="24"/>
                <w:szCs w:val="24"/>
                <w:lang w:eastAsia="en-GB"/>
              </w:rPr>
              <w:t xml:space="preserve">, </w:t>
            </w:r>
            <w:proofErr w:type="spellStart"/>
            <w:r w:rsidRPr="00E047DF">
              <w:rPr>
                <w:rFonts w:ascii="Times New Roman" w:eastAsia="Times New Roman" w:hAnsi="Times New Roman" w:cs="Times New Roman"/>
                <w:sz w:val="24"/>
                <w:szCs w:val="24"/>
                <w:lang w:eastAsia="en-GB"/>
              </w:rPr>
              <w:t>dawadawa</w:t>
            </w:r>
            <w:proofErr w:type="spellEnd"/>
            <w:r w:rsidRPr="00E047DF">
              <w:rPr>
                <w:rFonts w:ascii="Times New Roman" w:eastAsia="Times New Roman" w:hAnsi="Times New Roman" w:cs="Times New Roman"/>
                <w:sz w:val="24"/>
                <w:szCs w:val="24"/>
                <w:lang w:eastAsia="en-GB"/>
              </w:rPr>
              <w:t xml:space="preserve">, </w:t>
            </w:r>
            <w:proofErr w:type="spellStart"/>
            <w:r w:rsidRPr="00E047DF">
              <w:rPr>
                <w:rFonts w:ascii="Times New Roman" w:eastAsia="Times New Roman" w:hAnsi="Times New Roman" w:cs="Times New Roman"/>
                <w:sz w:val="24"/>
                <w:szCs w:val="24"/>
                <w:lang w:eastAsia="en-GB"/>
              </w:rPr>
              <w:t>iru</w:t>
            </w:r>
            <w:proofErr w:type="spellEnd"/>
            <w:r w:rsidRPr="00E047DF">
              <w:rPr>
                <w:rFonts w:ascii="Times New Roman" w:eastAsia="Times New Roman" w:hAnsi="Times New Roman" w:cs="Times New Roman"/>
                <w:sz w:val="24"/>
                <w:szCs w:val="24"/>
                <w:lang w:eastAsia="en-GB"/>
              </w:rPr>
              <w:t>, soumbala, fermentation, bioactive peptide, ACE-inhibitory peptide, antihypertensive, renin-angiotensin system</w:t>
            </w:r>
          </w:p>
        </w:tc>
      </w:tr>
      <w:tr w:rsidR="00E047DF" w:rsidRPr="00E047DF" w14:paraId="42E62579" w14:textId="77777777" w:rsidTr="00E047DF">
        <w:tc>
          <w:tcPr>
            <w:tcW w:w="0" w:type="auto"/>
            <w:hideMark/>
          </w:tcPr>
          <w:p w14:paraId="6CDCF438" w14:textId="77777777" w:rsidR="00E047DF" w:rsidRPr="00E047DF" w:rsidRDefault="00E047DF" w:rsidP="00B203A8">
            <w:pPr>
              <w:jc w:val="both"/>
              <w:rPr>
                <w:rFonts w:ascii="Times New Roman" w:eastAsia="Times New Roman" w:hAnsi="Times New Roman" w:cs="Times New Roman"/>
                <w:sz w:val="24"/>
                <w:szCs w:val="24"/>
                <w:lang w:eastAsia="en-GB"/>
              </w:rPr>
            </w:pPr>
            <w:r w:rsidRPr="00E047DF">
              <w:rPr>
                <w:rFonts w:ascii="Times New Roman" w:eastAsia="Times New Roman" w:hAnsi="Times New Roman" w:cs="Times New Roman"/>
                <w:sz w:val="24"/>
                <w:szCs w:val="24"/>
                <w:lang w:eastAsia="en-GB"/>
              </w:rPr>
              <w:t>Inclusion criteria</w:t>
            </w:r>
          </w:p>
        </w:tc>
        <w:tc>
          <w:tcPr>
            <w:tcW w:w="0" w:type="auto"/>
            <w:hideMark/>
          </w:tcPr>
          <w:p w14:paraId="7391FEBA" w14:textId="77777777" w:rsidR="00E047DF" w:rsidRPr="00E047DF" w:rsidRDefault="00E047DF" w:rsidP="00B203A8">
            <w:pPr>
              <w:jc w:val="both"/>
              <w:rPr>
                <w:rFonts w:ascii="Times New Roman" w:eastAsia="Times New Roman" w:hAnsi="Times New Roman" w:cs="Times New Roman"/>
                <w:sz w:val="24"/>
                <w:szCs w:val="24"/>
                <w:lang w:eastAsia="en-GB"/>
              </w:rPr>
            </w:pPr>
            <w:r w:rsidRPr="00E047DF">
              <w:rPr>
                <w:rFonts w:ascii="Times New Roman" w:eastAsia="Times New Roman" w:hAnsi="Times New Roman" w:cs="Times New Roman"/>
                <w:sz w:val="24"/>
                <w:szCs w:val="24"/>
                <w:lang w:eastAsia="en-GB"/>
              </w:rPr>
              <w:t xml:space="preserve">Peer-reviewed journal articles; original or review data on </w:t>
            </w:r>
            <w:r w:rsidRPr="00E047DF">
              <w:rPr>
                <w:rFonts w:ascii="Times New Roman" w:eastAsia="Times New Roman" w:hAnsi="Times New Roman" w:cs="Times New Roman"/>
                <w:i/>
                <w:iCs/>
                <w:sz w:val="24"/>
                <w:szCs w:val="24"/>
                <w:lang w:eastAsia="en-GB"/>
              </w:rPr>
              <w:t xml:space="preserve">P. </w:t>
            </w:r>
            <w:proofErr w:type="spellStart"/>
            <w:r w:rsidRPr="00E047DF">
              <w:rPr>
                <w:rFonts w:ascii="Times New Roman" w:eastAsia="Times New Roman" w:hAnsi="Times New Roman" w:cs="Times New Roman"/>
                <w:i/>
                <w:iCs/>
                <w:sz w:val="24"/>
                <w:szCs w:val="24"/>
                <w:lang w:eastAsia="en-GB"/>
              </w:rPr>
              <w:t>biglobosa</w:t>
            </w:r>
            <w:proofErr w:type="spellEnd"/>
            <w:r w:rsidRPr="00E047DF">
              <w:rPr>
                <w:rFonts w:ascii="Times New Roman" w:eastAsia="Times New Roman" w:hAnsi="Times New Roman" w:cs="Times New Roman"/>
                <w:sz w:val="24"/>
                <w:szCs w:val="24"/>
                <w:lang w:eastAsia="en-GB"/>
              </w:rPr>
              <w:t xml:space="preserve"> fermentation, composition or antihypertensive/ACE-inhibitory activity; mechanistically relevant peptide studies from related legumes/proteins</w:t>
            </w:r>
          </w:p>
        </w:tc>
      </w:tr>
      <w:tr w:rsidR="00E047DF" w:rsidRPr="00E047DF" w14:paraId="3D75D18C" w14:textId="77777777" w:rsidTr="00E047DF">
        <w:tc>
          <w:tcPr>
            <w:tcW w:w="0" w:type="auto"/>
            <w:hideMark/>
          </w:tcPr>
          <w:p w14:paraId="12386F32" w14:textId="77777777" w:rsidR="00E047DF" w:rsidRPr="00E047DF" w:rsidRDefault="00E047DF" w:rsidP="00B203A8">
            <w:pPr>
              <w:jc w:val="both"/>
              <w:rPr>
                <w:rFonts w:ascii="Times New Roman" w:eastAsia="Times New Roman" w:hAnsi="Times New Roman" w:cs="Times New Roman"/>
                <w:sz w:val="24"/>
                <w:szCs w:val="24"/>
                <w:lang w:eastAsia="en-GB"/>
              </w:rPr>
            </w:pPr>
            <w:r w:rsidRPr="00E047DF">
              <w:rPr>
                <w:rFonts w:ascii="Times New Roman" w:eastAsia="Times New Roman" w:hAnsi="Times New Roman" w:cs="Times New Roman"/>
                <w:sz w:val="24"/>
                <w:szCs w:val="24"/>
                <w:lang w:eastAsia="en-GB"/>
              </w:rPr>
              <w:t>Exclusion criteria</w:t>
            </w:r>
          </w:p>
        </w:tc>
        <w:tc>
          <w:tcPr>
            <w:tcW w:w="0" w:type="auto"/>
            <w:hideMark/>
          </w:tcPr>
          <w:p w14:paraId="1A0E9BA5" w14:textId="77777777" w:rsidR="00E047DF" w:rsidRPr="00E047DF" w:rsidRDefault="00E047DF" w:rsidP="00B203A8">
            <w:pPr>
              <w:jc w:val="both"/>
              <w:rPr>
                <w:rFonts w:ascii="Times New Roman" w:eastAsia="Times New Roman" w:hAnsi="Times New Roman" w:cs="Times New Roman"/>
                <w:sz w:val="24"/>
                <w:szCs w:val="24"/>
                <w:lang w:eastAsia="en-GB"/>
              </w:rPr>
            </w:pPr>
            <w:r w:rsidRPr="00E047DF">
              <w:rPr>
                <w:rFonts w:ascii="Times New Roman" w:eastAsia="Times New Roman" w:hAnsi="Times New Roman" w:cs="Times New Roman"/>
                <w:sz w:val="24"/>
                <w:szCs w:val="24"/>
                <w:lang w:eastAsia="en-GB"/>
              </w:rPr>
              <w:t>Books, grey literature, conference proceedings, preprints, patents, trade publications</w:t>
            </w:r>
          </w:p>
        </w:tc>
      </w:tr>
      <w:tr w:rsidR="00E047DF" w:rsidRPr="00E047DF" w14:paraId="76EEDAF1" w14:textId="77777777" w:rsidTr="00E047DF">
        <w:tc>
          <w:tcPr>
            <w:tcW w:w="0" w:type="auto"/>
            <w:hideMark/>
          </w:tcPr>
          <w:p w14:paraId="6BF4C212" w14:textId="77777777" w:rsidR="00E047DF" w:rsidRPr="00E047DF" w:rsidRDefault="00E047DF" w:rsidP="00B203A8">
            <w:pPr>
              <w:jc w:val="both"/>
              <w:rPr>
                <w:rFonts w:ascii="Times New Roman" w:eastAsia="Times New Roman" w:hAnsi="Times New Roman" w:cs="Times New Roman"/>
                <w:sz w:val="24"/>
                <w:szCs w:val="24"/>
                <w:lang w:eastAsia="en-GB"/>
              </w:rPr>
            </w:pPr>
            <w:r w:rsidRPr="00E047DF">
              <w:rPr>
                <w:rFonts w:ascii="Times New Roman" w:eastAsia="Times New Roman" w:hAnsi="Times New Roman" w:cs="Times New Roman"/>
                <w:sz w:val="24"/>
                <w:szCs w:val="24"/>
                <w:lang w:eastAsia="en-GB"/>
              </w:rPr>
              <w:t>Review type</w:t>
            </w:r>
          </w:p>
        </w:tc>
        <w:tc>
          <w:tcPr>
            <w:tcW w:w="0" w:type="auto"/>
            <w:hideMark/>
          </w:tcPr>
          <w:p w14:paraId="27C6210E" w14:textId="77777777" w:rsidR="00E047DF" w:rsidRPr="00E047DF" w:rsidRDefault="00E047DF" w:rsidP="00B203A8">
            <w:pPr>
              <w:jc w:val="both"/>
              <w:rPr>
                <w:rFonts w:ascii="Times New Roman" w:eastAsia="Times New Roman" w:hAnsi="Times New Roman" w:cs="Times New Roman"/>
                <w:sz w:val="24"/>
                <w:szCs w:val="24"/>
                <w:lang w:eastAsia="en-GB"/>
              </w:rPr>
            </w:pPr>
            <w:r w:rsidRPr="00E047DF">
              <w:rPr>
                <w:rFonts w:ascii="Times New Roman" w:eastAsia="Times New Roman" w:hAnsi="Times New Roman" w:cs="Times New Roman"/>
                <w:sz w:val="24"/>
                <w:szCs w:val="24"/>
                <w:lang w:eastAsia="en-GB"/>
              </w:rPr>
              <w:t>Narrative, with structured search protocol</w:t>
            </w:r>
          </w:p>
        </w:tc>
      </w:tr>
    </w:tbl>
    <w:p w14:paraId="246015B9" w14:textId="755516B1" w:rsidR="00E047DF" w:rsidRPr="00E047DF" w:rsidRDefault="00E047DF" w:rsidP="005F3CFF">
      <w:pPr>
        <w:spacing w:before="100" w:beforeAutospacing="1" w:after="100" w:afterAutospacing="1" w:line="240" w:lineRule="auto"/>
        <w:jc w:val="both"/>
        <w:rPr>
          <w:rFonts w:ascii="Times New Roman" w:eastAsia="Times New Roman" w:hAnsi="Times New Roman" w:cs="Times New Roman"/>
          <w:sz w:val="24"/>
          <w:szCs w:val="24"/>
          <w:lang w:eastAsia="en-GB"/>
        </w:rPr>
      </w:pPr>
      <w:r w:rsidRPr="00E047DF">
        <w:rPr>
          <w:rFonts w:ascii="Times New Roman" w:eastAsia="Times New Roman" w:hAnsi="Times New Roman" w:cs="Times New Roman"/>
          <w:i/>
          <w:iCs/>
          <w:sz w:val="24"/>
          <w:szCs w:val="24"/>
          <w:lang w:eastAsia="en-GB"/>
        </w:rPr>
        <w:t xml:space="preserve">Sources: </w:t>
      </w:r>
      <w:r w:rsidR="005F3CFF" w:rsidRPr="005F3CFF">
        <w:rPr>
          <w:rFonts w:ascii="Times New Roman" w:eastAsia="Times New Roman" w:hAnsi="Times New Roman" w:cs="Times New Roman"/>
          <w:i/>
          <w:iCs/>
          <w:sz w:val="24"/>
          <w:szCs w:val="24"/>
          <w:lang w:eastAsia="en-GB"/>
        </w:rPr>
        <w:t xml:space="preserve">Developed by the authors from the search procedures used in the present review; reporting was informed by Green et al. (2006) and </w:t>
      </w:r>
      <w:proofErr w:type="spellStart"/>
      <w:r w:rsidR="005F3CFF" w:rsidRPr="005F3CFF">
        <w:rPr>
          <w:rFonts w:ascii="Times New Roman" w:eastAsia="Times New Roman" w:hAnsi="Times New Roman" w:cs="Times New Roman"/>
          <w:i/>
          <w:iCs/>
          <w:sz w:val="24"/>
          <w:szCs w:val="24"/>
          <w:lang w:eastAsia="en-GB"/>
        </w:rPr>
        <w:t>Baethge</w:t>
      </w:r>
      <w:proofErr w:type="spellEnd"/>
      <w:r w:rsidR="005F3CFF" w:rsidRPr="005F3CFF">
        <w:rPr>
          <w:rFonts w:ascii="Times New Roman" w:eastAsia="Times New Roman" w:hAnsi="Times New Roman" w:cs="Times New Roman"/>
          <w:i/>
          <w:iCs/>
          <w:sz w:val="24"/>
          <w:szCs w:val="24"/>
          <w:lang w:eastAsia="en-GB"/>
        </w:rPr>
        <w:t xml:space="preserve"> et al. (2019).</w:t>
      </w:r>
    </w:p>
    <w:p w14:paraId="152E1A33" w14:textId="77777777" w:rsidR="00E047DF" w:rsidRPr="00E047DF" w:rsidRDefault="00E047DF" w:rsidP="00B203A8">
      <w:pPr>
        <w:spacing w:before="100" w:beforeAutospacing="1" w:after="100" w:afterAutospacing="1" w:line="240" w:lineRule="auto"/>
        <w:jc w:val="both"/>
        <w:outlineLvl w:val="2"/>
        <w:rPr>
          <w:rFonts w:ascii="Times New Roman" w:eastAsia="Times New Roman" w:hAnsi="Times New Roman" w:cs="Times New Roman"/>
          <w:b/>
          <w:bCs/>
          <w:sz w:val="27"/>
          <w:szCs w:val="27"/>
          <w:lang w:eastAsia="en-GB"/>
        </w:rPr>
      </w:pPr>
      <w:r w:rsidRPr="00E047DF">
        <w:rPr>
          <w:rFonts w:ascii="Times New Roman" w:eastAsia="Times New Roman" w:hAnsi="Times New Roman" w:cs="Times New Roman"/>
          <w:b/>
          <w:bCs/>
          <w:sz w:val="27"/>
          <w:szCs w:val="27"/>
          <w:lang w:eastAsia="en-GB"/>
        </w:rPr>
        <w:t xml:space="preserve">3. Botanical, Nutritional, and Fermentation Profile of </w:t>
      </w:r>
      <w:r w:rsidRPr="00E047DF">
        <w:rPr>
          <w:rFonts w:ascii="Times New Roman" w:eastAsia="Times New Roman" w:hAnsi="Times New Roman" w:cs="Times New Roman"/>
          <w:b/>
          <w:bCs/>
          <w:i/>
          <w:iCs/>
          <w:sz w:val="27"/>
          <w:szCs w:val="27"/>
          <w:lang w:eastAsia="en-GB"/>
        </w:rPr>
        <w:t xml:space="preserve">Parkia </w:t>
      </w:r>
      <w:proofErr w:type="spellStart"/>
      <w:r w:rsidRPr="00E047DF">
        <w:rPr>
          <w:rFonts w:ascii="Times New Roman" w:eastAsia="Times New Roman" w:hAnsi="Times New Roman" w:cs="Times New Roman"/>
          <w:b/>
          <w:bCs/>
          <w:i/>
          <w:iCs/>
          <w:sz w:val="27"/>
          <w:szCs w:val="27"/>
          <w:lang w:eastAsia="en-GB"/>
        </w:rPr>
        <w:t>biglobosa</w:t>
      </w:r>
      <w:proofErr w:type="spellEnd"/>
    </w:p>
    <w:p w14:paraId="24AFCEA7" w14:textId="77777777" w:rsidR="00E047DF" w:rsidRPr="00E047DF" w:rsidRDefault="00E047DF" w:rsidP="00B203A8">
      <w:pPr>
        <w:spacing w:before="100" w:beforeAutospacing="1" w:after="100" w:afterAutospacing="1" w:line="240" w:lineRule="auto"/>
        <w:jc w:val="both"/>
        <w:outlineLvl w:val="3"/>
        <w:rPr>
          <w:rFonts w:ascii="Times New Roman" w:eastAsia="Times New Roman" w:hAnsi="Times New Roman" w:cs="Times New Roman"/>
          <w:b/>
          <w:bCs/>
          <w:sz w:val="24"/>
          <w:szCs w:val="24"/>
          <w:lang w:eastAsia="en-GB"/>
        </w:rPr>
      </w:pPr>
      <w:r w:rsidRPr="00E047DF">
        <w:rPr>
          <w:rFonts w:ascii="Times New Roman" w:eastAsia="Times New Roman" w:hAnsi="Times New Roman" w:cs="Times New Roman"/>
          <w:b/>
          <w:bCs/>
          <w:sz w:val="24"/>
          <w:szCs w:val="24"/>
          <w:lang w:eastAsia="en-GB"/>
        </w:rPr>
        <w:t>3.1 Taxonomy and distribution</w:t>
      </w:r>
    </w:p>
    <w:p w14:paraId="07979205" w14:textId="0E4F3855" w:rsidR="00E047DF" w:rsidRPr="00E047DF" w:rsidRDefault="006B10B9" w:rsidP="00B203A8">
      <w:pPr>
        <w:spacing w:before="100" w:beforeAutospacing="1" w:after="100" w:afterAutospacing="1" w:line="240" w:lineRule="auto"/>
        <w:jc w:val="both"/>
        <w:rPr>
          <w:rFonts w:ascii="Times New Roman" w:eastAsia="Times New Roman" w:hAnsi="Times New Roman" w:cs="Times New Roman"/>
          <w:sz w:val="24"/>
          <w:szCs w:val="24"/>
          <w:lang w:eastAsia="en-GB"/>
        </w:rPr>
      </w:pPr>
      <w:r w:rsidRPr="006B10B9">
        <w:rPr>
          <w:rStyle w:val="Emphasis"/>
          <w:rFonts w:ascii="Times New Roman" w:hAnsi="Times New Roman" w:cs="Times New Roman"/>
          <w:sz w:val="24"/>
          <w:szCs w:val="24"/>
          <w:highlight w:val="yellow"/>
        </w:rPr>
        <w:t xml:space="preserve">Parkia </w:t>
      </w:r>
      <w:proofErr w:type="spellStart"/>
      <w:r w:rsidRPr="006B10B9">
        <w:rPr>
          <w:rStyle w:val="Emphasis"/>
          <w:rFonts w:ascii="Times New Roman" w:hAnsi="Times New Roman" w:cs="Times New Roman"/>
          <w:sz w:val="24"/>
          <w:szCs w:val="24"/>
          <w:highlight w:val="yellow"/>
        </w:rPr>
        <w:t>biglobosa</w:t>
      </w:r>
      <w:proofErr w:type="spellEnd"/>
      <w:r w:rsidRPr="006B10B9">
        <w:rPr>
          <w:rFonts w:ascii="Times New Roman" w:hAnsi="Times New Roman" w:cs="Times New Roman"/>
          <w:sz w:val="24"/>
          <w:szCs w:val="24"/>
          <w:highlight w:val="yellow"/>
        </w:rPr>
        <w:t xml:space="preserve"> belongs to the family Fabaceae, subfamily </w:t>
      </w:r>
      <w:proofErr w:type="spellStart"/>
      <w:r w:rsidRPr="006B10B9">
        <w:rPr>
          <w:rFonts w:ascii="Times New Roman" w:hAnsi="Times New Roman" w:cs="Times New Roman"/>
          <w:sz w:val="24"/>
          <w:szCs w:val="24"/>
          <w:highlight w:val="yellow"/>
        </w:rPr>
        <w:t>Caesalpinioideae</w:t>
      </w:r>
      <w:proofErr w:type="spellEnd"/>
      <w:r w:rsidRPr="006B10B9">
        <w:rPr>
          <w:rFonts w:ascii="Times New Roman" w:hAnsi="Times New Roman" w:cs="Times New Roman"/>
          <w:sz w:val="24"/>
          <w:szCs w:val="24"/>
          <w:highlight w:val="yellow"/>
        </w:rPr>
        <w:t xml:space="preserve">, within the mimosoid clade, which corresponds to the traditionally recognised subfamily Mimosoideae under the current phylogeny-based classification of legumes (Legume Phylogeny Working Group, 2017). It is one of approximately forty recognised species in the genus </w:t>
      </w:r>
      <w:r w:rsidRPr="006B10B9">
        <w:rPr>
          <w:rStyle w:val="Emphasis"/>
          <w:rFonts w:ascii="Times New Roman" w:hAnsi="Times New Roman" w:cs="Times New Roman"/>
          <w:sz w:val="24"/>
          <w:szCs w:val="24"/>
          <w:highlight w:val="yellow"/>
        </w:rPr>
        <w:t>Parkia</w:t>
      </w:r>
      <w:r w:rsidRPr="006B10B9">
        <w:rPr>
          <w:rFonts w:ascii="Times New Roman" w:hAnsi="Times New Roman" w:cs="Times New Roman"/>
          <w:sz w:val="24"/>
          <w:szCs w:val="24"/>
          <w:highlight w:val="yellow"/>
        </w:rPr>
        <w:t xml:space="preserve">, several of which, including the Southeast Asian tree bean </w:t>
      </w:r>
      <w:r w:rsidRPr="006B10B9">
        <w:rPr>
          <w:rStyle w:val="Emphasis"/>
          <w:rFonts w:ascii="Times New Roman" w:hAnsi="Times New Roman" w:cs="Times New Roman"/>
          <w:sz w:val="24"/>
          <w:szCs w:val="24"/>
          <w:highlight w:val="yellow"/>
        </w:rPr>
        <w:t xml:space="preserve">Parkia </w:t>
      </w:r>
      <w:proofErr w:type="spellStart"/>
      <w:r w:rsidRPr="006B10B9">
        <w:rPr>
          <w:rStyle w:val="Emphasis"/>
          <w:rFonts w:ascii="Times New Roman" w:hAnsi="Times New Roman" w:cs="Times New Roman"/>
          <w:sz w:val="24"/>
          <w:szCs w:val="24"/>
          <w:highlight w:val="yellow"/>
        </w:rPr>
        <w:t>timoriana</w:t>
      </w:r>
      <w:proofErr w:type="spellEnd"/>
      <w:r w:rsidRPr="006B10B9">
        <w:rPr>
          <w:rFonts w:ascii="Times New Roman" w:hAnsi="Times New Roman" w:cs="Times New Roman"/>
          <w:sz w:val="24"/>
          <w:szCs w:val="24"/>
          <w:highlight w:val="yellow"/>
        </w:rPr>
        <w:t>, contain protein-rich seeds that have been investigated as potential sources of bioactive peptides (Abida et al., 2026; Komolafe et al., 2024).</w:t>
      </w:r>
      <w:r w:rsidR="00E047DF" w:rsidRPr="006B10B9">
        <w:rPr>
          <w:rFonts w:ascii="Times New Roman" w:eastAsia="Times New Roman" w:hAnsi="Times New Roman" w:cs="Times New Roman"/>
          <w:sz w:val="28"/>
          <w:szCs w:val="28"/>
          <w:lang w:eastAsia="en-GB"/>
        </w:rPr>
        <w:t xml:space="preserve"> </w:t>
      </w:r>
      <w:r w:rsidR="00E047DF" w:rsidRPr="00E047DF">
        <w:rPr>
          <w:rFonts w:ascii="Times New Roman" w:eastAsia="Times New Roman" w:hAnsi="Times New Roman" w:cs="Times New Roman"/>
          <w:sz w:val="24"/>
          <w:szCs w:val="24"/>
          <w:lang w:eastAsia="en-GB"/>
        </w:rPr>
        <w:t>The tree is a dominant component of West African agroforestry parklands, valued simultaneously for food, fodder, timber and traditional medicine.</w:t>
      </w:r>
    </w:p>
    <w:p w14:paraId="5CC989E1" w14:textId="77777777" w:rsidR="00E047DF" w:rsidRPr="00E047DF" w:rsidRDefault="00E047DF" w:rsidP="00B203A8">
      <w:pPr>
        <w:spacing w:before="100" w:beforeAutospacing="1" w:after="100" w:afterAutospacing="1" w:line="240" w:lineRule="auto"/>
        <w:jc w:val="both"/>
        <w:outlineLvl w:val="3"/>
        <w:rPr>
          <w:rFonts w:ascii="Times New Roman" w:eastAsia="Times New Roman" w:hAnsi="Times New Roman" w:cs="Times New Roman"/>
          <w:b/>
          <w:bCs/>
          <w:sz w:val="24"/>
          <w:szCs w:val="24"/>
          <w:lang w:eastAsia="en-GB"/>
        </w:rPr>
      </w:pPr>
      <w:r w:rsidRPr="00E047DF">
        <w:rPr>
          <w:rFonts w:ascii="Times New Roman" w:eastAsia="Times New Roman" w:hAnsi="Times New Roman" w:cs="Times New Roman"/>
          <w:b/>
          <w:bCs/>
          <w:sz w:val="24"/>
          <w:szCs w:val="24"/>
          <w:lang w:eastAsia="en-GB"/>
        </w:rPr>
        <w:t>3.2 Proximate composition of raw and fermented seeds</w:t>
      </w:r>
    </w:p>
    <w:p w14:paraId="3ABB6231" w14:textId="74A0D0D9" w:rsidR="00E047DF" w:rsidRPr="00E047DF" w:rsidRDefault="006B10B9" w:rsidP="00B203A8">
      <w:pPr>
        <w:spacing w:before="100" w:beforeAutospacing="1" w:after="100" w:afterAutospacing="1" w:line="240" w:lineRule="auto"/>
        <w:jc w:val="both"/>
        <w:rPr>
          <w:rFonts w:ascii="Times New Roman" w:eastAsia="Times New Roman" w:hAnsi="Times New Roman" w:cs="Times New Roman"/>
          <w:sz w:val="24"/>
          <w:szCs w:val="24"/>
          <w:lang w:eastAsia="en-GB"/>
        </w:rPr>
      </w:pPr>
      <w:r w:rsidRPr="006B10B9">
        <w:rPr>
          <w:rFonts w:ascii="Times New Roman" w:eastAsia="Times New Roman" w:hAnsi="Times New Roman" w:cs="Times New Roman"/>
          <w:sz w:val="24"/>
          <w:szCs w:val="24"/>
          <w:highlight w:val="yellow"/>
          <w:lang w:eastAsia="en-GB"/>
        </w:rPr>
        <w:t xml:space="preserve">Raw or fermented whole seeds, defatted flour and protein isolates are compositionally distinct materials, and analytical values obtained for one preparation should not be interpreted as fermentation-induced changes in another. In the comparative analysis by </w:t>
      </w:r>
      <w:proofErr w:type="spellStart"/>
      <w:r w:rsidRPr="006B10B9">
        <w:rPr>
          <w:rFonts w:ascii="Times New Roman" w:eastAsia="Times New Roman" w:hAnsi="Times New Roman" w:cs="Times New Roman"/>
          <w:sz w:val="24"/>
          <w:szCs w:val="24"/>
          <w:highlight w:val="yellow"/>
          <w:lang w:eastAsia="en-GB"/>
        </w:rPr>
        <w:t>Ogunyinka</w:t>
      </w:r>
      <w:proofErr w:type="spellEnd"/>
      <w:r w:rsidRPr="006B10B9">
        <w:rPr>
          <w:rFonts w:ascii="Times New Roman" w:eastAsia="Times New Roman" w:hAnsi="Times New Roman" w:cs="Times New Roman"/>
          <w:sz w:val="24"/>
          <w:szCs w:val="24"/>
          <w:highlight w:val="yellow"/>
          <w:lang w:eastAsia="en-GB"/>
        </w:rPr>
        <w:t xml:space="preserve"> et al. (2017), the highest reported protein concentration of 59.4% occurred in the protein isolate rather than in the fermented whole seed; this value therefore reflects concentration during </w:t>
      </w:r>
      <w:r w:rsidRPr="006B10B9">
        <w:rPr>
          <w:rFonts w:ascii="Times New Roman" w:eastAsia="Times New Roman" w:hAnsi="Times New Roman" w:cs="Times New Roman"/>
          <w:sz w:val="24"/>
          <w:szCs w:val="24"/>
          <w:highlight w:val="yellow"/>
          <w:lang w:eastAsia="en-GB"/>
        </w:rPr>
        <w:lastRenderedPageBreak/>
        <w:t>defatting and protein fractionation and does not demonstrate that fermentation alone increased whole-seed protein content to approximately 60%. The composition of fermented whole seeds should consequently be reported separately from that of defatted flour and protein isolates, with the moisture or dry-matter basis of each value stated explicitly.</w:t>
      </w:r>
      <w:r>
        <w:rPr>
          <w:rFonts w:ascii="Times New Roman" w:eastAsia="Times New Roman" w:hAnsi="Times New Roman" w:cs="Times New Roman"/>
          <w:sz w:val="24"/>
          <w:szCs w:val="24"/>
          <w:lang w:eastAsia="en-GB"/>
        </w:rPr>
        <w:t xml:space="preserve"> </w:t>
      </w:r>
      <w:r w:rsidR="00E047DF" w:rsidRPr="00E047DF">
        <w:rPr>
          <w:rFonts w:ascii="Times New Roman" w:eastAsia="Times New Roman" w:hAnsi="Times New Roman" w:cs="Times New Roman"/>
          <w:sz w:val="24"/>
          <w:szCs w:val="24"/>
          <w:lang w:eastAsia="en-GB"/>
        </w:rPr>
        <w:t xml:space="preserve"> Regional surveys of commercially and domestically produced </w:t>
      </w:r>
      <w:proofErr w:type="spellStart"/>
      <w:r w:rsidR="00B01941" w:rsidRPr="00B01941">
        <w:rPr>
          <w:rFonts w:ascii="Times New Roman" w:eastAsia="Times New Roman" w:hAnsi="Times New Roman" w:cs="Times New Roman"/>
          <w:sz w:val="24"/>
          <w:szCs w:val="24"/>
          <w:lang w:eastAsia="en-GB"/>
        </w:rPr>
        <w:t>dawadawa</w:t>
      </w:r>
      <w:proofErr w:type="spellEnd"/>
      <w:r w:rsidR="00B01941" w:rsidRPr="00B01941">
        <w:rPr>
          <w:rFonts w:ascii="Times New Roman" w:eastAsia="Times New Roman" w:hAnsi="Times New Roman" w:cs="Times New Roman"/>
          <w:sz w:val="24"/>
          <w:szCs w:val="24"/>
          <w:lang w:eastAsia="en-GB"/>
        </w:rPr>
        <w:t xml:space="preserve"> document protein contents ranging from approximately 36% to 50%</w:t>
      </w:r>
      <w:r w:rsidR="00B01941">
        <w:rPr>
          <w:rFonts w:ascii="Times New Roman" w:eastAsia="Times New Roman" w:hAnsi="Times New Roman" w:cs="Times New Roman"/>
          <w:sz w:val="24"/>
          <w:szCs w:val="24"/>
          <w:lang w:eastAsia="en-GB"/>
        </w:rPr>
        <w:t>,</w:t>
      </w:r>
      <w:r w:rsidR="00E047DF" w:rsidRPr="00E047DF">
        <w:rPr>
          <w:rFonts w:ascii="Times New Roman" w:eastAsia="Times New Roman" w:hAnsi="Times New Roman" w:cs="Times New Roman"/>
          <w:sz w:val="24"/>
          <w:szCs w:val="24"/>
          <w:lang w:eastAsia="en-GB"/>
        </w:rPr>
        <w:t xml:space="preserve"> depending on production locality and practice, alongside appreciable iron, zinc and calcium concentrations (Golly et al., 2025).</w:t>
      </w:r>
      <w:r>
        <w:rPr>
          <w:rFonts w:ascii="Times New Roman" w:eastAsia="Times New Roman" w:hAnsi="Times New Roman" w:cs="Times New Roman"/>
          <w:sz w:val="24"/>
          <w:szCs w:val="24"/>
          <w:lang w:eastAsia="en-GB"/>
        </w:rPr>
        <w:t xml:space="preserve"> </w:t>
      </w:r>
      <w:r w:rsidRPr="006B10B9">
        <w:rPr>
          <w:rFonts w:ascii="Times New Roman" w:eastAsia="Times New Roman" w:hAnsi="Times New Roman" w:cs="Times New Roman"/>
          <w:sz w:val="24"/>
          <w:szCs w:val="24"/>
          <w:highlight w:val="yellow"/>
          <w:lang w:eastAsia="en-GB"/>
        </w:rPr>
        <w:t xml:space="preserve">Variation among reported protein and mineral values may reflect differences in seed source, dehulling and boiling procedures, fermentation duration, moisture content, analytical basis and local production practice, rather than fermentation alone (Golly et al., 2025; </w:t>
      </w:r>
      <w:proofErr w:type="spellStart"/>
      <w:r w:rsidRPr="006B10B9">
        <w:rPr>
          <w:rFonts w:ascii="Times New Roman" w:eastAsia="Times New Roman" w:hAnsi="Times New Roman" w:cs="Times New Roman"/>
          <w:sz w:val="24"/>
          <w:szCs w:val="24"/>
          <w:highlight w:val="yellow"/>
          <w:lang w:eastAsia="en-GB"/>
        </w:rPr>
        <w:t>Ogunyinka</w:t>
      </w:r>
      <w:proofErr w:type="spellEnd"/>
      <w:r w:rsidRPr="006B10B9">
        <w:rPr>
          <w:rFonts w:ascii="Times New Roman" w:eastAsia="Times New Roman" w:hAnsi="Times New Roman" w:cs="Times New Roman"/>
          <w:sz w:val="24"/>
          <w:szCs w:val="24"/>
          <w:highlight w:val="yellow"/>
          <w:lang w:eastAsia="en-GB"/>
        </w:rPr>
        <w:t xml:space="preserve"> et al., 2017).</w:t>
      </w:r>
      <w:r>
        <w:rPr>
          <w:rFonts w:ascii="Times New Roman" w:eastAsia="Times New Roman" w:hAnsi="Times New Roman" w:cs="Times New Roman"/>
          <w:sz w:val="24"/>
          <w:szCs w:val="24"/>
          <w:lang w:eastAsia="en-GB"/>
        </w:rPr>
        <w:t xml:space="preserve"> </w:t>
      </w:r>
      <w:r w:rsidRPr="006B10B9">
        <w:rPr>
          <w:rFonts w:ascii="Times New Roman" w:eastAsia="Times New Roman" w:hAnsi="Times New Roman" w:cs="Times New Roman"/>
          <w:sz w:val="24"/>
          <w:szCs w:val="24"/>
          <w:highlight w:val="yellow"/>
          <w:lang w:eastAsia="en-GB"/>
        </w:rPr>
        <w:t>These distinctions are important because peptide generation is more directly related to the extent and specificity of protein hydrolysis than to the proportional crude-protein value of the finished material.</w:t>
      </w:r>
    </w:p>
    <w:p w14:paraId="41B2C964" w14:textId="77777777" w:rsidR="00E047DF" w:rsidRPr="00E047DF" w:rsidRDefault="00E047DF" w:rsidP="00B203A8">
      <w:pPr>
        <w:spacing w:before="100" w:beforeAutospacing="1" w:after="100" w:afterAutospacing="1" w:line="240" w:lineRule="auto"/>
        <w:jc w:val="both"/>
        <w:outlineLvl w:val="3"/>
        <w:rPr>
          <w:rFonts w:ascii="Times New Roman" w:eastAsia="Times New Roman" w:hAnsi="Times New Roman" w:cs="Times New Roman"/>
          <w:b/>
          <w:bCs/>
          <w:sz w:val="24"/>
          <w:szCs w:val="24"/>
          <w:lang w:eastAsia="en-GB"/>
        </w:rPr>
      </w:pPr>
      <w:r w:rsidRPr="00E047DF">
        <w:rPr>
          <w:rFonts w:ascii="Times New Roman" w:eastAsia="Times New Roman" w:hAnsi="Times New Roman" w:cs="Times New Roman"/>
          <w:b/>
          <w:bCs/>
          <w:sz w:val="24"/>
          <w:szCs w:val="24"/>
          <w:lang w:eastAsia="en-GB"/>
        </w:rPr>
        <w:t>3.3 Fermentation microbiology</w:t>
      </w:r>
    </w:p>
    <w:p w14:paraId="02E4E822" w14:textId="765576DB" w:rsidR="00E047DF" w:rsidRPr="00E047DF" w:rsidRDefault="00E047DF" w:rsidP="00B203A8">
      <w:pPr>
        <w:spacing w:before="100" w:beforeAutospacing="1" w:after="100" w:afterAutospacing="1" w:line="240" w:lineRule="auto"/>
        <w:jc w:val="both"/>
        <w:rPr>
          <w:rFonts w:ascii="Times New Roman" w:eastAsia="Times New Roman" w:hAnsi="Times New Roman" w:cs="Times New Roman"/>
          <w:sz w:val="24"/>
          <w:szCs w:val="24"/>
          <w:lang w:eastAsia="en-GB"/>
        </w:rPr>
      </w:pPr>
      <w:r w:rsidRPr="00E047DF">
        <w:rPr>
          <w:rFonts w:ascii="Times New Roman" w:eastAsia="Times New Roman" w:hAnsi="Times New Roman" w:cs="Times New Roman"/>
          <w:sz w:val="24"/>
          <w:szCs w:val="24"/>
          <w:lang w:eastAsia="en-GB"/>
        </w:rPr>
        <w:t xml:space="preserve">The dominant organism throughout locust bean fermentation is </w:t>
      </w:r>
      <w:r w:rsidRPr="00E047DF">
        <w:rPr>
          <w:rFonts w:ascii="Times New Roman" w:eastAsia="Times New Roman" w:hAnsi="Times New Roman" w:cs="Times New Roman"/>
          <w:i/>
          <w:iCs/>
          <w:sz w:val="24"/>
          <w:szCs w:val="24"/>
          <w:lang w:eastAsia="en-GB"/>
        </w:rPr>
        <w:t>Bacillus subtilis</w:t>
      </w:r>
      <w:r w:rsidRPr="00E047DF">
        <w:rPr>
          <w:rFonts w:ascii="Times New Roman" w:eastAsia="Times New Roman" w:hAnsi="Times New Roman" w:cs="Times New Roman"/>
          <w:sz w:val="24"/>
          <w:szCs w:val="24"/>
          <w:lang w:eastAsia="en-GB"/>
        </w:rPr>
        <w:t xml:space="preserve">, whose extracellular alkaline and neutral proteases hydrolyse seed storage globulins into peptides and free amino acids over the course of fermentation, in parallel with amylolytic starch breakdown (Golly et al., 2025). Molecular profiling using 16S rRNA sequencing has additionally identified a broader accompanying microbiota, including </w:t>
      </w:r>
      <w:r w:rsidRPr="00E047DF">
        <w:rPr>
          <w:rFonts w:ascii="Times New Roman" w:eastAsia="Times New Roman" w:hAnsi="Times New Roman" w:cs="Times New Roman"/>
          <w:i/>
          <w:iCs/>
          <w:sz w:val="24"/>
          <w:szCs w:val="24"/>
          <w:lang w:eastAsia="en-GB"/>
        </w:rPr>
        <w:t>Staphylococcus</w:t>
      </w:r>
      <w:r w:rsidRPr="00E047DF">
        <w:rPr>
          <w:rFonts w:ascii="Times New Roman" w:eastAsia="Times New Roman" w:hAnsi="Times New Roman" w:cs="Times New Roman"/>
          <w:sz w:val="24"/>
          <w:szCs w:val="24"/>
          <w:lang w:eastAsia="en-GB"/>
        </w:rPr>
        <w:t xml:space="preserve">, </w:t>
      </w:r>
      <w:r w:rsidRPr="00E047DF">
        <w:rPr>
          <w:rFonts w:ascii="Times New Roman" w:eastAsia="Times New Roman" w:hAnsi="Times New Roman" w:cs="Times New Roman"/>
          <w:i/>
          <w:iCs/>
          <w:sz w:val="24"/>
          <w:szCs w:val="24"/>
          <w:lang w:eastAsia="en-GB"/>
        </w:rPr>
        <w:t>Streptococcus</w:t>
      </w:r>
      <w:r w:rsidRPr="00E047DF">
        <w:rPr>
          <w:rFonts w:ascii="Times New Roman" w:eastAsia="Times New Roman" w:hAnsi="Times New Roman" w:cs="Times New Roman"/>
          <w:sz w:val="24"/>
          <w:szCs w:val="24"/>
          <w:lang w:eastAsia="en-GB"/>
        </w:rPr>
        <w:t xml:space="preserve"> and </w:t>
      </w:r>
      <w:r w:rsidRPr="00E047DF">
        <w:rPr>
          <w:rFonts w:ascii="Times New Roman" w:eastAsia="Times New Roman" w:hAnsi="Times New Roman" w:cs="Times New Roman"/>
          <w:i/>
          <w:iCs/>
          <w:sz w:val="24"/>
          <w:szCs w:val="24"/>
          <w:lang w:eastAsia="en-GB"/>
        </w:rPr>
        <w:t>Lactobacillus</w:t>
      </w:r>
      <w:r w:rsidRPr="00E047DF">
        <w:rPr>
          <w:rFonts w:ascii="Times New Roman" w:eastAsia="Times New Roman" w:hAnsi="Times New Roman" w:cs="Times New Roman"/>
          <w:sz w:val="24"/>
          <w:szCs w:val="24"/>
          <w:lang w:eastAsia="en-GB"/>
        </w:rPr>
        <w:t xml:space="preserve"> species, whose combined metabolic activity contributes to the alkaline pH shift, characteristic aroma and functional bacterial community associated with </w:t>
      </w:r>
      <w:proofErr w:type="spellStart"/>
      <w:r w:rsidRPr="00E047DF">
        <w:rPr>
          <w:rFonts w:ascii="Times New Roman" w:eastAsia="Times New Roman" w:hAnsi="Times New Roman" w:cs="Times New Roman"/>
          <w:sz w:val="24"/>
          <w:szCs w:val="24"/>
          <w:lang w:eastAsia="en-GB"/>
        </w:rPr>
        <w:t>dawadawa</w:t>
      </w:r>
      <w:proofErr w:type="spellEnd"/>
      <w:r w:rsidRPr="00E047DF">
        <w:rPr>
          <w:rFonts w:ascii="Times New Roman" w:eastAsia="Times New Roman" w:hAnsi="Times New Roman" w:cs="Times New Roman"/>
          <w:sz w:val="24"/>
          <w:szCs w:val="24"/>
          <w:lang w:eastAsia="en-GB"/>
        </w:rPr>
        <w:t xml:space="preserve"> (Golly et al., 2025). </w:t>
      </w:r>
      <w:r w:rsidR="006B10B9" w:rsidRPr="006B10B9">
        <w:rPr>
          <w:rFonts w:ascii="Times New Roman" w:eastAsia="Times New Roman" w:hAnsi="Times New Roman" w:cs="Times New Roman"/>
          <w:sz w:val="24"/>
          <w:szCs w:val="24"/>
          <w:highlight w:val="yellow"/>
          <w:lang w:eastAsia="en-GB"/>
        </w:rPr>
        <w:t>Because the microbial community in this study was characterised principally through 16S rRNA amplicon sequencing, the findings demonstrate the presence of bacterial sequence signatures but do not, by themselves, establish that all detected organisms were viable or metabolically active in the product at the point of consumption. Similarly, detection of Lactobacillus or other potentially beneficial genera should not be interpreted as evidence of probiotic functionality, since such a claim requires strain-level identification together with demonstrated survival, safety and host-relevant biological activity (Golly et al., 2025).</w:t>
      </w:r>
      <w:r w:rsidR="006B10B9">
        <w:rPr>
          <w:rFonts w:ascii="Times New Roman" w:eastAsia="Times New Roman" w:hAnsi="Times New Roman" w:cs="Times New Roman"/>
          <w:sz w:val="24"/>
          <w:szCs w:val="24"/>
          <w:lang w:eastAsia="en-GB"/>
        </w:rPr>
        <w:t xml:space="preserve"> </w:t>
      </w:r>
      <w:r w:rsidRPr="00E047DF">
        <w:rPr>
          <w:rFonts w:ascii="Times New Roman" w:eastAsia="Times New Roman" w:hAnsi="Times New Roman" w:cs="Times New Roman"/>
          <w:sz w:val="24"/>
          <w:szCs w:val="24"/>
          <w:lang w:eastAsia="en-GB"/>
        </w:rPr>
        <w:t xml:space="preserve">This pattern is not unique to locust bean: lactic acid bacteria (LAB), which frequently co-occur with </w:t>
      </w:r>
      <w:r w:rsidRPr="00E047DF">
        <w:rPr>
          <w:rFonts w:ascii="Times New Roman" w:eastAsia="Times New Roman" w:hAnsi="Times New Roman" w:cs="Times New Roman"/>
          <w:i/>
          <w:iCs/>
          <w:sz w:val="24"/>
          <w:szCs w:val="24"/>
          <w:lang w:eastAsia="en-GB"/>
        </w:rPr>
        <w:t>Bacillus</w:t>
      </w:r>
      <w:r w:rsidRPr="00E047DF">
        <w:rPr>
          <w:rFonts w:ascii="Times New Roman" w:eastAsia="Times New Roman" w:hAnsi="Times New Roman" w:cs="Times New Roman"/>
          <w:sz w:val="24"/>
          <w:szCs w:val="24"/>
          <w:lang w:eastAsia="en-GB"/>
        </w:rPr>
        <w:t xml:space="preserve"> species in African fermented condiments more broadly, have themselves been proposed as a source of probiotic and antimicrobial activity across a range of traditional fermented foods and beverages on the continent (Mokoena et al., 2016). </w:t>
      </w:r>
      <w:r w:rsidR="006B10B9" w:rsidRPr="006B10B9">
        <w:rPr>
          <w:rFonts w:ascii="Times New Roman" w:eastAsia="Times New Roman" w:hAnsi="Times New Roman" w:cs="Times New Roman"/>
          <w:sz w:val="24"/>
          <w:szCs w:val="24"/>
          <w:highlight w:val="yellow"/>
          <w:lang w:eastAsia="en-GB"/>
        </w:rPr>
        <w:t xml:space="preserve">Nevertheless, evidence of probiotic properties in other African fermented foods cannot be transferred directly to </w:t>
      </w:r>
      <w:proofErr w:type="spellStart"/>
      <w:r w:rsidR="006B10B9" w:rsidRPr="006B10B9">
        <w:rPr>
          <w:rFonts w:ascii="Times New Roman" w:eastAsia="Times New Roman" w:hAnsi="Times New Roman" w:cs="Times New Roman"/>
          <w:sz w:val="24"/>
          <w:szCs w:val="24"/>
          <w:highlight w:val="yellow"/>
          <w:lang w:eastAsia="en-GB"/>
        </w:rPr>
        <w:t>dawadawa</w:t>
      </w:r>
      <w:proofErr w:type="spellEnd"/>
      <w:r w:rsidR="006B10B9" w:rsidRPr="006B10B9">
        <w:rPr>
          <w:rFonts w:ascii="Times New Roman" w:eastAsia="Times New Roman" w:hAnsi="Times New Roman" w:cs="Times New Roman"/>
          <w:sz w:val="24"/>
          <w:szCs w:val="24"/>
          <w:highlight w:val="yellow"/>
          <w:lang w:eastAsia="en-GB"/>
        </w:rPr>
        <w:t xml:space="preserve"> without isolation and functional assessment of the strains present in the specific product.</w:t>
      </w:r>
      <w:r w:rsidR="006B10B9">
        <w:rPr>
          <w:rFonts w:ascii="Times New Roman" w:eastAsia="Times New Roman" w:hAnsi="Times New Roman" w:cs="Times New Roman"/>
          <w:sz w:val="24"/>
          <w:szCs w:val="24"/>
          <w:lang w:eastAsia="en-GB"/>
        </w:rPr>
        <w:t xml:space="preserve"> </w:t>
      </w:r>
      <w:r w:rsidRPr="00E047DF">
        <w:rPr>
          <w:rFonts w:ascii="Times New Roman" w:eastAsia="Times New Roman" w:hAnsi="Times New Roman" w:cs="Times New Roman"/>
          <w:sz w:val="24"/>
          <w:szCs w:val="24"/>
          <w:lang w:eastAsia="en-GB"/>
        </w:rPr>
        <w:t xml:space="preserve">The proteolytic intensity documented in </w:t>
      </w:r>
      <w:proofErr w:type="spellStart"/>
      <w:r w:rsidRPr="00E047DF">
        <w:rPr>
          <w:rFonts w:ascii="Times New Roman" w:eastAsia="Times New Roman" w:hAnsi="Times New Roman" w:cs="Times New Roman"/>
          <w:sz w:val="24"/>
          <w:szCs w:val="24"/>
          <w:lang w:eastAsia="en-GB"/>
        </w:rPr>
        <w:t>dawadawa</w:t>
      </w:r>
      <w:proofErr w:type="spellEnd"/>
      <w:r w:rsidRPr="00E047DF">
        <w:rPr>
          <w:rFonts w:ascii="Times New Roman" w:eastAsia="Times New Roman" w:hAnsi="Times New Roman" w:cs="Times New Roman"/>
          <w:sz w:val="24"/>
          <w:szCs w:val="24"/>
          <w:lang w:eastAsia="en-GB"/>
        </w:rPr>
        <w:t xml:space="preserve"> specifically, particularly the reported peak in protease activity after roughly 48–72 hours of fermentation, is the principal biochemical event underpinning the plausibility of peptide-mediated bioactivity in the finished condiment.</w:t>
      </w:r>
      <w:r w:rsidR="006B10B9">
        <w:rPr>
          <w:rFonts w:ascii="Times New Roman" w:eastAsia="Times New Roman" w:hAnsi="Times New Roman" w:cs="Times New Roman"/>
          <w:sz w:val="24"/>
          <w:szCs w:val="24"/>
          <w:lang w:eastAsia="en-GB"/>
        </w:rPr>
        <w:t xml:space="preserve"> </w:t>
      </w:r>
      <w:r w:rsidR="006B10B9" w:rsidRPr="006B10B9">
        <w:rPr>
          <w:rFonts w:ascii="Times New Roman" w:eastAsia="Times New Roman" w:hAnsi="Times New Roman" w:cs="Times New Roman"/>
          <w:sz w:val="24"/>
          <w:szCs w:val="24"/>
          <w:highlight w:val="yellow"/>
          <w:lang w:eastAsia="en-GB"/>
        </w:rPr>
        <w:t>Future development of defined starter cultures should therefore combine proteolytic performance with strain-level safety assessment, including evaluation of toxigenic potential, antimicrobial susceptibility, undesirable metabolite production and consistency across independent fermentation batches. Such testing would help distinguish microorganisms that contribute reproducibly to peptide release from incidental contaminants or strains that may be unsuitable for controlled food production.</w:t>
      </w:r>
    </w:p>
    <w:p w14:paraId="22AA1BEC" w14:textId="77777777" w:rsidR="00E047DF" w:rsidRPr="00E047DF" w:rsidRDefault="00E047DF" w:rsidP="00B203A8">
      <w:pPr>
        <w:spacing w:before="100" w:beforeAutospacing="1" w:after="100" w:afterAutospacing="1" w:line="240" w:lineRule="auto"/>
        <w:jc w:val="both"/>
        <w:outlineLvl w:val="3"/>
        <w:rPr>
          <w:rFonts w:ascii="Times New Roman" w:eastAsia="Times New Roman" w:hAnsi="Times New Roman" w:cs="Times New Roman"/>
          <w:b/>
          <w:bCs/>
          <w:sz w:val="24"/>
          <w:szCs w:val="24"/>
          <w:lang w:eastAsia="en-GB"/>
        </w:rPr>
      </w:pPr>
      <w:r w:rsidRPr="00E047DF">
        <w:rPr>
          <w:rFonts w:ascii="Times New Roman" w:eastAsia="Times New Roman" w:hAnsi="Times New Roman" w:cs="Times New Roman"/>
          <w:b/>
          <w:bCs/>
          <w:sz w:val="24"/>
          <w:szCs w:val="24"/>
          <w:lang w:eastAsia="en-GB"/>
        </w:rPr>
        <w:t>3.4 Effect of fermentation on antinutritional factors and protein solubilisation</w:t>
      </w:r>
    </w:p>
    <w:p w14:paraId="0F0C9876" w14:textId="7CC813C4" w:rsidR="00132251" w:rsidRPr="00132251" w:rsidRDefault="00132251" w:rsidP="00132251">
      <w:pPr>
        <w:spacing w:before="100" w:beforeAutospacing="1" w:after="100" w:afterAutospacing="1" w:line="240" w:lineRule="auto"/>
        <w:jc w:val="both"/>
        <w:rPr>
          <w:rFonts w:ascii="Times New Roman" w:eastAsia="Times New Roman" w:hAnsi="Times New Roman" w:cs="Times New Roman"/>
          <w:sz w:val="24"/>
          <w:szCs w:val="24"/>
          <w:highlight w:val="yellow"/>
          <w:lang w:eastAsia="en-GB"/>
        </w:rPr>
      </w:pPr>
      <w:r w:rsidRPr="00132251">
        <w:rPr>
          <w:rFonts w:ascii="Times New Roman" w:eastAsia="Times New Roman" w:hAnsi="Times New Roman" w:cs="Times New Roman"/>
          <w:sz w:val="24"/>
          <w:szCs w:val="24"/>
          <w:highlight w:val="yellow"/>
          <w:lang w:eastAsia="en-GB"/>
        </w:rPr>
        <w:lastRenderedPageBreak/>
        <w:t>Effects attributable specifically to fermentation are most reliably evaluated by comparing matched unfermented and fermented materials analysed under the same experimental conditions. In a time-course investigation of alkaline fermentation, phytate content decreased from 12.59 to 5.16 mg/g, saponin from 6.87 to 1.92 mg/g and tannin from 2.86 to 1.03 mg/g after 72 hours, while in vitro protein digestibility increased from 66.47 to 74.29 g/100 g (Yakubu, Sharma, Sharma, &amp; Singh, 2022). These findings provide direct evidence that extended fermentation can reduce selected antinutritional factors and improve in vitro protein digestibility in locust-bean flour.</w:t>
      </w:r>
    </w:p>
    <w:p w14:paraId="72FDEFB8" w14:textId="71419A44" w:rsidR="00E047DF" w:rsidRPr="00E047DF" w:rsidRDefault="00132251" w:rsidP="00132251">
      <w:pPr>
        <w:spacing w:before="100" w:beforeAutospacing="1" w:after="100" w:afterAutospacing="1" w:line="240" w:lineRule="auto"/>
        <w:jc w:val="both"/>
        <w:rPr>
          <w:rFonts w:ascii="Times New Roman" w:eastAsia="Times New Roman" w:hAnsi="Times New Roman" w:cs="Times New Roman"/>
          <w:sz w:val="24"/>
          <w:szCs w:val="24"/>
          <w:lang w:eastAsia="en-GB"/>
        </w:rPr>
      </w:pPr>
      <w:r w:rsidRPr="00132251">
        <w:rPr>
          <w:rFonts w:ascii="Times New Roman" w:eastAsia="Times New Roman" w:hAnsi="Times New Roman" w:cs="Times New Roman"/>
          <w:sz w:val="24"/>
          <w:szCs w:val="24"/>
          <w:highlight w:val="yellow"/>
          <w:lang w:eastAsia="en-GB"/>
        </w:rPr>
        <w:t xml:space="preserve">By contrast, the fermented seed, defatted seed and protein isolate evaluated by </w:t>
      </w:r>
      <w:proofErr w:type="spellStart"/>
      <w:r w:rsidRPr="00132251">
        <w:rPr>
          <w:rFonts w:ascii="Times New Roman" w:eastAsia="Times New Roman" w:hAnsi="Times New Roman" w:cs="Times New Roman"/>
          <w:sz w:val="24"/>
          <w:szCs w:val="24"/>
          <w:highlight w:val="yellow"/>
          <w:lang w:eastAsia="en-GB"/>
        </w:rPr>
        <w:t>Ogunyinka</w:t>
      </w:r>
      <w:proofErr w:type="spellEnd"/>
      <w:r w:rsidRPr="00132251">
        <w:rPr>
          <w:rFonts w:ascii="Times New Roman" w:eastAsia="Times New Roman" w:hAnsi="Times New Roman" w:cs="Times New Roman"/>
          <w:sz w:val="24"/>
          <w:szCs w:val="24"/>
          <w:highlight w:val="yellow"/>
          <w:lang w:eastAsia="en-GB"/>
        </w:rPr>
        <w:t xml:space="preserve"> et al. (2017) were separate processed materials. The higher protein, magnesium and zinc concentrations reported in the isolate therefore reflect the combined effects of defatting and protein fractionation and should not be presented as changes caused solely by fermentation. Reduced concentrations of phytate and related antinutritional compounds may increase the potential accessibility of minerals during digestion, but improved mineral bioavailability should not be claimed unless supported by direct measurements of mineral </w:t>
      </w:r>
      <w:proofErr w:type="spellStart"/>
      <w:r w:rsidRPr="00132251">
        <w:rPr>
          <w:rFonts w:ascii="Times New Roman" w:eastAsia="Times New Roman" w:hAnsi="Times New Roman" w:cs="Times New Roman"/>
          <w:sz w:val="24"/>
          <w:szCs w:val="24"/>
          <w:highlight w:val="yellow"/>
          <w:lang w:eastAsia="en-GB"/>
        </w:rPr>
        <w:t>bioaccessibility</w:t>
      </w:r>
      <w:proofErr w:type="spellEnd"/>
      <w:r w:rsidRPr="00132251">
        <w:rPr>
          <w:rFonts w:ascii="Times New Roman" w:eastAsia="Times New Roman" w:hAnsi="Times New Roman" w:cs="Times New Roman"/>
          <w:sz w:val="24"/>
          <w:szCs w:val="24"/>
          <w:highlight w:val="yellow"/>
          <w:lang w:eastAsia="en-GB"/>
        </w:rPr>
        <w:t>, intestinal absorption or biological utilisation.</w:t>
      </w:r>
    </w:p>
    <w:p w14:paraId="324F5D41" w14:textId="21DF227E" w:rsidR="00060092" w:rsidRDefault="005F3CFF" w:rsidP="00B203A8">
      <w:pPr>
        <w:spacing w:before="100" w:beforeAutospacing="1" w:after="100" w:afterAutospacing="1" w:line="240" w:lineRule="auto"/>
        <w:jc w:val="both"/>
        <w:rPr>
          <w:rFonts w:ascii="Times New Roman" w:eastAsia="Times New Roman" w:hAnsi="Times New Roman" w:cs="Times New Roman"/>
          <w:sz w:val="24"/>
          <w:szCs w:val="24"/>
          <w:lang w:eastAsia="en-GB"/>
        </w:rPr>
      </w:pPr>
      <w:r w:rsidRPr="005F3CFF">
        <w:rPr>
          <w:rFonts w:ascii="Times New Roman" w:eastAsia="Times New Roman" w:hAnsi="Times New Roman" w:cs="Times New Roman"/>
          <w:sz w:val="24"/>
          <w:szCs w:val="24"/>
          <w:lang w:eastAsia="en-GB"/>
        </w:rPr>
        <w:t>Taken together, the available compositional studies indicate that fermentation promotes protein hydrolysis and reduces several antinutritional factors</w:t>
      </w:r>
      <w:r>
        <w:rPr>
          <w:rFonts w:ascii="Times New Roman" w:eastAsia="Times New Roman" w:hAnsi="Times New Roman" w:cs="Times New Roman"/>
          <w:sz w:val="24"/>
          <w:szCs w:val="24"/>
          <w:lang w:eastAsia="en-GB"/>
        </w:rPr>
        <w:t xml:space="preserve"> (Table 2)</w:t>
      </w:r>
      <w:r w:rsidRPr="005F3CFF">
        <w:rPr>
          <w:rFonts w:ascii="Times New Roman" w:eastAsia="Times New Roman" w:hAnsi="Times New Roman" w:cs="Times New Roman"/>
          <w:sz w:val="24"/>
          <w:szCs w:val="24"/>
          <w:lang w:eastAsia="en-GB"/>
        </w:rPr>
        <w:t>. Whether these changes increase the concentration or biological activity of physiologically relevant antihypertensive peptides remains to be established experimentally.</w:t>
      </w:r>
    </w:p>
    <w:p w14:paraId="46B07F95" w14:textId="77777777" w:rsidR="00060092" w:rsidRDefault="00060092" w:rsidP="00B203A8">
      <w:pPr>
        <w:spacing w:before="100" w:beforeAutospacing="1" w:after="100" w:afterAutospacing="1" w:line="240" w:lineRule="auto"/>
        <w:jc w:val="both"/>
        <w:rPr>
          <w:rFonts w:ascii="Times New Roman" w:eastAsia="Times New Roman" w:hAnsi="Times New Roman" w:cs="Times New Roman"/>
          <w:sz w:val="24"/>
          <w:szCs w:val="24"/>
          <w:lang w:eastAsia="en-GB"/>
        </w:rPr>
      </w:pPr>
    </w:p>
    <w:p w14:paraId="0FD77D8D" w14:textId="77777777" w:rsidR="00060092" w:rsidRDefault="00060092" w:rsidP="00060092">
      <w:pPr>
        <w:spacing w:before="100" w:beforeAutospacing="1" w:after="100" w:afterAutospacing="1" w:line="240" w:lineRule="auto"/>
        <w:jc w:val="both"/>
        <w:rPr>
          <w:rFonts w:ascii="Times New Roman" w:eastAsia="Times New Roman" w:hAnsi="Times New Roman" w:cs="Times New Roman"/>
          <w:sz w:val="24"/>
          <w:szCs w:val="24"/>
          <w:lang w:eastAsia="en-GB"/>
        </w:rPr>
        <w:sectPr w:rsidR="00060092" w:rsidSect="004841B3">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pPr>
    </w:p>
    <w:p w14:paraId="3DA23B6A" w14:textId="77777777" w:rsidR="00060092" w:rsidRDefault="00060092" w:rsidP="00060092">
      <w:pPr>
        <w:spacing w:before="100" w:beforeAutospacing="1" w:after="100" w:afterAutospacing="1" w:line="240" w:lineRule="auto"/>
        <w:jc w:val="both"/>
        <w:rPr>
          <w:rFonts w:ascii="Times New Roman" w:eastAsia="Times New Roman" w:hAnsi="Times New Roman" w:cs="Times New Roman"/>
          <w:sz w:val="24"/>
          <w:szCs w:val="24"/>
          <w:lang w:eastAsia="en-GB"/>
        </w:rPr>
      </w:pPr>
    </w:p>
    <w:p w14:paraId="3F08D1AA" w14:textId="4DCF10A4" w:rsidR="00060092" w:rsidRDefault="00060092" w:rsidP="00060092">
      <w:pPr>
        <w:jc w:val="center"/>
        <w:rPr>
          <w:rFonts w:ascii="Times New Roman" w:eastAsia="Times New Roman" w:hAnsi="Times New Roman" w:cs="Times New Roman"/>
          <w:b/>
          <w:bCs/>
          <w:sz w:val="24"/>
          <w:szCs w:val="24"/>
          <w:lang w:eastAsia="en-IN"/>
        </w:rPr>
      </w:pPr>
      <w:r w:rsidRPr="00060092">
        <w:rPr>
          <w:rFonts w:ascii="Times New Roman" w:eastAsia="Times New Roman" w:hAnsi="Times New Roman" w:cs="Times New Roman"/>
          <w:b/>
          <w:bCs/>
          <w:sz w:val="24"/>
          <w:szCs w:val="24"/>
          <w:lang w:eastAsia="en-IN"/>
        </w:rPr>
        <w:t xml:space="preserve">Table 2. Changes in selected antinutritional factors and protein digestibility during fermentation of </w:t>
      </w:r>
      <w:r w:rsidRPr="00060092">
        <w:rPr>
          <w:rFonts w:ascii="Times New Roman" w:eastAsia="Times New Roman" w:hAnsi="Times New Roman" w:cs="Times New Roman"/>
          <w:b/>
          <w:bCs/>
          <w:i/>
          <w:iCs/>
          <w:sz w:val="24"/>
          <w:szCs w:val="24"/>
          <w:lang w:eastAsia="en-IN"/>
        </w:rPr>
        <w:t xml:space="preserve">Parkia </w:t>
      </w:r>
      <w:proofErr w:type="spellStart"/>
      <w:r w:rsidRPr="00060092">
        <w:rPr>
          <w:rFonts w:ascii="Times New Roman" w:eastAsia="Times New Roman" w:hAnsi="Times New Roman" w:cs="Times New Roman"/>
          <w:b/>
          <w:bCs/>
          <w:i/>
          <w:iCs/>
          <w:sz w:val="24"/>
          <w:szCs w:val="24"/>
          <w:lang w:eastAsia="en-IN"/>
        </w:rPr>
        <w:t>biglobosa</w:t>
      </w:r>
      <w:proofErr w:type="spellEnd"/>
      <w:r w:rsidRPr="00060092">
        <w:rPr>
          <w:rFonts w:ascii="Times New Roman" w:eastAsia="Times New Roman" w:hAnsi="Times New Roman" w:cs="Times New Roman"/>
          <w:b/>
          <w:bCs/>
          <w:sz w:val="24"/>
          <w:szCs w:val="24"/>
          <w:lang w:eastAsia="en-IN"/>
        </w:rPr>
        <w:t>, with separate reporting of processed protein fractions</w:t>
      </w:r>
    </w:p>
    <w:p w14:paraId="6AD26B8D" w14:textId="77777777" w:rsidR="00060092" w:rsidRPr="00060092" w:rsidRDefault="00060092" w:rsidP="00060092">
      <w:pPr>
        <w:spacing w:after="0" w:line="240" w:lineRule="auto"/>
        <w:jc w:val="center"/>
        <w:rPr>
          <w:rFonts w:ascii="Times New Roman" w:eastAsia="Times New Roman" w:hAnsi="Times New Roman" w:cs="Times New Roman"/>
          <w:b/>
          <w:bCs/>
          <w:sz w:val="24"/>
          <w:szCs w:val="24"/>
          <w:lang w:eastAsia="en-IN"/>
        </w:rPr>
      </w:pPr>
    </w:p>
    <w:tbl>
      <w:tblPr>
        <w:tblStyle w:val="TableGrid"/>
        <w:tblW w:w="0" w:type="auto"/>
        <w:tblLook w:val="04A0" w:firstRow="1" w:lastRow="0" w:firstColumn="1" w:lastColumn="0" w:noHBand="0" w:noVBand="1"/>
      </w:tblPr>
      <w:tblGrid>
        <w:gridCol w:w="1713"/>
        <w:gridCol w:w="1846"/>
        <w:gridCol w:w="1871"/>
        <w:gridCol w:w="1706"/>
        <w:gridCol w:w="1738"/>
        <w:gridCol w:w="1696"/>
        <w:gridCol w:w="2188"/>
        <w:gridCol w:w="1416"/>
      </w:tblGrid>
      <w:tr w:rsidR="00060092" w:rsidRPr="00403234" w14:paraId="400B5A5E" w14:textId="77777777" w:rsidTr="002E3259">
        <w:tc>
          <w:tcPr>
            <w:tcW w:w="0" w:type="auto"/>
            <w:hideMark/>
          </w:tcPr>
          <w:p w14:paraId="0B145735" w14:textId="77777777" w:rsidR="00060092" w:rsidRPr="00403234" w:rsidRDefault="00060092" w:rsidP="002E3259">
            <w:pPr>
              <w:jc w:val="center"/>
              <w:rPr>
                <w:rFonts w:ascii="Times New Roman" w:eastAsia="Times New Roman" w:hAnsi="Times New Roman" w:cs="Times New Roman"/>
                <w:b/>
                <w:bCs/>
                <w:sz w:val="24"/>
                <w:szCs w:val="24"/>
                <w:lang w:eastAsia="en-IN"/>
              </w:rPr>
            </w:pPr>
            <w:r w:rsidRPr="00403234">
              <w:rPr>
                <w:rFonts w:ascii="Times New Roman" w:eastAsia="Times New Roman" w:hAnsi="Times New Roman" w:cs="Times New Roman"/>
                <w:b/>
                <w:bCs/>
                <w:sz w:val="24"/>
                <w:szCs w:val="24"/>
                <w:lang w:eastAsia="en-IN"/>
              </w:rPr>
              <w:t>Parameter or material</w:t>
            </w:r>
          </w:p>
        </w:tc>
        <w:tc>
          <w:tcPr>
            <w:tcW w:w="0" w:type="auto"/>
            <w:hideMark/>
          </w:tcPr>
          <w:p w14:paraId="2662559C" w14:textId="77777777" w:rsidR="00060092" w:rsidRPr="00403234" w:rsidRDefault="00060092" w:rsidP="002E3259">
            <w:pPr>
              <w:jc w:val="center"/>
              <w:rPr>
                <w:rFonts w:ascii="Times New Roman" w:eastAsia="Times New Roman" w:hAnsi="Times New Roman" w:cs="Times New Roman"/>
                <w:b/>
                <w:bCs/>
                <w:sz w:val="24"/>
                <w:szCs w:val="24"/>
                <w:lang w:eastAsia="en-IN"/>
              </w:rPr>
            </w:pPr>
            <w:r w:rsidRPr="00403234">
              <w:rPr>
                <w:rFonts w:ascii="Times New Roman" w:eastAsia="Times New Roman" w:hAnsi="Times New Roman" w:cs="Times New Roman"/>
                <w:b/>
                <w:bCs/>
                <w:sz w:val="24"/>
                <w:szCs w:val="24"/>
                <w:lang w:eastAsia="en-IN"/>
              </w:rPr>
              <w:t>Processing comparison</w:t>
            </w:r>
          </w:p>
        </w:tc>
        <w:tc>
          <w:tcPr>
            <w:tcW w:w="0" w:type="auto"/>
            <w:hideMark/>
          </w:tcPr>
          <w:p w14:paraId="257B14D8" w14:textId="77777777" w:rsidR="00060092" w:rsidRPr="00403234" w:rsidRDefault="00060092" w:rsidP="002E3259">
            <w:pPr>
              <w:jc w:val="center"/>
              <w:rPr>
                <w:rFonts w:ascii="Times New Roman" w:eastAsia="Times New Roman" w:hAnsi="Times New Roman" w:cs="Times New Roman"/>
                <w:b/>
                <w:bCs/>
                <w:sz w:val="24"/>
                <w:szCs w:val="24"/>
                <w:lang w:eastAsia="en-IN"/>
              </w:rPr>
            </w:pPr>
            <w:r w:rsidRPr="00403234">
              <w:rPr>
                <w:rFonts w:ascii="Times New Roman" w:eastAsia="Times New Roman" w:hAnsi="Times New Roman" w:cs="Times New Roman"/>
                <w:b/>
                <w:bCs/>
                <w:sz w:val="24"/>
                <w:szCs w:val="24"/>
                <w:lang w:eastAsia="en-IN"/>
              </w:rPr>
              <w:t>Analytical basis</w:t>
            </w:r>
          </w:p>
        </w:tc>
        <w:tc>
          <w:tcPr>
            <w:tcW w:w="0" w:type="auto"/>
            <w:hideMark/>
          </w:tcPr>
          <w:p w14:paraId="7DDB6DC5" w14:textId="77777777" w:rsidR="00060092" w:rsidRPr="00403234" w:rsidRDefault="00060092" w:rsidP="002E3259">
            <w:pPr>
              <w:jc w:val="center"/>
              <w:rPr>
                <w:rFonts w:ascii="Times New Roman" w:eastAsia="Times New Roman" w:hAnsi="Times New Roman" w:cs="Times New Roman"/>
                <w:b/>
                <w:bCs/>
                <w:sz w:val="24"/>
                <w:szCs w:val="24"/>
                <w:lang w:eastAsia="en-IN"/>
              </w:rPr>
            </w:pPr>
            <w:r w:rsidRPr="00403234">
              <w:rPr>
                <w:rFonts w:ascii="Times New Roman" w:eastAsia="Times New Roman" w:hAnsi="Times New Roman" w:cs="Times New Roman"/>
                <w:b/>
                <w:bCs/>
                <w:sz w:val="24"/>
                <w:szCs w:val="24"/>
                <w:lang w:eastAsia="en-IN"/>
              </w:rPr>
              <w:t>Unfermented value</w:t>
            </w:r>
          </w:p>
        </w:tc>
        <w:tc>
          <w:tcPr>
            <w:tcW w:w="0" w:type="auto"/>
            <w:hideMark/>
          </w:tcPr>
          <w:p w14:paraId="660F0D75" w14:textId="77777777" w:rsidR="00060092" w:rsidRPr="00403234" w:rsidRDefault="00060092" w:rsidP="002E3259">
            <w:pPr>
              <w:jc w:val="center"/>
              <w:rPr>
                <w:rFonts w:ascii="Times New Roman" w:eastAsia="Times New Roman" w:hAnsi="Times New Roman" w:cs="Times New Roman"/>
                <w:b/>
                <w:bCs/>
                <w:sz w:val="24"/>
                <w:szCs w:val="24"/>
                <w:lang w:eastAsia="en-IN"/>
              </w:rPr>
            </w:pPr>
            <w:r w:rsidRPr="00403234">
              <w:rPr>
                <w:rFonts w:ascii="Times New Roman" w:eastAsia="Times New Roman" w:hAnsi="Times New Roman" w:cs="Times New Roman"/>
                <w:b/>
                <w:bCs/>
                <w:sz w:val="24"/>
                <w:szCs w:val="24"/>
                <w:lang w:eastAsia="en-IN"/>
              </w:rPr>
              <w:t>Fermented or processed value</w:t>
            </w:r>
          </w:p>
        </w:tc>
        <w:tc>
          <w:tcPr>
            <w:tcW w:w="0" w:type="auto"/>
            <w:hideMark/>
          </w:tcPr>
          <w:p w14:paraId="6A843B1C" w14:textId="77777777" w:rsidR="00060092" w:rsidRPr="00403234" w:rsidRDefault="00060092" w:rsidP="002E3259">
            <w:pPr>
              <w:jc w:val="center"/>
              <w:rPr>
                <w:rFonts w:ascii="Times New Roman" w:eastAsia="Times New Roman" w:hAnsi="Times New Roman" w:cs="Times New Roman"/>
                <w:b/>
                <w:bCs/>
                <w:sz w:val="24"/>
                <w:szCs w:val="24"/>
                <w:lang w:eastAsia="en-IN"/>
              </w:rPr>
            </w:pPr>
            <w:r w:rsidRPr="00403234">
              <w:rPr>
                <w:rFonts w:ascii="Times New Roman" w:eastAsia="Times New Roman" w:hAnsi="Times New Roman" w:cs="Times New Roman"/>
                <w:b/>
                <w:bCs/>
                <w:sz w:val="24"/>
                <w:szCs w:val="24"/>
                <w:lang w:eastAsia="en-IN"/>
              </w:rPr>
              <w:t>Observed change</w:t>
            </w:r>
          </w:p>
        </w:tc>
        <w:tc>
          <w:tcPr>
            <w:tcW w:w="0" w:type="auto"/>
            <w:hideMark/>
          </w:tcPr>
          <w:p w14:paraId="6DDC99CE" w14:textId="77777777" w:rsidR="00060092" w:rsidRPr="00403234" w:rsidRDefault="00060092" w:rsidP="002E3259">
            <w:pPr>
              <w:jc w:val="center"/>
              <w:rPr>
                <w:rFonts w:ascii="Times New Roman" w:eastAsia="Times New Roman" w:hAnsi="Times New Roman" w:cs="Times New Roman"/>
                <w:b/>
                <w:bCs/>
                <w:sz w:val="24"/>
                <w:szCs w:val="24"/>
                <w:lang w:eastAsia="en-IN"/>
              </w:rPr>
            </w:pPr>
            <w:r w:rsidRPr="00403234">
              <w:rPr>
                <w:rFonts w:ascii="Times New Roman" w:eastAsia="Times New Roman" w:hAnsi="Times New Roman" w:cs="Times New Roman"/>
                <w:b/>
                <w:bCs/>
                <w:sz w:val="24"/>
                <w:szCs w:val="24"/>
                <w:lang w:eastAsia="en-IN"/>
              </w:rPr>
              <w:t>Interpretation</w:t>
            </w:r>
          </w:p>
        </w:tc>
        <w:tc>
          <w:tcPr>
            <w:tcW w:w="0" w:type="auto"/>
            <w:hideMark/>
          </w:tcPr>
          <w:p w14:paraId="43055E9C" w14:textId="77777777" w:rsidR="00060092" w:rsidRPr="00403234" w:rsidRDefault="00060092" w:rsidP="002E3259">
            <w:pPr>
              <w:jc w:val="center"/>
              <w:rPr>
                <w:rFonts w:ascii="Times New Roman" w:eastAsia="Times New Roman" w:hAnsi="Times New Roman" w:cs="Times New Roman"/>
                <w:b/>
                <w:bCs/>
                <w:sz w:val="24"/>
                <w:szCs w:val="24"/>
                <w:lang w:eastAsia="en-IN"/>
              </w:rPr>
            </w:pPr>
            <w:r w:rsidRPr="00403234">
              <w:rPr>
                <w:rFonts w:ascii="Times New Roman" w:eastAsia="Times New Roman" w:hAnsi="Times New Roman" w:cs="Times New Roman"/>
                <w:b/>
                <w:bCs/>
                <w:sz w:val="24"/>
                <w:szCs w:val="24"/>
                <w:lang w:eastAsia="en-IN"/>
              </w:rPr>
              <w:t>Source</w:t>
            </w:r>
          </w:p>
        </w:tc>
      </w:tr>
      <w:tr w:rsidR="00060092" w:rsidRPr="00403234" w14:paraId="6B73BDA8" w14:textId="77777777" w:rsidTr="002E3259">
        <w:tc>
          <w:tcPr>
            <w:tcW w:w="0" w:type="auto"/>
            <w:hideMark/>
          </w:tcPr>
          <w:p w14:paraId="0E969DDF" w14:textId="77777777" w:rsidR="00060092" w:rsidRPr="00403234" w:rsidRDefault="00060092" w:rsidP="002E3259">
            <w:pPr>
              <w:rPr>
                <w:rFonts w:ascii="Times New Roman" w:eastAsia="Times New Roman" w:hAnsi="Times New Roman" w:cs="Times New Roman"/>
                <w:sz w:val="24"/>
                <w:szCs w:val="24"/>
                <w:lang w:eastAsia="en-IN"/>
              </w:rPr>
            </w:pPr>
            <w:r w:rsidRPr="00403234">
              <w:rPr>
                <w:rFonts w:ascii="Times New Roman" w:eastAsia="Times New Roman" w:hAnsi="Times New Roman" w:cs="Times New Roman"/>
                <w:sz w:val="24"/>
                <w:szCs w:val="24"/>
                <w:lang w:eastAsia="en-IN"/>
              </w:rPr>
              <w:t>Phytate</w:t>
            </w:r>
          </w:p>
        </w:tc>
        <w:tc>
          <w:tcPr>
            <w:tcW w:w="0" w:type="auto"/>
            <w:hideMark/>
          </w:tcPr>
          <w:p w14:paraId="43331FB2" w14:textId="77777777" w:rsidR="00060092" w:rsidRPr="00403234" w:rsidRDefault="00060092" w:rsidP="002E3259">
            <w:pPr>
              <w:rPr>
                <w:rFonts w:ascii="Times New Roman" w:eastAsia="Times New Roman" w:hAnsi="Times New Roman" w:cs="Times New Roman"/>
                <w:sz w:val="24"/>
                <w:szCs w:val="24"/>
                <w:lang w:eastAsia="en-IN"/>
              </w:rPr>
            </w:pPr>
            <w:r w:rsidRPr="00403234">
              <w:rPr>
                <w:rFonts w:ascii="Times New Roman" w:eastAsia="Times New Roman" w:hAnsi="Times New Roman" w:cs="Times New Roman"/>
                <w:sz w:val="24"/>
                <w:szCs w:val="24"/>
                <w:lang w:eastAsia="en-IN"/>
              </w:rPr>
              <w:t>Unfermented flour versus flour fermented for 72 h</w:t>
            </w:r>
          </w:p>
        </w:tc>
        <w:tc>
          <w:tcPr>
            <w:tcW w:w="0" w:type="auto"/>
            <w:hideMark/>
          </w:tcPr>
          <w:p w14:paraId="1B53C589" w14:textId="77777777" w:rsidR="00060092" w:rsidRPr="00403234" w:rsidRDefault="00060092" w:rsidP="002E3259">
            <w:pPr>
              <w:rPr>
                <w:rFonts w:ascii="Times New Roman" w:eastAsia="Times New Roman" w:hAnsi="Times New Roman" w:cs="Times New Roman"/>
                <w:sz w:val="24"/>
                <w:szCs w:val="24"/>
                <w:lang w:eastAsia="en-IN"/>
              </w:rPr>
            </w:pPr>
            <w:r w:rsidRPr="00403234">
              <w:rPr>
                <w:rFonts w:ascii="Times New Roman" w:eastAsia="Times New Roman" w:hAnsi="Times New Roman" w:cs="Times New Roman"/>
                <w:sz w:val="24"/>
                <w:szCs w:val="24"/>
                <w:lang w:eastAsia="en-IN"/>
              </w:rPr>
              <w:t>mg/g</w:t>
            </w:r>
          </w:p>
        </w:tc>
        <w:tc>
          <w:tcPr>
            <w:tcW w:w="0" w:type="auto"/>
            <w:hideMark/>
          </w:tcPr>
          <w:p w14:paraId="77CDD263" w14:textId="77777777" w:rsidR="00060092" w:rsidRPr="00403234" w:rsidRDefault="00060092" w:rsidP="002E3259">
            <w:pPr>
              <w:rPr>
                <w:rFonts w:ascii="Times New Roman" w:eastAsia="Times New Roman" w:hAnsi="Times New Roman" w:cs="Times New Roman"/>
                <w:sz w:val="24"/>
                <w:szCs w:val="24"/>
                <w:lang w:eastAsia="en-IN"/>
              </w:rPr>
            </w:pPr>
            <w:r w:rsidRPr="00403234">
              <w:rPr>
                <w:rFonts w:ascii="Times New Roman" w:eastAsia="Times New Roman" w:hAnsi="Times New Roman" w:cs="Times New Roman"/>
                <w:sz w:val="24"/>
                <w:szCs w:val="24"/>
                <w:lang w:eastAsia="en-IN"/>
              </w:rPr>
              <w:t>12.59</w:t>
            </w:r>
          </w:p>
        </w:tc>
        <w:tc>
          <w:tcPr>
            <w:tcW w:w="0" w:type="auto"/>
            <w:hideMark/>
          </w:tcPr>
          <w:p w14:paraId="2E0D13F5" w14:textId="77777777" w:rsidR="00060092" w:rsidRPr="00403234" w:rsidRDefault="00060092" w:rsidP="002E3259">
            <w:pPr>
              <w:rPr>
                <w:rFonts w:ascii="Times New Roman" w:eastAsia="Times New Roman" w:hAnsi="Times New Roman" w:cs="Times New Roman"/>
                <w:sz w:val="24"/>
                <w:szCs w:val="24"/>
                <w:lang w:eastAsia="en-IN"/>
              </w:rPr>
            </w:pPr>
            <w:r w:rsidRPr="00403234">
              <w:rPr>
                <w:rFonts w:ascii="Times New Roman" w:eastAsia="Times New Roman" w:hAnsi="Times New Roman" w:cs="Times New Roman"/>
                <w:sz w:val="24"/>
                <w:szCs w:val="24"/>
                <w:lang w:eastAsia="en-IN"/>
              </w:rPr>
              <w:t>5.16</w:t>
            </w:r>
          </w:p>
        </w:tc>
        <w:tc>
          <w:tcPr>
            <w:tcW w:w="0" w:type="auto"/>
            <w:hideMark/>
          </w:tcPr>
          <w:p w14:paraId="46C3585F" w14:textId="77777777" w:rsidR="00060092" w:rsidRPr="00403234" w:rsidRDefault="00060092" w:rsidP="002E3259">
            <w:pPr>
              <w:rPr>
                <w:rFonts w:ascii="Times New Roman" w:eastAsia="Times New Roman" w:hAnsi="Times New Roman" w:cs="Times New Roman"/>
                <w:sz w:val="24"/>
                <w:szCs w:val="24"/>
                <w:lang w:eastAsia="en-IN"/>
              </w:rPr>
            </w:pPr>
            <w:r w:rsidRPr="00403234">
              <w:rPr>
                <w:rFonts w:ascii="Times New Roman" w:eastAsia="Times New Roman" w:hAnsi="Times New Roman" w:cs="Times New Roman"/>
                <w:sz w:val="24"/>
                <w:szCs w:val="24"/>
                <w:lang w:eastAsia="en-IN"/>
              </w:rPr>
              <w:t>59.0% decrease</w:t>
            </w:r>
          </w:p>
        </w:tc>
        <w:tc>
          <w:tcPr>
            <w:tcW w:w="0" w:type="auto"/>
            <w:hideMark/>
          </w:tcPr>
          <w:p w14:paraId="4F222175" w14:textId="77777777" w:rsidR="00060092" w:rsidRPr="00403234" w:rsidRDefault="00060092" w:rsidP="002E3259">
            <w:pPr>
              <w:rPr>
                <w:rFonts w:ascii="Times New Roman" w:eastAsia="Times New Roman" w:hAnsi="Times New Roman" w:cs="Times New Roman"/>
                <w:sz w:val="24"/>
                <w:szCs w:val="24"/>
                <w:lang w:eastAsia="en-IN"/>
              </w:rPr>
            </w:pPr>
            <w:r w:rsidRPr="00403234">
              <w:rPr>
                <w:rFonts w:ascii="Times New Roman" w:eastAsia="Times New Roman" w:hAnsi="Times New Roman" w:cs="Times New Roman"/>
                <w:sz w:val="24"/>
                <w:szCs w:val="24"/>
                <w:lang w:eastAsia="en-IN"/>
              </w:rPr>
              <w:t>Direct evidence of fermentation-associated phytate reduction under the conditions examined</w:t>
            </w:r>
          </w:p>
        </w:tc>
        <w:tc>
          <w:tcPr>
            <w:tcW w:w="0" w:type="auto"/>
            <w:hideMark/>
          </w:tcPr>
          <w:p w14:paraId="6B6A6363" w14:textId="77777777" w:rsidR="00060092" w:rsidRPr="00403234" w:rsidRDefault="00060092" w:rsidP="002E3259">
            <w:pPr>
              <w:rPr>
                <w:rFonts w:ascii="Times New Roman" w:eastAsia="Times New Roman" w:hAnsi="Times New Roman" w:cs="Times New Roman"/>
                <w:sz w:val="24"/>
                <w:szCs w:val="24"/>
                <w:lang w:eastAsia="en-IN"/>
              </w:rPr>
            </w:pPr>
            <w:r w:rsidRPr="00403234">
              <w:rPr>
                <w:rFonts w:ascii="Times New Roman" w:eastAsia="Times New Roman" w:hAnsi="Times New Roman" w:cs="Times New Roman"/>
                <w:sz w:val="24"/>
                <w:szCs w:val="24"/>
                <w:lang w:eastAsia="en-IN"/>
              </w:rPr>
              <w:t>Yakubu, Sharma, Sharma, and Singh (2022)</w:t>
            </w:r>
          </w:p>
        </w:tc>
      </w:tr>
      <w:tr w:rsidR="00060092" w:rsidRPr="00403234" w14:paraId="08B5E714" w14:textId="77777777" w:rsidTr="002E3259">
        <w:tc>
          <w:tcPr>
            <w:tcW w:w="0" w:type="auto"/>
            <w:hideMark/>
          </w:tcPr>
          <w:p w14:paraId="523FB710" w14:textId="77777777" w:rsidR="00060092" w:rsidRPr="00403234" w:rsidRDefault="00060092" w:rsidP="002E3259">
            <w:pPr>
              <w:rPr>
                <w:rFonts w:ascii="Times New Roman" w:eastAsia="Times New Roman" w:hAnsi="Times New Roman" w:cs="Times New Roman"/>
                <w:sz w:val="24"/>
                <w:szCs w:val="24"/>
                <w:lang w:eastAsia="en-IN"/>
              </w:rPr>
            </w:pPr>
            <w:r w:rsidRPr="00403234">
              <w:rPr>
                <w:rFonts w:ascii="Times New Roman" w:eastAsia="Times New Roman" w:hAnsi="Times New Roman" w:cs="Times New Roman"/>
                <w:sz w:val="24"/>
                <w:szCs w:val="24"/>
                <w:lang w:eastAsia="en-IN"/>
              </w:rPr>
              <w:t>Saponin</w:t>
            </w:r>
          </w:p>
        </w:tc>
        <w:tc>
          <w:tcPr>
            <w:tcW w:w="0" w:type="auto"/>
            <w:hideMark/>
          </w:tcPr>
          <w:p w14:paraId="715EC357" w14:textId="77777777" w:rsidR="00060092" w:rsidRPr="00403234" w:rsidRDefault="00060092" w:rsidP="002E3259">
            <w:pPr>
              <w:rPr>
                <w:rFonts w:ascii="Times New Roman" w:eastAsia="Times New Roman" w:hAnsi="Times New Roman" w:cs="Times New Roman"/>
                <w:sz w:val="24"/>
                <w:szCs w:val="24"/>
                <w:lang w:eastAsia="en-IN"/>
              </w:rPr>
            </w:pPr>
            <w:r w:rsidRPr="00403234">
              <w:rPr>
                <w:rFonts w:ascii="Times New Roman" w:eastAsia="Times New Roman" w:hAnsi="Times New Roman" w:cs="Times New Roman"/>
                <w:sz w:val="24"/>
                <w:szCs w:val="24"/>
                <w:lang w:eastAsia="en-IN"/>
              </w:rPr>
              <w:t>Unfermented flour versus flour fermented for 72 h</w:t>
            </w:r>
          </w:p>
        </w:tc>
        <w:tc>
          <w:tcPr>
            <w:tcW w:w="0" w:type="auto"/>
            <w:hideMark/>
          </w:tcPr>
          <w:p w14:paraId="5B78DB56" w14:textId="77777777" w:rsidR="00060092" w:rsidRPr="00403234" w:rsidRDefault="00060092" w:rsidP="002E3259">
            <w:pPr>
              <w:rPr>
                <w:rFonts w:ascii="Times New Roman" w:eastAsia="Times New Roman" w:hAnsi="Times New Roman" w:cs="Times New Roman"/>
                <w:sz w:val="24"/>
                <w:szCs w:val="24"/>
                <w:lang w:eastAsia="en-IN"/>
              </w:rPr>
            </w:pPr>
            <w:r w:rsidRPr="00403234">
              <w:rPr>
                <w:rFonts w:ascii="Times New Roman" w:eastAsia="Times New Roman" w:hAnsi="Times New Roman" w:cs="Times New Roman"/>
                <w:sz w:val="24"/>
                <w:szCs w:val="24"/>
                <w:lang w:eastAsia="en-IN"/>
              </w:rPr>
              <w:t>mg/g</w:t>
            </w:r>
          </w:p>
        </w:tc>
        <w:tc>
          <w:tcPr>
            <w:tcW w:w="0" w:type="auto"/>
            <w:hideMark/>
          </w:tcPr>
          <w:p w14:paraId="46836076" w14:textId="77777777" w:rsidR="00060092" w:rsidRPr="00403234" w:rsidRDefault="00060092" w:rsidP="002E3259">
            <w:pPr>
              <w:rPr>
                <w:rFonts w:ascii="Times New Roman" w:eastAsia="Times New Roman" w:hAnsi="Times New Roman" w:cs="Times New Roman"/>
                <w:sz w:val="24"/>
                <w:szCs w:val="24"/>
                <w:lang w:eastAsia="en-IN"/>
              </w:rPr>
            </w:pPr>
            <w:r w:rsidRPr="00403234">
              <w:rPr>
                <w:rFonts w:ascii="Times New Roman" w:eastAsia="Times New Roman" w:hAnsi="Times New Roman" w:cs="Times New Roman"/>
                <w:sz w:val="24"/>
                <w:szCs w:val="24"/>
                <w:lang w:eastAsia="en-IN"/>
              </w:rPr>
              <w:t>6.87</w:t>
            </w:r>
          </w:p>
        </w:tc>
        <w:tc>
          <w:tcPr>
            <w:tcW w:w="0" w:type="auto"/>
            <w:hideMark/>
          </w:tcPr>
          <w:p w14:paraId="39187020" w14:textId="77777777" w:rsidR="00060092" w:rsidRPr="00403234" w:rsidRDefault="00060092" w:rsidP="002E3259">
            <w:pPr>
              <w:rPr>
                <w:rFonts w:ascii="Times New Roman" w:eastAsia="Times New Roman" w:hAnsi="Times New Roman" w:cs="Times New Roman"/>
                <w:sz w:val="24"/>
                <w:szCs w:val="24"/>
                <w:lang w:eastAsia="en-IN"/>
              </w:rPr>
            </w:pPr>
            <w:r w:rsidRPr="00403234">
              <w:rPr>
                <w:rFonts w:ascii="Times New Roman" w:eastAsia="Times New Roman" w:hAnsi="Times New Roman" w:cs="Times New Roman"/>
                <w:sz w:val="24"/>
                <w:szCs w:val="24"/>
                <w:lang w:eastAsia="en-IN"/>
              </w:rPr>
              <w:t>1.92</w:t>
            </w:r>
          </w:p>
        </w:tc>
        <w:tc>
          <w:tcPr>
            <w:tcW w:w="0" w:type="auto"/>
            <w:hideMark/>
          </w:tcPr>
          <w:p w14:paraId="79924C9F" w14:textId="77777777" w:rsidR="00060092" w:rsidRPr="00403234" w:rsidRDefault="00060092" w:rsidP="002E3259">
            <w:pPr>
              <w:rPr>
                <w:rFonts w:ascii="Times New Roman" w:eastAsia="Times New Roman" w:hAnsi="Times New Roman" w:cs="Times New Roman"/>
                <w:sz w:val="24"/>
                <w:szCs w:val="24"/>
                <w:lang w:eastAsia="en-IN"/>
              </w:rPr>
            </w:pPr>
            <w:r w:rsidRPr="00403234">
              <w:rPr>
                <w:rFonts w:ascii="Times New Roman" w:eastAsia="Times New Roman" w:hAnsi="Times New Roman" w:cs="Times New Roman"/>
                <w:sz w:val="24"/>
                <w:szCs w:val="24"/>
                <w:lang w:eastAsia="en-IN"/>
              </w:rPr>
              <w:t>72.1% decrease</w:t>
            </w:r>
          </w:p>
        </w:tc>
        <w:tc>
          <w:tcPr>
            <w:tcW w:w="0" w:type="auto"/>
            <w:hideMark/>
          </w:tcPr>
          <w:p w14:paraId="7C925729" w14:textId="77777777" w:rsidR="00060092" w:rsidRPr="00403234" w:rsidRDefault="00060092" w:rsidP="002E3259">
            <w:pPr>
              <w:rPr>
                <w:rFonts w:ascii="Times New Roman" w:eastAsia="Times New Roman" w:hAnsi="Times New Roman" w:cs="Times New Roman"/>
                <w:sz w:val="24"/>
                <w:szCs w:val="24"/>
                <w:lang w:eastAsia="en-IN"/>
              </w:rPr>
            </w:pPr>
            <w:r w:rsidRPr="00403234">
              <w:rPr>
                <w:rFonts w:ascii="Times New Roman" w:eastAsia="Times New Roman" w:hAnsi="Times New Roman" w:cs="Times New Roman"/>
                <w:sz w:val="24"/>
                <w:szCs w:val="24"/>
                <w:lang w:eastAsia="en-IN"/>
              </w:rPr>
              <w:t>Direct evidence of fermentation-associated saponin reduction</w:t>
            </w:r>
          </w:p>
        </w:tc>
        <w:tc>
          <w:tcPr>
            <w:tcW w:w="0" w:type="auto"/>
            <w:hideMark/>
          </w:tcPr>
          <w:p w14:paraId="1526B336" w14:textId="77777777" w:rsidR="00060092" w:rsidRPr="00403234" w:rsidRDefault="00060092" w:rsidP="002E3259">
            <w:pPr>
              <w:rPr>
                <w:rFonts w:ascii="Times New Roman" w:eastAsia="Times New Roman" w:hAnsi="Times New Roman" w:cs="Times New Roman"/>
                <w:sz w:val="24"/>
                <w:szCs w:val="24"/>
                <w:lang w:eastAsia="en-IN"/>
              </w:rPr>
            </w:pPr>
            <w:r w:rsidRPr="00403234">
              <w:rPr>
                <w:rFonts w:ascii="Times New Roman" w:eastAsia="Times New Roman" w:hAnsi="Times New Roman" w:cs="Times New Roman"/>
                <w:sz w:val="24"/>
                <w:szCs w:val="24"/>
                <w:lang w:eastAsia="en-IN"/>
              </w:rPr>
              <w:t>Yakubu, Sharma, Sharma, and Singh (2022)</w:t>
            </w:r>
          </w:p>
        </w:tc>
      </w:tr>
      <w:tr w:rsidR="00060092" w:rsidRPr="00403234" w14:paraId="13B4A6E2" w14:textId="77777777" w:rsidTr="002E3259">
        <w:tc>
          <w:tcPr>
            <w:tcW w:w="0" w:type="auto"/>
            <w:hideMark/>
          </w:tcPr>
          <w:p w14:paraId="456E902E" w14:textId="77777777" w:rsidR="00060092" w:rsidRPr="00403234" w:rsidRDefault="00060092" w:rsidP="002E3259">
            <w:pPr>
              <w:rPr>
                <w:rFonts w:ascii="Times New Roman" w:eastAsia="Times New Roman" w:hAnsi="Times New Roman" w:cs="Times New Roman"/>
                <w:sz w:val="24"/>
                <w:szCs w:val="24"/>
                <w:lang w:eastAsia="en-IN"/>
              </w:rPr>
            </w:pPr>
            <w:r w:rsidRPr="00403234">
              <w:rPr>
                <w:rFonts w:ascii="Times New Roman" w:eastAsia="Times New Roman" w:hAnsi="Times New Roman" w:cs="Times New Roman"/>
                <w:sz w:val="24"/>
                <w:szCs w:val="24"/>
                <w:lang w:eastAsia="en-IN"/>
              </w:rPr>
              <w:t>Tannin</w:t>
            </w:r>
          </w:p>
        </w:tc>
        <w:tc>
          <w:tcPr>
            <w:tcW w:w="0" w:type="auto"/>
            <w:hideMark/>
          </w:tcPr>
          <w:p w14:paraId="3D9E0B1B" w14:textId="77777777" w:rsidR="00060092" w:rsidRPr="00403234" w:rsidRDefault="00060092" w:rsidP="002E3259">
            <w:pPr>
              <w:rPr>
                <w:rFonts w:ascii="Times New Roman" w:eastAsia="Times New Roman" w:hAnsi="Times New Roman" w:cs="Times New Roman"/>
                <w:sz w:val="24"/>
                <w:szCs w:val="24"/>
                <w:lang w:eastAsia="en-IN"/>
              </w:rPr>
            </w:pPr>
            <w:r w:rsidRPr="00403234">
              <w:rPr>
                <w:rFonts w:ascii="Times New Roman" w:eastAsia="Times New Roman" w:hAnsi="Times New Roman" w:cs="Times New Roman"/>
                <w:sz w:val="24"/>
                <w:szCs w:val="24"/>
                <w:lang w:eastAsia="en-IN"/>
              </w:rPr>
              <w:t>Unfermented flour versus flour fermented for 72 h</w:t>
            </w:r>
          </w:p>
        </w:tc>
        <w:tc>
          <w:tcPr>
            <w:tcW w:w="0" w:type="auto"/>
            <w:hideMark/>
          </w:tcPr>
          <w:p w14:paraId="731CCED7" w14:textId="77777777" w:rsidR="00060092" w:rsidRPr="00403234" w:rsidRDefault="00060092" w:rsidP="002E3259">
            <w:pPr>
              <w:rPr>
                <w:rFonts w:ascii="Times New Roman" w:eastAsia="Times New Roman" w:hAnsi="Times New Roman" w:cs="Times New Roman"/>
                <w:sz w:val="24"/>
                <w:szCs w:val="24"/>
                <w:lang w:eastAsia="en-IN"/>
              </w:rPr>
            </w:pPr>
            <w:r w:rsidRPr="00403234">
              <w:rPr>
                <w:rFonts w:ascii="Times New Roman" w:eastAsia="Times New Roman" w:hAnsi="Times New Roman" w:cs="Times New Roman"/>
                <w:sz w:val="24"/>
                <w:szCs w:val="24"/>
                <w:lang w:eastAsia="en-IN"/>
              </w:rPr>
              <w:t>mg/g</w:t>
            </w:r>
          </w:p>
        </w:tc>
        <w:tc>
          <w:tcPr>
            <w:tcW w:w="0" w:type="auto"/>
            <w:hideMark/>
          </w:tcPr>
          <w:p w14:paraId="33380B9D" w14:textId="77777777" w:rsidR="00060092" w:rsidRPr="00403234" w:rsidRDefault="00060092" w:rsidP="002E3259">
            <w:pPr>
              <w:rPr>
                <w:rFonts w:ascii="Times New Roman" w:eastAsia="Times New Roman" w:hAnsi="Times New Roman" w:cs="Times New Roman"/>
                <w:sz w:val="24"/>
                <w:szCs w:val="24"/>
                <w:lang w:eastAsia="en-IN"/>
              </w:rPr>
            </w:pPr>
            <w:r w:rsidRPr="00403234">
              <w:rPr>
                <w:rFonts w:ascii="Times New Roman" w:eastAsia="Times New Roman" w:hAnsi="Times New Roman" w:cs="Times New Roman"/>
                <w:sz w:val="24"/>
                <w:szCs w:val="24"/>
                <w:lang w:eastAsia="en-IN"/>
              </w:rPr>
              <w:t>2.86</w:t>
            </w:r>
          </w:p>
        </w:tc>
        <w:tc>
          <w:tcPr>
            <w:tcW w:w="0" w:type="auto"/>
            <w:hideMark/>
          </w:tcPr>
          <w:p w14:paraId="0822431B" w14:textId="77777777" w:rsidR="00060092" w:rsidRPr="00403234" w:rsidRDefault="00060092" w:rsidP="002E3259">
            <w:pPr>
              <w:rPr>
                <w:rFonts w:ascii="Times New Roman" w:eastAsia="Times New Roman" w:hAnsi="Times New Roman" w:cs="Times New Roman"/>
                <w:sz w:val="24"/>
                <w:szCs w:val="24"/>
                <w:lang w:eastAsia="en-IN"/>
              </w:rPr>
            </w:pPr>
            <w:r w:rsidRPr="00403234">
              <w:rPr>
                <w:rFonts w:ascii="Times New Roman" w:eastAsia="Times New Roman" w:hAnsi="Times New Roman" w:cs="Times New Roman"/>
                <w:sz w:val="24"/>
                <w:szCs w:val="24"/>
                <w:lang w:eastAsia="en-IN"/>
              </w:rPr>
              <w:t>1.03</w:t>
            </w:r>
          </w:p>
        </w:tc>
        <w:tc>
          <w:tcPr>
            <w:tcW w:w="0" w:type="auto"/>
            <w:hideMark/>
          </w:tcPr>
          <w:p w14:paraId="257517B6" w14:textId="77777777" w:rsidR="00060092" w:rsidRPr="00403234" w:rsidRDefault="00060092" w:rsidP="002E3259">
            <w:pPr>
              <w:rPr>
                <w:rFonts w:ascii="Times New Roman" w:eastAsia="Times New Roman" w:hAnsi="Times New Roman" w:cs="Times New Roman"/>
                <w:sz w:val="24"/>
                <w:szCs w:val="24"/>
                <w:lang w:eastAsia="en-IN"/>
              </w:rPr>
            </w:pPr>
            <w:r w:rsidRPr="00403234">
              <w:rPr>
                <w:rFonts w:ascii="Times New Roman" w:eastAsia="Times New Roman" w:hAnsi="Times New Roman" w:cs="Times New Roman"/>
                <w:sz w:val="24"/>
                <w:szCs w:val="24"/>
                <w:lang w:eastAsia="en-IN"/>
              </w:rPr>
              <w:t>64.0% decrease</w:t>
            </w:r>
          </w:p>
        </w:tc>
        <w:tc>
          <w:tcPr>
            <w:tcW w:w="0" w:type="auto"/>
            <w:hideMark/>
          </w:tcPr>
          <w:p w14:paraId="181B5DBD" w14:textId="77777777" w:rsidR="00060092" w:rsidRPr="00403234" w:rsidRDefault="00060092" w:rsidP="002E3259">
            <w:pPr>
              <w:rPr>
                <w:rFonts w:ascii="Times New Roman" w:eastAsia="Times New Roman" w:hAnsi="Times New Roman" w:cs="Times New Roman"/>
                <w:sz w:val="24"/>
                <w:szCs w:val="24"/>
                <w:lang w:eastAsia="en-IN"/>
              </w:rPr>
            </w:pPr>
            <w:r w:rsidRPr="00403234">
              <w:rPr>
                <w:rFonts w:ascii="Times New Roman" w:eastAsia="Times New Roman" w:hAnsi="Times New Roman" w:cs="Times New Roman"/>
                <w:sz w:val="24"/>
                <w:szCs w:val="24"/>
                <w:lang w:eastAsia="en-IN"/>
              </w:rPr>
              <w:t>Direct evidence of fermentation-associated tannin reduction</w:t>
            </w:r>
          </w:p>
        </w:tc>
        <w:tc>
          <w:tcPr>
            <w:tcW w:w="0" w:type="auto"/>
            <w:hideMark/>
          </w:tcPr>
          <w:p w14:paraId="6CE7CD1C" w14:textId="77777777" w:rsidR="00060092" w:rsidRPr="00403234" w:rsidRDefault="00060092" w:rsidP="002E3259">
            <w:pPr>
              <w:rPr>
                <w:rFonts w:ascii="Times New Roman" w:eastAsia="Times New Roman" w:hAnsi="Times New Roman" w:cs="Times New Roman"/>
                <w:sz w:val="24"/>
                <w:szCs w:val="24"/>
                <w:lang w:eastAsia="en-IN"/>
              </w:rPr>
            </w:pPr>
            <w:r w:rsidRPr="00403234">
              <w:rPr>
                <w:rFonts w:ascii="Times New Roman" w:eastAsia="Times New Roman" w:hAnsi="Times New Roman" w:cs="Times New Roman"/>
                <w:sz w:val="24"/>
                <w:szCs w:val="24"/>
                <w:lang w:eastAsia="en-IN"/>
              </w:rPr>
              <w:t>Yakubu, Sharma, Sharma, and Singh (2022)</w:t>
            </w:r>
          </w:p>
        </w:tc>
      </w:tr>
      <w:tr w:rsidR="00060092" w:rsidRPr="00403234" w14:paraId="0C5C4C08" w14:textId="77777777" w:rsidTr="002E3259">
        <w:tc>
          <w:tcPr>
            <w:tcW w:w="0" w:type="auto"/>
            <w:hideMark/>
          </w:tcPr>
          <w:p w14:paraId="1472DB62" w14:textId="77777777" w:rsidR="00060092" w:rsidRPr="00403234" w:rsidRDefault="00060092" w:rsidP="002E3259">
            <w:pPr>
              <w:rPr>
                <w:rFonts w:ascii="Times New Roman" w:eastAsia="Times New Roman" w:hAnsi="Times New Roman" w:cs="Times New Roman"/>
                <w:sz w:val="24"/>
                <w:szCs w:val="24"/>
                <w:lang w:eastAsia="en-IN"/>
              </w:rPr>
            </w:pPr>
            <w:r w:rsidRPr="00403234">
              <w:rPr>
                <w:rFonts w:ascii="Times New Roman" w:eastAsia="Times New Roman" w:hAnsi="Times New Roman" w:cs="Times New Roman"/>
                <w:sz w:val="24"/>
                <w:szCs w:val="24"/>
                <w:lang w:eastAsia="en-IN"/>
              </w:rPr>
              <w:t>In vitro protein digestibility</w:t>
            </w:r>
          </w:p>
        </w:tc>
        <w:tc>
          <w:tcPr>
            <w:tcW w:w="0" w:type="auto"/>
            <w:hideMark/>
          </w:tcPr>
          <w:p w14:paraId="155709AF" w14:textId="77777777" w:rsidR="00060092" w:rsidRPr="00403234" w:rsidRDefault="00060092" w:rsidP="002E3259">
            <w:pPr>
              <w:rPr>
                <w:rFonts w:ascii="Times New Roman" w:eastAsia="Times New Roman" w:hAnsi="Times New Roman" w:cs="Times New Roman"/>
                <w:sz w:val="24"/>
                <w:szCs w:val="24"/>
                <w:lang w:eastAsia="en-IN"/>
              </w:rPr>
            </w:pPr>
            <w:r w:rsidRPr="00403234">
              <w:rPr>
                <w:rFonts w:ascii="Times New Roman" w:eastAsia="Times New Roman" w:hAnsi="Times New Roman" w:cs="Times New Roman"/>
                <w:sz w:val="24"/>
                <w:szCs w:val="24"/>
                <w:lang w:eastAsia="en-IN"/>
              </w:rPr>
              <w:t>Unfermented flour versus flour fermented for 72 h</w:t>
            </w:r>
          </w:p>
        </w:tc>
        <w:tc>
          <w:tcPr>
            <w:tcW w:w="0" w:type="auto"/>
            <w:hideMark/>
          </w:tcPr>
          <w:p w14:paraId="471B3233" w14:textId="77777777" w:rsidR="00060092" w:rsidRPr="00403234" w:rsidRDefault="00060092" w:rsidP="002E3259">
            <w:pPr>
              <w:rPr>
                <w:rFonts w:ascii="Times New Roman" w:eastAsia="Times New Roman" w:hAnsi="Times New Roman" w:cs="Times New Roman"/>
                <w:sz w:val="24"/>
                <w:szCs w:val="24"/>
                <w:lang w:eastAsia="en-IN"/>
              </w:rPr>
            </w:pPr>
            <w:r w:rsidRPr="00403234">
              <w:rPr>
                <w:rFonts w:ascii="Times New Roman" w:eastAsia="Times New Roman" w:hAnsi="Times New Roman" w:cs="Times New Roman"/>
                <w:sz w:val="24"/>
                <w:szCs w:val="24"/>
                <w:lang w:eastAsia="en-IN"/>
              </w:rPr>
              <w:t>g/100 g</w:t>
            </w:r>
          </w:p>
        </w:tc>
        <w:tc>
          <w:tcPr>
            <w:tcW w:w="0" w:type="auto"/>
            <w:hideMark/>
          </w:tcPr>
          <w:p w14:paraId="7961AE22" w14:textId="77777777" w:rsidR="00060092" w:rsidRPr="00403234" w:rsidRDefault="00060092" w:rsidP="002E3259">
            <w:pPr>
              <w:rPr>
                <w:rFonts w:ascii="Times New Roman" w:eastAsia="Times New Roman" w:hAnsi="Times New Roman" w:cs="Times New Roman"/>
                <w:sz w:val="24"/>
                <w:szCs w:val="24"/>
                <w:lang w:eastAsia="en-IN"/>
              </w:rPr>
            </w:pPr>
            <w:r w:rsidRPr="00403234">
              <w:rPr>
                <w:rFonts w:ascii="Times New Roman" w:eastAsia="Times New Roman" w:hAnsi="Times New Roman" w:cs="Times New Roman"/>
                <w:sz w:val="24"/>
                <w:szCs w:val="24"/>
                <w:lang w:eastAsia="en-IN"/>
              </w:rPr>
              <w:t>66.47</w:t>
            </w:r>
          </w:p>
        </w:tc>
        <w:tc>
          <w:tcPr>
            <w:tcW w:w="0" w:type="auto"/>
            <w:hideMark/>
          </w:tcPr>
          <w:p w14:paraId="336245DD" w14:textId="77777777" w:rsidR="00060092" w:rsidRPr="00403234" w:rsidRDefault="00060092" w:rsidP="002E3259">
            <w:pPr>
              <w:rPr>
                <w:rFonts w:ascii="Times New Roman" w:eastAsia="Times New Roman" w:hAnsi="Times New Roman" w:cs="Times New Roman"/>
                <w:sz w:val="24"/>
                <w:szCs w:val="24"/>
                <w:lang w:eastAsia="en-IN"/>
              </w:rPr>
            </w:pPr>
            <w:r w:rsidRPr="00403234">
              <w:rPr>
                <w:rFonts w:ascii="Times New Roman" w:eastAsia="Times New Roman" w:hAnsi="Times New Roman" w:cs="Times New Roman"/>
                <w:sz w:val="24"/>
                <w:szCs w:val="24"/>
                <w:lang w:eastAsia="en-IN"/>
              </w:rPr>
              <w:t>74.29</w:t>
            </w:r>
          </w:p>
        </w:tc>
        <w:tc>
          <w:tcPr>
            <w:tcW w:w="0" w:type="auto"/>
            <w:hideMark/>
          </w:tcPr>
          <w:p w14:paraId="5C1EFE55" w14:textId="77777777" w:rsidR="00060092" w:rsidRPr="00403234" w:rsidRDefault="00060092" w:rsidP="002E3259">
            <w:pPr>
              <w:rPr>
                <w:rFonts w:ascii="Times New Roman" w:eastAsia="Times New Roman" w:hAnsi="Times New Roman" w:cs="Times New Roman"/>
                <w:sz w:val="24"/>
                <w:szCs w:val="24"/>
                <w:lang w:eastAsia="en-IN"/>
              </w:rPr>
            </w:pPr>
            <w:r w:rsidRPr="00403234">
              <w:rPr>
                <w:rFonts w:ascii="Times New Roman" w:eastAsia="Times New Roman" w:hAnsi="Times New Roman" w:cs="Times New Roman"/>
                <w:sz w:val="24"/>
                <w:szCs w:val="24"/>
                <w:lang w:eastAsia="en-IN"/>
              </w:rPr>
              <w:t>Increase of 7.82 g/100 g, equivalent to an 11.8% relative increase</w:t>
            </w:r>
          </w:p>
        </w:tc>
        <w:tc>
          <w:tcPr>
            <w:tcW w:w="0" w:type="auto"/>
            <w:hideMark/>
          </w:tcPr>
          <w:p w14:paraId="2C0FF4EC" w14:textId="77777777" w:rsidR="00060092" w:rsidRPr="00403234" w:rsidRDefault="00060092" w:rsidP="002E3259">
            <w:pPr>
              <w:rPr>
                <w:rFonts w:ascii="Times New Roman" w:eastAsia="Times New Roman" w:hAnsi="Times New Roman" w:cs="Times New Roman"/>
                <w:sz w:val="24"/>
                <w:szCs w:val="24"/>
                <w:lang w:eastAsia="en-IN"/>
              </w:rPr>
            </w:pPr>
            <w:r w:rsidRPr="00403234">
              <w:rPr>
                <w:rFonts w:ascii="Times New Roman" w:eastAsia="Times New Roman" w:hAnsi="Times New Roman" w:cs="Times New Roman"/>
                <w:sz w:val="24"/>
                <w:szCs w:val="24"/>
                <w:lang w:eastAsia="en-IN"/>
              </w:rPr>
              <w:t>Fermentation improved protein digestibility under the experimental conditions</w:t>
            </w:r>
          </w:p>
        </w:tc>
        <w:tc>
          <w:tcPr>
            <w:tcW w:w="0" w:type="auto"/>
            <w:hideMark/>
          </w:tcPr>
          <w:p w14:paraId="7B33C6BD" w14:textId="77777777" w:rsidR="00060092" w:rsidRPr="00403234" w:rsidRDefault="00060092" w:rsidP="002E3259">
            <w:pPr>
              <w:rPr>
                <w:rFonts w:ascii="Times New Roman" w:eastAsia="Times New Roman" w:hAnsi="Times New Roman" w:cs="Times New Roman"/>
                <w:sz w:val="24"/>
                <w:szCs w:val="24"/>
                <w:lang w:eastAsia="en-IN"/>
              </w:rPr>
            </w:pPr>
            <w:r w:rsidRPr="00403234">
              <w:rPr>
                <w:rFonts w:ascii="Times New Roman" w:eastAsia="Times New Roman" w:hAnsi="Times New Roman" w:cs="Times New Roman"/>
                <w:sz w:val="24"/>
                <w:szCs w:val="24"/>
                <w:lang w:eastAsia="en-IN"/>
              </w:rPr>
              <w:t>Yakubu, Sharma, Sharma, and Singh (2022)</w:t>
            </w:r>
          </w:p>
        </w:tc>
      </w:tr>
      <w:tr w:rsidR="00060092" w:rsidRPr="00403234" w14:paraId="04268BA1" w14:textId="77777777" w:rsidTr="002E3259">
        <w:tc>
          <w:tcPr>
            <w:tcW w:w="0" w:type="auto"/>
            <w:hideMark/>
          </w:tcPr>
          <w:p w14:paraId="4BDD7CB0" w14:textId="77777777" w:rsidR="00060092" w:rsidRPr="00403234" w:rsidRDefault="00060092" w:rsidP="002E3259">
            <w:pPr>
              <w:rPr>
                <w:rFonts w:ascii="Times New Roman" w:eastAsia="Times New Roman" w:hAnsi="Times New Roman" w:cs="Times New Roman"/>
                <w:sz w:val="24"/>
                <w:szCs w:val="24"/>
                <w:lang w:eastAsia="en-IN"/>
              </w:rPr>
            </w:pPr>
            <w:r w:rsidRPr="00403234">
              <w:rPr>
                <w:rFonts w:ascii="Times New Roman" w:eastAsia="Times New Roman" w:hAnsi="Times New Roman" w:cs="Times New Roman"/>
                <w:sz w:val="24"/>
                <w:szCs w:val="24"/>
                <w:lang w:eastAsia="en-IN"/>
              </w:rPr>
              <w:t xml:space="preserve">Crude protein </w:t>
            </w:r>
            <w:r w:rsidRPr="00403234">
              <w:rPr>
                <w:rFonts w:ascii="Times New Roman" w:eastAsia="Times New Roman" w:hAnsi="Times New Roman" w:cs="Times New Roman"/>
                <w:sz w:val="24"/>
                <w:szCs w:val="24"/>
                <w:lang w:eastAsia="en-IN"/>
              </w:rPr>
              <w:lastRenderedPageBreak/>
              <w:t>in fermented whole seed</w:t>
            </w:r>
          </w:p>
        </w:tc>
        <w:tc>
          <w:tcPr>
            <w:tcW w:w="0" w:type="auto"/>
            <w:hideMark/>
          </w:tcPr>
          <w:p w14:paraId="0B05451B" w14:textId="77777777" w:rsidR="00060092" w:rsidRPr="00403234" w:rsidRDefault="00060092" w:rsidP="002E3259">
            <w:pPr>
              <w:rPr>
                <w:rFonts w:ascii="Times New Roman" w:eastAsia="Times New Roman" w:hAnsi="Times New Roman" w:cs="Times New Roman"/>
                <w:sz w:val="24"/>
                <w:szCs w:val="24"/>
                <w:lang w:eastAsia="en-IN"/>
              </w:rPr>
            </w:pPr>
            <w:r w:rsidRPr="00403234">
              <w:rPr>
                <w:rFonts w:ascii="Times New Roman" w:eastAsia="Times New Roman" w:hAnsi="Times New Roman" w:cs="Times New Roman"/>
                <w:sz w:val="24"/>
                <w:szCs w:val="24"/>
                <w:lang w:eastAsia="en-IN"/>
              </w:rPr>
              <w:lastRenderedPageBreak/>
              <w:t xml:space="preserve">Fermented </w:t>
            </w:r>
            <w:r w:rsidRPr="00403234">
              <w:rPr>
                <w:rFonts w:ascii="Times New Roman" w:eastAsia="Times New Roman" w:hAnsi="Times New Roman" w:cs="Times New Roman"/>
                <w:sz w:val="24"/>
                <w:szCs w:val="24"/>
                <w:lang w:eastAsia="en-IN"/>
              </w:rPr>
              <w:lastRenderedPageBreak/>
              <w:t>products collected from different production locations; no directly matched raw-seed control</w:t>
            </w:r>
          </w:p>
        </w:tc>
        <w:tc>
          <w:tcPr>
            <w:tcW w:w="0" w:type="auto"/>
            <w:hideMark/>
          </w:tcPr>
          <w:p w14:paraId="6438D620" w14:textId="77777777" w:rsidR="00060092" w:rsidRPr="00403234" w:rsidRDefault="00060092" w:rsidP="002E3259">
            <w:pPr>
              <w:rPr>
                <w:rFonts w:ascii="Times New Roman" w:eastAsia="Times New Roman" w:hAnsi="Times New Roman" w:cs="Times New Roman"/>
                <w:sz w:val="24"/>
                <w:szCs w:val="24"/>
                <w:lang w:eastAsia="en-IN"/>
              </w:rPr>
            </w:pPr>
            <w:r w:rsidRPr="00403234">
              <w:rPr>
                <w:rFonts w:ascii="Times New Roman" w:eastAsia="Times New Roman" w:hAnsi="Times New Roman" w:cs="Times New Roman"/>
                <w:sz w:val="24"/>
                <w:szCs w:val="24"/>
                <w:lang w:eastAsia="en-IN"/>
              </w:rPr>
              <w:lastRenderedPageBreak/>
              <w:t xml:space="preserve">Percentage, as </w:t>
            </w:r>
            <w:r w:rsidRPr="00403234">
              <w:rPr>
                <w:rFonts w:ascii="Times New Roman" w:eastAsia="Times New Roman" w:hAnsi="Times New Roman" w:cs="Times New Roman"/>
                <w:sz w:val="24"/>
                <w:szCs w:val="24"/>
                <w:lang w:eastAsia="en-IN"/>
              </w:rPr>
              <w:lastRenderedPageBreak/>
              <w:t>reported in the individual samples</w:t>
            </w:r>
          </w:p>
        </w:tc>
        <w:tc>
          <w:tcPr>
            <w:tcW w:w="0" w:type="auto"/>
            <w:hideMark/>
          </w:tcPr>
          <w:p w14:paraId="737B881A" w14:textId="77777777" w:rsidR="00060092" w:rsidRPr="00403234" w:rsidRDefault="00060092" w:rsidP="002E3259">
            <w:pPr>
              <w:rPr>
                <w:rFonts w:ascii="Times New Roman" w:eastAsia="Times New Roman" w:hAnsi="Times New Roman" w:cs="Times New Roman"/>
                <w:sz w:val="24"/>
                <w:szCs w:val="24"/>
                <w:lang w:eastAsia="en-IN"/>
              </w:rPr>
            </w:pPr>
            <w:r w:rsidRPr="00403234">
              <w:rPr>
                <w:rFonts w:ascii="Times New Roman" w:eastAsia="Times New Roman" w:hAnsi="Times New Roman" w:cs="Times New Roman"/>
                <w:sz w:val="24"/>
                <w:szCs w:val="24"/>
                <w:lang w:eastAsia="en-IN"/>
              </w:rPr>
              <w:lastRenderedPageBreak/>
              <w:t xml:space="preserve">Not reported in </w:t>
            </w:r>
            <w:r w:rsidRPr="00403234">
              <w:rPr>
                <w:rFonts w:ascii="Times New Roman" w:eastAsia="Times New Roman" w:hAnsi="Times New Roman" w:cs="Times New Roman"/>
                <w:sz w:val="24"/>
                <w:szCs w:val="24"/>
                <w:lang w:eastAsia="en-IN"/>
              </w:rPr>
              <w:lastRenderedPageBreak/>
              <w:t>a directly matched comparison</w:t>
            </w:r>
          </w:p>
        </w:tc>
        <w:tc>
          <w:tcPr>
            <w:tcW w:w="0" w:type="auto"/>
            <w:hideMark/>
          </w:tcPr>
          <w:p w14:paraId="65213EA9" w14:textId="77777777" w:rsidR="00060092" w:rsidRPr="00403234" w:rsidRDefault="00060092" w:rsidP="002E3259">
            <w:pPr>
              <w:rPr>
                <w:rFonts w:ascii="Times New Roman" w:eastAsia="Times New Roman" w:hAnsi="Times New Roman" w:cs="Times New Roman"/>
                <w:sz w:val="24"/>
                <w:szCs w:val="24"/>
                <w:lang w:eastAsia="en-IN"/>
              </w:rPr>
            </w:pPr>
            <w:r w:rsidRPr="00403234">
              <w:rPr>
                <w:rFonts w:ascii="Times New Roman" w:eastAsia="Times New Roman" w:hAnsi="Times New Roman" w:cs="Times New Roman"/>
                <w:sz w:val="24"/>
                <w:szCs w:val="24"/>
                <w:lang w:eastAsia="en-IN"/>
              </w:rPr>
              <w:lastRenderedPageBreak/>
              <w:t xml:space="preserve">Approximately </w:t>
            </w:r>
            <w:r w:rsidRPr="00403234">
              <w:rPr>
                <w:rFonts w:ascii="Times New Roman" w:eastAsia="Times New Roman" w:hAnsi="Times New Roman" w:cs="Times New Roman"/>
                <w:sz w:val="24"/>
                <w:szCs w:val="24"/>
                <w:lang w:eastAsia="en-IN"/>
              </w:rPr>
              <w:lastRenderedPageBreak/>
              <w:t>36–50%</w:t>
            </w:r>
          </w:p>
        </w:tc>
        <w:tc>
          <w:tcPr>
            <w:tcW w:w="0" w:type="auto"/>
            <w:hideMark/>
          </w:tcPr>
          <w:p w14:paraId="476DC4EB" w14:textId="77777777" w:rsidR="00060092" w:rsidRPr="00403234" w:rsidRDefault="00060092" w:rsidP="002E3259">
            <w:pPr>
              <w:rPr>
                <w:rFonts w:ascii="Times New Roman" w:eastAsia="Times New Roman" w:hAnsi="Times New Roman" w:cs="Times New Roman"/>
                <w:sz w:val="24"/>
                <w:szCs w:val="24"/>
                <w:lang w:eastAsia="en-IN"/>
              </w:rPr>
            </w:pPr>
            <w:r w:rsidRPr="00403234">
              <w:rPr>
                <w:rFonts w:ascii="Times New Roman" w:eastAsia="Times New Roman" w:hAnsi="Times New Roman" w:cs="Times New Roman"/>
                <w:sz w:val="24"/>
                <w:szCs w:val="24"/>
                <w:lang w:eastAsia="en-IN"/>
              </w:rPr>
              <w:lastRenderedPageBreak/>
              <w:t xml:space="preserve">Direction of </w:t>
            </w:r>
            <w:r w:rsidRPr="00403234">
              <w:rPr>
                <w:rFonts w:ascii="Times New Roman" w:eastAsia="Times New Roman" w:hAnsi="Times New Roman" w:cs="Times New Roman"/>
                <w:sz w:val="24"/>
                <w:szCs w:val="24"/>
                <w:lang w:eastAsia="en-IN"/>
              </w:rPr>
              <w:lastRenderedPageBreak/>
              <w:t>change cannot be determined reliably from unmatched samples</w:t>
            </w:r>
          </w:p>
        </w:tc>
        <w:tc>
          <w:tcPr>
            <w:tcW w:w="0" w:type="auto"/>
            <w:hideMark/>
          </w:tcPr>
          <w:p w14:paraId="592837F2" w14:textId="77777777" w:rsidR="00060092" w:rsidRPr="00403234" w:rsidRDefault="00060092" w:rsidP="002E3259">
            <w:pPr>
              <w:rPr>
                <w:rFonts w:ascii="Times New Roman" w:eastAsia="Times New Roman" w:hAnsi="Times New Roman" w:cs="Times New Roman"/>
                <w:sz w:val="24"/>
                <w:szCs w:val="24"/>
                <w:lang w:eastAsia="en-IN"/>
              </w:rPr>
            </w:pPr>
            <w:r w:rsidRPr="00403234">
              <w:rPr>
                <w:rFonts w:ascii="Times New Roman" w:eastAsia="Times New Roman" w:hAnsi="Times New Roman" w:cs="Times New Roman"/>
                <w:sz w:val="24"/>
                <w:szCs w:val="24"/>
                <w:lang w:eastAsia="en-IN"/>
              </w:rPr>
              <w:lastRenderedPageBreak/>
              <w:t>Golly et al. (2025)</w:t>
            </w:r>
          </w:p>
        </w:tc>
        <w:tc>
          <w:tcPr>
            <w:tcW w:w="0" w:type="auto"/>
            <w:hideMark/>
          </w:tcPr>
          <w:p w14:paraId="76F7312D" w14:textId="77777777" w:rsidR="00060092" w:rsidRPr="00403234" w:rsidRDefault="00060092" w:rsidP="002E3259">
            <w:pPr>
              <w:rPr>
                <w:rFonts w:ascii="Times New Roman" w:eastAsia="Times New Roman" w:hAnsi="Times New Roman" w:cs="Times New Roman"/>
                <w:sz w:val="24"/>
                <w:szCs w:val="24"/>
                <w:lang w:eastAsia="en-IN"/>
              </w:rPr>
            </w:pPr>
          </w:p>
        </w:tc>
      </w:tr>
      <w:tr w:rsidR="00060092" w:rsidRPr="00403234" w14:paraId="3B09B718" w14:textId="77777777" w:rsidTr="002E3259">
        <w:tc>
          <w:tcPr>
            <w:tcW w:w="0" w:type="auto"/>
            <w:hideMark/>
          </w:tcPr>
          <w:p w14:paraId="55C751C4" w14:textId="77777777" w:rsidR="00060092" w:rsidRPr="00403234" w:rsidRDefault="00060092" w:rsidP="002E3259">
            <w:pPr>
              <w:rPr>
                <w:rFonts w:ascii="Times New Roman" w:eastAsia="Times New Roman" w:hAnsi="Times New Roman" w:cs="Times New Roman"/>
                <w:sz w:val="24"/>
                <w:szCs w:val="24"/>
                <w:lang w:eastAsia="en-IN"/>
              </w:rPr>
            </w:pPr>
            <w:r w:rsidRPr="00403234">
              <w:rPr>
                <w:rFonts w:ascii="Times New Roman" w:eastAsia="Times New Roman" w:hAnsi="Times New Roman" w:cs="Times New Roman"/>
                <w:sz w:val="24"/>
                <w:szCs w:val="24"/>
                <w:lang w:eastAsia="en-IN"/>
              </w:rPr>
              <w:t>Crude protein in protein isolate</w:t>
            </w:r>
          </w:p>
        </w:tc>
        <w:tc>
          <w:tcPr>
            <w:tcW w:w="0" w:type="auto"/>
            <w:hideMark/>
          </w:tcPr>
          <w:p w14:paraId="5A98A178" w14:textId="77777777" w:rsidR="00060092" w:rsidRPr="00403234" w:rsidRDefault="00060092" w:rsidP="002E3259">
            <w:pPr>
              <w:rPr>
                <w:rFonts w:ascii="Times New Roman" w:eastAsia="Times New Roman" w:hAnsi="Times New Roman" w:cs="Times New Roman"/>
                <w:sz w:val="24"/>
                <w:szCs w:val="24"/>
                <w:lang w:eastAsia="en-IN"/>
              </w:rPr>
            </w:pPr>
            <w:r w:rsidRPr="00403234">
              <w:rPr>
                <w:rFonts w:ascii="Times New Roman" w:eastAsia="Times New Roman" w:hAnsi="Times New Roman" w:cs="Times New Roman"/>
                <w:sz w:val="24"/>
                <w:szCs w:val="24"/>
                <w:lang w:eastAsia="en-IN"/>
              </w:rPr>
              <w:t>Protein isolate prepared through defatting and protein fractionation</w:t>
            </w:r>
          </w:p>
        </w:tc>
        <w:tc>
          <w:tcPr>
            <w:tcW w:w="0" w:type="auto"/>
            <w:hideMark/>
          </w:tcPr>
          <w:p w14:paraId="2C776D8F" w14:textId="77777777" w:rsidR="00060092" w:rsidRPr="00403234" w:rsidRDefault="00060092" w:rsidP="002E3259">
            <w:pPr>
              <w:rPr>
                <w:rFonts w:ascii="Times New Roman" w:eastAsia="Times New Roman" w:hAnsi="Times New Roman" w:cs="Times New Roman"/>
                <w:sz w:val="24"/>
                <w:szCs w:val="24"/>
                <w:lang w:eastAsia="en-IN"/>
              </w:rPr>
            </w:pPr>
            <w:r w:rsidRPr="00403234">
              <w:rPr>
                <w:rFonts w:ascii="Times New Roman" w:eastAsia="Times New Roman" w:hAnsi="Times New Roman" w:cs="Times New Roman"/>
                <w:sz w:val="24"/>
                <w:szCs w:val="24"/>
                <w:lang w:eastAsia="en-IN"/>
              </w:rPr>
              <w:t>Percentage crude protein</w:t>
            </w:r>
          </w:p>
        </w:tc>
        <w:tc>
          <w:tcPr>
            <w:tcW w:w="0" w:type="auto"/>
            <w:hideMark/>
          </w:tcPr>
          <w:p w14:paraId="7CB2CF2D" w14:textId="77777777" w:rsidR="00060092" w:rsidRPr="00403234" w:rsidRDefault="00060092" w:rsidP="002E3259">
            <w:pPr>
              <w:rPr>
                <w:rFonts w:ascii="Times New Roman" w:eastAsia="Times New Roman" w:hAnsi="Times New Roman" w:cs="Times New Roman"/>
                <w:sz w:val="24"/>
                <w:szCs w:val="24"/>
                <w:lang w:eastAsia="en-IN"/>
              </w:rPr>
            </w:pPr>
            <w:r w:rsidRPr="00403234">
              <w:rPr>
                <w:rFonts w:ascii="Times New Roman" w:eastAsia="Times New Roman" w:hAnsi="Times New Roman" w:cs="Times New Roman"/>
                <w:sz w:val="24"/>
                <w:szCs w:val="24"/>
                <w:lang w:eastAsia="en-IN"/>
              </w:rPr>
              <w:t>Not applicable</w:t>
            </w:r>
          </w:p>
        </w:tc>
        <w:tc>
          <w:tcPr>
            <w:tcW w:w="0" w:type="auto"/>
            <w:hideMark/>
          </w:tcPr>
          <w:p w14:paraId="72C2F572" w14:textId="77777777" w:rsidR="00060092" w:rsidRPr="00403234" w:rsidRDefault="00060092" w:rsidP="002E3259">
            <w:pPr>
              <w:rPr>
                <w:rFonts w:ascii="Times New Roman" w:eastAsia="Times New Roman" w:hAnsi="Times New Roman" w:cs="Times New Roman"/>
                <w:sz w:val="24"/>
                <w:szCs w:val="24"/>
                <w:lang w:eastAsia="en-IN"/>
              </w:rPr>
            </w:pPr>
            <w:r w:rsidRPr="00403234">
              <w:rPr>
                <w:rFonts w:ascii="Times New Roman" w:eastAsia="Times New Roman" w:hAnsi="Times New Roman" w:cs="Times New Roman"/>
                <w:sz w:val="24"/>
                <w:szCs w:val="24"/>
                <w:lang w:eastAsia="en-IN"/>
              </w:rPr>
              <w:t>59.4%</w:t>
            </w:r>
          </w:p>
        </w:tc>
        <w:tc>
          <w:tcPr>
            <w:tcW w:w="0" w:type="auto"/>
            <w:hideMark/>
          </w:tcPr>
          <w:p w14:paraId="3C4EF93F" w14:textId="77777777" w:rsidR="00060092" w:rsidRPr="00403234" w:rsidRDefault="00060092" w:rsidP="002E3259">
            <w:pPr>
              <w:rPr>
                <w:rFonts w:ascii="Times New Roman" w:eastAsia="Times New Roman" w:hAnsi="Times New Roman" w:cs="Times New Roman"/>
                <w:sz w:val="24"/>
                <w:szCs w:val="24"/>
                <w:lang w:eastAsia="en-IN"/>
              </w:rPr>
            </w:pPr>
            <w:r w:rsidRPr="00403234">
              <w:rPr>
                <w:rFonts w:ascii="Times New Roman" w:eastAsia="Times New Roman" w:hAnsi="Times New Roman" w:cs="Times New Roman"/>
                <w:sz w:val="24"/>
                <w:szCs w:val="24"/>
                <w:lang w:eastAsia="en-IN"/>
              </w:rPr>
              <w:t>Not attributable to fermentation alone</w:t>
            </w:r>
          </w:p>
        </w:tc>
        <w:tc>
          <w:tcPr>
            <w:tcW w:w="0" w:type="auto"/>
            <w:hideMark/>
          </w:tcPr>
          <w:p w14:paraId="3CBCAFD7" w14:textId="77777777" w:rsidR="00060092" w:rsidRPr="00403234" w:rsidRDefault="00060092" w:rsidP="002E3259">
            <w:pPr>
              <w:rPr>
                <w:rFonts w:ascii="Times New Roman" w:eastAsia="Times New Roman" w:hAnsi="Times New Roman" w:cs="Times New Roman"/>
                <w:sz w:val="24"/>
                <w:szCs w:val="24"/>
                <w:lang w:eastAsia="en-IN"/>
              </w:rPr>
            </w:pPr>
            <w:r w:rsidRPr="00403234">
              <w:rPr>
                <w:rFonts w:ascii="Times New Roman" w:eastAsia="Times New Roman" w:hAnsi="Times New Roman" w:cs="Times New Roman"/>
                <w:sz w:val="24"/>
                <w:szCs w:val="24"/>
                <w:lang w:eastAsia="en-IN"/>
              </w:rPr>
              <w:t>The high value reflects protein concentration during defatting and isolation rather than a fermentation-induced increase in whole-seed protein</w:t>
            </w:r>
          </w:p>
        </w:tc>
        <w:tc>
          <w:tcPr>
            <w:tcW w:w="0" w:type="auto"/>
            <w:hideMark/>
          </w:tcPr>
          <w:p w14:paraId="2DB2AFA9" w14:textId="77777777" w:rsidR="00060092" w:rsidRPr="00403234" w:rsidRDefault="00060092" w:rsidP="002E3259">
            <w:pPr>
              <w:rPr>
                <w:rFonts w:ascii="Times New Roman" w:eastAsia="Times New Roman" w:hAnsi="Times New Roman" w:cs="Times New Roman"/>
                <w:sz w:val="24"/>
                <w:szCs w:val="24"/>
                <w:lang w:eastAsia="en-IN"/>
              </w:rPr>
            </w:pPr>
            <w:proofErr w:type="spellStart"/>
            <w:r w:rsidRPr="00403234">
              <w:rPr>
                <w:rFonts w:ascii="Times New Roman" w:eastAsia="Times New Roman" w:hAnsi="Times New Roman" w:cs="Times New Roman"/>
                <w:sz w:val="24"/>
                <w:szCs w:val="24"/>
                <w:lang w:eastAsia="en-IN"/>
              </w:rPr>
              <w:t>Ogunyinka</w:t>
            </w:r>
            <w:proofErr w:type="spellEnd"/>
            <w:r w:rsidRPr="00403234">
              <w:rPr>
                <w:rFonts w:ascii="Times New Roman" w:eastAsia="Times New Roman" w:hAnsi="Times New Roman" w:cs="Times New Roman"/>
                <w:sz w:val="24"/>
                <w:szCs w:val="24"/>
                <w:lang w:eastAsia="en-IN"/>
              </w:rPr>
              <w:t xml:space="preserve"> et al. (2017)</w:t>
            </w:r>
          </w:p>
        </w:tc>
      </w:tr>
      <w:tr w:rsidR="00060092" w:rsidRPr="00403234" w14:paraId="460C2F3F" w14:textId="77777777" w:rsidTr="002E3259">
        <w:tc>
          <w:tcPr>
            <w:tcW w:w="0" w:type="auto"/>
            <w:hideMark/>
          </w:tcPr>
          <w:p w14:paraId="7EC1DF3E" w14:textId="77777777" w:rsidR="00060092" w:rsidRPr="00403234" w:rsidRDefault="00060092" w:rsidP="002E3259">
            <w:pPr>
              <w:rPr>
                <w:rFonts w:ascii="Times New Roman" w:eastAsia="Times New Roman" w:hAnsi="Times New Roman" w:cs="Times New Roman"/>
                <w:sz w:val="24"/>
                <w:szCs w:val="24"/>
                <w:lang w:eastAsia="en-IN"/>
              </w:rPr>
            </w:pPr>
            <w:r w:rsidRPr="00403234">
              <w:rPr>
                <w:rFonts w:ascii="Times New Roman" w:eastAsia="Times New Roman" w:hAnsi="Times New Roman" w:cs="Times New Roman"/>
                <w:sz w:val="24"/>
                <w:szCs w:val="24"/>
                <w:lang w:eastAsia="en-IN"/>
              </w:rPr>
              <w:t>Mineral concentrations</w:t>
            </w:r>
          </w:p>
        </w:tc>
        <w:tc>
          <w:tcPr>
            <w:tcW w:w="0" w:type="auto"/>
            <w:hideMark/>
          </w:tcPr>
          <w:p w14:paraId="6E9E5152" w14:textId="77777777" w:rsidR="00060092" w:rsidRPr="00403234" w:rsidRDefault="00060092" w:rsidP="002E3259">
            <w:pPr>
              <w:rPr>
                <w:rFonts w:ascii="Times New Roman" w:eastAsia="Times New Roman" w:hAnsi="Times New Roman" w:cs="Times New Roman"/>
                <w:sz w:val="24"/>
                <w:szCs w:val="24"/>
                <w:lang w:eastAsia="en-IN"/>
              </w:rPr>
            </w:pPr>
            <w:r w:rsidRPr="00403234">
              <w:rPr>
                <w:rFonts w:ascii="Times New Roman" w:eastAsia="Times New Roman" w:hAnsi="Times New Roman" w:cs="Times New Roman"/>
                <w:sz w:val="24"/>
                <w:szCs w:val="24"/>
                <w:lang w:eastAsia="en-IN"/>
              </w:rPr>
              <w:t>Fermented seed, defatted material and protein isolate analysed as separate preparations</w:t>
            </w:r>
          </w:p>
        </w:tc>
        <w:tc>
          <w:tcPr>
            <w:tcW w:w="0" w:type="auto"/>
            <w:hideMark/>
          </w:tcPr>
          <w:p w14:paraId="4AA2A41C" w14:textId="77777777" w:rsidR="00060092" w:rsidRPr="00403234" w:rsidRDefault="00060092" w:rsidP="002E3259">
            <w:pPr>
              <w:rPr>
                <w:rFonts w:ascii="Times New Roman" w:eastAsia="Times New Roman" w:hAnsi="Times New Roman" w:cs="Times New Roman"/>
                <w:sz w:val="24"/>
                <w:szCs w:val="24"/>
                <w:lang w:eastAsia="en-IN"/>
              </w:rPr>
            </w:pPr>
            <w:r w:rsidRPr="00403234">
              <w:rPr>
                <w:rFonts w:ascii="Times New Roman" w:eastAsia="Times New Roman" w:hAnsi="Times New Roman" w:cs="Times New Roman"/>
                <w:sz w:val="24"/>
                <w:szCs w:val="24"/>
                <w:lang w:eastAsia="en-IN"/>
              </w:rPr>
              <w:t>Concentrations of Fe, Zn, Ca, Mg and other minerals, as reported</w:t>
            </w:r>
          </w:p>
        </w:tc>
        <w:tc>
          <w:tcPr>
            <w:tcW w:w="0" w:type="auto"/>
            <w:hideMark/>
          </w:tcPr>
          <w:p w14:paraId="5C7EA09C" w14:textId="77777777" w:rsidR="00060092" w:rsidRPr="00403234" w:rsidRDefault="00060092" w:rsidP="002E3259">
            <w:pPr>
              <w:rPr>
                <w:rFonts w:ascii="Times New Roman" w:eastAsia="Times New Roman" w:hAnsi="Times New Roman" w:cs="Times New Roman"/>
                <w:sz w:val="24"/>
                <w:szCs w:val="24"/>
                <w:lang w:eastAsia="en-IN"/>
              </w:rPr>
            </w:pPr>
            <w:r w:rsidRPr="00403234">
              <w:rPr>
                <w:rFonts w:ascii="Times New Roman" w:eastAsia="Times New Roman" w:hAnsi="Times New Roman" w:cs="Times New Roman"/>
                <w:sz w:val="24"/>
                <w:szCs w:val="24"/>
                <w:lang w:eastAsia="en-IN"/>
              </w:rPr>
              <w:t>No suitable matched comparison</w:t>
            </w:r>
          </w:p>
        </w:tc>
        <w:tc>
          <w:tcPr>
            <w:tcW w:w="0" w:type="auto"/>
            <w:hideMark/>
          </w:tcPr>
          <w:p w14:paraId="00E463BB" w14:textId="77777777" w:rsidR="00060092" w:rsidRPr="00403234" w:rsidRDefault="00060092" w:rsidP="002E3259">
            <w:pPr>
              <w:rPr>
                <w:rFonts w:ascii="Times New Roman" w:eastAsia="Times New Roman" w:hAnsi="Times New Roman" w:cs="Times New Roman"/>
                <w:sz w:val="24"/>
                <w:szCs w:val="24"/>
                <w:lang w:eastAsia="en-IN"/>
              </w:rPr>
            </w:pPr>
            <w:r w:rsidRPr="00403234">
              <w:rPr>
                <w:rFonts w:ascii="Times New Roman" w:eastAsia="Times New Roman" w:hAnsi="Times New Roman" w:cs="Times New Roman"/>
                <w:sz w:val="24"/>
                <w:szCs w:val="24"/>
                <w:lang w:eastAsia="en-IN"/>
              </w:rPr>
              <w:t>Varied according to preparation</w:t>
            </w:r>
          </w:p>
        </w:tc>
        <w:tc>
          <w:tcPr>
            <w:tcW w:w="0" w:type="auto"/>
            <w:hideMark/>
          </w:tcPr>
          <w:p w14:paraId="54D2B55B" w14:textId="77777777" w:rsidR="00060092" w:rsidRPr="00403234" w:rsidRDefault="00060092" w:rsidP="002E3259">
            <w:pPr>
              <w:rPr>
                <w:rFonts w:ascii="Times New Roman" w:eastAsia="Times New Roman" w:hAnsi="Times New Roman" w:cs="Times New Roman"/>
                <w:sz w:val="24"/>
                <w:szCs w:val="24"/>
                <w:lang w:eastAsia="en-IN"/>
              </w:rPr>
            </w:pPr>
            <w:r w:rsidRPr="00403234">
              <w:rPr>
                <w:rFonts w:ascii="Times New Roman" w:eastAsia="Times New Roman" w:hAnsi="Times New Roman" w:cs="Times New Roman"/>
                <w:sz w:val="24"/>
                <w:szCs w:val="24"/>
                <w:lang w:eastAsia="en-IN"/>
              </w:rPr>
              <w:t>No direct conclusion regarding absorption or utilisation</w:t>
            </w:r>
          </w:p>
        </w:tc>
        <w:tc>
          <w:tcPr>
            <w:tcW w:w="0" w:type="auto"/>
            <w:hideMark/>
          </w:tcPr>
          <w:p w14:paraId="32843548" w14:textId="77777777" w:rsidR="00060092" w:rsidRPr="00403234" w:rsidRDefault="00060092" w:rsidP="002E3259">
            <w:pPr>
              <w:rPr>
                <w:rFonts w:ascii="Times New Roman" w:eastAsia="Times New Roman" w:hAnsi="Times New Roman" w:cs="Times New Roman"/>
                <w:sz w:val="24"/>
                <w:szCs w:val="24"/>
                <w:lang w:eastAsia="en-IN"/>
              </w:rPr>
            </w:pPr>
            <w:r w:rsidRPr="00403234">
              <w:rPr>
                <w:rFonts w:ascii="Times New Roman" w:eastAsia="Times New Roman" w:hAnsi="Times New Roman" w:cs="Times New Roman"/>
                <w:sz w:val="24"/>
                <w:szCs w:val="24"/>
                <w:lang w:eastAsia="en-IN"/>
              </w:rPr>
              <w:t>Mineral concentrations were measured, but mineral bioavailability was not directly assessed</w:t>
            </w:r>
          </w:p>
        </w:tc>
        <w:tc>
          <w:tcPr>
            <w:tcW w:w="0" w:type="auto"/>
            <w:hideMark/>
          </w:tcPr>
          <w:p w14:paraId="14FCEC91" w14:textId="77777777" w:rsidR="00060092" w:rsidRPr="00403234" w:rsidRDefault="00060092" w:rsidP="002E3259">
            <w:pPr>
              <w:rPr>
                <w:rFonts w:ascii="Times New Roman" w:eastAsia="Times New Roman" w:hAnsi="Times New Roman" w:cs="Times New Roman"/>
                <w:sz w:val="24"/>
                <w:szCs w:val="24"/>
                <w:lang w:eastAsia="en-IN"/>
              </w:rPr>
            </w:pPr>
            <w:r w:rsidRPr="00403234">
              <w:rPr>
                <w:rFonts w:ascii="Times New Roman" w:eastAsia="Times New Roman" w:hAnsi="Times New Roman" w:cs="Times New Roman"/>
                <w:sz w:val="24"/>
                <w:szCs w:val="24"/>
                <w:lang w:eastAsia="en-IN"/>
              </w:rPr>
              <w:t xml:space="preserve">Golly et al. (2025); </w:t>
            </w:r>
            <w:proofErr w:type="spellStart"/>
            <w:r w:rsidRPr="00403234">
              <w:rPr>
                <w:rFonts w:ascii="Times New Roman" w:eastAsia="Times New Roman" w:hAnsi="Times New Roman" w:cs="Times New Roman"/>
                <w:sz w:val="24"/>
                <w:szCs w:val="24"/>
                <w:lang w:eastAsia="en-IN"/>
              </w:rPr>
              <w:t>Ogunyinka</w:t>
            </w:r>
            <w:proofErr w:type="spellEnd"/>
            <w:r w:rsidRPr="00403234">
              <w:rPr>
                <w:rFonts w:ascii="Times New Roman" w:eastAsia="Times New Roman" w:hAnsi="Times New Roman" w:cs="Times New Roman"/>
                <w:sz w:val="24"/>
                <w:szCs w:val="24"/>
                <w:lang w:eastAsia="en-IN"/>
              </w:rPr>
              <w:t xml:space="preserve"> et al. (2017)</w:t>
            </w:r>
          </w:p>
        </w:tc>
      </w:tr>
    </w:tbl>
    <w:p w14:paraId="318265DB" w14:textId="02C7C0F7" w:rsidR="00060092" w:rsidRPr="00060092" w:rsidRDefault="00060092" w:rsidP="00060092">
      <w:pPr>
        <w:spacing w:before="100" w:beforeAutospacing="1" w:after="100" w:afterAutospacing="1" w:line="240" w:lineRule="auto"/>
        <w:jc w:val="both"/>
        <w:rPr>
          <w:rFonts w:ascii="Times New Roman" w:eastAsia="Times New Roman" w:hAnsi="Times New Roman" w:cs="Times New Roman"/>
          <w:i/>
          <w:iCs/>
          <w:lang w:eastAsia="en-GB"/>
        </w:rPr>
      </w:pPr>
      <w:r w:rsidRPr="00060092">
        <w:rPr>
          <w:rFonts w:ascii="Times New Roman" w:eastAsia="Times New Roman" w:hAnsi="Times New Roman" w:cs="Times New Roman"/>
          <w:i/>
          <w:iCs/>
          <w:lang w:eastAsia="en-GB"/>
        </w:rPr>
        <w:t>Note: Values should be compared only within matched unfermented and fermented samples from the same study. Fermented whole seed, defatted flour and protein isolate are compositionally different preparations and should not be combined when attributing changes specifically to fermentation. Reductions in antinutritional factors may improve potential nutrient accessibility, but they do not constitute direct evidence of mineral bioavailability.</w:t>
      </w:r>
    </w:p>
    <w:p w14:paraId="675087C7" w14:textId="77777777" w:rsidR="00060092" w:rsidRDefault="00060092" w:rsidP="00060092">
      <w:pPr>
        <w:spacing w:before="100" w:beforeAutospacing="1" w:after="100" w:afterAutospacing="1" w:line="240" w:lineRule="auto"/>
        <w:jc w:val="both"/>
        <w:rPr>
          <w:rFonts w:ascii="Times New Roman" w:eastAsia="Times New Roman" w:hAnsi="Times New Roman" w:cs="Times New Roman"/>
          <w:sz w:val="24"/>
          <w:szCs w:val="24"/>
          <w:lang w:eastAsia="en-GB"/>
        </w:rPr>
      </w:pPr>
    </w:p>
    <w:p w14:paraId="1DA2BB20" w14:textId="77777777" w:rsidR="00060092" w:rsidRDefault="00060092" w:rsidP="00060092">
      <w:pPr>
        <w:spacing w:before="100" w:beforeAutospacing="1" w:after="100" w:afterAutospacing="1" w:line="240" w:lineRule="auto"/>
        <w:jc w:val="both"/>
        <w:rPr>
          <w:rFonts w:ascii="Times New Roman" w:eastAsia="Times New Roman" w:hAnsi="Times New Roman" w:cs="Times New Roman"/>
          <w:sz w:val="24"/>
          <w:szCs w:val="24"/>
          <w:lang w:eastAsia="en-GB"/>
        </w:rPr>
      </w:pPr>
    </w:p>
    <w:p w14:paraId="7827E0F5" w14:textId="77777777" w:rsidR="00060092" w:rsidRDefault="00060092" w:rsidP="00060092">
      <w:pPr>
        <w:spacing w:before="100" w:beforeAutospacing="1" w:after="100" w:afterAutospacing="1" w:line="240" w:lineRule="auto"/>
        <w:jc w:val="both"/>
        <w:rPr>
          <w:rFonts w:ascii="Times New Roman" w:eastAsia="Times New Roman" w:hAnsi="Times New Roman" w:cs="Times New Roman"/>
          <w:sz w:val="24"/>
          <w:szCs w:val="24"/>
          <w:lang w:eastAsia="en-GB"/>
        </w:rPr>
      </w:pPr>
    </w:p>
    <w:p w14:paraId="445C253E" w14:textId="77777777" w:rsidR="00060092" w:rsidRDefault="00060092" w:rsidP="00060092">
      <w:pPr>
        <w:spacing w:before="100" w:beforeAutospacing="1" w:after="100" w:afterAutospacing="1" w:line="240" w:lineRule="auto"/>
        <w:jc w:val="both"/>
        <w:rPr>
          <w:rFonts w:ascii="Times New Roman" w:eastAsia="Times New Roman" w:hAnsi="Times New Roman" w:cs="Times New Roman"/>
          <w:sz w:val="24"/>
          <w:szCs w:val="24"/>
          <w:lang w:eastAsia="en-GB"/>
        </w:rPr>
      </w:pPr>
    </w:p>
    <w:p w14:paraId="0B38F62D" w14:textId="77777777" w:rsidR="00060092" w:rsidRDefault="00060092" w:rsidP="00060092">
      <w:pPr>
        <w:spacing w:before="100" w:beforeAutospacing="1" w:after="100" w:afterAutospacing="1" w:line="240" w:lineRule="auto"/>
        <w:jc w:val="both"/>
        <w:rPr>
          <w:rFonts w:ascii="Times New Roman" w:eastAsia="Times New Roman" w:hAnsi="Times New Roman" w:cs="Times New Roman"/>
          <w:sz w:val="24"/>
          <w:szCs w:val="24"/>
          <w:lang w:eastAsia="en-GB"/>
        </w:rPr>
      </w:pPr>
    </w:p>
    <w:p w14:paraId="3A1A91AE" w14:textId="77777777" w:rsidR="00060092" w:rsidRDefault="00060092" w:rsidP="00060092">
      <w:pPr>
        <w:spacing w:before="100" w:beforeAutospacing="1" w:after="100" w:afterAutospacing="1" w:line="240" w:lineRule="auto"/>
        <w:jc w:val="both"/>
        <w:rPr>
          <w:rFonts w:ascii="Times New Roman" w:eastAsia="Times New Roman" w:hAnsi="Times New Roman" w:cs="Times New Roman"/>
          <w:sz w:val="24"/>
          <w:szCs w:val="24"/>
          <w:lang w:eastAsia="en-GB"/>
        </w:rPr>
      </w:pPr>
    </w:p>
    <w:p w14:paraId="29C85C37" w14:textId="77777777" w:rsidR="00060092" w:rsidRDefault="00060092" w:rsidP="00060092">
      <w:pPr>
        <w:spacing w:before="100" w:beforeAutospacing="1" w:after="100" w:afterAutospacing="1" w:line="240" w:lineRule="auto"/>
        <w:jc w:val="both"/>
        <w:rPr>
          <w:rFonts w:ascii="Times New Roman" w:eastAsia="Times New Roman" w:hAnsi="Times New Roman" w:cs="Times New Roman"/>
          <w:sz w:val="24"/>
          <w:szCs w:val="24"/>
          <w:lang w:eastAsia="en-GB"/>
        </w:rPr>
      </w:pPr>
    </w:p>
    <w:p w14:paraId="58F8354E" w14:textId="77777777" w:rsidR="00060092" w:rsidRDefault="00060092" w:rsidP="00B203A8">
      <w:pPr>
        <w:spacing w:before="100" w:beforeAutospacing="1" w:after="100" w:afterAutospacing="1" w:line="240" w:lineRule="auto"/>
        <w:jc w:val="both"/>
        <w:rPr>
          <w:rFonts w:ascii="Times New Roman" w:eastAsia="Times New Roman" w:hAnsi="Times New Roman" w:cs="Times New Roman"/>
          <w:sz w:val="24"/>
          <w:szCs w:val="24"/>
          <w:lang w:eastAsia="en-GB"/>
        </w:rPr>
        <w:sectPr w:rsidR="00060092" w:rsidSect="00060092">
          <w:pgSz w:w="16838" w:h="11906" w:orient="landscape" w:code="9"/>
          <w:pgMar w:top="1440" w:right="1440" w:bottom="1440" w:left="1440" w:header="709" w:footer="709" w:gutter="0"/>
          <w:cols w:space="708"/>
          <w:docGrid w:linePitch="360"/>
        </w:sectPr>
      </w:pPr>
    </w:p>
    <w:p w14:paraId="70764CBA" w14:textId="77777777" w:rsidR="00060092" w:rsidRDefault="00060092" w:rsidP="00B203A8">
      <w:pPr>
        <w:spacing w:before="100" w:beforeAutospacing="1" w:after="100" w:afterAutospacing="1" w:line="240" w:lineRule="auto"/>
        <w:jc w:val="both"/>
        <w:rPr>
          <w:rFonts w:ascii="Times New Roman" w:eastAsia="Times New Roman" w:hAnsi="Times New Roman" w:cs="Times New Roman"/>
          <w:sz w:val="24"/>
          <w:szCs w:val="24"/>
          <w:lang w:eastAsia="en-GB"/>
        </w:rPr>
      </w:pPr>
    </w:p>
    <w:p w14:paraId="5FBF5C66" w14:textId="77777777" w:rsidR="00060092" w:rsidRDefault="00060092" w:rsidP="00B203A8">
      <w:pPr>
        <w:spacing w:before="100" w:beforeAutospacing="1" w:after="100" w:afterAutospacing="1" w:line="240" w:lineRule="auto"/>
        <w:jc w:val="both"/>
        <w:rPr>
          <w:rFonts w:ascii="Times New Roman" w:eastAsia="Times New Roman" w:hAnsi="Times New Roman" w:cs="Times New Roman"/>
          <w:sz w:val="24"/>
          <w:szCs w:val="24"/>
          <w:lang w:eastAsia="en-GB"/>
        </w:rPr>
      </w:pPr>
    </w:p>
    <w:p w14:paraId="3BA141B7" w14:textId="77777777" w:rsidR="00060092" w:rsidRDefault="00060092" w:rsidP="00B203A8">
      <w:pPr>
        <w:spacing w:before="100" w:beforeAutospacing="1" w:after="100" w:afterAutospacing="1" w:line="240" w:lineRule="auto"/>
        <w:jc w:val="both"/>
        <w:rPr>
          <w:rFonts w:ascii="Times New Roman" w:eastAsia="Times New Roman" w:hAnsi="Times New Roman" w:cs="Times New Roman"/>
          <w:sz w:val="24"/>
          <w:szCs w:val="24"/>
          <w:lang w:eastAsia="en-GB"/>
        </w:rPr>
      </w:pPr>
    </w:p>
    <w:p w14:paraId="4F56025E" w14:textId="77777777" w:rsidR="00060092" w:rsidRDefault="00060092" w:rsidP="00B203A8">
      <w:pPr>
        <w:spacing w:before="100" w:beforeAutospacing="1" w:after="100" w:afterAutospacing="1" w:line="240" w:lineRule="auto"/>
        <w:jc w:val="both"/>
        <w:rPr>
          <w:rFonts w:ascii="Times New Roman" w:eastAsia="Times New Roman" w:hAnsi="Times New Roman" w:cs="Times New Roman"/>
          <w:sz w:val="24"/>
          <w:szCs w:val="24"/>
          <w:lang w:eastAsia="en-GB"/>
        </w:rPr>
      </w:pPr>
    </w:p>
    <w:p w14:paraId="3C9F3343" w14:textId="77777777" w:rsidR="00060092" w:rsidRDefault="00060092" w:rsidP="00B203A8">
      <w:pPr>
        <w:spacing w:before="100" w:beforeAutospacing="1" w:after="100" w:afterAutospacing="1" w:line="240" w:lineRule="auto"/>
        <w:jc w:val="both"/>
        <w:rPr>
          <w:rFonts w:ascii="Times New Roman" w:eastAsia="Times New Roman" w:hAnsi="Times New Roman" w:cs="Times New Roman"/>
          <w:sz w:val="24"/>
          <w:szCs w:val="24"/>
          <w:lang w:eastAsia="en-GB"/>
        </w:rPr>
      </w:pPr>
    </w:p>
    <w:p w14:paraId="06727A6E" w14:textId="77777777" w:rsidR="00060092" w:rsidRDefault="00060092" w:rsidP="00B203A8">
      <w:pPr>
        <w:spacing w:before="100" w:beforeAutospacing="1" w:after="100" w:afterAutospacing="1" w:line="240" w:lineRule="auto"/>
        <w:jc w:val="both"/>
        <w:rPr>
          <w:rFonts w:ascii="Times New Roman" w:eastAsia="Times New Roman" w:hAnsi="Times New Roman" w:cs="Times New Roman"/>
          <w:sz w:val="24"/>
          <w:szCs w:val="24"/>
          <w:lang w:eastAsia="en-GB"/>
        </w:rPr>
      </w:pPr>
    </w:p>
    <w:p w14:paraId="64AB0B97" w14:textId="77777777" w:rsidR="00060092" w:rsidRDefault="00060092" w:rsidP="00B203A8">
      <w:pPr>
        <w:spacing w:before="100" w:beforeAutospacing="1" w:after="100" w:afterAutospacing="1" w:line="240" w:lineRule="auto"/>
        <w:jc w:val="both"/>
        <w:rPr>
          <w:rFonts w:ascii="Times New Roman" w:eastAsia="Times New Roman" w:hAnsi="Times New Roman" w:cs="Times New Roman"/>
          <w:sz w:val="24"/>
          <w:szCs w:val="24"/>
          <w:lang w:eastAsia="en-GB"/>
        </w:rPr>
      </w:pPr>
    </w:p>
    <w:p w14:paraId="42CDA51C" w14:textId="77777777" w:rsidR="00060092" w:rsidRDefault="00060092" w:rsidP="00B203A8">
      <w:pPr>
        <w:spacing w:before="100" w:beforeAutospacing="1" w:after="100" w:afterAutospacing="1" w:line="240" w:lineRule="auto"/>
        <w:jc w:val="both"/>
        <w:rPr>
          <w:rFonts w:ascii="Times New Roman" w:eastAsia="Times New Roman" w:hAnsi="Times New Roman" w:cs="Times New Roman"/>
          <w:sz w:val="24"/>
          <w:szCs w:val="24"/>
          <w:lang w:eastAsia="en-GB"/>
        </w:rPr>
      </w:pPr>
    </w:p>
    <w:p w14:paraId="5A4B2261" w14:textId="77777777" w:rsidR="00060092" w:rsidRDefault="00060092" w:rsidP="00B203A8">
      <w:pPr>
        <w:spacing w:before="100" w:beforeAutospacing="1" w:after="100" w:afterAutospacing="1" w:line="240" w:lineRule="auto"/>
        <w:jc w:val="both"/>
        <w:rPr>
          <w:rFonts w:ascii="Times New Roman" w:eastAsia="Times New Roman" w:hAnsi="Times New Roman" w:cs="Times New Roman"/>
          <w:sz w:val="24"/>
          <w:szCs w:val="24"/>
          <w:lang w:eastAsia="en-GB"/>
        </w:rPr>
      </w:pPr>
    </w:p>
    <w:p w14:paraId="42E01681" w14:textId="77777777" w:rsidR="00060092" w:rsidRDefault="00060092" w:rsidP="00B203A8">
      <w:pPr>
        <w:spacing w:before="100" w:beforeAutospacing="1" w:after="100" w:afterAutospacing="1" w:line="240" w:lineRule="auto"/>
        <w:jc w:val="both"/>
        <w:rPr>
          <w:rFonts w:ascii="Times New Roman" w:eastAsia="Times New Roman" w:hAnsi="Times New Roman" w:cs="Times New Roman"/>
          <w:sz w:val="24"/>
          <w:szCs w:val="24"/>
          <w:lang w:eastAsia="en-GB"/>
        </w:rPr>
      </w:pPr>
    </w:p>
    <w:p w14:paraId="164C648D" w14:textId="77777777" w:rsidR="00060092" w:rsidRDefault="00060092" w:rsidP="00B203A8">
      <w:pPr>
        <w:spacing w:before="100" w:beforeAutospacing="1" w:after="100" w:afterAutospacing="1" w:line="240" w:lineRule="auto"/>
        <w:jc w:val="both"/>
        <w:rPr>
          <w:rFonts w:ascii="Times New Roman" w:eastAsia="Times New Roman" w:hAnsi="Times New Roman" w:cs="Times New Roman"/>
          <w:sz w:val="24"/>
          <w:szCs w:val="24"/>
          <w:lang w:eastAsia="en-GB"/>
        </w:rPr>
      </w:pPr>
    </w:p>
    <w:p w14:paraId="027B4CE4" w14:textId="77777777" w:rsidR="00060092" w:rsidRDefault="00060092" w:rsidP="00B203A8">
      <w:pPr>
        <w:spacing w:before="100" w:beforeAutospacing="1" w:after="100" w:afterAutospacing="1" w:line="240" w:lineRule="auto"/>
        <w:jc w:val="both"/>
        <w:rPr>
          <w:rFonts w:ascii="Times New Roman" w:eastAsia="Times New Roman" w:hAnsi="Times New Roman" w:cs="Times New Roman"/>
          <w:sz w:val="24"/>
          <w:szCs w:val="24"/>
          <w:lang w:eastAsia="en-GB"/>
        </w:rPr>
      </w:pPr>
    </w:p>
    <w:p w14:paraId="1B79F0FB" w14:textId="77777777" w:rsidR="00060092" w:rsidRDefault="00060092" w:rsidP="00B203A8">
      <w:pPr>
        <w:spacing w:before="100" w:beforeAutospacing="1" w:after="100" w:afterAutospacing="1" w:line="240" w:lineRule="auto"/>
        <w:jc w:val="both"/>
        <w:rPr>
          <w:rFonts w:ascii="Times New Roman" w:eastAsia="Times New Roman" w:hAnsi="Times New Roman" w:cs="Times New Roman"/>
          <w:sz w:val="24"/>
          <w:szCs w:val="24"/>
          <w:lang w:eastAsia="en-GB"/>
        </w:rPr>
      </w:pPr>
    </w:p>
    <w:p w14:paraId="20F7DA01" w14:textId="77777777" w:rsidR="00060092" w:rsidRDefault="00060092" w:rsidP="00B203A8">
      <w:pPr>
        <w:spacing w:before="100" w:beforeAutospacing="1" w:after="100" w:afterAutospacing="1" w:line="240" w:lineRule="auto"/>
        <w:jc w:val="both"/>
        <w:rPr>
          <w:rFonts w:ascii="Times New Roman" w:eastAsia="Times New Roman" w:hAnsi="Times New Roman" w:cs="Times New Roman"/>
          <w:sz w:val="24"/>
          <w:szCs w:val="24"/>
          <w:lang w:eastAsia="en-GB"/>
        </w:rPr>
      </w:pPr>
    </w:p>
    <w:p w14:paraId="5CD91A6C" w14:textId="77777777" w:rsidR="00060092" w:rsidRPr="00E047DF" w:rsidRDefault="00060092" w:rsidP="00B203A8">
      <w:pPr>
        <w:spacing w:before="100" w:beforeAutospacing="1" w:after="100" w:afterAutospacing="1" w:line="240" w:lineRule="auto"/>
        <w:jc w:val="both"/>
        <w:rPr>
          <w:rFonts w:ascii="Times New Roman" w:eastAsia="Times New Roman" w:hAnsi="Times New Roman" w:cs="Times New Roman"/>
          <w:sz w:val="24"/>
          <w:szCs w:val="24"/>
          <w:lang w:eastAsia="en-GB"/>
        </w:rPr>
      </w:pPr>
    </w:p>
    <w:p w14:paraId="1B08F02E" w14:textId="77777777" w:rsidR="00E047DF" w:rsidRPr="00E047DF" w:rsidRDefault="00E047DF" w:rsidP="00B203A8">
      <w:pPr>
        <w:spacing w:after="0" w:line="240" w:lineRule="auto"/>
        <w:jc w:val="both"/>
        <w:rPr>
          <w:rFonts w:ascii="Times New Roman" w:eastAsia="Times New Roman" w:hAnsi="Times New Roman" w:cs="Times New Roman"/>
          <w:sz w:val="24"/>
          <w:szCs w:val="24"/>
          <w:lang w:eastAsia="en-GB"/>
        </w:rPr>
      </w:pPr>
    </w:p>
    <w:p w14:paraId="40F2C2B8" w14:textId="77777777" w:rsidR="00E047DF" w:rsidRPr="00E047DF" w:rsidRDefault="00E047DF" w:rsidP="00B203A8">
      <w:pPr>
        <w:spacing w:before="100" w:beforeAutospacing="1" w:after="100" w:afterAutospacing="1" w:line="240" w:lineRule="auto"/>
        <w:jc w:val="both"/>
        <w:outlineLvl w:val="2"/>
        <w:rPr>
          <w:rFonts w:ascii="Times New Roman" w:eastAsia="Times New Roman" w:hAnsi="Times New Roman" w:cs="Times New Roman"/>
          <w:b/>
          <w:bCs/>
          <w:sz w:val="27"/>
          <w:szCs w:val="27"/>
          <w:lang w:eastAsia="en-GB"/>
        </w:rPr>
      </w:pPr>
      <w:r w:rsidRPr="00E047DF">
        <w:rPr>
          <w:rFonts w:ascii="Times New Roman" w:eastAsia="Times New Roman" w:hAnsi="Times New Roman" w:cs="Times New Roman"/>
          <w:b/>
          <w:bCs/>
          <w:sz w:val="27"/>
          <w:szCs w:val="27"/>
          <w:lang w:eastAsia="en-GB"/>
        </w:rPr>
        <w:t>4. The Renin-Angiotensin-Aldosterone System and the Rationale for ACE Inhibition</w:t>
      </w:r>
    </w:p>
    <w:p w14:paraId="3C24D48D" w14:textId="77777777" w:rsidR="00E047DF" w:rsidRPr="00E047DF" w:rsidRDefault="00E047DF" w:rsidP="00B203A8">
      <w:pPr>
        <w:spacing w:before="100" w:beforeAutospacing="1" w:after="100" w:afterAutospacing="1" w:line="240" w:lineRule="auto"/>
        <w:jc w:val="both"/>
        <w:outlineLvl w:val="3"/>
        <w:rPr>
          <w:rFonts w:ascii="Times New Roman" w:eastAsia="Times New Roman" w:hAnsi="Times New Roman" w:cs="Times New Roman"/>
          <w:b/>
          <w:bCs/>
          <w:sz w:val="24"/>
          <w:szCs w:val="24"/>
          <w:lang w:eastAsia="en-GB"/>
        </w:rPr>
      </w:pPr>
      <w:r w:rsidRPr="00E047DF">
        <w:rPr>
          <w:rFonts w:ascii="Times New Roman" w:eastAsia="Times New Roman" w:hAnsi="Times New Roman" w:cs="Times New Roman"/>
          <w:b/>
          <w:bCs/>
          <w:sz w:val="24"/>
          <w:szCs w:val="24"/>
          <w:lang w:eastAsia="en-GB"/>
        </w:rPr>
        <w:t>4.1 RAAS physiology and hypertension pathophysiology</w:t>
      </w:r>
    </w:p>
    <w:p w14:paraId="6BFAF88A" w14:textId="77777777" w:rsidR="00E047DF" w:rsidRPr="00E047DF" w:rsidRDefault="00E047DF" w:rsidP="00B203A8">
      <w:pPr>
        <w:spacing w:before="100" w:beforeAutospacing="1" w:after="100" w:afterAutospacing="1" w:line="240" w:lineRule="auto"/>
        <w:jc w:val="both"/>
        <w:rPr>
          <w:rFonts w:ascii="Times New Roman" w:eastAsia="Times New Roman" w:hAnsi="Times New Roman" w:cs="Times New Roman"/>
          <w:sz w:val="24"/>
          <w:szCs w:val="24"/>
          <w:lang w:eastAsia="en-GB"/>
        </w:rPr>
      </w:pPr>
      <w:r w:rsidRPr="00E047DF">
        <w:rPr>
          <w:rFonts w:ascii="Times New Roman" w:eastAsia="Times New Roman" w:hAnsi="Times New Roman" w:cs="Times New Roman"/>
          <w:sz w:val="24"/>
          <w:szCs w:val="24"/>
          <w:lang w:eastAsia="en-GB"/>
        </w:rPr>
        <w:t xml:space="preserve">The renin-angiotensin-aldosterone system (RAAS) is the principal endocrine cascade governing arterial blood pressure, vascular tone, sodium retention and cardiac remodelling (Ghazi &amp; </w:t>
      </w:r>
      <w:proofErr w:type="spellStart"/>
      <w:r w:rsidRPr="00E047DF">
        <w:rPr>
          <w:rFonts w:ascii="Times New Roman" w:eastAsia="Times New Roman" w:hAnsi="Times New Roman" w:cs="Times New Roman"/>
          <w:sz w:val="24"/>
          <w:szCs w:val="24"/>
          <w:lang w:eastAsia="en-GB"/>
        </w:rPr>
        <w:t>Drawz</w:t>
      </w:r>
      <w:proofErr w:type="spellEnd"/>
      <w:r w:rsidRPr="00E047DF">
        <w:rPr>
          <w:rFonts w:ascii="Times New Roman" w:eastAsia="Times New Roman" w:hAnsi="Times New Roman" w:cs="Times New Roman"/>
          <w:sz w:val="24"/>
          <w:szCs w:val="24"/>
          <w:lang w:eastAsia="en-GB"/>
        </w:rPr>
        <w:t xml:space="preserve">, 2017). Renin, released from the juxtaglomerular apparatus, cleaves angiotensinogen to generate angiotensin I, which is subsequently converted by ACE into angiotensin II, a potent vasoconstrictor acting principally through the angiotensin type 1 receptor (AT1R) to raise blood pressure, promote aldosterone secretion, and drive vascular and cardiac hypertrophy (Ghazi &amp; </w:t>
      </w:r>
      <w:proofErr w:type="spellStart"/>
      <w:r w:rsidRPr="00E047DF">
        <w:rPr>
          <w:rFonts w:ascii="Times New Roman" w:eastAsia="Times New Roman" w:hAnsi="Times New Roman" w:cs="Times New Roman"/>
          <w:sz w:val="24"/>
          <w:szCs w:val="24"/>
          <w:lang w:eastAsia="en-GB"/>
        </w:rPr>
        <w:t>Drawz</w:t>
      </w:r>
      <w:proofErr w:type="spellEnd"/>
      <w:r w:rsidRPr="00E047DF">
        <w:rPr>
          <w:rFonts w:ascii="Times New Roman" w:eastAsia="Times New Roman" w:hAnsi="Times New Roman" w:cs="Times New Roman"/>
          <w:sz w:val="24"/>
          <w:szCs w:val="24"/>
          <w:lang w:eastAsia="en-GB"/>
        </w:rPr>
        <w:t>, 2017). ACE additionally degrades bradykinin, a vasodilator peptide, so ACE inhibition exerts a dual antihypertensive effect: it reduces angiotensin II formation while preserving bradykinin-mediated vasodilation.</w:t>
      </w:r>
    </w:p>
    <w:p w14:paraId="161DC5BD" w14:textId="77777777" w:rsidR="00E047DF" w:rsidRPr="00E047DF" w:rsidRDefault="00E047DF" w:rsidP="00B203A8">
      <w:pPr>
        <w:spacing w:before="100" w:beforeAutospacing="1" w:after="100" w:afterAutospacing="1" w:line="240" w:lineRule="auto"/>
        <w:jc w:val="both"/>
        <w:outlineLvl w:val="3"/>
        <w:rPr>
          <w:rFonts w:ascii="Times New Roman" w:eastAsia="Times New Roman" w:hAnsi="Times New Roman" w:cs="Times New Roman"/>
          <w:b/>
          <w:bCs/>
          <w:sz w:val="24"/>
          <w:szCs w:val="24"/>
          <w:lang w:eastAsia="en-GB"/>
        </w:rPr>
      </w:pPr>
      <w:r w:rsidRPr="00E047DF">
        <w:rPr>
          <w:rFonts w:ascii="Times New Roman" w:eastAsia="Times New Roman" w:hAnsi="Times New Roman" w:cs="Times New Roman"/>
          <w:b/>
          <w:bCs/>
          <w:sz w:val="24"/>
          <w:szCs w:val="24"/>
          <w:lang w:eastAsia="en-GB"/>
        </w:rPr>
        <w:t>4.2 ACE as a therapeutic target and limitations of synthetic inhibitors</w:t>
      </w:r>
    </w:p>
    <w:p w14:paraId="0F37A407" w14:textId="2D1AA7E5" w:rsidR="00E047DF" w:rsidRPr="00E047DF" w:rsidRDefault="00E047DF" w:rsidP="00B203A8">
      <w:pPr>
        <w:spacing w:before="100" w:beforeAutospacing="1" w:after="100" w:afterAutospacing="1" w:line="240" w:lineRule="auto"/>
        <w:jc w:val="both"/>
        <w:rPr>
          <w:rFonts w:ascii="Times New Roman" w:eastAsia="Times New Roman" w:hAnsi="Times New Roman" w:cs="Times New Roman"/>
          <w:sz w:val="24"/>
          <w:szCs w:val="24"/>
          <w:lang w:eastAsia="en-GB"/>
        </w:rPr>
      </w:pPr>
      <w:r w:rsidRPr="00E047DF">
        <w:rPr>
          <w:rFonts w:ascii="Times New Roman" w:eastAsia="Times New Roman" w:hAnsi="Times New Roman" w:cs="Times New Roman"/>
          <w:sz w:val="24"/>
          <w:szCs w:val="24"/>
          <w:lang w:eastAsia="en-GB"/>
        </w:rPr>
        <w:lastRenderedPageBreak/>
        <w:t xml:space="preserve">Synthetic ACE inhibitors, such as captopril and enalapril, have been used clinically since the 1970s and remain a cornerstone of hypertension management (Ghazi &amp; </w:t>
      </w:r>
      <w:proofErr w:type="spellStart"/>
      <w:r w:rsidRPr="00E047DF">
        <w:rPr>
          <w:rFonts w:ascii="Times New Roman" w:eastAsia="Times New Roman" w:hAnsi="Times New Roman" w:cs="Times New Roman"/>
          <w:sz w:val="24"/>
          <w:szCs w:val="24"/>
          <w:lang w:eastAsia="en-GB"/>
        </w:rPr>
        <w:t>Drawz</w:t>
      </w:r>
      <w:proofErr w:type="spellEnd"/>
      <w:r w:rsidRPr="00E047DF">
        <w:rPr>
          <w:rFonts w:ascii="Times New Roman" w:eastAsia="Times New Roman" w:hAnsi="Times New Roman" w:cs="Times New Roman"/>
          <w:sz w:val="24"/>
          <w:szCs w:val="24"/>
          <w:lang w:eastAsia="en-GB"/>
        </w:rPr>
        <w:t xml:space="preserve">, 2017). </w:t>
      </w:r>
      <w:r w:rsidR="00FA4F25" w:rsidRPr="00FA4F25">
        <w:rPr>
          <w:rFonts w:ascii="Times New Roman" w:eastAsia="Times New Roman" w:hAnsi="Times New Roman" w:cs="Times New Roman"/>
          <w:sz w:val="24"/>
          <w:szCs w:val="24"/>
          <w:lang w:eastAsia="en-GB"/>
        </w:rPr>
        <w:t>Their recognised adverse effects have encouraged investigation of food-derived ACE-inhibitory peptides as potential dietary adjuncts; however, their effective dose, oral bioavailability, comparative safety and clinical efficacy must be established independently and should not be inferred solely from their proposed mechanism of action</w:t>
      </w:r>
      <w:r w:rsidRPr="00E047DF">
        <w:rPr>
          <w:rFonts w:ascii="Times New Roman" w:eastAsia="Times New Roman" w:hAnsi="Times New Roman" w:cs="Times New Roman"/>
          <w:sz w:val="24"/>
          <w:szCs w:val="24"/>
          <w:lang w:eastAsia="en-GB"/>
        </w:rPr>
        <w:t xml:space="preserve"> (Li et al., 2025).</w:t>
      </w:r>
    </w:p>
    <w:p w14:paraId="649C5524" w14:textId="77777777" w:rsidR="00E047DF" w:rsidRPr="00E047DF" w:rsidRDefault="00E047DF" w:rsidP="00B203A8">
      <w:pPr>
        <w:spacing w:before="100" w:beforeAutospacing="1" w:after="100" w:afterAutospacing="1" w:line="240" w:lineRule="auto"/>
        <w:jc w:val="both"/>
        <w:outlineLvl w:val="3"/>
        <w:rPr>
          <w:rFonts w:ascii="Times New Roman" w:eastAsia="Times New Roman" w:hAnsi="Times New Roman" w:cs="Times New Roman"/>
          <w:b/>
          <w:bCs/>
          <w:sz w:val="24"/>
          <w:szCs w:val="24"/>
          <w:lang w:eastAsia="en-GB"/>
        </w:rPr>
      </w:pPr>
      <w:r w:rsidRPr="00E047DF">
        <w:rPr>
          <w:rFonts w:ascii="Times New Roman" w:eastAsia="Times New Roman" w:hAnsi="Times New Roman" w:cs="Times New Roman"/>
          <w:b/>
          <w:bCs/>
          <w:sz w:val="24"/>
          <w:szCs w:val="24"/>
          <w:lang w:eastAsia="en-GB"/>
        </w:rPr>
        <w:t>4.3 Additional antihypertensive targets</w:t>
      </w:r>
    </w:p>
    <w:p w14:paraId="5C7B338C" w14:textId="4559E1FE" w:rsidR="00E047DF" w:rsidRPr="00E047DF" w:rsidRDefault="00E047DF" w:rsidP="00B203A8">
      <w:pPr>
        <w:spacing w:before="100" w:beforeAutospacing="1" w:after="100" w:afterAutospacing="1" w:line="240" w:lineRule="auto"/>
        <w:jc w:val="both"/>
        <w:rPr>
          <w:rFonts w:ascii="Times New Roman" w:eastAsia="Times New Roman" w:hAnsi="Times New Roman" w:cs="Times New Roman"/>
          <w:sz w:val="24"/>
          <w:szCs w:val="24"/>
          <w:lang w:eastAsia="en-GB"/>
        </w:rPr>
      </w:pPr>
      <w:r w:rsidRPr="00E047DF">
        <w:rPr>
          <w:rFonts w:ascii="Times New Roman" w:eastAsia="Times New Roman" w:hAnsi="Times New Roman" w:cs="Times New Roman"/>
          <w:sz w:val="24"/>
          <w:szCs w:val="24"/>
          <w:lang w:eastAsia="en-GB"/>
        </w:rPr>
        <w:t>Beyond direct ACE inhibition, food-derived peptides have been shown to intervene at several further points within the RAAS, including direct renin inhibition, blockade or down-regulation of AT1R, and activation of the more recently characterised ACE2/angiotensin-(1–7)/Mas receptor axis, which counteracts the pressor effects of classical RAAS signalling (Yao et al., 202</w:t>
      </w:r>
      <w:r w:rsidR="007E3AC4">
        <w:rPr>
          <w:rFonts w:ascii="Times New Roman" w:eastAsia="Times New Roman" w:hAnsi="Times New Roman" w:cs="Times New Roman"/>
          <w:sz w:val="24"/>
          <w:szCs w:val="24"/>
          <w:lang w:eastAsia="en-GB"/>
        </w:rPr>
        <w:t>5</w:t>
      </w:r>
      <w:r w:rsidRPr="00E047DF">
        <w:rPr>
          <w:rFonts w:ascii="Times New Roman" w:eastAsia="Times New Roman" w:hAnsi="Times New Roman" w:cs="Times New Roman"/>
          <w:sz w:val="24"/>
          <w:szCs w:val="24"/>
          <w:lang w:eastAsia="en-GB"/>
        </w:rPr>
        <w:t xml:space="preserve">). In parallel, a growing body of evidence implicates the gut microbiota, and specifically its short-chain fatty acid (SCFA) metabolites acetate, propionate and butyrate, as an independent modulator of blood pressure via specific G-protein-coupled receptors expressed across the gut, kidney and vasculature, alongside effects on immune regulation and the autonomic nervous system (Wu et al., 2021). </w:t>
      </w:r>
      <w:r w:rsidR="007E3AC4" w:rsidRPr="007E3AC4">
        <w:rPr>
          <w:rFonts w:ascii="Times New Roman" w:eastAsia="Times New Roman" w:hAnsi="Times New Roman" w:cs="Times New Roman"/>
          <w:sz w:val="24"/>
          <w:szCs w:val="24"/>
          <w:highlight w:val="yellow"/>
          <w:lang w:eastAsia="en-GB"/>
        </w:rPr>
        <w:t xml:space="preserve">Fermented foods may provide peptide substrates, microbial metabolites and residual fermentable components, although the viability and functional activity of microorganisms after processing, storage, cooking and gastrointestinal transit must be demonstrated for the specific product. Any contribution of </w:t>
      </w:r>
      <w:proofErr w:type="spellStart"/>
      <w:r w:rsidR="007E3AC4" w:rsidRPr="007E3AC4">
        <w:rPr>
          <w:rFonts w:ascii="Times New Roman" w:eastAsia="Times New Roman" w:hAnsi="Times New Roman" w:cs="Times New Roman"/>
          <w:sz w:val="24"/>
          <w:szCs w:val="24"/>
          <w:highlight w:val="yellow"/>
          <w:lang w:eastAsia="en-GB"/>
        </w:rPr>
        <w:t>dawadawa</w:t>
      </w:r>
      <w:proofErr w:type="spellEnd"/>
      <w:r w:rsidR="007E3AC4" w:rsidRPr="007E3AC4">
        <w:rPr>
          <w:rFonts w:ascii="Times New Roman" w:eastAsia="Times New Roman" w:hAnsi="Times New Roman" w:cs="Times New Roman"/>
          <w:sz w:val="24"/>
          <w:szCs w:val="24"/>
          <w:highlight w:val="yellow"/>
          <w:lang w:eastAsia="en-GB"/>
        </w:rPr>
        <w:t xml:space="preserve"> consumption to blood-pressure regulation through microbiota-derived metabolites therefore remains hypothetical.</w:t>
      </w:r>
    </w:p>
    <w:p w14:paraId="7D756A28" w14:textId="77777777" w:rsidR="00E047DF" w:rsidRPr="00E047DF" w:rsidRDefault="00E047DF" w:rsidP="00B203A8">
      <w:pPr>
        <w:spacing w:after="0" w:line="240" w:lineRule="auto"/>
        <w:jc w:val="both"/>
        <w:rPr>
          <w:rFonts w:ascii="Times New Roman" w:eastAsia="Times New Roman" w:hAnsi="Times New Roman" w:cs="Times New Roman"/>
          <w:sz w:val="24"/>
          <w:szCs w:val="24"/>
          <w:lang w:eastAsia="en-GB"/>
        </w:rPr>
      </w:pPr>
    </w:p>
    <w:p w14:paraId="1C767ABE" w14:textId="77777777" w:rsidR="00E047DF" w:rsidRPr="00E047DF" w:rsidRDefault="00E047DF" w:rsidP="00B203A8">
      <w:pPr>
        <w:spacing w:before="100" w:beforeAutospacing="1" w:after="100" w:afterAutospacing="1" w:line="240" w:lineRule="auto"/>
        <w:jc w:val="both"/>
        <w:outlineLvl w:val="2"/>
        <w:rPr>
          <w:rFonts w:ascii="Times New Roman" w:eastAsia="Times New Roman" w:hAnsi="Times New Roman" w:cs="Times New Roman"/>
          <w:b/>
          <w:bCs/>
          <w:sz w:val="27"/>
          <w:szCs w:val="27"/>
          <w:lang w:eastAsia="en-GB"/>
        </w:rPr>
      </w:pPr>
      <w:r w:rsidRPr="00E047DF">
        <w:rPr>
          <w:rFonts w:ascii="Times New Roman" w:eastAsia="Times New Roman" w:hAnsi="Times New Roman" w:cs="Times New Roman"/>
          <w:b/>
          <w:bCs/>
          <w:sz w:val="27"/>
          <w:szCs w:val="27"/>
          <w:lang w:eastAsia="en-GB"/>
        </w:rPr>
        <w:t xml:space="preserve">5. Evidence for Antihypertensive Activity of Fermented </w:t>
      </w:r>
      <w:r w:rsidRPr="00E047DF">
        <w:rPr>
          <w:rFonts w:ascii="Times New Roman" w:eastAsia="Times New Roman" w:hAnsi="Times New Roman" w:cs="Times New Roman"/>
          <w:b/>
          <w:bCs/>
          <w:i/>
          <w:iCs/>
          <w:sz w:val="27"/>
          <w:szCs w:val="27"/>
          <w:lang w:eastAsia="en-GB"/>
        </w:rPr>
        <w:t xml:space="preserve">Parkia </w:t>
      </w:r>
      <w:proofErr w:type="spellStart"/>
      <w:r w:rsidRPr="00E047DF">
        <w:rPr>
          <w:rFonts w:ascii="Times New Roman" w:eastAsia="Times New Roman" w:hAnsi="Times New Roman" w:cs="Times New Roman"/>
          <w:b/>
          <w:bCs/>
          <w:i/>
          <w:iCs/>
          <w:sz w:val="27"/>
          <w:szCs w:val="27"/>
          <w:lang w:eastAsia="en-GB"/>
        </w:rPr>
        <w:t>biglobosa</w:t>
      </w:r>
      <w:proofErr w:type="spellEnd"/>
    </w:p>
    <w:p w14:paraId="084F8865" w14:textId="77777777" w:rsidR="00E047DF" w:rsidRPr="00E047DF" w:rsidRDefault="00E047DF" w:rsidP="00B203A8">
      <w:pPr>
        <w:spacing w:before="100" w:beforeAutospacing="1" w:after="100" w:afterAutospacing="1" w:line="240" w:lineRule="auto"/>
        <w:jc w:val="both"/>
        <w:outlineLvl w:val="3"/>
        <w:rPr>
          <w:rFonts w:ascii="Times New Roman" w:eastAsia="Times New Roman" w:hAnsi="Times New Roman" w:cs="Times New Roman"/>
          <w:b/>
          <w:bCs/>
          <w:sz w:val="24"/>
          <w:szCs w:val="24"/>
          <w:lang w:eastAsia="en-GB"/>
        </w:rPr>
      </w:pPr>
      <w:r w:rsidRPr="00E047DF">
        <w:rPr>
          <w:rFonts w:ascii="Times New Roman" w:eastAsia="Times New Roman" w:hAnsi="Times New Roman" w:cs="Times New Roman"/>
          <w:b/>
          <w:bCs/>
          <w:sz w:val="24"/>
          <w:szCs w:val="24"/>
          <w:lang w:eastAsia="en-GB"/>
        </w:rPr>
        <w:t>5.1 Preclinical evidence</w:t>
      </w:r>
    </w:p>
    <w:p w14:paraId="6E303519" w14:textId="5068BC2D" w:rsidR="00E047DF" w:rsidRPr="00E047DF" w:rsidRDefault="00060092" w:rsidP="00B203A8">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60092">
        <w:rPr>
          <w:rFonts w:ascii="Times New Roman" w:eastAsia="Times New Roman" w:hAnsi="Times New Roman" w:cs="Times New Roman"/>
          <w:sz w:val="24"/>
          <w:szCs w:val="24"/>
          <w:highlight w:val="yellow"/>
          <w:lang w:eastAsia="en-GB"/>
        </w:rPr>
        <w:t xml:space="preserve">The principal direct animal evidence derives from a study evaluating aqueous and ethanolic extracts of fermented P. </w:t>
      </w:r>
      <w:proofErr w:type="spellStart"/>
      <w:r w:rsidRPr="00060092">
        <w:rPr>
          <w:rFonts w:ascii="Times New Roman" w:eastAsia="Times New Roman" w:hAnsi="Times New Roman" w:cs="Times New Roman"/>
          <w:sz w:val="24"/>
          <w:szCs w:val="24"/>
          <w:highlight w:val="yellow"/>
          <w:lang w:eastAsia="en-GB"/>
        </w:rPr>
        <w:t>biglobosa</w:t>
      </w:r>
      <w:proofErr w:type="spellEnd"/>
      <w:r w:rsidRPr="00060092">
        <w:rPr>
          <w:rFonts w:ascii="Times New Roman" w:eastAsia="Times New Roman" w:hAnsi="Times New Roman" w:cs="Times New Roman"/>
          <w:sz w:val="24"/>
          <w:szCs w:val="24"/>
          <w:highlight w:val="yellow"/>
          <w:lang w:eastAsia="en-GB"/>
        </w:rPr>
        <w:t xml:space="preserve"> seeds in normotensive and adrenaline-induced hypertensive rats. At relatively high administered doses, the extracts produced dose-dependent reductions in systolic blood pressure, diastolic blood pressure and heart rate; however, the use of crude extracts, very high doses and an experimentally induced hypertension model limits extrapolation to customary dietary consumption or peptide-specific activity (</w:t>
      </w:r>
      <w:proofErr w:type="spellStart"/>
      <w:r w:rsidRPr="00060092">
        <w:rPr>
          <w:rFonts w:ascii="Times New Roman" w:eastAsia="Times New Roman" w:hAnsi="Times New Roman" w:cs="Times New Roman"/>
          <w:sz w:val="24"/>
          <w:szCs w:val="24"/>
          <w:highlight w:val="yellow"/>
          <w:lang w:eastAsia="en-GB"/>
        </w:rPr>
        <w:t>Ouolouho</w:t>
      </w:r>
      <w:proofErr w:type="spellEnd"/>
      <w:r w:rsidRPr="00060092">
        <w:rPr>
          <w:rFonts w:ascii="Times New Roman" w:eastAsia="Times New Roman" w:hAnsi="Times New Roman" w:cs="Times New Roman"/>
          <w:sz w:val="24"/>
          <w:szCs w:val="24"/>
          <w:highlight w:val="yellow"/>
          <w:lang w:eastAsia="en-GB"/>
        </w:rPr>
        <w:t xml:space="preserve"> et al., 2017).</w:t>
      </w:r>
      <w:r>
        <w:rPr>
          <w:rFonts w:ascii="Times New Roman" w:eastAsia="Times New Roman" w:hAnsi="Times New Roman" w:cs="Times New Roman"/>
          <w:sz w:val="24"/>
          <w:szCs w:val="24"/>
          <w:lang w:eastAsia="en-GB"/>
        </w:rPr>
        <w:t xml:space="preserve"> </w:t>
      </w:r>
      <w:r w:rsidR="007E3AC4" w:rsidRPr="007E3AC4">
        <w:rPr>
          <w:rFonts w:ascii="Times New Roman" w:eastAsia="Times New Roman" w:hAnsi="Times New Roman" w:cs="Times New Roman"/>
          <w:sz w:val="24"/>
          <w:szCs w:val="24"/>
          <w:highlight w:val="yellow"/>
          <w:lang w:eastAsia="en-GB"/>
        </w:rPr>
        <w:t xml:space="preserve">A separate in vitro study found that crude P. </w:t>
      </w:r>
      <w:proofErr w:type="spellStart"/>
      <w:r w:rsidR="007E3AC4" w:rsidRPr="007E3AC4">
        <w:rPr>
          <w:rFonts w:ascii="Times New Roman" w:eastAsia="Times New Roman" w:hAnsi="Times New Roman" w:cs="Times New Roman"/>
          <w:sz w:val="24"/>
          <w:szCs w:val="24"/>
          <w:highlight w:val="yellow"/>
          <w:lang w:eastAsia="en-GB"/>
        </w:rPr>
        <w:t>biglobosa</w:t>
      </w:r>
      <w:proofErr w:type="spellEnd"/>
      <w:r w:rsidR="007E3AC4" w:rsidRPr="007E3AC4">
        <w:rPr>
          <w:rFonts w:ascii="Times New Roman" w:eastAsia="Times New Roman" w:hAnsi="Times New Roman" w:cs="Times New Roman"/>
          <w:sz w:val="24"/>
          <w:szCs w:val="24"/>
          <w:highlight w:val="yellow"/>
          <w:lang w:eastAsia="en-GB"/>
        </w:rPr>
        <w:t xml:space="preserve"> extracts did not significantly alter rat adrenal corticosteroid secretion under the conditions examined. However, differences in plant preparation and experimental design prevent this result from establishing the mechanism underlying the hypotensive effects reported in the separate animal study (Kodjo et al., 2006).</w:t>
      </w:r>
      <w:r w:rsidR="00E047DF" w:rsidRPr="00E047DF">
        <w:rPr>
          <w:rFonts w:ascii="Times New Roman" w:eastAsia="Times New Roman" w:hAnsi="Times New Roman" w:cs="Times New Roman"/>
          <w:sz w:val="24"/>
          <w:szCs w:val="24"/>
          <w:lang w:eastAsia="en-GB"/>
        </w:rPr>
        <w:t xml:space="preserve"> Complementary work on the metabolic effects of fermented seed extract in alloxan-induced diabetic rats demonstrated concurrent </w:t>
      </w:r>
      <w:proofErr w:type="spellStart"/>
      <w:r w:rsidR="00E047DF" w:rsidRPr="00E047DF">
        <w:rPr>
          <w:rFonts w:ascii="Times New Roman" w:eastAsia="Times New Roman" w:hAnsi="Times New Roman" w:cs="Times New Roman"/>
          <w:sz w:val="24"/>
          <w:szCs w:val="24"/>
          <w:lang w:eastAsia="en-GB"/>
        </w:rPr>
        <w:t>antihyperlipidaemic</w:t>
      </w:r>
      <w:proofErr w:type="spellEnd"/>
      <w:r w:rsidR="00E047DF" w:rsidRPr="00E047DF">
        <w:rPr>
          <w:rFonts w:ascii="Times New Roman" w:eastAsia="Times New Roman" w:hAnsi="Times New Roman" w:cs="Times New Roman"/>
          <w:sz w:val="24"/>
          <w:szCs w:val="24"/>
          <w:lang w:eastAsia="en-GB"/>
        </w:rPr>
        <w:t xml:space="preserve"> activity, with improvements in total cholesterol, triglyceride and lipoprotein profiles alongside the reported hypoglycaemic effect, findings relevant to cardiovascular risk more broadly even though blood pressure was not the primary endpoint of that study (</w:t>
      </w:r>
      <w:proofErr w:type="spellStart"/>
      <w:r w:rsidR="00E047DF" w:rsidRPr="00E047DF">
        <w:rPr>
          <w:rFonts w:ascii="Times New Roman" w:eastAsia="Times New Roman" w:hAnsi="Times New Roman" w:cs="Times New Roman"/>
          <w:sz w:val="24"/>
          <w:szCs w:val="24"/>
          <w:lang w:eastAsia="en-GB"/>
        </w:rPr>
        <w:t>Odetola</w:t>
      </w:r>
      <w:proofErr w:type="spellEnd"/>
      <w:r w:rsidR="00E047DF" w:rsidRPr="00E047DF">
        <w:rPr>
          <w:rFonts w:ascii="Times New Roman" w:eastAsia="Times New Roman" w:hAnsi="Times New Roman" w:cs="Times New Roman"/>
          <w:sz w:val="24"/>
          <w:szCs w:val="24"/>
          <w:lang w:eastAsia="en-GB"/>
        </w:rPr>
        <w:t xml:space="preserve"> et al., 2006).</w:t>
      </w:r>
    </w:p>
    <w:p w14:paraId="4A71F8F1" w14:textId="77777777" w:rsidR="00E047DF" w:rsidRPr="00E047DF" w:rsidRDefault="00E047DF" w:rsidP="00B203A8">
      <w:pPr>
        <w:spacing w:before="100" w:beforeAutospacing="1" w:after="100" w:afterAutospacing="1" w:line="240" w:lineRule="auto"/>
        <w:jc w:val="both"/>
        <w:outlineLvl w:val="3"/>
        <w:rPr>
          <w:rFonts w:ascii="Times New Roman" w:eastAsia="Times New Roman" w:hAnsi="Times New Roman" w:cs="Times New Roman"/>
          <w:b/>
          <w:bCs/>
          <w:sz w:val="24"/>
          <w:szCs w:val="24"/>
          <w:lang w:eastAsia="en-GB"/>
        </w:rPr>
      </w:pPr>
      <w:r w:rsidRPr="00E047DF">
        <w:rPr>
          <w:rFonts w:ascii="Times New Roman" w:eastAsia="Times New Roman" w:hAnsi="Times New Roman" w:cs="Times New Roman"/>
          <w:b/>
          <w:bCs/>
          <w:sz w:val="24"/>
          <w:szCs w:val="24"/>
          <w:lang w:eastAsia="en-GB"/>
        </w:rPr>
        <w:t>5.2 Human and epidemiological evidence</w:t>
      </w:r>
    </w:p>
    <w:p w14:paraId="11680EF2" w14:textId="77777777" w:rsidR="00E047DF" w:rsidRPr="00E047DF" w:rsidRDefault="00E047DF" w:rsidP="00B203A8">
      <w:pPr>
        <w:spacing w:before="100" w:beforeAutospacing="1" w:after="100" w:afterAutospacing="1" w:line="240" w:lineRule="auto"/>
        <w:jc w:val="both"/>
        <w:rPr>
          <w:rFonts w:ascii="Times New Roman" w:eastAsia="Times New Roman" w:hAnsi="Times New Roman" w:cs="Times New Roman"/>
          <w:sz w:val="24"/>
          <w:szCs w:val="24"/>
          <w:lang w:eastAsia="en-GB"/>
        </w:rPr>
      </w:pPr>
      <w:r w:rsidRPr="00E047DF">
        <w:rPr>
          <w:rFonts w:ascii="Times New Roman" w:eastAsia="Times New Roman" w:hAnsi="Times New Roman" w:cs="Times New Roman"/>
          <w:sz w:val="24"/>
          <w:szCs w:val="24"/>
          <w:lang w:eastAsia="en-GB"/>
        </w:rPr>
        <w:lastRenderedPageBreak/>
        <w:t xml:space="preserve">The most directly relevant human evidence comes from a comparative community study conducted in </w:t>
      </w:r>
      <w:proofErr w:type="spellStart"/>
      <w:r w:rsidRPr="00E047DF">
        <w:rPr>
          <w:rFonts w:ascii="Times New Roman" w:eastAsia="Times New Roman" w:hAnsi="Times New Roman" w:cs="Times New Roman"/>
          <w:sz w:val="24"/>
          <w:szCs w:val="24"/>
          <w:lang w:eastAsia="en-GB"/>
        </w:rPr>
        <w:t>Bogou</w:t>
      </w:r>
      <w:proofErr w:type="spellEnd"/>
      <w:r w:rsidRPr="00E047DF">
        <w:rPr>
          <w:rFonts w:ascii="Times New Roman" w:eastAsia="Times New Roman" w:hAnsi="Times New Roman" w:cs="Times New Roman"/>
          <w:sz w:val="24"/>
          <w:szCs w:val="24"/>
          <w:lang w:eastAsia="en-GB"/>
        </w:rPr>
        <w:t xml:space="preserve"> and </w:t>
      </w:r>
      <w:proofErr w:type="spellStart"/>
      <w:r w:rsidRPr="00E047DF">
        <w:rPr>
          <w:rFonts w:ascii="Times New Roman" w:eastAsia="Times New Roman" w:hAnsi="Times New Roman" w:cs="Times New Roman"/>
          <w:sz w:val="24"/>
          <w:szCs w:val="24"/>
          <w:lang w:eastAsia="en-GB"/>
        </w:rPr>
        <w:t>Goumou-kope</w:t>
      </w:r>
      <w:proofErr w:type="spellEnd"/>
      <w:r w:rsidRPr="00E047DF">
        <w:rPr>
          <w:rFonts w:ascii="Times New Roman" w:eastAsia="Times New Roman" w:hAnsi="Times New Roman" w:cs="Times New Roman"/>
          <w:sz w:val="24"/>
          <w:szCs w:val="24"/>
          <w:lang w:eastAsia="en-GB"/>
        </w:rPr>
        <w:t xml:space="preserve">, Togo, in which populations with habitually higher dietary intake of fermented </w:t>
      </w:r>
      <w:r w:rsidRPr="00E047DF">
        <w:rPr>
          <w:rFonts w:ascii="Times New Roman" w:eastAsia="Times New Roman" w:hAnsi="Times New Roman" w:cs="Times New Roman"/>
          <w:i/>
          <w:iCs/>
          <w:sz w:val="24"/>
          <w:szCs w:val="24"/>
          <w:lang w:eastAsia="en-GB"/>
        </w:rPr>
        <w:t xml:space="preserve">P. </w:t>
      </w:r>
      <w:proofErr w:type="spellStart"/>
      <w:r w:rsidRPr="00E047DF">
        <w:rPr>
          <w:rFonts w:ascii="Times New Roman" w:eastAsia="Times New Roman" w:hAnsi="Times New Roman" w:cs="Times New Roman"/>
          <w:i/>
          <w:iCs/>
          <w:sz w:val="24"/>
          <w:szCs w:val="24"/>
          <w:lang w:eastAsia="en-GB"/>
        </w:rPr>
        <w:t>biglobosa</w:t>
      </w:r>
      <w:proofErr w:type="spellEnd"/>
      <w:r w:rsidRPr="00E047DF">
        <w:rPr>
          <w:rFonts w:ascii="Times New Roman" w:eastAsia="Times New Roman" w:hAnsi="Times New Roman" w:cs="Times New Roman"/>
          <w:sz w:val="24"/>
          <w:szCs w:val="24"/>
          <w:lang w:eastAsia="en-GB"/>
        </w:rPr>
        <w:t xml:space="preserve"> seed showed significantly lower blood pressure and heart rate than a comparison population with lower dietary intake of the condiment (</w:t>
      </w:r>
      <w:proofErr w:type="spellStart"/>
      <w:r w:rsidRPr="00E047DF">
        <w:rPr>
          <w:rFonts w:ascii="Times New Roman" w:eastAsia="Times New Roman" w:hAnsi="Times New Roman" w:cs="Times New Roman"/>
          <w:sz w:val="24"/>
          <w:szCs w:val="24"/>
          <w:lang w:eastAsia="en-GB"/>
        </w:rPr>
        <w:t>Ognatan</w:t>
      </w:r>
      <w:proofErr w:type="spellEnd"/>
      <w:r w:rsidRPr="00E047DF">
        <w:rPr>
          <w:rFonts w:ascii="Times New Roman" w:eastAsia="Times New Roman" w:hAnsi="Times New Roman" w:cs="Times New Roman"/>
          <w:sz w:val="24"/>
          <w:szCs w:val="24"/>
          <w:lang w:eastAsia="en-GB"/>
        </w:rPr>
        <w:t xml:space="preserve"> et al., 2011). This observational design cannot establish causality and is potentially confounded by broader dietary and lifestyle differences between the two study areas, but it remains the principal piece of evidence linking habitual dietary exposure to fermented locust bean with a favourable blood pressure phenotype in free-living humans, and it provides the strongest rationale currently available for pursuing peptide-level mechanistic investigation.</w:t>
      </w:r>
    </w:p>
    <w:p w14:paraId="601201C6" w14:textId="77777777" w:rsidR="00E047DF" w:rsidRPr="00E047DF" w:rsidRDefault="00E047DF" w:rsidP="00B203A8">
      <w:pPr>
        <w:spacing w:before="100" w:beforeAutospacing="1" w:after="100" w:afterAutospacing="1" w:line="240" w:lineRule="auto"/>
        <w:jc w:val="both"/>
        <w:outlineLvl w:val="3"/>
        <w:rPr>
          <w:rFonts w:ascii="Times New Roman" w:eastAsia="Times New Roman" w:hAnsi="Times New Roman" w:cs="Times New Roman"/>
          <w:b/>
          <w:bCs/>
          <w:sz w:val="24"/>
          <w:szCs w:val="24"/>
          <w:lang w:eastAsia="en-GB"/>
        </w:rPr>
      </w:pPr>
      <w:r w:rsidRPr="00E047DF">
        <w:rPr>
          <w:rFonts w:ascii="Times New Roman" w:eastAsia="Times New Roman" w:hAnsi="Times New Roman" w:cs="Times New Roman"/>
          <w:b/>
          <w:bCs/>
          <w:sz w:val="24"/>
          <w:szCs w:val="24"/>
          <w:lang w:eastAsia="en-GB"/>
        </w:rPr>
        <w:t>5.3 Phenolic-mediated ACE inhibition</w:t>
      </w:r>
    </w:p>
    <w:p w14:paraId="2DDAFB0C" w14:textId="77777777" w:rsidR="00E047DF" w:rsidRPr="00E047DF" w:rsidRDefault="00E047DF" w:rsidP="00B203A8">
      <w:pPr>
        <w:spacing w:before="100" w:beforeAutospacing="1" w:after="100" w:afterAutospacing="1" w:line="240" w:lineRule="auto"/>
        <w:jc w:val="both"/>
        <w:rPr>
          <w:rFonts w:ascii="Times New Roman" w:eastAsia="Times New Roman" w:hAnsi="Times New Roman" w:cs="Times New Roman"/>
          <w:sz w:val="24"/>
          <w:szCs w:val="24"/>
          <w:lang w:eastAsia="en-GB"/>
        </w:rPr>
      </w:pPr>
      <w:r w:rsidRPr="00E047DF">
        <w:rPr>
          <w:rFonts w:ascii="Times New Roman" w:eastAsia="Times New Roman" w:hAnsi="Times New Roman" w:cs="Times New Roman"/>
          <w:sz w:val="24"/>
          <w:szCs w:val="24"/>
          <w:lang w:eastAsia="en-GB"/>
        </w:rPr>
        <w:t xml:space="preserve">Beyond the peptide-plausible proteolytic pathway, </w:t>
      </w:r>
      <w:r w:rsidRPr="00E047DF">
        <w:rPr>
          <w:rFonts w:ascii="Times New Roman" w:eastAsia="Times New Roman" w:hAnsi="Times New Roman" w:cs="Times New Roman"/>
          <w:i/>
          <w:iCs/>
          <w:sz w:val="24"/>
          <w:szCs w:val="24"/>
          <w:lang w:eastAsia="en-GB"/>
        </w:rPr>
        <w:t xml:space="preserve">P. </w:t>
      </w:r>
      <w:proofErr w:type="spellStart"/>
      <w:r w:rsidRPr="00E047DF">
        <w:rPr>
          <w:rFonts w:ascii="Times New Roman" w:eastAsia="Times New Roman" w:hAnsi="Times New Roman" w:cs="Times New Roman"/>
          <w:i/>
          <w:iCs/>
          <w:sz w:val="24"/>
          <w:szCs w:val="24"/>
          <w:lang w:eastAsia="en-GB"/>
        </w:rPr>
        <w:t>biglobosa</w:t>
      </w:r>
      <w:proofErr w:type="spellEnd"/>
      <w:r w:rsidRPr="00E047DF">
        <w:rPr>
          <w:rFonts w:ascii="Times New Roman" w:eastAsia="Times New Roman" w:hAnsi="Times New Roman" w:cs="Times New Roman"/>
          <w:sz w:val="24"/>
          <w:szCs w:val="24"/>
          <w:lang w:eastAsia="en-GB"/>
        </w:rPr>
        <w:t xml:space="preserve"> leaf phenolics have been shown to inhibit ACE directly in a cell-free in vitro assay, alongside demonstrable antioxidant and cerebral Na⁺/K⁺-ATPase-modulating activity, with the free phenolic fraction proving more potent than the bound phenolic fraction across several assays (Komolafe et al., 2017). This finding suggests that any antihypertensive effect attributable to the fermented seed condiment may reflect a composite of peptide and non-peptide (phenolic) ACE-inhibitory mechanisms operating in parallel, a point worth bearing in mind when interpreting whole-extract or whole-food bioactivity data, since such data alone cannot disentangle the relative contribution of peptides from that of co-occurring phenolic compounds. The evidence discussed across this section is summarised in Table 3.</w:t>
      </w:r>
    </w:p>
    <w:p w14:paraId="44DDC756" w14:textId="77777777" w:rsidR="00E047DF" w:rsidRPr="00E047DF" w:rsidRDefault="00E047DF" w:rsidP="00B203A8">
      <w:pPr>
        <w:spacing w:before="100" w:beforeAutospacing="1" w:after="100" w:afterAutospacing="1" w:line="240" w:lineRule="auto"/>
        <w:jc w:val="both"/>
        <w:rPr>
          <w:rFonts w:ascii="Times New Roman" w:eastAsia="Times New Roman" w:hAnsi="Times New Roman" w:cs="Times New Roman"/>
          <w:sz w:val="24"/>
          <w:szCs w:val="24"/>
          <w:lang w:eastAsia="en-GB"/>
        </w:rPr>
      </w:pPr>
      <w:r w:rsidRPr="00E047DF">
        <w:rPr>
          <w:rFonts w:ascii="Times New Roman" w:eastAsia="Times New Roman" w:hAnsi="Times New Roman" w:cs="Times New Roman"/>
          <w:b/>
          <w:bCs/>
          <w:sz w:val="24"/>
          <w:szCs w:val="24"/>
          <w:lang w:eastAsia="en-GB"/>
        </w:rPr>
        <w:t xml:space="preserve">Table 3. Summary of preclinical and human evidence for antihypertensive activity associated with fermented </w:t>
      </w:r>
      <w:r w:rsidRPr="00E047DF">
        <w:rPr>
          <w:rFonts w:ascii="Times New Roman" w:eastAsia="Times New Roman" w:hAnsi="Times New Roman" w:cs="Times New Roman"/>
          <w:b/>
          <w:bCs/>
          <w:i/>
          <w:iCs/>
          <w:sz w:val="24"/>
          <w:szCs w:val="24"/>
          <w:lang w:eastAsia="en-GB"/>
        </w:rPr>
        <w:t xml:space="preserve">Parkia </w:t>
      </w:r>
      <w:proofErr w:type="spellStart"/>
      <w:r w:rsidRPr="00E047DF">
        <w:rPr>
          <w:rFonts w:ascii="Times New Roman" w:eastAsia="Times New Roman" w:hAnsi="Times New Roman" w:cs="Times New Roman"/>
          <w:b/>
          <w:bCs/>
          <w:i/>
          <w:iCs/>
          <w:sz w:val="24"/>
          <w:szCs w:val="24"/>
          <w:lang w:eastAsia="en-GB"/>
        </w:rPr>
        <w:t>biglobosa</w:t>
      </w:r>
      <w:proofErr w:type="spellEnd"/>
      <w:r w:rsidRPr="00E047DF">
        <w:rPr>
          <w:rFonts w:ascii="Times New Roman" w:eastAsia="Times New Roman" w:hAnsi="Times New Roman" w:cs="Times New Roman"/>
          <w:b/>
          <w:bCs/>
          <w:sz w:val="24"/>
          <w:szCs w:val="24"/>
          <w:lang w:eastAsia="en-GB"/>
        </w:rPr>
        <w:t xml:space="preserve"> seed</w:t>
      </w:r>
    </w:p>
    <w:tbl>
      <w:tblPr>
        <w:tblStyle w:val="TableGrid"/>
        <w:tblW w:w="0" w:type="auto"/>
        <w:tblLook w:val="04A0" w:firstRow="1" w:lastRow="0" w:firstColumn="1" w:lastColumn="0" w:noHBand="0" w:noVBand="1"/>
      </w:tblPr>
      <w:tblGrid>
        <w:gridCol w:w="1465"/>
        <w:gridCol w:w="2267"/>
        <w:gridCol w:w="1832"/>
        <w:gridCol w:w="3678"/>
      </w:tblGrid>
      <w:tr w:rsidR="00E047DF" w:rsidRPr="00E047DF" w14:paraId="110F6F88" w14:textId="77777777" w:rsidTr="00E047DF">
        <w:tc>
          <w:tcPr>
            <w:tcW w:w="0" w:type="auto"/>
            <w:hideMark/>
          </w:tcPr>
          <w:p w14:paraId="0B350F21" w14:textId="77777777" w:rsidR="00E047DF" w:rsidRPr="00E047DF" w:rsidRDefault="00E047DF" w:rsidP="00B203A8">
            <w:pPr>
              <w:jc w:val="both"/>
              <w:rPr>
                <w:rFonts w:ascii="Times New Roman" w:eastAsia="Times New Roman" w:hAnsi="Times New Roman" w:cs="Times New Roman"/>
                <w:b/>
                <w:bCs/>
                <w:sz w:val="24"/>
                <w:szCs w:val="24"/>
                <w:lang w:eastAsia="en-GB"/>
              </w:rPr>
            </w:pPr>
            <w:r w:rsidRPr="00E047DF">
              <w:rPr>
                <w:rFonts w:ascii="Times New Roman" w:eastAsia="Times New Roman" w:hAnsi="Times New Roman" w:cs="Times New Roman"/>
                <w:b/>
                <w:bCs/>
                <w:sz w:val="24"/>
                <w:szCs w:val="24"/>
                <w:lang w:eastAsia="en-GB"/>
              </w:rPr>
              <w:t>Study type</w:t>
            </w:r>
          </w:p>
        </w:tc>
        <w:tc>
          <w:tcPr>
            <w:tcW w:w="0" w:type="auto"/>
            <w:hideMark/>
          </w:tcPr>
          <w:p w14:paraId="0D921326" w14:textId="77777777" w:rsidR="00E047DF" w:rsidRPr="00E047DF" w:rsidRDefault="00E047DF" w:rsidP="00B203A8">
            <w:pPr>
              <w:jc w:val="both"/>
              <w:rPr>
                <w:rFonts w:ascii="Times New Roman" w:eastAsia="Times New Roman" w:hAnsi="Times New Roman" w:cs="Times New Roman"/>
                <w:b/>
                <w:bCs/>
                <w:sz w:val="24"/>
                <w:szCs w:val="24"/>
                <w:lang w:eastAsia="en-GB"/>
              </w:rPr>
            </w:pPr>
            <w:r w:rsidRPr="00E047DF">
              <w:rPr>
                <w:rFonts w:ascii="Times New Roman" w:eastAsia="Times New Roman" w:hAnsi="Times New Roman" w:cs="Times New Roman"/>
                <w:b/>
                <w:bCs/>
                <w:sz w:val="24"/>
                <w:szCs w:val="24"/>
                <w:lang w:eastAsia="en-GB"/>
              </w:rPr>
              <w:t>Model/population</w:t>
            </w:r>
          </w:p>
        </w:tc>
        <w:tc>
          <w:tcPr>
            <w:tcW w:w="0" w:type="auto"/>
            <w:hideMark/>
          </w:tcPr>
          <w:p w14:paraId="37F54816" w14:textId="77777777" w:rsidR="00E047DF" w:rsidRPr="00E047DF" w:rsidRDefault="00E047DF" w:rsidP="00B203A8">
            <w:pPr>
              <w:jc w:val="both"/>
              <w:rPr>
                <w:rFonts w:ascii="Times New Roman" w:eastAsia="Times New Roman" w:hAnsi="Times New Roman" w:cs="Times New Roman"/>
                <w:b/>
                <w:bCs/>
                <w:sz w:val="24"/>
                <w:szCs w:val="24"/>
                <w:lang w:eastAsia="en-GB"/>
              </w:rPr>
            </w:pPr>
            <w:r w:rsidRPr="00E047DF">
              <w:rPr>
                <w:rFonts w:ascii="Times New Roman" w:eastAsia="Times New Roman" w:hAnsi="Times New Roman" w:cs="Times New Roman"/>
                <w:b/>
                <w:bCs/>
                <w:sz w:val="24"/>
                <w:szCs w:val="24"/>
                <w:lang w:eastAsia="en-GB"/>
              </w:rPr>
              <w:t>Key finding</w:t>
            </w:r>
          </w:p>
        </w:tc>
        <w:tc>
          <w:tcPr>
            <w:tcW w:w="0" w:type="auto"/>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FA4F25" w:rsidRPr="00FA4F25" w14:paraId="61091294" w14:textId="77777777">
              <w:trPr>
                <w:tblCellSpacing w:w="15" w:type="dxa"/>
              </w:trPr>
              <w:tc>
                <w:tcPr>
                  <w:tcW w:w="0" w:type="auto"/>
                  <w:vAlign w:val="center"/>
                  <w:hideMark/>
                </w:tcPr>
                <w:p w14:paraId="6EA59319" w14:textId="77777777" w:rsidR="00FA4F25" w:rsidRPr="00FA4F25" w:rsidRDefault="00FA4F25" w:rsidP="00FA4F25">
                  <w:pPr>
                    <w:spacing w:after="0" w:line="240" w:lineRule="auto"/>
                    <w:rPr>
                      <w:rFonts w:ascii="Times New Roman" w:eastAsia="Times New Roman" w:hAnsi="Times New Roman" w:cs="Times New Roman"/>
                      <w:sz w:val="24"/>
                      <w:szCs w:val="24"/>
                      <w:lang w:val="en-IN" w:eastAsia="en-IN"/>
                    </w:rPr>
                  </w:pPr>
                </w:p>
              </w:tc>
            </w:tr>
          </w:tbl>
          <w:p w14:paraId="341A9235" w14:textId="77777777" w:rsidR="00FA4F25" w:rsidRPr="00FA4F25" w:rsidRDefault="00FA4F25" w:rsidP="00FA4F25">
            <w:pPr>
              <w:rPr>
                <w:rFonts w:ascii="Times New Roman" w:eastAsia="Times New Roman" w:hAnsi="Times New Roman" w:cs="Times New Roman"/>
                <w:vanish/>
                <w:sz w:val="24"/>
                <w:szCs w:val="24"/>
                <w:lang w:val="en-IN" w:eastAsia="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57"/>
            </w:tblGrid>
            <w:tr w:rsidR="00FA4F25" w:rsidRPr="00FA4F25" w14:paraId="78089DB2" w14:textId="77777777">
              <w:trPr>
                <w:tblCellSpacing w:w="15" w:type="dxa"/>
              </w:trPr>
              <w:tc>
                <w:tcPr>
                  <w:tcW w:w="0" w:type="auto"/>
                  <w:vAlign w:val="center"/>
                  <w:hideMark/>
                </w:tcPr>
                <w:p w14:paraId="7A67B7F1" w14:textId="77777777" w:rsidR="00FA4F25" w:rsidRPr="00FA4F25" w:rsidRDefault="00FA4F25" w:rsidP="00FA4F25">
                  <w:pPr>
                    <w:spacing w:after="0" w:line="240" w:lineRule="auto"/>
                    <w:jc w:val="center"/>
                    <w:rPr>
                      <w:rFonts w:ascii="Times New Roman" w:eastAsia="Times New Roman" w:hAnsi="Times New Roman" w:cs="Times New Roman"/>
                      <w:b/>
                      <w:bCs/>
                      <w:sz w:val="24"/>
                      <w:szCs w:val="24"/>
                      <w:lang w:val="en-IN" w:eastAsia="en-IN"/>
                    </w:rPr>
                  </w:pPr>
                  <w:r w:rsidRPr="00FA4F25">
                    <w:rPr>
                      <w:rFonts w:ascii="Times New Roman" w:eastAsia="Times New Roman" w:hAnsi="Times New Roman" w:cs="Times New Roman"/>
                      <w:b/>
                      <w:bCs/>
                      <w:sz w:val="24"/>
                      <w:szCs w:val="24"/>
                      <w:lang w:val="en-IN" w:eastAsia="en-IN"/>
                    </w:rPr>
                    <w:t>Interpretation</w:t>
                  </w:r>
                </w:p>
              </w:tc>
            </w:tr>
          </w:tbl>
          <w:p w14:paraId="57DB3F12" w14:textId="3EC0345C" w:rsidR="00E047DF" w:rsidRPr="00E047DF" w:rsidRDefault="00E047DF" w:rsidP="00B203A8">
            <w:pPr>
              <w:jc w:val="both"/>
              <w:rPr>
                <w:rFonts w:ascii="Times New Roman" w:eastAsia="Times New Roman" w:hAnsi="Times New Roman" w:cs="Times New Roman"/>
                <w:b/>
                <w:bCs/>
                <w:sz w:val="24"/>
                <w:szCs w:val="24"/>
                <w:lang w:eastAsia="en-GB"/>
              </w:rPr>
            </w:pPr>
          </w:p>
        </w:tc>
      </w:tr>
      <w:tr w:rsidR="00E047DF" w:rsidRPr="00E047DF" w14:paraId="6431935C" w14:textId="77777777" w:rsidTr="00E047DF">
        <w:tc>
          <w:tcPr>
            <w:tcW w:w="0" w:type="auto"/>
            <w:hideMark/>
          </w:tcPr>
          <w:p w14:paraId="18366DA7" w14:textId="77777777" w:rsidR="00E047DF" w:rsidRPr="00E047DF" w:rsidRDefault="00E047DF" w:rsidP="00B203A8">
            <w:pPr>
              <w:jc w:val="both"/>
              <w:rPr>
                <w:rFonts w:ascii="Times New Roman" w:eastAsia="Times New Roman" w:hAnsi="Times New Roman" w:cs="Times New Roman"/>
                <w:sz w:val="24"/>
                <w:szCs w:val="24"/>
                <w:lang w:eastAsia="en-GB"/>
              </w:rPr>
            </w:pPr>
            <w:r w:rsidRPr="00E047DF">
              <w:rPr>
                <w:rFonts w:ascii="Times New Roman" w:eastAsia="Times New Roman" w:hAnsi="Times New Roman" w:cs="Times New Roman"/>
                <w:sz w:val="24"/>
                <w:szCs w:val="24"/>
                <w:lang w:eastAsia="en-GB"/>
              </w:rPr>
              <w:t>Animal (rat)</w:t>
            </w:r>
          </w:p>
        </w:tc>
        <w:tc>
          <w:tcPr>
            <w:tcW w:w="0" w:type="auto"/>
            <w:hideMark/>
          </w:tcPr>
          <w:p w14:paraId="7B1970D0" w14:textId="57B55B0E" w:rsidR="00E047DF" w:rsidRPr="00501EB6" w:rsidRDefault="00FA4F25" w:rsidP="00B203A8">
            <w:pPr>
              <w:jc w:val="both"/>
              <w:rPr>
                <w:rFonts w:ascii="Times New Roman" w:eastAsia="Times New Roman" w:hAnsi="Times New Roman" w:cs="Times New Roman"/>
                <w:sz w:val="24"/>
                <w:szCs w:val="24"/>
                <w:highlight w:val="yellow"/>
                <w:lang w:eastAsia="en-GB"/>
              </w:rPr>
            </w:pPr>
            <w:r w:rsidRPr="00501EB6">
              <w:rPr>
                <w:rFonts w:ascii="Times New Roman" w:eastAsia="Times New Roman" w:hAnsi="Times New Roman" w:cs="Times New Roman"/>
                <w:sz w:val="24"/>
                <w:szCs w:val="24"/>
                <w:highlight w:val="yellow"/>
                <w:lang w:eastAsia="en-GB"/>
              </w:rPr>
              <w:t>Normotensive and adrenaline-induced hypertensive rats treated with aqueous or ethanolic fermented-seed extracts</w:t>
            </w:r>
          </w:p>
        </w:tc>
        <w:tc>
          <w:tcPr>
            <w:tcW w:w="0" w:type="auto"/>
            <w:hideMark/>
          </w:tcPr>
          <w:p w14:paraId="1A09D0E7" w14:textId="0FA17342" w:rsidR="00E047DF" w:rsidRPr="00501EB6" w:rsidRDefault="00FA4F25" w:rsidP="00B203A8">
            <w:pPr>
              <w:jc w:val="both"/>
              <w:rPr>
                <w:rFonts w:ascii="Times New Roman" w:eastAsia="Times New Roman" w:hAnsi="Times New Roman" w:cs="Times New Roman"/>
                <w:sz w:val="24"/>
                <w:szCs w:val="24"/>
                <w:highlight w:val="yellow"/>
                <w:lang w:eastAsia="en-GB"/>
              </w:rPr>
            </w:pPr>
            <w:r w:rsidRPr="00501EB6">
              <w:rPr>
                <w:rFonts w:ascii="Times New Roman" w:eastAsia="Times New Roman" w:hAnsi="Times New Roman" w:cs="Times New Roman"/>
                <w:sz w:val="24"/>
                <w:szCs w:val="24"/>
                <w:highlight w:val="yellow"/>
                <w:lang w:eastAsia="en-GB"/>
              </w:rPr>
              <w:t>Dose-dependent reductions in systolic and diastolic blood pressure and heart rate at relatively high extract doses</w:t>
            </w:r>
          </w:p>
        </w:tc>
        <w:tc>
          <w:tcPr>
            <w:tcW w:w="0" w:type="auto"/>
            <w:hideMark/>
          </w:tcPr>
          <w:p w14:paraId="059FF2C8" w14:textId="476CBA43" w:rsidR="00E047DF" w:rsidRPr="00501EB6" w:rsidRDefault="00FA4F25" w:rsidP="00B203A8">
            <w:pPr>
              <w:jc w:val="both"/>
              <w:rPr>
                <w:rFonts w:ascii="Times New Roman" w:eastAsia="Times New Roman" w:hAnsi="Times New Roman" w:cs="Times New Roman"/>
                <w:sz w:val="24"/>
                <w:szCs w:val="24"/>
                <w:highlight w:val="yellow"/>
                <w:lang w:eastAsia="en-GB"/>
              </w:rPr>
            </w:pPr>
            <w:r w:rsidRPr="00501EB6">
              <w:rPr>
                <w:rFonts w:ascii="Times New Roman" w:eastAsia="Times New Roman" w:hAnsi="Times New Roman" w:cs="Times New Roman"/>
                <w:sz w:val="24"/>
                <w:szCs w:val="24"/>
                <w:highlight w:val="yellow"/>
                <w:lang w:eastAsia="en-GB"/>
              </w:rPr>
              <w:t>Direct preclinical evidence from crude extracts; customary dietary relevance and peptide-specific mechanism remain unestablished</w:t>
            </w:r>
          </w:p>
        </w:tc>
      </w:tr>
      <w:tr w:rsidR="00E047DF" w:rsidRPr="00E047DF" w14:paraId="3FD93EF1" w14:textId="77777777" w:rsidTr="00E047DF">
        <w:tc>
          <w:tcPr>
            <w:tcW w:w="0" w:type="auto"/>
            <w:hideMark/>
          </w:tcPr>
          <w:p w14:paraId="5CEF0CCF" w14:textId="77777777" w:rsidR="00E047DF" w:rsidRPr="00E047DF" w:rsidRDefault="00E047DF" w:rsidP="00B203A8">
            <w:pPr>
              <w:jc w:val="both"/>
              <w:rPr>
                <w:rFonts w:ascii="Times New Roman" w:eastAsia="Times New Roman" w:hAnsi="Times New Roman" w:cs="Times New Roman"/>
                <w:sz w:val="24"/>
                <w:szCs w:val="24"/>
                <w:lang w:eastAsia="en-GB"/>
              </w:rPr>
            </w:pPr>
            <w:r w:rsidRPr="00E047DF">
              <w:rPr>
                <w:rFonts w:ascii="Times New Roman" w:eastAsia="Times New Roman" w:hAnsi="Times New Roman" w:cs="Times New Roman"/>
                <w:sz w:val="24"/>
                <w:szCs w:val="24"/>
                <w:lang w:eastAsia="en-GB"/>
              </w:rPr>
              <w:t>Animal (rat, diabetic model)</w:t>
            </w:r>
          </w:p>
        </w:tc>
        <w:tc>
          <w:tcPr>
            <w:tcW w:w="0" w:type="auto"/>
            <w:hideMark/>
          </w:tcPr>
          <w:p w14:paraId="59CB399D" w14:textId="77777777" w:rsidR="00E047DF" w:rsidRPr="00E047DF" w:rsidRDefault="00E047DF" w:rsidP="00B203A8">
            <w:pPr>
              <w:jc w:val="both"/>
              <w:rPr>
                <w:rFonts w:ascii="Times New Roman" w:eastAsia="Times New Roman" w:hAnsi="Times New Roman" w:cs="Times New Roman"/>
                <w:sz w:val="24"/>
                <w:szCs w:val="24"/>
                <w:lang w:eastAsia="en-GB"/>
              </w:rPr>
            </w:pPr>
            <w:r w:rsidRPr="00E047DF">
              <w:rPr>
                <w:rFonts w:ascii="Times New Roman" w:eastAsia="Times New Roman" w:hAnsi="Times New Roman" w:cs="Times New Roman"/>
                <w:sz w:val="24"/>
                <w:szCs w:val="24"/>
                <w:lang w:eastAsia="en-GB"/>
              </w:rPr>
              <w:t>Alloxan-induced diabetic rats</w:t>
            </w:r>
          </w:p>
        </w:tc>
        <w:tc>
          <w:tcPr>
            <w:tcW w:w="0" w:type="auto"/>
            <w:hideMark/>
          </w:tcPr>
          <w:p w14:paraId="646E22C3" w14:textId="77777777" w:rsidR="00E047DF" w:rsidRPr="00E047DF" w:rsidRDefault="00E047DF" w:rsidP="00B203A8">
            <w:pPr>
              <w:jc w:val="both"/>
              <w:rPr>
                <w:rFonts w:ascii="Times New Roman" w:eastAsia="Times New Roman" w:hAnsi="Times New Roman" w:cs="Times New Roman"/>
                <w:sz w:val="24"/>
                <w:szCs w:val="24"/>
                <w:lang w:eastAsia="en-GB"/>
              </w:rPr>
            </w:pPr>
            <w:r w:rsidRPr="00E047DF">
              <w:rPr>
                <w:rFonts w:ascii="Times New Roman" w:eastAsia="Times New Roman" w:hAnsi="Times New Roman" w:cs="Times New Roman"/>
                <w:sz w:val="24"/>
                <w:szCs w:val="24"/>
                <w:lang w:eastAsia="en-GB"/>
              </w:rPr>
              <w:t>Improved lipid profile and glycaemic control alongside seed extract administration</w:t>
            </w:r>
          </w:p>
        </w:tc>
        <w:tc>
          <w:tcPr>
            <w:tcW w:w="0" w:type="auto"/>
            <w:hideMark/>
          </w:tcPr>
          <w:p w14:paraId="70386DCD" w14:textId="2D737550" w:rsidR="00E047DF" w:rsidRPr="00E047DF" w:rsidRDefault="00E047DF" w:rsidP="00B203A8">
            <w:pPr>
              <w:jc w:val="both"/>
              <w:rPr>
                <w:rFonts w:ascii="Times New Roman" w:eastAsia="Times New Roman" w:hAnsi="Times New Roman" w:cs="Times New Roman"/>
                <w:sz w:val="24"/>
                <w:szCs w:val="24"/>
                <w:lang w:eastAsia="en-GB"/>
              </w:rPr>
            </w:pPr>
            <w:proofErr w:type="spellStart"/>
            <w:r w:rsidRPr="00E047DF">
              <w:rPr>
                <w:rFonts w:ascii="Times New Roman" w:eastAsia="Times New Roman" w:hAnsi="Times New Roman" w:cs="Times New Roman"/>
                <w:sz w:val="24"/>
                <w:szCs w:val="24"/>
                <w:lang w:eastAsia="en-GB"/>
              </w:rPr>
              <w:t>Antihyperlipidaemic</w:t>
            </w:r>
            <w:proofErr w:type="spellEnd"/>
            <w:r w:rsidRPr="00E047DF">
              <w:rPr>
                <w:rFonts w:ascii="Times New Roman" w:eastAsia="Times New Roman" w:hAnsi="Times New Roman" w:cs="Times New Roman"/>
                <w:sz w:val="24"/>
                <w:szCs w:val="24"/>
                <w:lang w:eastAsia="en-GB"/>
              </w:rPr>
              <w:t xml:space="preserve">/antidiabetic, </w:t>
            </w:r>
            <w:r w:rsidR="005F3CFF" w:rsidRPr="005F3CFF">
              <w:rPr>
                <w:rFonts w:ascii="Times New Roman" w:eastAsia="Times New Roman" w:hAnsi="Times New Roman" w:cs="Times New Roman"/>
                <w:sz w:val="24"/>
                <w:szCs w:val="24"/>
                <w:lang w:eastAsia="en-GB"/>
              </w:rPr>
              <w:t>Indirect cardiometabolic evidence; blood pressure was not assessed</w:t>
            </w:r>
          </w:p>
        </w:tc>
      </w:tr>
      <w:tr w:rsidR="00E047DF" w:rsidRPr="00E047DF" w14:paraId="54E11EED" w14:textId="77777777" w:rsidTr="00E047DF">
        <w:tc>
          <w:tcPr>
            <w:tcW w:w="0" w:type="auto"/>
            <w:hideMark/>
          </w:tcPr>
          <w:p w14:paraId="0C508BEE" w14:textId="77777777" w:rsidR="00E047DF" w:rsidRPr="00E047DF" w:rsidRDefault="00E047DF" w:rsidP="00B203A8">
            <w:pPr>
              <w:jc w:val="both"/>
              <w:rPr>
                <w:rFonts w:ascii="Times New Roman" w:eastAsia="Times New Roman" w:hAnsi="Times New Roman" w:cs="Times New Roman"/>
                <w:sz w:val="24"/>
                <w:szCs w:val="24"/>
                <w:lang w:eastAsia="en-GB"/>
              </w:rPr>
            </w:pPr>
            <w:r w:rsidRPr="00E047DF">
              <w:rPr>
                <w:rFonts w:ascii="Times New Roman" w:eastAsia="Times New Roman" w:hAnsi="Times New Roman" w:cs="Times New Roman"/>
                <w:sz w:val="24"/>
                <w:szCs w:val="24"/>
                <w:lang w:eastAsia="en-GB"/>
              </w:rPr>
              <w:t>Human (community comparison)</w:t>
            </w:r>
          </w:p>
        </w:tc>
        <w:tc>
          <w:tcPr>
            <w:tcW w:w="0" w:type="auto"/>
            <w:hideMark/>
          </w:tcPr>
          <w:p w14:paraId="0914DDEA" w14:textId="77777777" w:rsidR="00E047DF" w:rsidRPr="00E047DF" w:rsidRDefault="00E047DF" w:rsidP="00B203A8">
            <w:pPr>
              <w:jc w:val="both"/>
              <w:rPr>
                <w:rFonts w:ascii="Times New Roman" w:eastAsia="Times New Roman" w:hAnsi="Times New Roman" w:cs="Times New Roman"/>
                <w:sz w:val="24"/>
                <w:szCs w:val="24"/>
                <w:lang w:eastAsia="en-GB"/>
              </w:rPr>
            </w:pPr>
            <w:r w:rsidRPr="00E047DF">
              <w:rPr>
                <w:rFonts w:ascii="Times New Roman" w:eastAsia="Times New Roman" w:hAnsi="Times New Roman" w:cs="Times New Roman"/>
                <w:sz w:val="24"/>
                <w:szCs w:val="24"/>
                <w:lang w:eastAsia="en-GB"/>
              </w:rPr>
              <w:t xml:space="preserve">Adult residents of </w:t>
            </w:r>
            <w:proofErr w:type="spellStart"/>
            <w:r w:rsidRPr="00E047DF">
              <w:rPr>
                <w:rFonts w:ascii="Times New Roman" w:eastAsia="Times New Roman" w:hAnsi="Times New Roman" w:cs="Times New Roman"/>
                <w:sz w:val="24"/>
                <w:szCs w:val="24"/>
                <w:lang w:eastAsia="en-GB"/>
              </w:rPr>
              <w:t>Bogou</w:t>
            </w:r>
            <w:proofErr w:type="spellEnd"/>
            <w:r w:rsidRPr="00E047DF">
              <w:rPr>
                <w:rFonts w:ascii="Times New Roman" w:eastAsia="Times New Roman" w:hAnsi="Times New Roman" w:cs="Times New Roman"/>
                <w:sz w:val="24"/>
                <w:szCs w:val="24"/>
                <w:lang w:eastAsia="en-GB"/>
              </w:rPr>
              <w:t xml:space="preserve"> vs </w:t>
            </w:r>
            <w:proofErr w:type="spellStart"/>
            <w:r w:rsidRPr="00E047DF">
              <w:rPr>
                <w:rFonts w:ascii="Times New Roman" w:eastAsia="Times New Roman" w:hAnsi="Times New Roman" w:cs="Times New Roman"/>
                <w:sz w:val="24"/>
                <w:szCs w:val="24"/>
                <w:lang w:eastAsia="en-GB"/>
              </w:rPr>
              <w:t>Goumou-kope</w:t>
            </w:r>
            <w:proofErr w:type="spellEnd"/>
            <w:r w:rsidRPr="00E047DF">
              <w:rPr>
                <w:rFonts w:ascii="Times New Roman" w:eastAsia="Times New Roman" w:hAnsi="Times New Roman" w:cs="Times New Roman"/>
                <w:sz w:val="24"/>
                <w:szCs w:val="24"/>
                <w:lang w:eastAsia="en-GB"/>
              </w:rPr>
              <w:t>, Togo</w:t>
            </w:r>
          </w:p>
        </w:tc>
        <w:tc>
          <w:tcPr>
            <w:tcW w:w="0" w:type="auto"/>
            <w:hideMark/>
          </w:tcPr>
          <w:p w14:paraId="0092132F" w14:textId="77777777" w:rsidR="00E047DF" w:rsidRPr="00E047DF" w:rsidRDefault="00E047DF" w:rsidP="00B203A8">
            <w:pPr>
              <w:jc w:val="both"/>
              <w:rPr>
                <w:rFonts w:ascii="Times New Roman" w:eastAsia="Times New Roman" w:hAnsi="Times New Roman" w:cs="Times New Roman"/>
                <w:sz w:val="24"/>
                <w:szCs w:val="24"/>
                <w:lang w:eastAsia="en-GB"/>
              </w:rPr>
            </w:pPr>
            <w:r w:rsidRPr="00E047DF">
              <w:rPr>
                <w:rFonts w:ascii="Times New Roman" w:eastAsia="Times New Roman" w:hAnsi="Times New Roman" w:cs="Times New Roman"/>
                <w:sz w:val="24"/>
                <w:szCs w:val="24"/>
                <w:lang w:eastAsia="en-GB"/>
              </w:rPr>
              <w:t>Lower blood pressure and heart rate associated with higher habitual dietary intake of fermented seed</w:t>
            </w:r>
          </w:p>
        </w:tc>
        <w:tc>
          <w:tcPr>
            <w:tcW w:w="0" w:type="auto"/>
            <w:hideMark/>
          </w:tcPr>
          <w:p w14:paraId="7EF695E3" w14:textId="77777777" w:rsidR="00E047DF" w:rsidRPr="00E047DF" w:rsidRDefault="00E047DF" w:rsidP="00B203A8">
            <w:pPr>
              <w:jc w:val="both"/>
              <w:rPr>
                <w:rFonts w:ascii="Times New Roman" w:eastAsia="Times New Roman" w:hAnsi="Times New Roman" w:cs="Times New Roman"/>
                <w:sz w:val="24"/>
                <w:szCs w:val="24"/>
                <w:lang w:eastAsia="en-GB"/>
              </w:rPr>
            </w:pPr>
            <w:r w:rsidRPr="00E047DF">
              <w:rPr>
                <w:rFonts w:ascii="Times New Roman" w:eastAsia="Times New Roman" w:hAnsi="Times New Roman" w:cs="Times New Roman"/>
                <w:sz w:val="24"/>
                <w:szCs w:val="24"/>
                <w:lang w:eastAsia="en-GB"/>
              </w:rPr>
              <w:t>Dietary/observational; causality not established</w:t>
            </w:r>
          </w:p>
        </w:tc>
      </w:tr>
      <w:tr w:rsidR="00E047DF" w:rsidRPr="00E047DF" w14:paraId="5E1E48ED" w14:textId="77777777" w:rsidTr="00E047DF">
        <w:tc>
          <w:tcPr>
            <w:tcW w:w="0" w:type="auto"/>
            <w:hideMark/>
          </w:tcPr>
          <w:p w14:paraId="5B6C3A0B" w14:textId="77777777" w:rsidR="00E047DF" w:rsidRPr="00E047DF" w:rsidRDefault="00E047DF" w:rsidP="00B203A8">
            <w:pPr>
              <w:jc w:val="both"/>
              <w:rPr>
                <w:rFonts w:ascii="Times New Roman" w:eastAsia="Times New Roman" w:hAnsi="Times New Roman" w:cs="Times New Roman"/>
                <w:sz w:val="24"/>
                <w:szCs w:val="24"/>
                <w:lang w:eastAsia="en-GB"/>
              </w:rPr>
            </w:pPr>
            <w:r w:rsidRPr="00E047DF">
              <w:rPr>
                <w:rFonts w:ascii="Times New Roman" w:eastAsia="Times New Roman" w:hAnsi="Times New Roman" w:cs="Times New Roman"/>
                <w:sz w:val="24"/>
                <w:szCs w:val="24"/>
                <w:lang w:eastAsia="en-GB"/>
              </w:rPr>
              <w:lastRenderedPageBreak/>
              <w:t>In vitro (enzyme assay)</w:t>
            </w:r>
          </w:p>
        </w:tc>
        <w:tc>
          <w:tcPr>
            <w:tcW w:w="0" w:type="auto"/>
            <w:hideMark/>
          </w:tcPr>
          <w:p w14:paraId="61FBB0EE" w14:textId="77777777" w:rsidR="00E047DF" w:rsidRPr="00E047DF" w:rsidRDefault="00E047DF" w:rsidP="00B203A8">
            <w:pPr>
              <w:jc w:val="both"/>
              <w:rPr>
                <w:rFonts w:ascii="Times New Roman" w:eastAsia="Times New Roman" w:hAnsi="Times New Roman" w:cs="Times New Roman"/>
                <w:sz w:val="24"/>
                <w:szCs w:val="24"/>
                <w:lang w:eastAsia="en-GB"/>
              </w:rPr>
            </w:pPr>
            <w:r w:rsidRPr="00E047DF">
              <w:rPr>
                <w:rFonts w:ascii="Times New Roman" w:eastAsia="Times New Roman" w:hAnsi="Times New Roman" w:cs="Times New Roman"/>
                <w:sz w:val="24"/>
                <w:szCs w:val="24"/>
                <w:lang w:eastAsia="en-GB"/>
              </w:rPr>
              <w:t>Leaf phenolic extracts (free and bound)</w:t>
            </w:r>
          </w:p>
        </w:tc>
        <w:tc>
          <w:tcPr>
            <w:tcW w:w="0" w:type="auto"/>
            <w:hideMark/>
          </w:tcPr>
          <w:p w14:paraId="0FBF7ABF" w14:textId="77777777" w:rsidR="00E047DF" w:rsidRPr="00E047DF" w:rsidRDefault="00E047DF" w:rsidP="00B203A8">
            <w:pPr>
              <w:jc w:val="both"/>
              <w:rPr>
                <w:rFonts w:ascii="Times New Roman" w:eastAsia="Times New Roman" w:hAnsi="Times New Roman" w:cs="Times New Roman"/>
                <w:sz w:val="24"/>
                <w:szCs w:val="24"/>
                <w:lang w:eastAsia="en-GB"/>
              </w:rPr>
            </w:pPr>
            <w:r w:rsidRPr="00E047DF">
              <w:rPr>
                <w:rFonts w:ascii="Times New Roman" w:eastAsia="Times New Roman" w:hAnsi="Times New Roman" w:cs="Times New Roman"/>
                <w:sz w:val="24"/>
                <w:szCs w:val="24"/>
                <w:lang w:eastAsia="en-GB"/>
              </w:rPr>
              <w:t>Direct ACE inhibition; antioxidant and Na⁺/K⁺-ATPase-modulating activity</w:t>
            </w:r>
          </w:p>
        </w:tc>
        <w:tc>
          <w:tcPr>
            <w:tcW w:w="0" w:type="auto"/>
            <w:hideMark/>
          </w:tcPr>
          <w:p w14:paraId="3FD4B486" w14:textId="77777777" w:rsidR="00E047DF" w:rsidRPr="00E047DF" w:rsidRDefault="00E047DF" w:rsidP="00B203A8">
            <w:pPr>
              <w:jc w:val="both"/>
              <w:rPr>
                <w:rFonts w:ascii="Times New Roman" w:eastAsia="Times New Roman" w:hAnsi="Times New Roman" w:cs="Times New Roman"/>
                <w:sz w:val="24"/>
                <w:szCs w:val="24"/>
                <w:lang w:eastAsia="en-GB"/>
              </w:rPr>
            </w:pPr>
            <w:r w:rsidRPr="00E047DF">
              <w:rPr>
                <w:rFonts w:ascii="Times New Roman" w:eastAsia="Times New Roman" w:hAnsi="Times New Roman" w:cs="Times New Roman"/>
                <w:sz w:val="24"/>
                <w:szCs w:val="24"/>
                <w:lang w:eastAsia="en-GB"/>
              </w:rPr>
              <w:t>Phenolic-mediated ACE inhibition, distinct from peptide pathway</w:t>
            </w:r>
          </w:p>
        </w:tc>
      </w:tr>
    </w:tbl>
    <w:p w14:paraId="4AE09A8B" w14:textId="4168435F" w:rsidR="00E047DF" w:rsidRPr="00E047DF" w:rsidRDefault="00E047DF" w:rsidP="00B203A8">
      <w:pPr>
        <w:spacing w:before="100" w:beforeAutospacing="1" w:after="100" w:afterAutospacing="1" w:line="240" w:lineRule="auto"/>
        <w:jc w:val="both"/>
        <w:rPr>
          <w:rFonts w:ascii="Times New Roman" w:eastAsia="Times New Roman" w:hAnsi="Times New Roman" w:cs="Times New Roman"/>
          <w:sz w:val="24"/>
          <w:szCs w:val="24"/>
          <w:lang w:eastAsia="en-GB"/>
        </w:rPr>
      </w:pPr>
      <w:r w:rsidRPr="00E047DF">
        <w:rPr>
          <w:rFonts w:ascii="Times New Roman" w:eastAsia="Times New Roman" w:hAnsi="Times New Roman" w:cs="Times New Roman"/>
          <w:i/>
          <w:iCs/>
          <w:sz w:val="24"/>
          <w:szCs w:val="24"/>
          <w:lang w:eastAsia="en-GB"/>
        </w:rPr>
        <w:t xml:space="preserve">Sources: </w:t>
      </w:r>
      <w:proofErr w:type="spellStart"/>
      <w:r w:rsidRPr="00E047DF">
        <w:rPr>
          <w:rFonts w:ascii="Times New Roman" w:eastAsia="Times New Roman" w:hAnsi="Times New Roman" w:cs="Times New Roman"/>
          <w:i/>
          <w:iCs/>
          <w:sz w:val="24"/>
          <w:szCs w:val="24"/>
          <w:lang w:eastAsia="en-GB"/>
        </w:rPr>
        <w:t>Odetola</w:t>
      </w:r>
      <w:proofErr w:type="spellEnd"/>
      <w:r w:rsidRPr="00E047DF">
        <w:rPr>
          <w:rFonts w:ascii="Times New Roman" w:eastAsia="Times New Roman" w:hAnsi="Times New Roman" w:cs="Times New Roman"/>
          <w:i/>
          <w:iCs/>
          <w:sz w:val="24"/>
          <w:szCs w:val="24"/>
          <w:lang w:eastAsia="en-GB"/>
        </w:rPr>
        <w:t xml:space="preserve"> et al. (2006); </w:t>
      </w:r>
      <w:proofErr w:type="spellStart"/>
      <w:r w:rsidRPr="00E047DF">
        <w:rPr>
          <w:rFonts w:ascii="Times New Roman" w:eastAsia="Times New Roman" w:hAnsi="Times New Roman" w:cs="Times New Roman"/>
          <w:i/>
          <w:iCs/>
          <w:sz w:val="24"/>
          <w:szCs w:val="24"/>
          <w:lang w:eastAsia="en-GB"/>
        </w:rPr>
        <w:t>Ognatan</w:t>
      </w:r>
      <w:proofErr w:type="spellEnd"/>
      <w:r w:rsidRPr="00E047DF">
        <w:rPr>
          <w:rFonts w:ascii="Times New Roman" w:eastAsia="Times New Roman" w:hAnsi="Times New Roman" w:cs="Times New Roman"/>
          <w:i/>
          <w:iCs/>
          <w:sz w:val="24"/>
          <w:szCs w:val="24"/>
          <w:lang w:eastAsia="en-GB"/>
        </w:rPr>
        <w:t xml:space="preserve"> et al. (2011); Komolafe et al. (2017)</w:t>
      </w:r>
      <w:r w:rsidR="00501EB6">
        <w:rPr>
          <w:rFonts w:ascii="Times New Roman" w:eastAsia="Times New Roman" w:hAnsi="Times New Roman" w:cs="Times New Roman"/>
          <w:i/>
          <w:iCs/>
          <w:sz w:val="24"/>
          <w:szCs w:val="24"/>
          <w:lang w:eastAsia="en-GB"/>
        </w:rPr>
        <w:t xml:space="preserve">; </w:t>
      </w:r>
      <w:proofErr w:type="spellStart"/>
      <w:r w:rsidR="00501EB6" w:rsidRPr="00501EB6">
        <w:rPr>
          <w:rFonts w:ascii="Times New Roman" w:eastAsia="Times New Roman" w:hAnsi="Times New Roman" w:cs="Times New Roman"/>
          <w:i/>
          <w:iCs/>
          <w:sz w:val="24"/>
          <w:szCs w:val="24"/>
          <w:lang w:eastAsia="en-GB"/>
        </w:rPr>
        <w:t>Ouolouho</w:t>
      </w:r>
      <w:proofErr w:type="spellEnd"/>
      <w:r w:rsidR="00501EB6" w:rsidRPr="00501EB6">
        <w:rPr>
          <w:rFonts w:ascii="Times New Roman" w:eastAsia="Times New Roman" w:hAnsi="Times New Roman" w:cs="Times New Roman"/>
          <w:i/>
          <w:iCs/>
          <w:sz w:val="24"/>
          <w:szCs w:val="24"/>
          <w:lang w:eastAsia="en-GB"/>
        </w:rPr>
        <w:t xml:space="preserve"> et al. (2017)</w:t>
      </w:r>
      <w:r w:rsidRPr="00E047DF">
        <w:rPr>
          <w:rFonts w:ascii="Times New Roman" w:eastAsia="Times New Roman" w:hAnsi="Times New Roman" w:cs="Times New Roman"/>
          <w:i/>
          <w:iCs/>
          <w:sz w:val="24"/>
          <w:szCs w:val="24"/>
          <w:lang w:eastAsia="en-GB"/>
        </w:rPr>
        <w:t>.</w:t>
      </w:r>
    </w:p>
    <w:p w14:paraId="2595964C" w14:textId="77777777" w:rsidR="00E047DF" w:rsidRPr="00E047DF" w:rsidRDefault="00E047DF" w:rsidP="00B203A8">
      <w:pPr>
        <w:spacing w:before="100" w:beforeAutospacing="1" w:after="100" w:afterAutospacing="1" w:line="240" w:lineRule="auto"/>
        <w:jc w:val="both"/>
        <w:rPr>
          <w:rFonts w:ascii="Times New Roman" w:eastAsia="Times New Roman" w:hAnsi="Times New Roman" w:cs="Times New Roman"/>
          <w:sz w:val="24"/>
          <w:szCs w:val="24"/>
          <w:lang w:eastAsia="en-GB"/>
        </w:rPr>
      </w:pPr>
      <w:r w:rsidRPr="00E047DF">
        <w:rPr>
          <w:rFonts w:ascii="Times New Roman" w:eastAsia="Times New Roman" w:hAnsi="Times New Roman" w:cs="Times New Roman"/>
          <w:sz w:val="24"/>
          <w:szCs w:val="24"/>
          <w:lang w:eastAsia="en-GB"/>
        </w:rPr>
        <w:t>As Table 3 illustrates, the existing evidence base for fermented locust bean is consistent in direction but modest in depth, comprising a handful of animal studies, a single human observational report, and one in vitro phenolic assay, none of which involved isolation of a specific peptide.</w:t>
      </w:r>
    </w:p>
    <w:p w14:paraId="76B3A63E" w14:textId="77777777" w:rsidR="00E047DF" w:rsidRPr="00E047DF" w:rsidRDefault="00E047DF" w:rsidP="00B203A8">
      <w:pPr>
        <w:spacing w:after="0" w:line="240" w:lineRule="auto"/>
        <w:jc w:val="both"/>
        <w:rPr>
          <w:rFonts w:ascii="Times New Roman" w:eastAsia="Times New Roman" w:hAnsi="Times New Roman" w:cs="Times New Roman"/>
          <w:sz w:val="24"/>
          <w:szCs w:val="24"/>
          <w:lang w:eastAsia="en-GB"/>
        </w:rPr>
      </w:pPr>
    </w:p>
    <w:p w14:paraId="64FD810C" w14:textId="77777777" w:rsidR="00E047DF" w:rsidRPr="00E047DF" w:rsidRDefault="00E047DF" w:rsidP="00B203A8">
      <w:pPr>
        <w:spacing w:before="100" w:beforeAutospacing="1" w:after="100" w:afterAutospacing="1" w:line="240" w:lineRule="auto"/>
        <w:jc w:val="both"/>
        <w:outlineLvl w:val="2"/>
        <w:rPr>
          <w:rFonts w:ascii="Times New Roman" w:eastAsia="Times New Roman" w:hAnsi="Times New Roman" w:cs="Times New Roman"/>
          <w:b/>
          <w:bCs/>
          <w:sz w:val="27"/>
          <w:szCs w:val="27"/>
          <w:lang w:eastAsia="en-GB"/>
        </w:rPr>
      </w:pPr>
      <w:r w:rsidRPr="00E047DF">
        <w:rPr>
          <w:rFonts w:ascii="Times New Roman" w:eastAsia="Times New Roman" w:hAnsi="Times New Roman" w:cs="Times New Roman"/>
          <w:b/>
          <w:bCs/>
          <w:sz w:val="27"/>
          <w:szCs w:val="27"/>
          <w:lang w:eastAsia="en-GB"/>
        </w:rPr>
        <w:t>6. Peptide Generation, Identification and ACE-Inhibitory Mechanisms in Fermented Legumes</w:t>
      </w:r>
    </w:p>
    <w:p w14:paraId="6C4C922F" w14:textId="77777777" w:rsidR="00E047DF" w:rsidRPr="00E047DF" w:rsidRDefault="00E047DF" w:rsidP="00B203A8">
      <w:pPr>
        <w:spacing w:before="100" w:beforeAutospacing="1" w:after="100" w:afterAutospacing="1" w:line="240" w:lineRule="auto"/>
        <w:jc w:val="both"/>
        <w:outlineLvl w:val="3"/>
        <w:rPr>
          <w:rFonts w:ascii="Times New Roman" w:eastAsia="Times New Roman" w:hAnsi="Times New Roman" w:cs="Times New Roman"/>
          <w:b/>
          <w:bCs/>
          <w:sz w:val="24"/>
          <w:szCs w:val="24"/>
          <w:lang w:eastAsia="en-GB"/>
        </w:rPr>
      </w:pPr>
      <w:r w:rsidRPr="00E047DF">
        <w:rPr>
          <w:rFonts w:ascii="Times New Roman" w:eastAsia="Times New Roman" w:hAnsi="Times New Roman" w:cs="Times New Roman"/>
          <w:b/>
          <w:bCs/>
          <w:sz w:val="24"/>
          <w:szCs w:val="24"/>
          <w:lang w:eastAsia="en-GB"/>
        </w:rPr>
        <w:t xml:space="preserve">6.1 Proteolysis during </w:t>
      </w:r>
      <w:r w:rsidRPr="00E047DF">
        <w:rPr>
          <w:rFonts w:ascii="Times New Roman" w:eastAsia="Times New Roman" w:hAnsi="Times New Roman" w:cs="Times New Roman"/>
          <w:b/>
          <w:bCs/>
          <w:i/>
          <w:iCs/>
          <w:sz w:val="24"/>
          <w:szCs w:val="24"/>
          <w:lang w:eastAsia="en-GB"/>
        </w:rPr>
        <w:t>Bacillus</w:t>
      </w:r>
      <w:r w:rsidRPr="00E047DF">
        <w:rPr>
          <w:rFonts w:ascii="Times New Roman" w:eastAsia="Times New Roman" w:hAnsi="Times New Roman" w:cs="Times New Roman"/>
          <w:b/>
          <w:bCs/>
          <w:sz w:val="24"/>
          <w:szCs w:val="24"/>
          <w:lang w:eastAsia="en-GB"/>
        </w:rPr>
        <w:t xml:space="preserve"> fermentation and peptide release</w:t>
      </w:r>
    </w:p>
    <w:p w14:paraId="5090F355" w14:textId="77777777" w:rsidR="00E047DF" w:rsidRPr="00E047DF" w:rsidRDefault="00E047DF" w:rsidP="00B203A8">
      <w:pPr>
        <w:spacing w:before="100" w:beforeAutospacing="1" w:after="100" w:afterAutospacing="1" w:line="240" w:lineRule="auto"/>
        <w:jc w:val="both"/>
        <w:rPr>
          <w:rFonts w:ascii="Times New Roman" w:eastAsia="Times New Roman" w:hAnsi="Times New Roman" w:cs="Times New Roman"/>
          <w:sz w:val="24"/>
          <w:szCs w:val="24"/>
          <w:lang w:eastAsia="en-GB"/>
        </w:rPr>
      </w:pPr>
      <w:r w:rsidRPr="00E047DF">
        <w:rPr>
          <w:rFonts w:ascii="Times New Roman" w:eastAsia="Times New Roman" w:hAnsi="Times New Roman" w:cs="Times New Roman"/>
          <w:i/>
          <w:iCs/>
          <w:sz w:val="24"/>
          <w:szCs w:val="24"/>
          <w:lang w:eastAsia="en-GB"/>
        </w:rPr>
        <w:t>Bacillus subtilis</w:t>
      </w:r>
      <w:r w:rsidRPr="00E047DF">
        <w:rPr>
          <w:rFonts w:ascii="Times New Roman" w:eastAsia="Times New Roman" w:hAnsi="Times New Roman" w:cs="Times New Roman"/>
          <w:sz w:val="24"/>
          <w:szCs w:val="24"/>
          <w:lang w:eastAsia="en-GB"/>
        </w:rPr>
        <w:t xml:space="preserve">-driven fermentation of legume seeds is a well-established route to ACE-inhibitory peptide generation across several food matrices structurally comparable to </w:t>
      </w:r>
      <w:proofErr w:type="spellStart"/>
      <w:r w:rsidRPr="00E047DF">
        <w:rPr>
          <w:rFonts w:ascii="Times New Roman" w:eastAsia="Times New Roman" w:hAnsi="Times New Roman" w:cs="Times New Roman"/>
          <w:sz w:val="24"/>
          <w:szCs w:val="24"/>
          <w:lang w:eastAsia="en-GB"/>
        </w:rPr>
        <w:t>dawadawa</w:t>
      </w:r>
      <w:proofErr w:type="spellEnd"/>
      <w:r w:rsidRPr="00E047DF">
        <w:rPr>
          <w:rFonts w:ascii="Times New Roman" w:eastAsia="Times New Roman" w:hAnsi="Times New Roman" w:cs="Times New Roman"/>
          <w:sz w:val="24"/>
          <w:szCs w:val="24"/>
          <w:lang w:eastAsia="en-GB"/>
        </w:rPr>
        <w:t>. In fermented soybean systems, hydrolysis followed by microbial fermentation has been shown to raise ACE inhibition rates well above those of the unfermented substrate, in one documented case from around 15% to over 80% inhibition following combined enzymatic hydrolysis and subsequent fermentation, illustrating how fermentation can substantially amplify the ACE-inhibitory potential already present in a hydrolysed substrate (Zhu et al., 2023). A related systematic review of enzymatic ACE-inhibitory peptide production from soybean and velvet bean similarly identified proline-rich glycinin as a favourable substrate and characterised the enzymatic conditions, temperature, pH and enzyme-to-substrate ratio, that maximise peptide yield and potency (</w:t>
      </w:r>
      <w:proofErr w:type="spellStart"/>
      <w:r w:rsidRPr="00E047DF">
        <w:rPr>
          <w:rFonts w:ascii="Times New Roman" w:eastAsia="Times New Roman" w:hAnsi="Times New Roman" w:cs="Times New Roman"/>
          <w:sz w:val="24"/>
          <w:szCs w:val="24"/>
          <w:lang w:eastAsia="en-GB"/>
        </w:rPr>
        <w:t>Sitanggang</w:t>
      </w:r>
      <w:proofErr w:type="spellEnd"/>
      <w:r w:rsidRPr="00E047DF">
        <w:rPr>
          <w:rFonts w:ascii="Times New Roman" w:eastAsia="Times New Roman" w:hAnsi="Times New Roman" w:cs="Times New Roman"/>
          <w:sz w:val="24"/>
          <w:szCs w:val="24"/>
          <w:lang w:eastAsia="en-GB"/>
        </w:rPr>
        <w:t xml:space="preserve"> et al., 2021). Small peptides isolated from enzymatically hydrolysed fermented soybean meal have also demonstrated endothelium-independent vasorelaxant activity alongside ACE inhibition in isolated rat aortic tissue, showing that the vascular bioactivity of fermentation-derived peptides can extend beyond simple enzyme inhibition to direct effects on vascular smooth muscle (Wang et al., 2017).</w:t>
      </w:r>
    </w:p>
    <w:p w14:paraId="63D3F133" w14:textId="77777777" w:rsidR="00E047DF" w:rsidRPr="00E047DF" w:rsidRDefault="00E047DF" w:rsidP="00B203A8">
      <w:pPr>
        <w:spacing w:before="100" w:beforeAutospacing="1" w:after="100" w:afterAutospacing="1" w:line="240" w:lineRule="auto"/>
        <w:jc w:val="both"/>
        <w:outlineLvl w:val="3"/>
        <w:rPr>
          <w:rFonts w:ascii="Times New Roman" w:eastAsia="Times New Roman" w:hAnsi="Times New Roman" w:cs="Times New Roman"/>
          <w:b/>
          <w:bCs/>
          <w:sz w:val="24"/>
          <w:szCs w:val="24"/>
          <w:lang w:eastAsia="en-GB"/>
        </w:rPr>
      </w:pPr>
      <w:r w:rsidRPr="00E047DF">
        <w:rPr>
          <w:rFonts w:ascii="Times New Roman" w:eastAsia="Times New Roman" w:hAnsi="Times New Roman" w:cs="Times New Roman"/>
          <w:b/>
          <w:bCs/>
          <w:sz w:val="24"/>
          <w:szCs w:val="24"/>
          <w:lang w:eastAsia="en-GB"/>
        </w:rPr>
        <w:t>6.2 Comparative evidence from related fermented substrates</w:t>
      </w:r>
    </w:p>
    <w:p w14:paraId="54D90BE4" w14:textId="586D8096" w:rsidR="00E047DF" w:rsidRPr="00E047DF" w:rsidRDefault="00E047DF" w:rsidP="00B203A8">
      <w:pPr>
        <w:spacing w:before="100" w:beforeAutospacing="1" w:after="100" w:afterAutospacing="1" w:line="240" w:lineRule="auto"/>
        <w:jc w:val="both"/>
        <w:rPr>
          <w:rFonts w:ascii="Times New Roman" w:eastAsia="Times New Roman" w:hAnsi="Times New Roman" w:cs="Times New Roman"/>
          <w:sz w:val="24"/>
          <w:szCs w:val="24"/>
          <w:lang w:eastAsia="en-GB"/>
        </w:rPr>
      </w:pPr>
      <w:r w:rsidRPr="00E047DF">
        <w:rPr>
          <w:rFonts w:ascii="Times New Roman" w:eastAsia="Times New Roman" w:hAnsi="Times New Roman" w:cs="Times New Roman"/>
          <w:sz w:val="24"/>
          <w:szCs w:val="24"/>
          <w:lang w:eastAsia="en-GB"/>
        </w:rPr>
        <w:t xml:space="preserve">ACE-inhibitory peptides have been purified and characterised from a diverse range of fermented animal- and plant-derived foods, underscoring that fermentation-derived ACE inhibition is a general phenomenon rather than one confined to soybean alone. In Indonesian traditional fermented beef, known as </w:t>
      </w:r>
      <w:proofErr w:type="spellStart"/>
      <w:r w:rsidRPr="00E047DF">
        <w:rPr>
          <w:rFonts w:ascii="Times New Roman" w:eastAsia="Times New Roman" w:hAnsi="Times New Roman" w:cs="Times New Roman"/>
          <w:sz w:val="24"/>
          <w:szCs w:val="24"/>
          <w:lang w:eastAsia="en-GB"/>
        </w:rPr>
        <w:t>Cangkuk</w:t>
      </w:r>
      <w:proofErr w:type="spellEnd"/>
      <w:r w:rsidRPr="00E047DF">
        <w:rPr>
          <w:rFonts w:ascii="Times New Roman" w:eastAsia="Times New Roman" w:hAnsi="Times New Roman" w:cs="Times New Roman"/>
          <w:sz w:val="24"/>
          <w:szCs w:val="24"/>
          <w:lang w:eastAsia="en-GB"/>
        </w:rPr>
        <w:t>, sequential fractionation and reversed-phase high-performance liquid chromatography (HPLC) purification yielded ACE-inhibitory peptides with demonstrated antihypertensive effect when administered to spontaneously hypertensive rats (</w:t>
      </w:r>
      <w:proofErr w:type="spellStart"/>
      <w:r w:rsidRPr="00E047DF">
        <w:rPr>
          <w:rFonts w:ascii="Times New Roman" w:eastAsia="Times New Roman" w:hAnsi="Times New Roman" w:cs="Times New Roman"/>
          <w:sz w:val="24"/>
          <w:szCs w:val="24"/>
          <w:lang w:eastAsia="en-GB"/>
        </w:rPr>
        <w:t>Mirdhayati</w:t>
      </w:r>
      <w:proofErr w:type="spellEnd"/>
      <w:r w:rsidRPr="00E047DF">
        <w:rPr>
          <w:rFonts w:ascii="Times New Roman" w:eastAsia="Times New Roman" w:hAnsi="Times New Roman" w:cs="Times New Roman"/>
          <w:sz w:val="24"/>
          <w:szCs w:val="24"/>
          <w:lang w:eastAsia="en-GB"/>
        </w:rPr>
        <w:t xml:space="preserve"> et al., 2024). In a Chinese fermented fish product, </w:t>
      </w:r>
      <w:proofErr w:type="spellStart"/>
      <w:r w:rsidRPr="00E047DF">
        <w:rPr>
          <w:rFonts w:ascii="Times New Roman" w:eastAsia="Times New Roman" w:hAnsi="Times New Roman" w:cs="Times New Roman"/>
          <w:sz w:val="24"/>
          <w:szCs w:val="24"/>
          <w:lang w:eastAsia="en-GB"/>
        </w:rPr>
        <w:t>Chouguiyu</w:t>
      </w:r>
      <w:proofErr w:type="spellEnd"/>
      <w:r w:rsidRPr="00E047DF">
        <w:rPr>
          <w:rFonts w:ascii="Times New Roman" w:eastAsia="Times New Roman" w:hAnsi="Times New Roman" w:cs="Times New Roman"/>
          <w:sz w:val="24"/>
          <w:szCs w:val="24"/>
          <w:lang w:eastAsia="en-GB"/>
        </w:rPr>
        <w:t xml:space="preserve">, metagenomic and </w:t>
      </w:r>
      <w:proofErr w:type="spellStart"/>
      <w:r w:rsidRPr="00E047DF">
        <w:rPr>
          <w:rFonts w:ascii="Times New Roman" w:eastAsia="Times New Roman" w:hAnsi="Times New Roman" w:cs="Times New Roman"/>
          <w:sz w:val="24"/>
          <w:szCs w:val="24"/>
          <w:lang w:eastAsia="en-GB"/>
        </w:rPr>
        <w:t>peptidomic</w:t>
      </w:r>
      <w:proofErr w:type="spellEnd"/>
      <w:r w:rsidRPr="00E047DF">
        <w:rPr>
          <w:rFonts w:ascii="Times New Roman" w:eastAsia="Times New Roman" w:hAnsi="Times New Roman" w:cs="Times New Roman"/>
          <w:sz w:val="24"/>
          <w:szCs w:val="24"/>
          <w:lang w:eastAsia="en-GB"/>
        </w:rPr>
        <w:t xml:space="preserve"> profiling combined with molecular docking identified several core ACE-inhibitory peptides whose abundance increased over an eight-day fermentation </w:t>
      </w:r>
      <w:r w:rsidRPr="00E047DF">
        <w:rPr>
          <w:rFonts w:ascii="Times New Roman" w:eastAsia="Times New Roman" w:hAnsi="Times New Roman" w:cs="Times New Roman"/>
          <w:sz w:val="24"/>
          <w:szCs w:val="24"/>
          <w:lang w:eastAsia="en-GB"/>
        </w:rPr>
        <w:lastRenderedPageBreak/>
        <w:t xml:space="preserve">period, with specific lactic acid bacterial and </w:t>
      </w:r>
      <w:r w:rsidRPr="00E047DF">
        <w:rPr>
          <w:rFonts w:ascii="Times New Roman" w:eastAsia="Times New Roman" w:hAnsi="Times New Roman" w:cs="Times New Roman"/>
          <w:i/>
          <w:iCs/>
          <w:sz w:val="24"/>
          <w:szCs w:val="24"/>
          <w:lang w:eastAsia="en-GB"/>
        </w:rPr>
        <w:t>Bacillus</w:t>
      </w:r>
      <w:r w:rsidRPr="00E047DF">
        <w:rPr>
          <w:rFonts w:ascii="Times New Roman" w:eastAsia="Times New Roman" w:hAnsi="Times New Roman" w:cs="Times New Roman"/>
          <w:sz w:val="24"/>
          <w:szCs w:val="24"/>
          <w:lang w:eastAsia="en-GB"/>
        </w:rPr>
        <w:t xml:space="preserve"> genera implicated in their production (Yang et al., 2022). Most directly relevant to the present review, an ACE-inhibitory heptapeptide, FVLNSPY, with an IC₅₀ of 72.3 µM, has recently been isolated from hydrolysates of tree bean (</w:t>
      </w:r>
      <w:r w:rsidRPr="00E047DF">
        <w:rPr>
          <w:rFonts w:ascii="Times New Roman" w:eastAsia="Times New Roman" w:hAnsi="Times New Roman" w:cs="Times New Roman"/>
          <w:i/>
          <w:iCs/>
          <w:sz w:val="24"/>
          <w:szCs w:val="24"/>
          <w:lang w:eastAsia="en-GB"/>
        </w:rPr>
        <w:t xml:space="preserve">Parkia </w:t>
      </w:r>
      <w:proofErr w:type="spellStart"/>
      <w:r w:rsidRPr="00E047DF">
        <w:rPr>
          <w:rFonts w:ascii="Times New Roman" w:eastAsia="Times New Roman" w:hAnsi="Times New Roman" w:cs="Times New Roman"/>
          <w:i/>
          <w:iCs/>
          <w:sz w:val="24"/>
          <w:szCs w:val="24"/>
          <w:lang w:eastAsia="en-GB"/>
        </w:rPr>
        <w:t>timoriana</w:t>
      </w:r>
      <w:proofErr w:type="spellEnd"/>
      <w:r w:rsidRPr="00E047DF">
        <w:rPr>
          <w:rFonts w:ascii="Times New Roman" w:eastAsia="Times New Roman" w:hAnsi="Times New Roman" w:cs="Times New Roman"/>
          <w:sz w:val="24"/>
          <w:szCs w:val="24"/>
          <w:lang w:eastAsia="en-GB"/>
        </w:rPr>
        <w:t xml:space="preserve">) seed protein, a close congener of </w:t>
      </w:r>
      <w:r w:rsidRPr="00E047DF">
        <w:rPr>
          <w:rFonts w:ascii="Times New Roman" w:eastAsia="Times New Roman" w:hAnsi="Times New Roman" w:cs="Times New Roman"/>
          <w:i/>
          <w:iCs/>
          <w:sz w:val="24"/>
          <w:szCs w:val="24"/>
          <w:lang w:eastAsia="en-GB"/>
        </w:rPr>
        <w:t xml:space="preserve">P. </w:t>
      </w:r>
      <w:proofErr w:type="spellStart"/>
      <w:r w:rsidRPr="00E047DF">
        <w:rPr>
          <w:rFonts w:ascii="Times New Roman" w:eastAsia="Times New Roman" w:hAnsi="Times New Roman" w:cs="Times New Roman"/>
          <w:i/>
          <w:iCs/>
          <w:sz w:val="24"/>
          <w:szCs w:val="24"/>
          <w:lang w:eastAsia="en-GB"/>
        </w:rPr>
        <w:t>biglobosa</w:t>
      </w:r>
      <w:proofErr w:type="spellEnd"/>
      <w:r w:rsidRPr="00E047DF">
        <w:rPr>
          <w:rFonts w:ascii="Times New Roman" w:eastAsia="Times New Roman" w:hAnsi="Times New Roman" w:cs="Times New Roman"/>
          <w:sz w:val="24"/>
          <w:szCs w:val="24"/>
          <w:lang w:eastAsia="en-GB"/>
        </w:rPr>
        <w:t>, using simulated gastrointestinal digestion followed by cation-exchange and reversed-phase chromatographic purification, with the peptide retaining ACE-inhibitory potency after simulated digestion (</w:t>
      </w:r>
      <w:r w:rsidRPr="005F3CFF">
        <w:rPr>
          <w:rFonts w:ascii="Times New Roman" w:eastAsia="Times New Roman" w:hAnsi="Times New Roman" w:cs="Times New Roman"/>
          <w:sz w:val="24"/>
          <w:szCs w:val="24"/>
          <w:lang w:eastAsia="en-GB"/>
        </w:rPr>
        <w:t>Abida et al., 2026</w:t>
      </w:r>
      <w:r w:rsidRPr="00E047DF">
        <w:rPr>
          <w:rFonts w:ascii="Times New Roman" w:eastAsia="Times New Roman" w:hAnsi="Times New Roman" w:cs="Times New Roman"/>
          <w:sz w:val="24"/>
          <w:szCs w:val="24"/>
          <w:lang w:eastAsia="en-GB"/>
        </w:rPr>
        <w:t xml:space="preserve">). </w:t>
      </w:r>
      <w:r w:rsidR="005F3CFF" w:rsidRPr="005F3CFF">
        <w:rPr>
          <w:rFonts w:ascii="Times New Roman" w:eastAsia="Times New Roman" w:hAnsi="Times New Roman" w:cs="Times New Roman"/>
          <w:sz w:val="24"/>
          <w:szCs w:val="24"/>
          <w:lang w:eastAsia="en-GB"/>
        </w:rPr>
        <w:t xml:space="preserve">The P. </w:t>
      </w:r>
      <w:proofErr w:type="spellStart"/>
      <w:r w:rsidR="005F3CFF" w:rsidRPr="005F3CFF">
        <w:rPr>
          <w:rFonts w:ascii="Times New Roman" w:eastAsia="Times New Roman" w:hAnsi="Times New Roman" w:cs="Times New Roman"/>
          <w:sz w:val="24"/>
          <w:szCs w:val="24"/>
          <w:lang w:eastAsia="en-GB"/>
        </w:rPr>
        <w:t>timoriana</w:t>
      </w:r>
      <w:proofErr w:type="spellEnd"/>
      <w:r w:rsidR="005F3CFF" w:rsidRPr="005F3CFF">
        <w:rPr>
          <w:rFonts w:ascii="Times New Roman" w:eastAsia="Times New Roman" w:hAnsi="Times New Roman" w:cs="Times New Roman"/>
          <w:sz w:val="24"/>
          <w:szCs w:val="24"/>
          <w:lang w:eastAsia="en-GB"/>
        </w:rPr>
        <w:t xml:space="preserve"> finding provides a relevant taxonomic analogy and demonstrates that a congeneric seed protein can release an ACE-inhibitory sequence following hydrolysis. It does not, however, establish that an equivalent peptide is generated during the traditional fermentation of </w:t>
      </w:r>
      <w:r w:rsidR="005F3CFF" w:rsidRPr="005F3CFF">
        <w:rPr>
          <w:rFonts w:ascii="Times New Roman" w:eastAsia="Times New Roman" w:hAnsi="Times New Roman" w:cs="Times New Roman"/>
          <w:i/>
          <w:iCs/>
          <w:sz w:val="24"/>
          <w:szCs w:val="24"/>
          <w:lang w:eastAsia="en-GB"/>
        </w:rPr>
        <w:t xml:space="preserve">P. </w:t>
      </w:r>
      <w:proofErr w:type="spellStart"/>
      <w:r w:rsidR="005F3CFF" w:rsidRPr="005F3CFF">
        <w:rPr>
          <w:rFonts w:ascii="Times New Roman" w:eastAsia="Times New Roman" w:hAnsi="Times New Roman" w:cs="Times New Roman"/>
          <w:i/>
          <w:iCs/>
          <w:sz w:val="24"/>
          <w:szCs w:val="24"/>
          <w:lang w:eastAsia="en-GB"/>
        </w:rPr>
        <w:t>biglobosa</w:t>
      </w:r>
      <w:proofErr w:type="spellEnd"/>
      <w:r w:rsidR="005F3CFF" w:rsidRPr="005F3CFF">
        <w:rPr>
          <w:rFonts w:ascii="Times New Roman" w:eastAsia="Times New Roman" w:hAnsi="Times New Roman" w:cs="Times New Roman"/>
          <w:sz w:val="24"/>
          <w:szCs w:val="24"/>
          <w:lang w:eastAsia="en-GB"/>
        </w:rPr>
        <w:t>.</w:t>
      </w:r>
    </w:p>
    <w:p w14:paraId="25AA05EB" w14:textId="77777777" w:rsidR="00E047DF" w:rsidRPr="00E047DF" w:rsidRDefault="00E047DF" w:rsidP="00B203A8">
      <w:pPr>
        <w:spacing w:before="100" w:beforeAutospacing="1" w:after="100" w:afterAutospacing="1" w:line="240" w:lineRule="auto"/>
        <w:jc w:val="both"/>
        <w:outlineLvl w:val="3"/>
        <w:rPr>
          <w:rFonts w:ascii="Times New Roman" w:eastAsia="Times New Roman" w:hAnsi="Times New Roman" w:cs="Times New Roman"/>
          <w:b/>
          <w:bCs/>
          <w:sz w:val="24"/>
          <w:szCs w:val="24"/>
          <w:lang w:eastAsia="en-GB"/>
        </w:rPr>
      </w:pPr>
      <w:r w:rsidRPr="00E047DF">
        <w:rPr>
          <w:rFonts w:ascii="Times New Roman" w:eastAsia="Times New Roman" w:hAnsi="Times New Roman" w:cs="Times New Roman"/>
          <w:b/>
          <w:bCs/>
          <w:sz w:val="24"/>
          <w:szCs w:val="24"/>
          <w:lang w:eastAsia="en-GB"/>
        </w:rPr>
        <w:t>6.3 Structure-activity relationships of ACE-inhibitory peptides</w:t>
      </w:r>
    </w:p>
    <w:p w14:paraId="06B1C4EB" w14:textId="77777777" w:rsidR="00E047DF" w:rsidRPr="00E047DF" w:rsidRDefault="00E047DF" w:rsidP="00B203A8">
      <w:pPr>
        <w:spacing w:before="100" w:beforeAutospacing="1" w:after="100" w:afterAutospacing="1" w:line="240" w:lineRule="auto"/>
        <w:jc w:val="both"/>
        <w:rPr>
          <w:rFonts w:ascii="Times New Roman" w:eastAsia="Times New Roman" w:hAnsi="Times New Roman" w:cs="Times New Roman"/>
          <w:sz w:val="24"/>
          <w:szCs w:val="24"/>
          <w:lang w:eastAsia="en-GB"/>
        </w:rPr>
      </w:pPr>
      <w:r w:rsidRPr="00E047DF">
        <w:rPr>
          <w:rFonts w:ascii="Times New Roman" w:eastAsia="Times New Roman" w:hAnsi="Times New Roman" w:cs="Times New Roman"/>
          <w:sz w:val="24"/>
          <w:szCs w:val="24"/>
          <w:lang w:eastAsia="en-GB"/>
        </w:rPr>
        <w:t xml:space="preserve">Across the wider ACE-inhibitory peptide literature, several structural regularities recur. Short peptides, typically di- to hepta-peptides, with hydrophobic or aromatic residues such as tryptophan, phenylalanine, tyrosine, proline and leucine positioned at or near the carboxyl terminus tend to exhibit the strongest binding affinity to the ACE active site, reflecting favourable interactions with the S1, S1′ and S2′ enzyme subsites (Taghizadeh et al., 2025). Computational docking of large tetrapeptide libraries has similarly identified tyrosine, phenylalanine, histidine and arginine, and tryptophan in particular, as characteristic residues of potent ACE-inhibitory sequences (Li et al., 2025). Because </w:t>
      </w:r>
      <w:r w:rsidRPr="00E047DF">
        <w:rPr>
          <w:rFonts w:ascii="Times New Roman" w:eastAsia="Times New Roman" w:hAnsi="Times New Roman" w:cs="Times New Roman"/>
          <w:i/>
          <w:iCs/>
          <w:sz w:val="24"/>
          <w:szCs w:val="24"/>
          <w:lang w:eastAsia="en-GB"/>
        </w:rPr>
        <w:t xml:space="preserve">P. </w:t>
      </w:r>
      <w:proofErr w:type="spellStart"/>
      <w:r w:rsidRPr="00E047DF">
        <w:rPr>
          <w:rFonts w:ascii="Times New Roman" w:eastAsia="Times New Roman" w:hAnsi="Times New Roman" w:cs="Times New Roman"/>
          <w:i/>
          <w:iCs/>
          <w:sz w:val="24"/>
          <w:szCs w:val="24"/>
          <w:lang w:eastAsia="en-GB"/>
        </w:rPr>
        <w:t>biglobosa</w:t>
      </w:r>
      <w:proofErr w:type="spellEnd"/>
      <w:r w:rsidRPr="00E047DF">
        <w:rPr>
          <w:rFonts w:ascii="Times New Roman" w:eastAsia="Times New Roman" w:hAnsi="Times New Roman" w:cs="Times New Roman"/>
          <w:sz w:val="24"/>
          <w:szCs w:val="24"/>
          <w:lang w:eastAsia="en-GB"/>
        </w:rPr>
        <w:t xml:space="preserve"> seed storage proteins are rich in aromatic and branched-chain amino acids broadly comparable to those of soybean and tree bean, these structural principles offer a reasonable basis for predicting that fermentation-derived hydrolysates of locust bean protein would similarly yield ACE-inhibitory fragments, pending direct experimental confirmation.</w:t>
      </w:r>
    </w:p>
    <w:p w14:paraId="6CDC15DA" w14:textId="77777777" w:rsidR="00E047DF" w:rsidRPr="00E047DF" w:rsidRDefault="00E047DF" w:rsidP="00B203A8">
      <w:pPr>
        <w:spacing w:before="100" w:beforeAutospacing="1" w:after="100" w:afterAutospacing="1" w:line="240" w:lineRule="auto"/>
        <w:jc w:val="both"/>
        <w:outlineLvl w:val="3"/>
        <w:rPr>
          <w:rFonts w:ascii="Times New Roman" w:eastAsia="Times New Roman" w:hAnsi="Times New Roman" w:cs="Times New Roman"/>
          <w:b/>
          <w:bCs/>
          <w:sz w:val="24"/>
          <w:szCs w:val="24"/>
          <w:lang w:eastAsia="en-GB"/>
        </w:rPr>
      </w:pPr>
      <w:r w:rsidRPr="00E047DF">
        <w:rPr>
          <w:rFonts w:ascii="Times New Roman" w:eastAsia="Times New Roman" w:hAnsi="Times New Roman" w:cs="Times New Roman"/>
          <w:b/>
          <w:bCs/>
          <w:sz w:val="24"/>
          <w:szCs w:val="24"/>
          <w:lang w:eastAsia="en-GB"/>
        </w:rPr>
        <w:t>6.4 In silico and bioinformatic approaches</w:t>
      </w:r>
    </w:p>
    <w:p w14:paraId="523F4C06" w14:textId="77777777" w:rsidR="00E047DF" w:rsidRPr="00E047DF" w:rsidRDefault="00E047DF" w:rsidP="00B203A8">
      <w:pPr>
        <w:spacing w:before="100" w:beforeAutospacing="1" w:after="100" w:afterAutospacing="1" w:line="240" w:lineRule="auto"/>
        <w:jc w:val="both"/>
        <w:rPr>
          <w:rFonts w:ascii="Times New Roman" w:eastAsia="Times New Roman" w:hAnsi="Times New Roman" w:cs="Times New Roman"/>
          <w:sz w:val="24"/>
          <w:szCs w:val="24"/>
          <w:lang w:eastAsia="en-GB"/>
        </w:rPr>
      </w:pPr>
      <w:r w:rsidRPr="00E047DF">
        <w:rPr>
          <w:rFonts w:ascii="Times New Roman" w:eastAsia="Times New Roman" w:hAnsi="Times New Roman" w:cs="Times New Roman"/>
          <w:sz w:val="24"/>
          <w:szCs w:val="24"/>
          <w:lang w:eastAsia="en-GB"/>
        </w:rPr>
        <w:t>The systematic screening of candidate ACE-inhibitory peptides has been considerably accelerated by bioinformatic tools such as the BIOPEP-UWM database, which allows in silico simulation of enzymatic hydrolysis and prediction of resulting peptide bioactivity profiles, typically followed by molecular docking against the crystallographic ACE structure and, increasingly, prediction of absorption, distribution, metabolism, excretion and toxicity (ADMET) (</w:t>
      </w:r>
      <w:proofErr w:type="spellStart"/>
      <w:r w:rsidRPr="00E047DF">
        <w:rPr>
          <w:rFonts w:ascii="Times New Roman" w:eastAsia="Times New Roman" w:hAnsi="Times New Roman" w:cs="Times New Roman"/>
          <w:sz w:val="24"/>
          <w:szCs w:val="24"/>
          <w:lang w:eastAsia="en-GB"/>
        </w:rPr>
        <w:t>Arámburo</w:t>
      </w:r>
      <w:proofErr w:type="spellEnd"/>
      <w:r w:rsidRPr="00E047DF">
        <w:rPr>
          <w:rFonts w:ascii="Times New Roman" w:eastAsia="Times New Roman" w:hAnsi="Times New Roman" w:cs="Times New Roman"/>
          <w:sz w:val="24"/>
          <w:szCs w:val="24"/>
          <w:lang w:eastAsia="en-GB"/>
        </w:rPr>
        <w:t xml:space="preserve">-Gálvez et al., 2022). Applied to chickpea legumin and </w:t>
      </w:r>
      <w:proofErr w:type="spellStart"/>
      <w:r w:rsidRPr="00E047DF">
        <w:rPr>
          <w:rFonts w:ascii="Times New Roman" w:eastAsia="Times New Roman" w:hAnsi="Times New Roman" w:cs="Times New Roman"/>
          <w:sz w:val="24"/>
          <w:szCs w:val="24"/>
          <w:lang w:eastAsia="en-GB"/>
        </w:rPr>
        <w:t>provicilin</w:t>
      </w:r>
      <w:proofErr w:type="spellEnd"/>
      <w:r w:rsidRPr="00E047DF">
        <w:rPr>
          <w:rFonts w:ascii="Times New Roman" w:eastAsia="Times New Roman" w:hAnsi="Times New Roman" w:cs="Times New Roman"/>
          <w:sz w:val="24"/>
          <w:szCs w:val="24"/>
          <w:lang w:eastAsia="en-GB"/>
        </w:rPr>
        <w:t xml:space="preserve"> sequences, such an approach released 59 out of an initial 381 candidate peptides with predicted ACE-inhibitory potential, more than half of which contained hydrophobic carboxyl-terminal residues consistent with the structural principles outlined above (</w:t>
      </w:r>
      <w:proofErr w:type="spellStart"/>
      <w:r w:rsidRPr="00E047DF">
        <w:rPr>
          <w:rFonts w:ascii="Times New Roman" w:eastAsia="Times New Roman" w:hAnsi="Times New Roman" w:cs="Times New Roman"/>
          <w:sz w:val="24"/>
          <w:szCs w:val="24"/>
          <w:lang w:eastAsia="en-GB"/>
        </w:rPr>
        <w:t>Arámburo</w:t>
      </w:r>
      <w:proofErr w:type="spellEnd"/>
      <w:r w:rsidRPr="00E047DF">
        <w:rPr>
          <w:rFonts w:ascii="Times New Roman" w:eastAsia="Times New Roman" w:hAnsi="Times New Roman" w:cs="Times New Roman"/>
          <w:sz w:val="24"/>
          <w:szCs w:val="24"/>
          <w:lang w:eastAsia="en-GB"/>
        </w:rPr>
        <w:t xml:space="preserve">-Gálvez et al., 2022). An equivalent in silico pipeline, applied to the published amino acid sequence data for </w:t>
      </w:r>
      <w:r w:rsidRPr="00E047DF">
        <w:rPr>
          <w:rFonts w:ascii="Times New Roman" w:eastAsia="Times New Roman" w:hAnsi="Times New Roman" w:cs="Times New Roman"/>
          <w:i/>
          <w:iCs/>
          <w:sz w:val="24"/>
          <w:szCs w:val="24"/>
          <w:lang w:eastAsia="en-GB"/>
        </w:rPr>
        <w:t xml:space="preserve">P. </w:t>
      </w:r>
      <w:proofErr w:type="spellStart"/>
      <w:r w:rsidRPr="00E047DF">
        <w:rPr>
          <w:rFonts w:ascii="Times New Roman" w:eastAsia="Times New Roman" w:hAnsi="Times New Roman" w:cs="Times New Roman"/>
          <w:i/>
          <w:iCs/>
          <w:sz w:val="24"/>
          <w:szCs w:val="24"/>
          <w:lang w:eastAsia="en-GB"/>
        </w:rPr>
        <w:t>biglobosa</w:t>
      </w:r>
      <w:proofErr w:type="spellEnd"/>
      <w:r w:rsidRPr="00E047DF">
        <w:rPr>
          <w:rFonts w:ascii="Times New Roman" w:eastAsia="Times New Roman" w:hAnsi="Times New Roman" w:cs="Times New Roman"/>
          <w:sz w:val="24"/>
          <w:szCs w:val="24"/>
          <w:lang w:eastAsia="en-GB"/>
        </w:rPr>
        <w:t xml:space="preserve"> storage proteins, represents a readily achievable and comparatively low-cost first step toward generating testable peptide candidates for subsequent synthesis and in vitro validation, and its absence from the current literature is one of the clearest methodological gaps this review has identified. Table 4 collates representative ACE-inhibitory peptides characterised from fermented legumes and related food proteins, set alongside the current absence of equivalent data for </w:t>
      </w:r>
      <w:r w:rsidRPr="00E047DF">
        <w:rPr>
          <w:rFonts w:ascii="Times New Roman" w:eastAsia="Times New Roman" w:hAnsi="Times New Roman" w:cs="Times New Roman"/>
          <w:i/>
          <w:iCs/>
          <w:sz w:val="24"/>
          <w:szCs w:val="24"/>
          <w:lang w:eastAsia="en-GB"/>
        </w:rPr>
        <w:t xml:space="preserve">P. </w:t>
      </w:r>
      <w:proofErr w:type="spellStart"/>
      <w:r w:rsidRPr="00E047DF">
        <w:rPr>
          <w:rFonts w:ascii="Times New Roman" w:eastAsia="Times New Roman" w:hAnsi="Times New Roman" w:cs="Times New Roman"/>
          <w:i/>
          <w:iCs/>
          <w:sz w:val="24"/>
          <w:szCs w:val="24"/>
          <w:lang w:eastAsia="en-GB"/>
        </w:rPr>
        <w:t>biglobosa</w:t>
      </w:r>
      <w:proofErr w:type="spellEnd"/>
      <w:r w:rsidRPr="00E047DF">
        <w:rPr>
          <w:rFonts w:ascii="Times New Roman" w:eastAsia="Times New Roman" w:hAnsi="Times New Roman" w:cs="Times New Roman"/>
          <w:sz w:val="24"/>
          <w:szCs w:val="24"/>
          <w:lang w:eastAsia="en-GB"/>
        </w:rPr>
        <w:t>.</w:t>
      </w:r>
    </w:p>
    <w:p w14:paraId="61545785" w14:textId="77777777" w:rsidR="00E047DF" w:rsidRPr="00E047DF" w:rsidRDefault="00E047DF" w:rsidP="00B203A8">
      <w:pPr>
        <w:spacing w:before="100" w:beforeAutospacing="1" w:after="100" w:afterAutospacing="1" w:line="240" w:lineRule="auto"/>
        <w:jc w:val="both"/>
        <w:rPr>
          <w:rFonts w:ascii="Times New Roman" w:eastAsia="Times New Roman" w:hAnsi="Times New Roman" w:cs="Times New Roman"/>
          <w:sz w:val="24"/>
          <w:szCs w:val="24"/>
          <w:lang w:eastAsia="en-GB"/>
        </w:rPr>
      </w:pPr>
      <w:r w:rsidRPr="00E047DF">
        <w:rPr>
          <w:rFonts w:ascii="Times New Roman" w:eastAsia="Times New Roman" w:hAnsi="Times New Roman" w:cs="Times New Roman"/>
          <w:b/>
          <w:bCs/>
          <w:sz w:val="24"/>
          <w:szCs w:val="24"/>
          <w:lang w:eastAsia="en-GB"/>
        </w:rPr>
        <w:t>Table 4. Representative ACE-inhibitory peptides identified from fermented legumes and related food proteins</w:t>
      </w:r>
    </w:p>
    <w:tbl>
      <w:tblPr>
        <w:tblStyle w:val="TableGrid"/>
        <w:tblW w:w="0" w:type="auto"/>
        <w:tblLook w:val="04A0" w:firstRow="1" w:lastRow="0" w:firstColumn="1" w:lastColumn="0" w:noHBand="0" w:noVBand="1"/>
      </w:tblPr>
      <w:tblGrid>
        <w:gridCol w:w="1654"/>
        <w:gridCol w:w="2273"/>
        <w:gridCol w:w="2381"/>
        <w:gridCol w:w="2934"/>
      </w:tblGrid>
      <w:tr w:rsidR="00E047DF" w:rsidRPr="00E047DF" w14:paraId="32C06D16" w14:textId="77777777" w:rsidTr="00E047DF">
        <w:tc>
          <w:tcPr>
            <w:tcW w:w="0" w:type="auto"/>
            <w:hideMark/>
          </w:tcPr>
          <w:p w14:paraId="7BAE853F" w14:textId="77777777" w:rsidR="00E047DF" w:rsidRPr="00E047DF" w:rsidRDefault="00E047DF" w:rsidP="00B203A8">
            <w:pPr>
              <w:jc w:val="both"/>
              <w:rPr>
                <w:rFonts w:ascii="Times New Roman" w:eastAsia="Times New Roman" w:hAnsi="Times New Roman" w:cs="Times New Roman"/>
                <w:b/>
                <w:bCs/>
                <w:sz w:val="24"/>
                <w:szCs w:val="24"/>
                <w:lang w:eastAsia="en-GB"/>
              </w:rPr>
            </w:pPr>
            <w:r w:rsidRPr="00E047DF">
              <w:rPr>
                <w:rFonts w:ascii="Times New Roman" w:eastAsia="Times New Roman" w:hAnsi="Times New Roman" w:cs="Times New Roman"/>
                <w:b/>
                <w:bCs/>
                <w:sz w:val="24"/>
                <w:szCs w:val="24"/>
                <w:lang w:eastAsia="en-GB"/>
              </w:rPr>
              <w:t>Source</w:t>
            </w:r>
          </w:p>
        </w:tc>
        <w:tc>
          <w:tcPr>
            <w:tcW w:w="0" w:type="auto"/>
            <w:hideMark/>
          </w:tcPr>
          <w:p w14:paraId="713AAC5B" w14:textId="77777777" w:rsidR="00E047DF" w:rsidRPr="00E047DF" w:rsidRDefault="00E047DF" w:rsidP="00B203A8">
            <w:pPr>
              <w:jc w:val="both"/>
              <w:rPr>
                <w:rFonts w:ascii="Times New Roman" w:eastAsia="Times New Roman" w:hAnsi="Times New Roman" w:cs="Times New Roman"/>
                <w:b/>
                <w:bCs/>
                <w:sz w:val="24"/>
                <w:szCs w:val="24"/>
                <w:lang w:eastAsia="en-GB"/>
              </w:rPr>
            </w:pPr>
            <w:r w:rsidRPr="00E047DF">
              <w:rPr>
                <w:rFonts w:ascii="Times New Roman" w:eastAsia="Times New Roman" w:hAnsi="Times New Roman" w:cs="Times New Roman"/>
                <w:b/>
                <w:bCs/>
                <w:sz w:val="24"/>
                <w:szCs w:val="24"/>
                <w:lang w:eastAsia="en-GB"/>
              </w:rPr>
              <w:t>Representative peptide(s)</w:t>
            </w:r>
          </w:p>
        </w:tc>
        <w:tc>
          <w:tcPr>
            <w:tcW w:w="0" w:type="auto"/>
            <w:hideMark/>
          </w:tcPr>
          <w:p w14:paraId="72F3239B" w14:textId="6CEF6CB2" w:rsidR="00E047DF" w:rsidRPr="00E047DF" w:rsidRDefault="00B01941" w:rsidP="00B203A8">
            <w:pPr>
              <w:jc w:val="both"/>
              <w:rPr>
                <w:rFonts w:ascii="Times New Roman" w:eastAsia="Times New Roman" w:hAnsi="Times New Roman" w:cs="Times New Roman"/>
                <w:b/>
                <w:bCs/>
                <w:sz w:val="24"/>
                <w:szCs w:val="24"/>
                <w:lang w:eastAsia="en-GB"/>
              </w:rPr>
            </w:pPr>
            <w:r w:rsidRPr="00B01941">
              <w:rPr>
                <w:rFonts w:ascii="Times New Roman" w:eastAsia="Times New Roman" w:hAnsi="Times New Roman" w:cs="Times New Roman"/>
                <w:b/>
                <w:bCs/>
                <w:sz w:val="24"/>
                <w:szCs w:val="24"/>
                <w:lang w:eastAsia="en-GB"/>
              </w:rPr>
              <w:t>Reported activity or validation endpoint</w:t>
            </w:r>
          </w:p>
        </w:tc>
        <w:tc>
          <w:tcPr>
            <w:tcW w:w="0" w:type="auto"/>
            <w:hideMark/>
          </w:tcPr>
          <w:p w14:paraId="74A9D795" w14:textId="77777777" w:rsidR="00E047DF" w:rsidRPr="00E047DF" w:rsidRDefault="00E047DF" w:rsidP="00B203A8">
            <w:pPr>
              <w:jc w:val="both"/>
              <w:rPr>
                <w:rFonts w:ascii="Times New Roman" w:eastAsia="Times New Roman" w:hAnsi="Times New Roman" w:cs="Times New Roman"/>
                <w:b/>
                <w:bCs/>
                <w:sz w:val="24"/>
                <w:szCs w:val="24"/>
                <w:lang w:eastAsia="en-GB"/>
              </w:rPr>
            </w:pPr>
            <w:r w:rsidRPr="00E047DF">
              <w:rPr>
                <w:rFonts w:ascii="Times New Roman" w:eastAsia="Times New Roman" w:hAnsi="Times New Roman" w:cs="Times New Roman"/>
                <w:b/>
                <w:bCs/>
                <w:sz w:val="24"/>
                <w:szCs w:val="24"/>
                <w:lang w:eastAsia="en-GB"/>
              </w:rPr>
              <w:t>Fermentation/processing context</w:t>
            </w:r>
          </w:p>
        </w:tc>
      </w:tr>
      <w:tr w:rsidR="00E047DF" w:rsidRPr="00E047DF" w14:paraId="76B07305" w14:textId="77777777" w:rsidTr="00E047DF">
        <w:tc>
          <w:tcPr>
            <w:tcW w:w="0" w:type="auto"/>
            <w:hideMark/>
          </w:tcPr>
          <w:p w14:paraId="1B25A582" w14:textId="77777777" w:rsidR="00E047DF" w:rsidRPr="00E047DF" w:rsidRDefault="00E047DF" w:rsidP="00B203A8">
            <w:pPr>
              <w:jc w:val="both"/>
              <w:rPr>
                <w:rFonts w:ascii="Times New Roman" w:eastAsia="Times New Roman" w:hAnsi="Times New Roman" w:cs="Times New Roman"/>
                <w:sz w:val="24"/>
                <w:szCs w:val="24"/>
                <w:lang w:eastAsia="en-GB"/>
              </w:rPr>
            </w:pPr>
            <w:r w:rsidRPr="00E047DF">
              <w:rPr>
                <w:rFonts w:ascii="Times New Roman" w:eastAsia="Times New Roman" w:hAnsi="Times New Roman" w:cs="Times New Roman"/>
                <w:sz w:val="24"/>
                <w:szCs w:val="24"/>
                <w:lang w:eastAsia="en-GB"/>
              </w:rPr>
              <w:lastRenderedPageBreak/>
              <w:t>Tree bean (</w:t>
            </w:r>
            <w:r w:rsidRPr="00E047DF">
              <w:rPr>
                <w:rFonts w:ascii="Times New Roman" w:eastAsia="Times New Roman" w:hAnsi="Times New Roman" w:cs="Times New Roman"/>
                <w:i/>
                <w:iCs/>
                <w:sz w:val="24"/>
                <w:szCs w:val="24"/>
                <w:lang w:eastAsia="en-GB"/>
              </w:rPr>
              <w:t xml:space="preserve">Parkia </w:t>
            </w:r>
            <w:proofErr w:type="spellStart"/>
            <w:r w:rsidRPr="00E047DF">
              <w:rPr>
                <w:rFonts w:ascii="Times New Roman" w:eastAsia="Times New Roman" w:hAnsi="Times New Roman" w:cs="Times New Roman"/>
                <w:i/>
                <w:iCs/>
                <w:sz w:val="24"/>
                <w:szCs w:val="24"/>
                <w:lang w:eastAsia="en-GB"/>
              </w:rPr>
              <w:t>timoriana</w:t>
            </w:r>
            <w:proofErr w:type="spellEnd"/>
            <w:r w:rsidRPr="00E047DF">
              <w:rPr>
                <w:rFonts w:ascii="Times New Roman" w:eastAsia="Times New Roman" w:hAnsi="Times New Roman" w:cs="Times New Roman"/>
                <w:sz w:val="24"/>
                <w:szCs w:val="24"/>
                <w:lang w:eastAsia="en-GB"/>
              </w:rPr>
              <w:t>) seed protein</w:t>
            </w:r>
          </w:p>
        </w:tc>
        <w:tc>
          <w:tcPr>
            <w:tcW w:w="0" w:type="auto"/>
            <w:hideMark/>
          </w:tcPr>
          <w:p w14:paraId="0E4B2EC4" w14:textId="77777777" w:rsidR="00E047DF" w:rsidRPr="00E047DF" w:rsidRDefault="00E047DF" w:rsidP="00B203A8">
            <w:pPr>
              <w:jc w:val="both"/>
              <w:rPr>
                <w:rFonts w:ascii="Times New Roman" w:eastAsia="Times New Roman" w:hAnsi="Times New Roman" w:cs="Times New Roman"/>
                <w:sz w:val="24"/>
                <w:szCs w:val="24"/>
                <w:lang w:eastAsia="en-GB"/>
              </w:rPr>
            </w:pPr>
            <w:r w:rsidRPr="00E047DF">
              <w:rPr>
                <w:rFonts w:ascii="Times New Roman" w:eastAsia="Times New Roman" w:hAnsi="Times New Roman" w:cs="Times New Roman"/>
                <w:sz w:val="24"/>
                <w:szCs w:val="24"/>
                <w:lang w:eastAsia="en-GB"/>
              </w:rPr>
              <w:t>FVLNSPY</w:t>
            </w:r>
          </w:p>
        </w:tc>
        <w:tc>
          <w:tcPr>
            <w:tcW w:w="0" w:type="auto"/>
            <w:hideMark/>
          </w:tcPr>
          <w:p w14:paraId="754DD411" w14:textId="77777777" w:rsidR="00E047DF" w:rsidRPr="00E047DF" w:rsidRDefault="00E047DF" w:rsidP="00B203A8">
            <w:pPr>
              <w:jc w:val="both"/>
              <w:rPr>
                <w:rFonts w:ascii="Times New Roman" w:eastAsia="Times New Roman" w:hAnsi="Times New Roman" w:cs="Times New Roman"/>
                <w:sz w:val="24"/>
                <w:szCs w:val="24"/>
                <w:lang w:eastAsia="en-GB"/>
              </w:rPr>
            </w:pPr>
            <w:r w:rsidRPr="00E047DF">
              <w:rPr>
                <w:rFonts w:ascii="Times New Roman" w:eastAsia="Times New Roman" w:hAnsi="Times New Roman" w:cs="Times New Roman"/>
                <w:sz w:val="24"/>
                <w:szCs w:val="24"/>
                <w:lang w:eastAsia="en-GB"/>
              </w:rPr>
              <w:t>72.3 µM</w:t>
            </w:r>
          </w:p>
        </w:tc>
        <w:tc>
          <w:tcPr>
            <w:tcW w:w="0" w:type="auto"/>
            <w:hideMark/>
          </w:tcPr>
          <w:p w14:paraId="45CD793A" w14:textId="77777777" w:rsidR="00E047DF" w:rsidRPr="00E047DF" w:rsidRDefault="00E047DF" w:rsidP="00B203A8">
            <w:pPr>
              <w:jc w:val="both"/>
              <w:rPr>
                <w:rFonts w:ascii="Times New Roman" w:eastAsia="Times New Roman" w:hAnsi="Times New Roman" w:cs="Times New Roman"/>
                <w:sz w:val="24"/>
                <w:szCs w:val="24"/>
                <w:lang w:eastAsia="en-GB"/>
              </w:rPr>
            </w:pPr>
            <w:r w:rsidRPr="00E047DF">
              <w:rPr>
                <w:rFonts w:ascii="Times New Roman" w:eastAsia="Times New Roman" w:hAnsi="Times New Roman" w:cs="Times New Roman"/>
                <w:sz w:val="24"/>
                <w:szCs w:val="24"/>
                <w:lang w:eastAsia="en-GB"/>
              </w:rPr>
              <w:t>Simulated gastrointestinal hydrolysis of seed protein</w:t>
            </w:r>
          </w:p>
        </w:tc>
      </w:tr>
      <w:tr w:rsidR="00E047DF" w:rsidRPr="00E047DF" w14:paraId="57F32835" w14:textId="77777777" w:rsidTr="00E047DF">
        <w:tc>
          <w:tcPr>
            <w:tcW w:w="0" w:type="auto"/>
            <w:hideMark/>
          </w:tcPr>
          <w:p w14:paraId="6A39758F" w14:textId="77777777" w:rsidR="00E047DF" w:rsidRPr="00E047DF" w:rsidRDefault="00E047DF" w:rsidP="00B203A8">
            <w:pPr>
              <w:jc w:val="both"/>
              <w:rPr>
                <w:rFonts w:ascii="Times New Roman" w:eastAsia="Times New Roman" w:hAnsi="Times New Roman" w:cs="Times New Roman"/>
                <w:sz w:val="24"/>
                <w:szCs w:val="24"/>
                <w:lang w:eastAsia="en-GB"/>
              </w:rPr>
            </w:pPr>
            <w:r w:rsidRPr="00E047DF">
              <w:rPr>
                <w:rFonts w:ascii="Times New Roman" w:eastAsia="Times New Roman" w:hAnsi="Times New Roman" w:cs="Times New Roman"/>
                <w:sz w:val="24"/>
                <w:szCs w:val="24"/>
                <w:lang w:eastAsia="en-GB"/>
              </w:rPr>
              <w:t>Fermented soybean (</w:t>
            </w:r>
            <w:r w:rsidRPr="00E047DF">
              <w:rPr>
                <w:rFonts w:ascii="Times New Roman" w:eastAsia="Times New Roman" w:hAnsi="Times New Roman" w:cs="Times New Roman"/>
                <w:i/>
                <w:iCs/>
                <w:sz w:val="24"/>
                <w:szCs w:val="24"/>
                <w:lang w:eastAsia="en-GB"/>
              </w:rPr>
              <w:t>Bacillus subtilis</w:t>
            </w:r>
            <w:r w:rsidRPr="00E047DF">
              <w:rPr>
                <w:rFonts w:ascii="Times New Roman" w:eastAsia="Times New Roman" w:hAnsi="Times New Roman" w:cs="Times New Roman"/>
                <w:sz w:val="24"/>
                <w:szCs w:val="24"/>
                <w:lang w:eastAsia="en-GB"/>
              </w:rPr>
              <w:t>-driven)</w:t>
            </w:r>
          </w:p>
        </w:tc>
        <w:tc>
          <w:tcPr>
            <w:tcW w:w="0" w:type="auto"/>
            <w:hideMark/>
          </w:tcPr>
          <w:p w14:paraId="395FDAC6" w14:textId="77777777" w:rsidR="00E047DF" w:rsidRPr="00E047DF" w:rsidRDefault="00E047DF" w:rsidP="00B203A8">
            <w:pPr>
              <w:jc w:val="both"/>
              <w:rPr>
                <w:rFonts w:ascii="Times New Roman" w:eastAsia="Times New Roman" w:hAnsi="Times New Roman" w:cs="Times New Roman"/>
                <w:sz w:val="24"/>
                <w:szCs w:val="24"/>
                <w:lang w:eastAsia="en-GB"/>
              </w:rPr>
            </w:pPr>
            <w:r w:rsidRPr="00E047DF">
              <w:rPr>
                <w:rFonts w:ascii="Times New Roman" w:eastAsia="Times New Roman" w:hAnsi="Times New Roman" w:cs="Times New Roman"/>
                <w:sz w:val="24"/>
                <w:szCs w:val="24"/>
                <w:lang w:eastAsia="en-GB"/>
              </w:rPr>
              <w:t>Multiple vasorelaxant/ACE-inhibitory peptides</w:t>
            </w:r>
          </w:p>
        </w:tc>
        <w:tc>
          <w:tcPr>
            <w:tcW w:w="0" w:type="auto"/>
            <w:hideMark/>
          </w:tcPr>
          <w:p w14:paraId="2D58A005" w14:textId="77777777" w:rsidR="00E047DF" w:rsidRPr="00E047DF" w:rsidRDefault="00E047DF" w:rsidP="00B203A8">
            <w:pPr>
              <w:jc w:val="both"/>
              <w:rPr>
                <w:rFonts w:ascii="Times New Roman" w:eastAsia="Times New Roman" w:hAnsi="Times New Roman" w:cs="Times New Roman"/>
                <w:sz w:val="24"/>
                <w:szCs w:val="24"/>
                <w:lang w:eastAsia="en-GB"/>
              </w:rPr>
            </w:pPr>
            <w:r w:rsidRPr="00E047DF">
              <w:rPr>
                <w:rFonts w:ascii="Times New Roman" w:eastAsia="Times New Roman" w:hAnsi="Times New Roman" w:cs="Times New Roman"/>
                <w:sz w:val="24"/>
                <w:szCs w:val="24"/>
                <w:lang w:eastAsia="en-GB"/>
              </w:rPr>
              <w:t>Vasorelaxation active at 0.01–4.10 µM</w:t>
            </w:r>
          </w:p>
        </w:tc>
        <w:tc>
          <w:tcPr>
            <w:tcW w:w="0" w:type="auto"/>
            <w:hideMark/>
          </w:tcPr>
          <w:p w14:paraId="3BFF9B3C" w14:textId="77777777" w:rsidR="00E047DF" w:rsidRPr="00E047DF" w:rsidRDefault="00E047DF" w:rsidP="00B203A8">
            <w:pPr>
              <w:jc w:val="both"/>
              <w:rPr>
                <w:rFonts w:ascii="Times New Roman" w:eastAsia="Times New Roman" w:hAnsi="Times New Roman" w:cs="Times New Roman"/>
                <w:sz w:val="24"/>
                <w:szCs w:val="24"/>
                <w:lang w:eastAsia="en-GB"/>
              </w:rPr>
            </w:pPr>
            <w:proofErr w:type="spellStart"/>
            <w:r w:rsidRPr="00E047DF">
              <w:rPr>
                <w:rFonts w:ascii="Times New Roman" w:eastAsia="Times New Roman" w:hAnsi="Times New Roman" w:cs="Times New Roman"/>
                <w:sz w:val="24"/>
                <w:szCs w:val="24"/>
                <w:lang w:eastAsia="en-GB"/>
              </w:rPr>
              <w:t>Thermolysin</w:t>
            </w:r>
            <w:proofErr w:type="spellEnd"/>
            <w:r w:rsidRPr="00E047DF">
              <w:rPr>
                <w:rFonts w:ascii="Times New Roman" w:eastAsia="Times New Roman" w:hAnsi="Times New Roman" w:cs="Times New Roman"/>
                <w:sz w:val="24"/>
                <w:szCs w:val="24"/>
                <w:lang w:eastAsia="en-GB"/>
              </w:rPr>
              <w:t xml:space="preserve"> hydrolysis of fermented soy meal</w:t>
            </w:r>
          </w:p>
        </w:tc>
      </w:tr>
      <w:tr w:rsidR="00E047DF" w:rsidRPr="00E047DF" w14:paraId="7006CACF" w14:textId="77777777" w:rsidTr="00E047DF">
        <w:tc>
          <w:tcPr>
            <w:tcW w:w="0" w:type="auto"/>
            <w:hideMark/>
          </w:tcPr>
          <w:p w14:paraId="265A6A2C" w14:textId="77777777" w:rsidR="00E047DF" w:rsidRPr="00E047DF" w:rsidRDefault="00E047DF" w:rsidP="00B203A8">
            <w:pPr>
              <w:jc w:val="both"/>
              <w:rPr>
                <w:rFonts w:ascii="Times New Roman" w:eastAsia="Times New Roman" w:hAnsi="Times New Roman" w:cs="Times New Roman"/>
                <w:sz w:val="24"/>
                <w:szCs w:val="24"/>
                <w:lang w:eastAsia="en-GB"/>
              </w:rPr>
            </w:pPr>
            <w:r w:rsidRPr="00E047DF">
              <w:rPr>
                <w:rFonts w:ascii="Times New Roman" w:eastAsia="Times New Roman" w:hAnsi="Times New Roman" w:cs="Times New Roman"/>
                <w:sz w:val="24"/>
                <w:szCs w:val="24"/>
                <w:lang w:eastAsia="en-GB"/>
              </w:rPr>
              <w:t>Fermented beef (</w:t>
            </w:r>
            <w:proofErr w:type="spellStart"/>
            <w:r w:rsidRPr="00E047DF">
              <w:rPr>
                <w:rFonts w:ascii="Times New Roman" w:eastAsia="Times New Roman" w:hAnsi="Times New Roman" w:cs="Times New Roman"/>
                <w:sz w:val="24"/>
                <w:szCs w:val="24"/>
                <w:lang w:eastAsia="en-GB"/>
              </w:rPr>
              <w:t>Cangkuk</w:t>
            </w:r>
            <w:proofErr w:type="spellEnd"/>
            <w:r w:rsidRPr="00E047DF">
              <w:rPr>
                <w:rFonts w:ascii="Times New Roman" w:eastAsia="Times New Roman" w:hAnsi="Times New Roman" w:cs="Times New Roman"/>
                <w:sz w:val="24"/>
                <w:szCs w:val="24"/>
                <w:lang w:eastAsia="en-GB"/>
              </w:rPr>
              <w:t>)</w:t>
            </w:r>
          </w:p>
        </w:tc>
        <w:tc>
          <w:tcPr>
            <w:tcW w:w="0" w:type="auto"/>
            <w:hideMark/>
          </w:tcPr>
          <w:p w14:paraId="75A7E98E" w14:textId="77777777" w:rsidR="00E047DF" w:rsidRPr="00E047DF" w:rsidRDefault="00E047DF" w:rsidP="00B203A8">
            <w:pPr>
              <w:jc w:val="both"/>
              <w:rPr>
                <w:rFonts w:ascii="Times New Roman" w:eastAsia="Times New Roman" w:hAnsi="Times New Roman" w:cs="Times New Roman"/>
                <w:sz w:val="24"/>
                <w:szCs w:val="24"/>
                <w:lang w:eastAsia="en-GB"/>
              </w:rPr>
            </w:pPr>
            <w:r w:rsidRPr="00E047DF">
              <w:rPr>
                <w:rFonts w:ascii="Times New Roman" w:eastAsia="Times New Roman" w:hAnsi="Times New Roman" w:cs="Times New Roman"/>
                <w:sz w:val="24"/>
                <w:szCs w:val="24"/>
                <w:lang w:eastAsia="en-GB"/>
              </w:rPr>
              <w:t>Peptides purified via RP-HPLC</w:t>
            </w:r>
          </w:p>
        </w:tc>
        <w:tc>
          <w:tcPr>
            <w:tcW w:w="0" w:type="auto"/>
            <w:hideMark/>
          </w:tcPr>
          <w:p w14:paraId="45B7E90B" w14:textId="77777777" w:rsidR="00E047DF" w:rsidRPr="00E047DF" w:rsidRDefault="00E047DF" w:rsidP="00B203A8">
            <w:pPr>
              <w:jc w:val="both"/>
              <w:rPr>
                <w:rFonts w:ascii="Times New Roman" w:eastAsia="Times New Roman" w:hAnsi="Times New Roman" w:cs="Times New Roman"/>
                <w:sz w:val="24"/>
                <w:szCs w:val="24"/>
                <w:lang w:eastAsia="en-GB"/>
              </w:rPr>
            </w:pPr>
            <w:r w:rsidRPr="00E047DF">
              <w:rPr>
                <w:rFonts w:ascii="Times New Roman" w:eastAsia="Times New Roman" w:hAnsi="Times New Roman" w:cs="Times New Roman"/>
                <w:sz w:val="24"/>
                <w:szCs w:val="24"/>
                <w:lang w:eastAsia="en-GB"/>
              </w:rPr>
              <w:t>Confirmed antihypertensive in spontaneously hypertensive rats</w:t>
            </w:r>
          </w:p>
        </w:tc>
        <w:tc>
          <w:tcPr>
            <w:tcW w:w="0" w:type="auto"/>
            <w:hideMark/>
          </w:tcPr>
          <w:p w14:paraId="3B741999" w14:textId="77777777" w:rsidR="00E047DF" w:rsidRPr="00E047DF" w:rsidRDefault="00E047DF" w:rsidP="00B203A8">
            <w:pPr>
              <w:jc w:val="both"/>
              <w:rPr>
                <w:rFonts w:ascii="Times New Roman" w:eastAsia="Times New Roman" w:hAnsi="Times New Roman" w:cs="Times New Roman"/>
                <w:sz w:val="24"/>
                <w:szCs w:val="24"/>
                <w:lang w:eastAsia="en-GB"/>
              </w:rPr>
            </w:pPr>
            <w:r w:rsidRPr="00E047DF">
              <w:rPr>
                <w:rFonts w:ascii="Times New Roman" w:eastAsia="Times New Roman" w:hAnsi="Times New Roman" w:cs="Times New Roman"/>
                <w:sz w:val="24"/>
                <w:szCs w:val="24"/>
                <w:lang w:eastAsia="en-GB"/>
              </w:rPr>
              <w:t>Traditional Indonesian meat fermentation</w:t>
            </w:r>
          </w:p>
        </w:tc>
      </w:tr>
      <w:tr w:rsidR="00E047DF" w:rsidRPr="00E047DF" w14:paraId="686A3A2D" w14:textId="77777777" w:rsidTr="00E047DF">
        <w:tc>
          <w:tcPr>
            <w:tcW w:w="0" w:type="auto"/>
            <w:hideMark/>
          </w:tcPr>
          <w:p w14:paraId="4F9F6B4C" w14:textId="77777777" w:rsidR="00E047DF" w:rsidRPr="00E047DF" w:rsidRDefault="00E047DF" w:rsidP="00B203A8">
            <w:pPr>
              <w:jc w:val="both"/>
              <w:rPr>
                <w:rFonts w:ascii="Times New Roman" w:eastAsia="Times New Roman" w:hAnsi="Times New Roman" w:cs="Times New Roman"/>
                <w:sz w:val="24"/>
                <w:szCs w:val="24"/>
                <w:lang w:eastAsia="en-GB"/>
              </w:rPr>
            </w:pPr>
            <w:r w:rsidRPr="00E047DF">
              <w:rPr>
                <w:rFonts w:ascii="Times New Roman" w:eastAsia="Times New Roman" w:hAnsi="Times New Roman" w:cs="Times New Roman"/>
                <w:sz w:val="24"/>
                <w:szCs w:val="24"/>
                <w:lang w:eastAsia="en-GB"/>
              </w:rPr>
              <w:t>Fermented fish (</w:t>
            </w:r>
            <w:proofErr w:type="spellStart"/>
            <w:r w:rsidRPr="00E047DF">
              <w:rPr>
                <w:rFonts w:ascii="Times New Roman" w:eastAsia="Times New Roman" w:hAnsi="Times New Roman" w:cs="Times New Roman"/>
                <w:sz w:val="24"/>
                <w:szCs w:val="24"/>
                <w:lang w:eastAsia="en-GB"/>
              </w:rPr>
              <w:t>Chouguiyu</w:t>
            </w:r>
            <w:proofErr w:type="spellEnd"/>
            <w:r w:rsidRPr="00E047DF">
              <w:rPr>
                <w:rFonts w:ascii="Times New Roman" w:eastAsia="Times New Roman" w:hAnsi="Times New Roman" w:cs="Times New Roman"/>
                <w:sz w:val="24"/>
                <w:szCs w:val="24"/>
                <w:lang w:eastAsia="en-GB"/>
              </w:rPr>
              <w:t>)</w:t>
            </w:r>
          </w:p>
        </w:tc>
        <w:tc>
          <w:tcPr>
            <w:tcW w:w="0" w:type="auto"/>
            <w:hideMark/>
          </w:tcPr>
          <w:p w14:paraId="31E42571" w14:textId="77777777" w:rsidR="00E047DF" w:rsidRPr="00E047DF" w:rsidRDefault="00E047DF" w:rsidP="00B203A8">
            <w:pPr>
              <w:jc w:val="both"/>
              <w:rPr>
                <w:rFonts w:ascii="Times New Roman" w:eastAsia="Times New Roman" w:hAnsi="Times New Roman" w:cs="Times New Roman"/>
                <w:sz w:val="24"/>
                <w:szCs w:val="24"/>
                <w:lang w:eastAsia="en-GB"/>
              </w:rPr>
            </w:pPr>
            <w:r w:rsidRPr="00E047DF">
              <w:rPr>
                <w:rFonts w:ascii="Times New Roman" w:eastAsia="Times New Roman" w:hAnsi="Times New Roman" w:cs="Times New Roman"/>
                <w:sz w:val="24"/>
                <w:szCs w:val="24"/>
                <w:lang w:eastAsia="en-GB"/>
              </w:rPr>
              <w:t>VEIINARA, FAVMVKG, and related core peptides</w:t>
            </w:r>
          </w:p>
        </w:tc>
        <w:tc>
          <w:tcPr>
            <w:tcW w:w="0" w:type="auto"/>
            <w:hideMark/>
          </w:tcPr>
          <w:p w14:paraId="187D29EF" w14:textId="77777777" w:rsidR="00E047DF" w:rsidRPr="00E047DF" w:rsidRDefault="00E047DF" w:rsidP="00B203A8">
            <w:pPr>
              <w:jc w:val="both"/>
              <w:rPr>
                <w:rFonts w:ascii="Times New Roman" w:eastAsia="Times New Roman" w:hAnsi="Times New Roman" w:cs="Times New Roman"/>
                <w:sz w:val="24"/>
                <w:szCs w:val="24"/>
                <w:lang w:eastAsia="en-GB"/>
              </w:rPr>
            </w:pPr>
            <w:r w:rsidRPr="00E047DF">
              <w:rPr>
                <w:rFonts w:ascii="Times New Roman" w:eastAsia="Times New Roman" w:hAnsi="Times New Roman" w:cs="Times New Roman"/>
                <w:sz w:val="24"/>
                <w:szCs w:val="24"/>
                <w:lang w:eastAsia="en-GB"/>
              </w:rPr>
              <w:t>Increased abundance over 8-day fermentation</w:t>
            </w:r>
          </w:p>
        </w:tc>
        <w:tc>
          <w:tcPr>
            <w:tcW w:w="0" w:type="auto"/>
            <w:hideMark/>
          </w:tcPr>
          <w:p w14:paraId="14BE6D0D" w14:textId="77777777" w:rsidR="00E047DF" w:rsidRPr="00E047DF" w:rsidRDefault="00E047DF" w:rsidP="00B203A8">
            <w:pPr>
              <w:jc w:val="both"/>
              <w:rPr>
                <w:rFonts w:ascii="Times New Roman" w:eastAsia="Times New Roman" w:hAnsi="Times New Roman" w:cs="Times New Roman"/>
                <w:sz w:val="24"/>
                <w:szCs w:val="24"/>
                <w:lang w:eastAsia="en-GB"/>
              </w:rPr>
            </w:pPr>
            <w:r w:rsidRPr="00E047DF">
              <w:rPr>
                <w:rFonts w:ascii="Times New Roman" w:eastAsia="Times New Roman" w:hAnsi="Times New Roman" w:cs="Times New Roman"/>
                <w:sz w:val="24"/>
                <w:szCs w:val="24"/>
                <w:lang w:eastAsia="en-GB"/>
              </w:rPr>
              <w:t xml:space="preserve">Fermentation with mixed LAB and </w:t>
            </w:r>
            <w:r w:rsidRPr="00E047DF">
              <w:rPr>
                <w:rFonts w:ascii="Times New Roman" w:eastAsia="Times New Roman" w:hAnsi="Times New Roman" w:cs="Times New Roman"/>
                <w:i/>
                <w:iCs/>
                <w:sz w:val="24"/>
                <w:szCs w:val="24"/>
                <w:lang w:eastAsia="en-GB"/>
              </w:rPr>
              <w:t>Bacillus</w:t>
            </w:r>
            <w:r w:rsidRPr="00E047DF">
              <w:rPr>
                <w:rFonts w:ascii="Times New Roman" w:eastAsia="Times New Roman" w:hAnsi="Times New Roman" w:cs="Times New Roman"/>
                <w:sz w:val="24"/>
                <w:szCs w:val="24"/>
                <w:lang w:eastAsia="en-GB"/>
              </w:rPr>
              <w:t xml:space="preserve"> genera</w:t>
            </w:r>
          </w:p>
        </w:tc>
      </w:tr>
      <w:tr w:rsidR="00E047DF" w:rsidRPr="00E047DF" w14:paraId="0308687E" w14:textId="77777777" w:rsidTr="00E047DF">
        <w:tc>
          <w:tcPr>
            <w:tcW w:w="0" w:type="auto"/>
            <w:hideMark/>
          </w:tcPr>
          <w:p w14:paraId="4E46C1DD" w14:textId="77777777" w:rsidR="00E047DF" w:rsidRPr="00E047DF" w:rsidRDefault="00E047DF" w:rsidP="00B203A8">
            <w:pPr>
              <w:jc w:val="both"/>
              <w:rPr>
                <w:rFonts w:ascii="Times New Roman" w:eastAsia="Times New Roman" w:hAnsi="Times New Roman" w:cs="Times New Roman"/>
                <w:sz w:val="24"/>
                <w:szCs w:val="24"/>
                <w:lang w:eastAsia="en-GB"/>
              </w:rPr>
            </w:pPr>
            <w:r w:rsidRPr="00E047DF">
              <w:rPr>
                <w:rFonts w:ascii="Times New Roman" w:eastAsia="Times New Roman" w:hAnsi="Times New Roman" w:cs="Times New Roman"/>
                <w:sz w:val="24"/>
                <w:szCs w:val="24"/>
                <w:lang w:eastAsia="en-GB"/>
              </w:rPr>
              <w:t>Fermented locust bean (</w:t>
            </w:r>
            <w:r w:rsidRPr="00E047DF">
              <w:rPr>
                <w:rFonts w:ascii="Times New Roman" w:eastAsia="Times New Roman" w:hAnsi="Times New Roman" w:cs="Times New Roman"/>
                <w:i/>
                <w:iCs/>
                <w:sz w:val="24"/>
                <w:szCs w:val="24"/>
                <w:lang w:eastAsia="en-GB"/>
              </w:rPr>
              <w:t xml:space="preserve">P. </w:t>
            </w:r>
            <w:proofErr w:type="spellStart"/>
            <w:r w:rsidRPr="00E047DF">
              <w:rPr>
                <w:rFonts w:ascii="Times New Roman" w:eastAsia="Times New Roman" w:hAnsi="Times New Roman" w:cs="Times New Roman"/>
                <w:i/>
                <w:iCs/>
                <w:sz w:val="24"/>
                <w:szCs w:val="24"/>
                <w:lang w:eastAsia="en-GB"/>
              </w:rPr>
              <w:t>biglobosa</w:t>
            </w:r>
            <w:proofErr w:type="spellEnd"/>
            <w:r w:rsidRPr="00E047DF">
              <w:rPr>
                <w:rFonts w:ascii="Times New Roman" w:eastAsia="Times New Roman" w:hAnsi="Times New Roman" w:cs="Times New Roman"/>
                <w:sz w:val="24"/>
                <w:szCs w:val="24"/>
                <w:lang w:eastAsia="en-GB"/>
              </w:rPr>
              <w:t>)</w:t>
            </w:r>
          </w:p>
        </w:tc>
        <w:tc>
          <w:tcPr>
            <w:tcW w:w="0" w:type="auto"/>
            <w:hideMark/>
          </w:tcPr>
          <w:p w14:paraId="0B881C3F" w14:textId="77777777" w:rsidR="00E047DF" w:rsidRPr="00E047DF" w:rsidRDefault="00E047DF" w:rsidP="00B203A8">
            <w:pPr>
              <w:jc w:val="both"/>
              <w:rPr>
                <w:rFonts w:ascii="Times New Roman" w:eastAsia="Times New Roman" w:hAnsi="Times New Roman" w:cs="Times New Roman"/>
                <w:sz w:val="24"/>
                <w:szCs w:val="24"/>
                <w:lang w:eastAsia="en-GB"/>
              </w:rPr>
            </w:pPr>
            <w:r w:rsidRPr="00E047DF">
              <w:rPr>
                <w:rFonts w:ascii="Times New Roman" w:eastAsia="Times New Roman" w:hAnsi="Times New Roman" w:cs="Times New Roman"/>
                <w:sz w:val="24"/>
                <w:szCs w:val="24"/>
                <w:lang w:eastAsia="en-GB"/>
              </w:rPr>
              <w:t>Not yet isolated/sequenced</w:t>
            </w:r>
          </w:p>
        </w:tc>
        <w:tc>
          <w:tcPr>
            <w:tcW w:w="0" w:type="auto"/>
            <w:hideMark/>
          </w:tcPr>
          <w:p w14:paraId="7FB05202" w14:textId="148CA94D" w:rsidR="00E047DF" w:rsidRPr="00E047DF" w:rsidRDefault="00B43663" w:rsidP="00B203A8">
            <w:pPr>
              <w:jc w:val="both"/>
              <w:rPr>
                <w:rFonts w:ascii="Times New Roman" w:eastAsia="Times New Roman" w:hAnsi="Times New Roman" w:cs="Times New Roman"/>
                <w:sz w:val="24"/>
                <w:szCs w:val="24"/>
                <w:lang w:eastAsia="en-GB"/>
              </w:rPr>
            </w:pPr>
            <w:r w:rsidRPr="00B43663">
              <w:rPr>
                <w:rFonts w:ascii="Times New Roman" w:eastAsia="Times New Roman" w:hAnsi="Times New Roman" w:cs="Times New Roman"/>
                <w:sz w:val="24"/>
                <w:szCs w:val="24"/>
                <w:lang w:eastAsia="en-GB"/>
              </w:rPr>
              <w:t>Peptide-containing extracts showed ACE inhibition, but no individual peptide was isolated or sequenced</w:t>
            </w:r>
          </w:p>
        </w:tc>
        <w:tc>
          <w:tcPr>
            <w:tcW w:w="0" w:type="auto"/>
            <w:hideMark/>
          </w:tcPr>
          <w:p w14:paraId="2A470E9D" w14:textId="77777777" w:rsidR="00E047DF" w:rsidRPr="00E047DF" w:rsidRDefault="00E047DF" w:rsidP="00B203A8">
            <w:pPr>
              <w:jc w:val="both"/>
              <w:rPr>
                <w:rFonts w:ascii="Times New Roman" w:eastAsia="Times New Roman" w:hAnsi="Times New Roman" w:cs="Times New Roman"/>
                <w:sz w:val="24"/>
                <w:szCs w:val="24"/>
                <w:lang w:eastAsia="en-GB"/>
              </w:rPr>
            </w:pPr>
            <w:r w:rsidRPr="00E047DF">
              <w:rPr>
                <w:rFonts w:ascii="Times New Roman" w:eastAsia="Times New Roman" w:hAnsi="Times New Roman" w:cs="Times New Roman"/>
                <w:i/>
                <w:iCs/>
                <w:sz w:val="24"/>
                <w:szCs w:val="24"/>
                <w:lang w:eastAsia="en-GB"/>
              </w:rPr>
              <w:t>Bacillus subtilis</w:t>
            </w:r>
            <w:r w:rsidRPr="00E047DF">
              <w:rPr>
                <w:rFonts w:ascii="Times New Roman" w:eastAsia="Times New Roman" w:hAnsi="Times New Roman" w:cs="Times New Roman"/>
                <w:sz w:val="24"/>
                <w:szCs w:val="24"/>
                <w:lang w:eastAsia="en-GB"/>
              </w:rPr>
              <w:t>–dominated solid-state fermentation</w:t>
            </w:r>
          </w:p>
        </w:tc>
      </w:tr>
    </w:tbl>
    <w:p w14:paraId="749D59E0" w14:textId="74F0AE23" w:rsidR="00E047DF" w:rsidRPr="00E047DF" w:rsidRDefault="00E047DF" w:rsidP="00B203A8">
      <w:pPr>
        <w:spacing w:before="100" w:beforeAutospacing="1" w:after="100" w:afterAutospacing="1" w:line="240" w:lineRule="auto"/>
        <w:jc w:val="both"/>
        <w:rPr>
          <w:rFonts w:ascii="Times New Roman" w:eastAsia="Times New Roman" w:hAnsi="Times New Roman" w:cs="Times New Roman"/>
          <w:sz w:val="24"/>
          <w:szCs w:val="24"/>
          <w:lang w:eastAsia="en-GB"/>
        </w:rPr>
      </w:pPr>
      <w:r w:rsidRPr="00E047DF">
        <w:rPr>
          <w:rFonts w:ascii="Times New Roman" w:eastAsia="Times New Roman" w:hAnsi="Times New Roman" w:cs="Times New Roman"/>
          <w:i/>
          <w:iCs/>
          <w:sz w:val="24"/>
          <w:szCs w:val="24"/>
          <w:lang w:eastAsia="en-GB"/>
        </w:rPr>
        <w:t xml:space="preserve">Sources: </w:t>
      </w:r>
      <w:r w:rsidRPr="00B01941">
        <w:rPr>
          <w:rFonts w:ascii="Times New Roman" w:eastAsia="Times New Roman" w:hAnsi="Times New Roman" w:cs="Times New Roman"/>
          <w:i/>
          <w:iCs/>
          <w:sz w:val="24"/>
          <w:szCs w:val="24"/>
          <w:lang w:eastAsia="en-GB"/>
        </w:rPr>
        <w:t>Abida et al. (2026)</w:t>
      </w:r>
      <w:r w:rsidRPr="00E047DF">
        <w:rPr>
          <w:rFonts w:ascii="Times New Roman" w:eastAsia="Times New Roman" w:hAnsi="Times New Roman" w:cs="Times New Roman"/>
          <w:i/>
          <w:iCs/>
          <w:sz w:val="24"/>
          <w:szCs w:val="24"/>
          <w:lang w:eastAsia="en-GB"/>
        </w:rPr>
        <w:t xml:space="preserve">; Wang et al. (2017); </w:t>
      </w:r>
      <w:proofErr w:type="spellStart"/>
      <w:r w:rsidRPr="00E047DF">
        <w:rPr>
          <w:rFonts w:ascii="Times New Roman" w:eastAsia="Times New Roman" w:hAnsi="Times New Roman" w:cs="Times New Roman"/>
          <w:i/>
          <w:iCs/>
          <w:sz w:val="24"/>
          <w:szCs w:val="24"/>
          <w:lang w:eastAsia="en-GB"/>
        </w:rPr>
        <w:t>Mirdhayati</w:t>
      </w:r>
      <w:proofErr w:type="spellEnd"/>
      <w:r w:rsidRPr="00E047DF">
        <w:rPr>
          <w:rFonts w:ascii="Times New Roman" w:eastAsia="Times New Roman" w:hAnsi="Times New Roman" w:cs="Times New Roman"/>
          <w:i/>
          <w:iCs/>
          <w:sz w:val="24"/>
          <w:szCs w:val="24"/>
          <w:lang w:eastAsia="en-GB"/>
        </w:rPr>
        <w:t xml:space="preserve"> et al. (2024); Yang et al. (2022); </w:t>
      </w:r>
      <w:r w:rsidR="005F3CFF" w:rsidRPr="005F3CFF">
        <w:rPr>
          <w:rFonts w:ascii="Times New Roman" w:eastAsia="Times New Roman" w:hAnsi="Times New Roman" w:cs="Times New Roman"/>
          <w:i/>
          <w:iCs/>
          <w:sz w:val="24"/>
          <w:szCs w:val="24"/>
          <w:lang w:eastAsia="en-GB"/>
        </w:rPr>
        <w:t>Arouna et al. (2023).</w:t>
      </w:r>
    </w:p>
    <w:p w14:paraId="58E26D05" w14:textId="77777777" w:rsidR="00E047DF" w:rsidRPr="00E047DF" w:rsidRDefault="00E047DF" w:rsidP="00B203A8">
      <w:pPr>
        <w:spacing w:before="100" w:beforeAutospacing="1" w:after="100" w:afterAutospacing="1" w:line="240" w:lineRule="auto"/>
        <w:jc w:val="both"/>
        <w:outlineLvl w:val="2"/>
        <w:rPr>
          <w:rFonts w:ascii="Times New Roman" w:eastAsia="Times New Roman" w:hAnsi="Times New Roman" w:cs="Times New Roman"/>
          <w:b/>
          <w:bCs/>
          <w:sz w:val="27"/>
          <w:szCs w:val="27"/>
          <w:lang w:eastAsia="en-GB"/>
        </w:rPr>
      </w:pPr>
      <w:r w:rsidRPr="00E047DF">
        <w:rPr>
          <w:rFonts w:ascii="Times New Roman" w:eastAsia="Times New Roman" w:hAnsi="Times New Roman" w:cs="Times New Roman"/>
          <w:b/>
          <w:bCs/>
          <w:sz w:val="27"/>
          <w:szCs w:val="27"/>
          <w:lang w:eastAsia="en-GB"/>
        </w:rPr>
        <w:t>7. Bioavailability, Gastrointestinal Stability, and Delivery Considerations</w:t>
      </w:r>
    </w:p>
    <w:p w14:paraId="017D50C8" w14:textId="77777777" w:rsidR="00E047DF" w:rsidRPr="00E047DF" w:rsidRDefault="00E047DF" w:rsidP="00B203A8">
      <w:pPr>
        <w:spacing w:before="100" w:beforeAutospacing="1" w:after="100" w:afterAutospacing="1" w:line="240" w:lineRule="auto"/>
        <w:jc w:val="both"/>
        <w:outlineLvl w:val="3"/>
        <w:rPr>
          <w:rFonts w:ascii="Times New Roman" w:eastAsia="Times New Roman" w:hAnsi="Times New Roman" w:cs="Times New Roman"/>
          <w:b/>
          <w:bCs/>
          <w:sz w:val="24"/>
          <w:szCs w:val="24"/>
          <w:lang w:eastAsia="en-GB"/>
        </w:rPr>
      </w:pPr>
      <w:r w:rsidRPr="00E047DF">
        <w:rPr>
          <w:rFonts w:ascii="Times New Roman" w:eastAsia="Times New Roman" w:hAnsi="Times New Roman" w:cs="Times New Roman"/>
          <w:b/>
          <w:bCs/>
          <w:sz w:val="24"/>
          <w:szCs w:val="24"/>
          <w:lang w:eastAsia="en-GB"/>
        </w:rPr>
        <w:t>7.1 Digestive stability of candidate peptides</w:t>
      </w:r>
    </w:p>
    <w:p w14:paraId="3F90B4B7" w14:textId="77777777" w:rsidR="00E047DF" w:rsidRPr="00E047DF" w:rsidRDefault="00E047DF" w:rsidP="00B203A8">
      <w:pPr>
        <w:spacing w:before="100" w:beforeAutospacing="1" w:after="100" w:afterAutospacing="1" w:line="240" w:lineRule="auto"/>
        <w:jc w:val="both"/>
        <w:rPr>
          <w:rFonts w:ascii="Times New Roman" w:eastAsia="Times New Roman" w:hAnsi="Times New Roman" w:cs="Times New Roman"/>
          <w:sz w:val="24"/>
          <w:szCs w:val="24"/>
          <w:lang w:eastAsia="en-GB"/>
        </w:rPr>
      </w:pPr>
      <w:r w:rsidRPr="00E047DF">
        <w:rPr>
          <w:rFonts w:ascii="Times New Roman" w:eastAsia="Times New Roman" w:hAnsi="Times New Roman" w:cs="Times New Roman"/>
          <w:sz w:val="24"/>
          <w:szCs w:val="24"/>
          <w:lang w:eastAsia="en-GB"/>
        </w:rPr>
        <w:t xml:space="preserve">Even a peptide with demonstrated in vitro ACE-inhibitory activity must survive gastric acidity and intestinal peptidase activity, and subsequently be absorbed intact or as a stable fragment, in order to exert a systemic antihypertensive effect following oral consumption. Simulated gastrointestinal digestion studies of legume-derived ACE-inhibitory peptides indicate that short peptides, and those containing proline or glutamic acid residues, are generally more resistant to pepsin and trypsin degradation than longer or less structurally protected sequences, and gastrointestinal exposure can, in some cases, unmask additional ACE-inhibitory activity through further proteolytic release of shorter bioactive fragments from a parent peptide (Wang et al., 2024). The </w:t>
      </w:r>
      <w:r w:rsidRPr="00E047DF">
        <w:rPr>
          <w:rFonts w:ascii="Times New Roman" w:eastAsia="Times New Roman" w:hAnsi="Times New Roman" w:cs="Times New Roman"/>
          <w:i/>
          <w:iCs/>
          <w:sz w:val="24"/>
          <w:szCs w:val="24"/>
          <w:lang w:eastAsia="en-GB"/>
        </w:rPr>
        <w:t xml:space="preserve">Parkia </w:t>
      </w:r>
      <w:proofErr w:type="spellStart"/>
      <w:r w:rsidRPr="00E047DF">
        <w:rPr>
          <w:rFonts w:ascii="Times New Roman" w:eastAsia="Times New Roman" w:hAnsi="Times New Roman" w:cs="Times New Roman"/>
          <w:i/>
          <w:iCs/>
          <w:sz w:val="24"/>
          <w:szCs w:val="24"/>
          <w:lang w:eastAsia="en-GB"/>
        </w:rPr>
        <w:t>timoriana</w:t>
      </w:r>
      <w:proofErr w:type="spellEnd"/>
      <w:r w:rsidRPr="00E047DF">
        <w:rPr>
          <w:rFonts w:ascii="Times New Roman" w:eastAsia="Times New Roman" w:hAnsi="Times New Roman" w:cs="Times New Roman"/>
          <w:sz w:val="24"/>
          <w:szCs w:val="24"/>
          <w:lang w:eastAsia="en-GB"/>
        </w:rPr>
        <w:t xml:space="preserve"> heptapeptide FVLNSPY, for instance, retained substantial ACE-inhibitory potency following simulated gastrointestinal digestion, which supports the feasibility of oral bioactivity for structurally comparable </w:t>
      </w:r>
      <w:r w:rsidRPr="00E047DF">
        <w:rPr>
          <w:rFonts w:ascii="Times New Roman" w:eastAsia="Times New Roman" w:hAnsi="Times New Roman" w:cs="Times New Roman"/>
          <w:i/>
          <w:iCs/>
          <w:sz w:val="24"/>
          <w:szCs w:val="24"/>
          <w:lang w:eastAsia="en-GB"/>
        </w:rPr>
        <w:t>Parkia</w:t>
      </w:r>
      <w:r w:rsidRPr="00E047DF">
        <w:rPr>
          <w:rFonts w:ascii="Times New Roman" w:eastAsia="Times New Roman" w:hAnsi="Times New Roman" w:cs="Times New Roman"/>
          <w:sz w:val="24"/>
          <w:szCs w:val="24"/>
          <w:lang w:eastAsia="en-GB"/>
        </w:rPr>
        <w:t xml:space="preserve"> seed peptides (</w:t>
      </w:r>
      <w:r w:rsidRPr="00E047DF">
        <w:rPr>
          <w:rFonts w:ascii="Times New Roman" w:eastAsia="Times New Roman" w:hAnsi="Times New Roman" w:cs="Times New Roman"/>
          <w:b/>
          <w:bCs/>
          <w:sz w:val="24"/>
          <w:szCs w:val="24"/>
          <w:lang w:eastAsia="en-GB"/>
        </w:rPr>
        <w:t>Abida et al., 2026</w:t>
      </w:r>
      <w:r w:rsidRPr="00E047DF">
        <w:rPr>
          <w:rFonts w:ascii="Times New Roman" w:eastAsia="Times New Roman" w:hAnsi="Times New Roman" w:cs="Times New Roman"/>
          <w:sz w:val="24"/>
          <w:szCs w:val="24"/>
          <w:lang w:eastAsia="en-GB"/>
        </w:rPr>
        <w:t>).</w:t>
      </w:r>
    </w:p>
    <w:p w14:paraId="2D71A2D4" w14:textId="77777777" w:rsidR="00E047DF" w:rsidRPr="00E047DF" w:rsidRDefault="00E047DF" w:rsidP="00B203A8">
      <w:pPr>
        <w:spacing w:before="100" w:beforeAutospacing="1" w:after="100" w:afterAutospacing="1" w:line="240" w:lineRule="auto"/>
        <w:jc w:val="both"/>
        <w:outlineLvl w:val="3"/>
        <w:rPr>
          <w:rFonts w:ascii="Times New Roman" w:eastAsia="Times New Roman" w:hAnsi="Times New Roman" w:cs="Times New Roman"/>
          <w:b/>
          <w:bCs/>
          <w:sz w:val="24"/>
          <w:szCs w:val="24"/>
          <w:lang w:eastAsia="en-GB"/>
        </w:rPr>
      </w:pPr>
      <w:r w:rsidRPr="00E047DF">
        <w:rPr>
          <w:rFonts w:ascii="Times New Roman" w:eastAsia="Times New Roman" w:hAnsi="Times New Roman" w:cs="Times New Roman"/>
          <w:b/>
          <w:bCs/>
          <w:sz w:val="24"/>
          <w:szCs w:val="24"/>
          <w:lang w:eastAsia="en-GB"/>
        </w:rPr>
        <w:t>7.2 Encapsulation and delivery strategies</w:t>
      </w:r>
    </w:p>
    <w:p w14:paraId="7B8075DB" w14:textId="77777777" w:rsidR="00E047DF" w:rsidRPr="00E047DF" w:rsidRDefault="00E047DF" w:rsidP="00B203A8">
      <w:pPr>
        <w:spacing w:before="100" w:beforeAutospacing="1" w:after="100" w:afterAutospacing="1" w:line="240" w:lineRule="auto"/>
        <w:jc w:val="both"/>
        <w:rPr>
          <w:rFonts w:ascii="Times New Roman" w:eastAsia="Times New Roman" w:hAnsi="Times New Roman" w:cs="Times New Roman"/>
          <w:sz w:val="24"/>
          <w:szCs w:val="24"/>
          <w:lang w:eastAsia="en-GB"/>
        </w:rPr>
      </w:pPr>
      <w:r w:rsidRPr="00E047DF">
        <w:rPr>
          <w:rFonts w:ascii="Times New Roman" w:eastAsia="Times New Roman" w:hAnsi="Times New Roman" w:cs="Times New Roman"/>
          <w:sz w:val="24"/>
          <w:szCs w:val="24"/>
          <w:lang w:eastAsia="en-GB"/>
        </w:rPr>
        <w:t xml:space="preserve">Where digestive instability or poor transmembrane transport limits the oral bioavailability of a candidate peptide, several delivery strategies have been explored across the wider bioactive peptide literature, including chitosan nanoparticle encapsulation, liposomal and emulsion-based carriers, and biopolymer hydrogel systems, each aimed at protecting the peptide from proteolytic degradation while facilitating intestinal absorption (Wang et al., 2024). Such </w:t>
      </w:r>
      <w:r w:rsidRPr="00E047DF">
        <w:rPr>
          <w:rFonts w:ascii="Times New Roman" w:eastAsia="Times New Roman" w:hAnsi="Times New Roman" w:cs="Times New Roman"/>
          <w:sz w:val="24"/>
          <w:szCs w:val="24"/>
          <w:lang w:eastAsia="en-GB"/>
        </w:rPr>
        <w:lastRenderedPageBreak/>
        <w:t xml:space="preserve">encapsulation approaches have, in specific cases, been shown to preserve both the physicochemical stability and the residual ACE-inhibitory activity of the encapsulated peptide relative to unprotected controls (Wang et al., 2024). No delivery-system research specific to </w:t>
      </w:r>
      <w:r w:rsidRPr="00E047DF">
        <w:rPr>
          <w:rFonts w:ascii="Times New Roman" w:eastAsia="Times New Roman" w:hAnsi="Times New Roman" w:cs="Times New Roman"/>
          <w:i/>
          <w:iCs/>
          <w:sz w:val="24"/>
          <w:szCs w:val="24"/>
          <w:lang w:eastAsia="en-GB"/>
        </w:rPr>
        <w:t xml:space="preserve">P. </w:t>
      </w:r>
      <w:proofErr w:type="spellStart"/>
      <w:r w:rsidRPr="00E047DF">
        <w:rPr>
          <w:rFonts w:ascii="Times New Roman" w:eastAsia="Times New Roman" w:hAnsi="Times New Roman" w:cs="Times New Roman"/>
          <w:i/>
          <w:iCs/>
          <w:sz w:val="24"/>
          <w:szCs w:val="24"/>
          <w:lang w:eastAsia="en-GB"/>
        </w:rPr>
        <w:t>biglobosa</w:t>
      </w:r>
      <w:proofErr w:type="spellEnd"/>
      <w:r w:rsidRPr="00E047DF">
        <w:rPr>
          <w:rFonts w:ascii="Times New Roman" w:eastAsia="Times New Roman" w:hAnsi="Times New Roman" w:cs="Times New Roman"/>
          <w:sz w:val="24"/>
          <w:szCs w:val="24"/>
          <w:lang w:eastAsia="en-GB"/>
        </w:rPr>
        <w:t>-derived peptides currently exists, but this body of work offers a template that could be readily adapted once specific peptide candidates are identified.</w:t>
      </w:r>
    </w:p>
    <w:p w14:paraId="0A364068" w14:textId="77777777" w:rsidR="00E047DF" w:rsidRPr="00E047DF" w:rsidRDefault="00E047DF" w:rsidP="00B203A8">
      <w:pPr>
        <w:spacing w:before="100" w:beforeAutospacing="1" w:after="100" w:afterAutospacing="1" w:line="240" w:lineRule="auto"/>
        <w:jc w:val="both"/>
        <w:outlineLvl w:val="3"/>
        <w:rPr>
          <w:rFonts w:ascii="Times New Roman" w:eastAsia="Times New Roman" w:hAnsi="Times New Roman" w:cs="Times New Roman"/>
          <w:b/>
          <w:bCs/>
          <w:sz w:val="24"/>
          <w:szCs w:val="24"/>
          <w:lang w:eastAsia="en-GB"/>
        </w:rPr>
      </w:pPr>
      <w:r w:rsidRPr="00E047DF">
        <w:rPr>
          <w:rFonts w:ascii="Times New Roman" w:eastAsia="Times New Roman" w:hAnsi="Times New Roman" w:cs="Times New Roman"/>
          <w:b/>
          <w:bCs/>
          <w:sz w:val="24"/>
          <w:szCs w:val="24"/>
          <w:lang w:eastAsia="en-GB"/>
        </w:rPr>
        <w:t>7.3 Gut microbiota and short-chain fatty acid contributions</w:t>
      </w:r>
    </w:p>
    <w:p w14:paraId="5E519458" w14:textId="344C52E4" w:rsidR="00E047DF" w:rsidRPr="00E047DF" w:rsidRDefault="00FA4F25" w:rsidP="00B203A8">
      <w:pPr>
        <w:spacing w:before="100" w:beforeAutospacing="1" w:after="100" w:afterAutospacing="1" w:line="240" w:lineRule="auto"/>
        <w:jc w:val="both"/>
        <w:rPr>
          <w:rFonts w:ascii="Times New Roman" w:eastAsia="Times New Roman" w:hAnsi="Times New Roman" w:cs="Times New Roman"/>
          <w:sz w:val="24"/>
          <w:szCs w:val="24"/>
          <w:lang w:eastAsia="en-GB"/>
        </w:rPr>
      </w:pPr>
      <w:r w:rsidRPr="00FA4F25">
        <w:rPr>
          <w:rFonts w:ascii="Times New Roman" w:eastAsia="Times New Roman" w:hAnsi="Times New Roman" w:cs="Times New Roman"/>
          <w:sz w:val="24"/>
          <w:szCs w:val="24"/>
          <w:lang w:eastAsia="en-GB"/>
        </w:rPr>
        <w:t>Fermented foods may contain microbial cells, microbial metabolites and residual fermentable substrates, although microbial viability and functional activity after processing, storage, cooking and gastrointestinal transit must be demonstrated for the specific product.</w:t>
      </w:r>
      <w:r w:rsidR="00E047DF" w:rsidRPr="00E047DF">
        <w:rPr>
          <w:rFonts w:ascii="Times New Roman" w:eastAsia="Times New Roman" w:hAnsi="Times New Roman" w:cs="Times New Roman"/>
          <w:sz w:val="24"/>
          <w:szCs w:val="24"/>
          <w:lang w:eastAsia="en-GB"/>
        </w:rPr>
        <w:t xml:space="preserve"> SCFAs, principally acetate, propionate and butyrate, generated through microbial fermentation of dietary fibre and residual carbohydrate, have been shown to lower blood pressure through activation of host G-protein-coupled receptors and modulation of immune and autonomic signalling pathways (Wu et al., 2021). Because </w:t>
      </w:r>
      <w:proofErr w:type="spellStart"/>
      <w:r w:rsidR="00E047DF" w:rsidRPr="00E047DF">
        <w:rPr>
          <w:rFonts w:ascii="Times New Roman" w:eastAsia="Times New Roman" w:hAnsi="Times New Roman" w:cs="Times New Roman"/>
          <w:sz w:val="24"/>
          <w:szCs w:val="24"/>
          <w:lang w:eastAsia="en-GB"/>
        </w:rPr>
        <w:t>dawadawa</w:t>
      </w:r>
      <w:proofErr w:type="spellEnd"/>
      <w:r w:rsidR="00E047DF" w:rsidRPr="00E047DF">
        <w:rPr>
          <w:rFonts w:ascii="Times New Roman" w:eastAsia="Times New Roman" w:hAnsi="Times New Roman" w:cs="Times New Roman"/>
          <w:sz w:val="24"/>
          <w:szCs w:val="24"/>
          <w:lang w:eastAsia="en-GB"/>
        </w:rPr>
        <w:t xml:space="preserve"> fermentation involves an active and compositionally diverse bacterial community, it is plausible that habitual consumption of the fermented condiment could exert antihypertensive effects through this SCFA-mediated pathway in addition to, or independently of, any direct peptide-ACE interaction. This specific pathway has not yet been investigated for </w:t>
      </w:r>
      <w:r w:rsidR="00E047DF" w:rsidRPr="00E047DF">
        <w:rPr>
          <w:rFonts w:ascii="Times New Roman" w:eastAsia="Times New Roman" w:hAnsi="Times New Roman" w:cs="Times New Roman"/>
          <w:i/>
          <w:iCs/>
          <w:sz w:val="24"/>
          <w:szCs w:val="24"/>
          <w:lang w:eastAsia="en-GB"/>
        </w:rPr>
        <w:t xml:space="preserve">P. </w:t>
      </w:r>
      <w:proofErr w:type="spellStart"/>
      <w:r w:rsidR="00E047DF" w:rsidRPr="00E047DF">
        <w:rPr>
          <w:rFonts w:ascii="Times New Roman" w:eastAsia="Times New Roman" w:hAnsi="Times New Roman" w:cs="Times New Roman"/>
          <w:i/>
          <w:iCs/>
          <w:sz w:val="24"/>
          <w:szCs w:val="24"/>
          <w:lang w:eastAsia="en-GB"/>
        </w:rPr>
        <w:t>biglobosa</w:t>
      </w:r>
      <w:proofErr w:type="spellEnd"/>
      <w:r w:rsidR="00E047DF" w:rsidRPr="00E047DF">
        <w:rPr>
          <w:rFonts w:ascii="Times New Roman" w:eastAsia="Times New Roman" w:hAnsi="Times New Roman" w:cs="Times New Roman"/>
          <w:sz w:val="24"/>
          <w:szCs w:val="24"/>
          <w:lang w:eastAsia="en-GB"/>
        </w:rPr>
        <w:t xml:space="preserve"> and represents a further avenue for future mechanistic study.</w:t>
      </w:r>
    </w:p>
    <w:p w14:paraId="7AB4E781" w14:textId="77777777" w:rsidR="00E047DF" w:rsidRPr="00E047DF" w:rsidRDefault="00E047DF" w:rsidP="00B203A8">
      <w:pPr>
        <w:spacing w:after="0" w:line="240" w:lineRule="auto"/>
        <w:jc w:val="both"/>
        <w:rPr>
          <w:rFonts w:ascii="Times New Roman" w:eastAsia="Times New Roman" w:hAnsi="Times New Roman" w:cs="Times New Roman"/>
          <w:sz w:val="24"/>
          <w:szCs w:val="24"/>
          <w:lang w:eastAsia="en-GB"/>
        </w:rPr>
      </w:pPr>
    </w:p>
    <w:p w14:paraId="09224384" w14:textId="77777777" w:rsidR="00E047DF" w:rsidRPr="00E047DF" w:rsidRDefault="00E047DF" w:rsidP="00B203A8">
      <w:pPr>
        <w:spacing w:before="100" w:beforeAutospacing="1" w:after="100" w:afterAutospacing="1" w:line="240" w:lineRule="auto"/>
        <w:jc w:val="both"/>
        <w:outlineLvl w:val="2"/>
        <w:rPr>
          <w:rFonts w:ascii="Times New Roman" w:eastAsia="Times New Roman" w:hAnsi="Times New Roman" w:cs="Times New Roman"/>
          <w:b/>
          <w:bCs/>
          <w:sz w:val="27"/>
          <w:szCs w:val="27"/>
          <w:lang w:eastAsia="en-GB"/>
        </w:rPr>
      </w:pPr>
      <w:r w:rsidRPr="00E047DF">
        <w:rPr>
          <w:rFonts w:ascii="Times New Roman" w:eastAsia="Times New Roman" w:hAnsi="Times New Roman" w:cs="Times New Roman"/>
          <w:b/>
          <w:bCs/>
          <w:sz w:val="27"/>
          <w:szCs w:val="27"/>
          <w:lang w:eastAsia="en-GB"/>
        </w:rPr>
        <w:t>8. Toward Functional Food and Nutraceutical Development</w:t>
      </w:r>
    </w:p>
    <w:p w14:paraId="0284D7FA" w14:textId="77777777" w:rsidR="00E047DF" w:rsidRPr="00E047DF" w:rsidRDefault="00E047DF" w:rsidP="00B203A8">
      <w:pPr>
        <w:spacing w:before="100" w:beforeAutospacing="1" w:after="100" w:afterAutospacing="1" w:line="240" w:lineRule="auto"/>
        <w:jc w:val="both"/>
        <w:outlineLvl w:val="3"/>
        <w:rPr>
          <w:rFonts w:ascii="Times New Roman" w:eastAsia="Times New Roman" w:hAnsi="Times New Roman" w:cs="Times New Roman"/>
          <w:b/>
          <w:bCs/>
          <w:sz w:val="24"/>
          <w:szCs w:val="24"/>
          <w:lang w:eastAsia="en-GB"/>
        </w:rPr>
      </w:pPr>
      <w:r w:rsidRPr="00E047DF">
        <w:rPr>
          <w:rFonts w:ascii="Times New Roman" w:eastAsia="Times New Roman" w:hAnsi="Times New Roman" w:cs="Times New Roman"/>
          <w:b/>
          <w:bCs/>
          <w:sz w:val="24"/>
          <w:szCs w:val="24"/>
          <w:lang w:eastAsia="en-GB"/>
        </w:rPr>
        <w:t>8.1 Industrial and food-safety considerations</w:t>
      </w:r>
    </w:p>
    <w:p w14:paraId="3D5E4E10" w14:textId="5FC803CB" w:rsidR="00E047DF" w:rsidRDefault="00E047DF" w:rsidP="00B203A8">
      <w:pPr>
        <w:spacing w:before="100" w:beforeAutospacing="1" w:after="100" w:afterAutospacing="1" w:line="240" w:lineRule="auto"/>
        <w:jc w:val="both"/>
        <w:rPr>
          <w:rFonts w:ascii="Times New Roman" w:eastAsia="Times New Roman" w:hAnsi="Times New Roman" w:cs="Times New Roman"/>
          <w:sz w:val="24"/>
          <w:szCs w:val="24"/>
          <w:lang w:eastAsia="en-GB"/>
        </w:rPr>
      </w:pPr>
      <w:r w:rsidRPr="00E047DF">
        <w:rPr>
          <w:rFonts w:ascii="Times New Roman" w:eastAsia="Times New Roman" w:hAnsi="Times New Roman" w:cs="Times New Roman"/>
          <w:sz w:val="24"/>
          <w:szCs w:val="24"/>
          <w:lang w:eastAsia="en-GB"/>
        </w:rPr>
        <w:t xml:space="preserve">Translating fermented locust bean from a traditional condiment into a standardised antihypertensive functional food or nutraceutical ingredient would require several practical steps analogous to those already achieved for commercially available milk-derived ACE-inhibitory peptide products, several of which are already marketed internationally on the basis of validated clinical blood-pressure-lowering effects (Li et al., 2025). For fermented locust bean, this trajectory would require standardisation of fermentation conditions, given the documented variability in microbial community composition and nutrient profile across different production localities and practices (Golly et al., 2025), together with quality-control assays capable of quantifying peptide content and ACE-inhibitory potency in a reproducible manner. </w:t>
      </w:r>
      <w:r w:rsidR="00132251" w:rsidRPr="00132251">
        <w:rPr>
          <w:rFonts w:ascii="Times New Roman" w:eastAsia="Times New Roman" w:hAnsi="Times New Roman" w:cs="Times New Roman"/>
          <w:sz w:val="24"/>
          <w:szCs w:val="24"/>
          <w:highlight w:val="yellow"/>
          <w:lang w:eastAsia="en-GB"/>
        </w:rPr>
        <w:t xml:space="preserve">Such standardisation must extend beyond fermentation time and microbial composition to the final commercial product. Product-to-product variation should be evaluated in relation to </w:t>
      </w:r>
      <w:proofErr w:type="spellStart"/>
      <w:r w:rsidR="00132251" w:rsidRPr="00132251">
        <w:rPr>
          <w:rFonts w:ascii="Times New Roman" w:eastAsia="Times New Roman" w:hAnsi="Times New Roman" w:cs="Times New Roman"/>
          <w:sz w:val="24"/>
          <w:szCs w:val="24"/>
          <w:highlight w:val="yellow"/>
          <w:lang w:eastAsia="en-GB"/>
        </w:rPr>
        <w:t>seed</w:t>
      </w:r>
      <w:proofErr w:type="spellEnd"/>
      <w:r w:rsidR="00132251" w:rsidRPr="00132251">
        <w:rPr>
          <w:rFonts w:ascii="Times New Roman" w:eastAsia="Times New Roman" w:hAnsi="Times New Roman" w:cs="Times New Roman"/>
          <w:sz w:val="24"/>
          <w:szCs w:val="24"/>
          <w:highlight w:val="yellow"/>
          <w:lang w:eastAsia="en-GB"/>
        </w:rPr>
        <w:t xml:space="preserve"> provenance, preprocessing, starter culture, fermentation duration, drying, storage and culinary preparation, because each of these factors may alter peptide composition and activity. A proposed functional-food formulation should therefore define a realistic serving size and quantify both the total peptide content and the amount of each validated antihypertensive peptide delivered per serving. Without a chemically characterised dose that retains activity across independent production batches, in vitro ACE inhibition cannot be translated into a reproducible dietary intervention (Golly et al., 2025; Pei et al., 2022).</w:t>
      </w:r>
      <w:r w:rsidR="00132251">
        <w:rPr>
          <w:rFonts w:ascii="Times New Roman" w:eastAsia="Times New Roman" w:hAnsi="Times New Roman" w:cs="Times New Roman"/>
          <w:sz w:val="24"/>
          <w:szCs w:val="24"/>
          <w:lang w:eastAsia="en-GB"/>
        </w:rPr>
        <w:t xml:space="preserve"> </w:t>
      </w:r>
      <w:r w:rsidR="00132251" w:rsidRPr="00132251">
        <w:rPr>
          <w:rFonts w:ascii="Times New Roman" w:eastAsia="Times New Roman" w:hAnsi="Times New Roman" w:cs="Times New Roman"/>
          <w:sz w:val="24"/>
          <w:szCs w:val="24"/>
          <w:highlight w:val="yellow"/>
          <w:lang w:eastAsia="en-GB"/>
        </w:rPr>
        <w:t xml:space="preserve">The sodium content of the final product requires particular attention because </w:t>
      </w:r>
      <w:proofErr w:type="spellStart"/>
      <w:r w:rsidR="00132251" w:rsidRPr="00132251">
        <w:rPr>
          <w:rFonts w:ascii="Times New Roman" w:eastAsia="Times New Roman" w:hAnsi="Times New Roman" w:cs="Times New Roman"/>
          <w:sz w:val="24"/>
          <w:szCs w:val="24"/>
          <w:highlight w:val="yellow"/>
          <w:lang w:eastAsia="en-GB"/>
        </w:rPr>
        <w:t>dawadawa</w:t>
      </w:r>
      <w:proofErr w:type="spellEnd"/>
      <w:r w:rsidR="00132251" w:rsidRPr="00132251">
        <w:rPr>
          <w:rFonts w:ascii="Times New Roman" w:eastAsia="Times New Roman" w:hAnsi="Times New Roman" w:cs="Times New Roman"/>
          <w:sz w:val="24"/>
          <w:szCs w:val="24"/>
          <w:highlight w:val="yellow"/>
          <w:lang w:eastAsia="en-GB"/>
        </w:rPr>
        <w:t xml:space="preserve"> is consumed as a seasoning and salt may be introduced during preservation, formulation or preparation of the accompanying dish. Total sodium should be measured in the ready-to-consume product and expressed both per 100 g and per customary serving. A formulation proposed for blood-pressure management would need to demonstrate that its </w:t>
      </w:r>
      <w:r w:rsidR="00132251" w:rsidRPr="00132251">
        <w:rPr>
          <w:rFonts w:ascii="Times New Roman" w:eastAsia="Times New Roman" w:hAnsi="Times New Roman" w:cs="Times New Roman"/>
          <w:sz w:val="24"/>
          <w:szCs w:val="24"/>
          <w:highlight w:val="yellow"/>
          <w:lang w:eastAsia="en-GB"/>
        </w:rPr>
        <w:lastRenderedPageBreak/>
        <w:t>sodium contribution does not counteract any benefit associated with its peptide fraction; consequently, peptide efficacy should be interpreted in the context of the complete food matrix rather than from peptide extracts alone.</w:t>
      </w:r>
      <w:r w:rsidR="00132251">
        <w:rPr>
          <w:rFonts w:ascii="Times New Roman" w:eastAsia="Times New Roman" w:hAnsi="Times New Roman" w:cs="Times New Roman"/>
          <w:sz w:val="24"/>
          <w:szCs w:val="24"/>
          <w:lang w:eastAsia="en-GB"/>
        </w:rPr>
        <w:t xml:space="preserve"> </w:t>
      </w:r>
      <w:r w:rsidRPr="00E047DF">
        <w:rPr>
          <w:rFonts w:ascii="Times New Roman" w:eastAsia="Times New Roman" w:hAnsi="Times New Roman" w:cs="Times New Roman"/>
          <w:sz w:val="24"/>
          <w:szCs w:val="24"/>
          <w:lang w:eastAsia="en-GB"/>
        </w:rPr>
        <w:t>Any such development would need to proceed against a backdrop of persistently poor global hypertension control rates, which continues to justify investment in low-cost, dietary interventions of this kind (WHO, 2025a).</w:t>
      </w:r>
    </w:p>
    <w:p w14:paraId="063D1FE9" w14:textId="11D7CFB8" w:rsidR="00132251" w:rsidRPr="00E047DF" w:rsidRDefault="00132251" w:rsidP="00B203A8">
      <w:pPr>
        <w:spacing w:before="100" w:beforeAutospacing="1" w:after="100" w:afterAutospacing="1" w:line="240" w:lineRule="auto"/>
        <w:jc w:val="both"/>
        <w:rPr>
          <w:rFonts w:ascii="Times New Roman" w:eastAsia="Times New Roman" w:hAnsi="Times New Roman" w:cs="Times New Roman"/>
          <w:sz w:val="24"/>
          <w:szCs w:val="24"/>
          <w:lang w:eastAsia="en-GB"/>
        </w:rPr>
      </w:pPr>
      <w:r w:rsidRPr="00132251">
        <w:rPr>
          <w:rFonts w:ascii="Times New Roman" w:eastAsia="Times New Roman" w:hAnsi="Times New Roman" w:cs="Times New Roman"/>
          <w:sz w:val="24"/>
          <w:szCs w:val="24"/>
          <w:highlight w:val="yellow"/>
          <w:lang w:eastAsia="en-GB"/>
        </w:rPr>
        <w:t>Potential benefit must also be considered alongside product-specific safety. Before repeated consumption can be recommended, the standardised seed preparation and its peptide fractions should be evaluated for allergenicity, cytotoxicity, acute and chronic toxicity, and adverse effects associated with dose and duration of exposure. Because bioactive peptides generated during hydrolysis or processing may differ from the proteins present in the original food, a history of traditional consumption cannot by itself establish the safety of a concentrated peptide ingredient. Studies should additionally examine whether concurrent consumption with antihypertensive medication produces clinically relevant additive blood-pressure reduction or other pharmacodynamic interactions, particularly in older adults and individuals receiving multidrug treatment (Patil et al., 2022).</w:t>
      </w:r>
    </w:p>
    <w:p w14:paraId="65E59727" w14:textId="77777777" w:rsidR="00E047DF" w:rsidRPr="00E047DF" w:rsidRDefault="00E047DF" w:rsidP="00B203A8">
      <w:pPr>
        <w:spacing w:before="100" w:beforeAutospacing="1" w:after="100" w:afterAutospacing="1" w:line="240" w:lineRule="auto"/>
        <w:jc w:val="both"/>
        <w:outlineLvl w:val="3"/>
        <w:rPr>
          <w:rFonts w:ascii="Times New Roman" w:eastAsia="Times New Roman" w:hAnsi="Times New Roman" w:cs="Times New Roman"/>
          <w:b/>
          <w:bCs/>
          <w:sz w:val="24"/>
          <w:szCs w:val="24"/>
          <w:lang w:eastAsia="en-GB"/>
        </w:rPr>
      </w:pPr>
      <w:r w:rsidRPr="00E047DF">
        <w:rPr>
          <w:rFonts w:ascii="Times New Roman" w:eastAsia="Times New Roman" w:hAnsi="Times New Roman" w:cs="Times New Roman"/>
          <w:b/>
          <w:bCs/>
          <w:sz w:val="24"/>
          <w:szCs w:val="24"/>
          <w:lang w:eastAsia="en-GB"/>
        </w:rPr>
        <w:t>8.2 Standardisation challenges</w:t>
      </w:r>
    </w:p>
    <w:p w14:paraId="33E48DC2" w14:textId="181FBD58" w:rsidR="00E047DF" w:rsidRDefault="00E047DF" w:rsidP="00B203A8">
      <w:pPr>
        <w:spacing w:before="100" w:beforeAutospacing="1" w:after="100" w:afterAutospacing="1" w:line="240" w:lineRule="auto"/>
        <w:jc w:val="both"/>
        <w:rPr>
          <w:rFonts w:ascii="Times New Roman" w:eastAsia="Times New Roman" w:hAnsi="Times New Roman" w:cs="Times New Roman"/>
          <w:sz w:val="24"/>
          <w:szCs w:val="24"/>
          <w:lang w:eastAsia="en-GB"/>
        </w:rPr>
      </w:pPr>
      <w:r w:rsidRPr="00E047DF">
        <w:rPr>
          <w:rFonts w:ascii="Times New Roman" w:eastAsia="Times New Roman" w:hAnsi="Times New Roman" w:cs="Times New Roman"/>
          <w:sz w:val="24"/>
          <w:szCs w:val="24"/>
          <w:lang w:eastAsia="en-GB"/>
        </w:rPr>
        <w:t xml:space="preserve">A further translational challenge concerns the traditionally spontaneous, uncontrolled nature of </w:t>
      </w:r>
      <w:proofErr w:type="spellStart"/>
      <w:r w:rsidRPr="00E047DF">
        <w:rPr>
          <w:rFonts w:ascii="Times New Roman" w:eastAsia="Times New Roman" w:hAnsi="Times New Roman" w:cs="Times New Roman"/>
          <w:sz w:val="24"/>
          <w:szCs w:val="24"/>
          <w:lang w:eastAsia="en-GB"/>
        </w:rPr>
        <w:t>dawadawa</w:t>
      </w:r>
      <w:proofErr w:type="spellEnd"/>
      <w:r w:rsidRPr="00E047DF">
        <w:rPr>
          <w:rFonts w:ascii="Times New Roman" w:eastAsia="Times New Roman" w:hAnsi="Times New Roman" w:cs="Times New Roman"/>
          <w:sz w:val="24"/>
          <w:szCs w:val="24"/>
          <w:lang w:eastAsia="en-GB"/>
        </w:rPr>
        <w:t xml:space="preserve"> fermentation, which relies on ambient microbial inoculation rather than defined starter cultures in most artisanal production settings. Variability in fermentation temperature, duration and substrate handling introduces batch-to-batch variation in proteolytic extent and, by extension, in peptide profile and potency. </w:t>
      </w:r>
      <w:r w:rsidR="00132251" w:rsidRPr="00132251">
        <w:rPr>
          <w:rFonts w:ascii="Times New Roman" w:eastAsia="Times New Roman" w:hAnsi="Times New Roman" w:cs="Times New Roman"/>
          <w:sz w:val="24"/>
          <w:szCs w:val="24"/>
          <w:highlight w:val="yellow"/>
          <w:lang w:eastAsia="en-GB"/>
        </w:rPr>
        <w:t xml:space="preserve">Given the reported differences in microbial diversity between domestically and commercially produced </w:t>
      </w:r>
      <w:proofErr w:type="spellStart"/>
      <w:r w:rsidR="00132251" w:rsidRPr="00132251">
        <w:rPr>
          <w:rFonts w:ascii="Times New Roman" w:eastAsia="Times New Roman" w:hAnsi="Times New Roman" w:cs="Times New Roman"/>
          <w:sz w:val="24"/>
          <w:szCs w:val="24"/>
          <w:highlight w:val="yellow"/>
          <w:lang w:eastAsia="en-GB"/>
        </w:rPr>
        <w:t>dawadawa</w:t>
      </w:r>
      <w:proofErr w:type="spellEnd"/>
      <w:r w:rsidR="00132251" w:rsidRPr="00132251">
        <w:rPr>
          <w:rFonts w:ascii="Times New Roman" w:eastAsia="Times New Roman" w:hAnsi="Times New Roman" w:cs="Times New Roman"/>
          <w:sz w:val="24"/>
          <w:szCs w:val="24"/>
          <w:highlight w:val="yellow"/>
          <w:lang w:eastAsia="en-GB"/>
        </w:rPr>
        <w:t>, the use of a defined starter culture may improve process reproducibility, but selection should be based on both technological functionality and strain-level safety. Candidate strains should be identified unambiguously and assessed for reproducible proteolytic activity, toxin-related genes or metabolites, transferable antimicrobial-resistance determinants and susceptibility to clinically relevant antimicrobial agents before their use in controlled production. This precaution is important because enterotoxin-associated Bacillus cereus strains have previously been isolated from spontaneously fermented African locust-bean condiments, although this finding does not imply that all Bacillus-fermented products present the same risk (Thorsen et al., 2011).</w:t>
      </w:r>
      <w:r w:rsidR="00132251">
        <w:rPr>
          <w:rFonts w:ascii="Times New Roman" w:eastAsia="Times New Roman" w:hAnsi="Times New Roman" w:cs="Times New Roman"/>
          <w:sz w:val="24"/>
          <w:szCs w:val="24"/>
          <w:lang w:eastAsia="en-GB"/>
        </w:rPr>
        <w:t xml:space="preserve"> </w:t>
      </w:r>
      <w:r w:rsidR="00132251" w:rsidRPr="00132251">
        <w:rPr>
          <w:rFonts w:ascii="Times New Roman" w:eastAsia="Times New Roman" w:hAnsi="Times New Roman" w:cs="Times New Roman"/>
          <w:sz w:val="24"/>
          <w:szCs w:val="24"/>
          <w:highlight w:val="yellow"/>
          <w:lang w:eastAsia="en-GB"/>
        </w:rPr>
        <w:t>Once peptide markers are established, their concentrations and ACE-inhibitory activity should be measured after drying, packaging, storage and customary cooking, since peptide oxidation, aggregation, chemical modification or further hydrolysis may change activity before consumption. Shelf-life studies should therefore integrate conventional microbiological and physicochemical measurements with peptide fingerprinting and activity assays rather than assuming that activity measured immediately after fermentation remains unchanged in the marketed product (Pei et al., 2022).</w:t>
      </w:r>
      <w:r w:rsidR="00132251">
        <w:rPr>
          <w:rFonts w:ascii="Times New Roman" w:eastAsia="Times New Roman" w:hAnsi="Times New Roman" w:cs="Times New Roman"/>
          <w:sz w:val="24"/>
          <w:szCs w:val="24"/>
          <w:lang w:eastAsia="en-GB"/>
        </w:rPr>
        <w:t xml:space="preserve"> </w:t>
      </w:r>
      <w:r w:rsidRPr="00E047DF">
        <w:rPr>
          <w:rFonts w:ascii="Times New Roman" w:eastAsia="Times New Roman" w:hAnsi="Times New Roman" w:cs="Times New Roman"/>
          <w:sz w:val="24"/>
          <w:szCs w:val="24"/>
          <w:lang w:eastAsia="en-GB"/>
        </w:rPr>
        <w:t>Sensory acceptability must also be preserved during any such standardisation, since the pungency and strong aroma characteristic of traditionally fermented locust bean are integral to its established culinary role and consumer acceptance.</w:t>
      </w:r>
      <w:r w:rsidR="00132251">
        <w:rPr>
          <w:rFonts w:ascii="Times New Roman" w:eastAsia="Times New Roman" w:hAnsi="Times New Roman" w:cs="Times New Roman"/>
          <w:sz w:val="24"/>
          <w:szCs w:val="24"/>
          <w:lang w:eastAsia="en-GB"/>
        </w:rPr>
        <w:t xml:space="preserve"> </w:t>
      </w:r>
      <w:r w:rsidR="00132251" w:rsidRPr="00132251">
        <w:rPr>
          <w:rFonts w:ascii="Times New Roman" w:eastAsia="Times New Roman" w:hAnsi="Times New Roman" w:cs="Times New Roman"/>
          <w:sz w:val="24"/>
          <w:szCs w:val="24"/>
          <w:highlight w:val="yellow"/>
          <w:lang w:eastAsia="en-GB"/>
        </w:rPr>
        <w:t>Optimisation should consequently assess whether changes intended to increase peptide yield alter colour, aroma, taste, texture or the customary culinary performance of the condiment. Previous work on African locust-bean fermentation has shown that process variables influence microbiological, physical and sensory quality, and that an analytically optimised product may still require improvement in odour or other consumer-relevant attributes (</w:t>
      </w:r>
      <w:proofErr w:type="spellStart"/>
      <w:r w:rsidR="00132251" w:rsidRPr="00132251">
        <w:rPr>
          <w:rFonts w:ascii="Times New Roman" w:eastAsia="Times New Roman" w:hAnsi="Times New Roman" w:cs="Times New Roman"/>
          <w:sz w:val="24"/>
          <w:szCs w:val="24"/>
          <w:highlight w:val="yellow"/>
          <w:lang w:eastAsia="en-GB"/>
        </w:rPr>
        <w:t>Agbobatinkpo</w:t>
      </w:r>
      <w:proofErr w:type="spellEnd"/>
      <w:r w:rsidR="00132251" w:rsidRPr="00132251">
        <w:rPr>
          <w:rFonts w:ascii="Times New Roman" w:eastAsia="Times New Roman" w:hAnsi="Times New Roman" w:cs="Times New Roman"/>
          <w:sz w:val="24"/>
          <w:szCs w:val="24"/>
          <w:highlight w:val="yellow"/>
          <w:lang w:eastAsia="en-GB"/>
        </w:rPr>
        <w:t xml:space="preserve"> et al., 2019). Consumer studies should include customary users from the communities in which </w:t>
      </w:r>
      <w:proofErr w:type="spellStart"/>
      <w:r w:rsidR="00132251" w:rsidRPr="00132251">
        <w:rPr>
          <w:rFonts w:ascii="Times New Roman" w:eastAsia="Times New Roman" w:hAnsi="Times New Roman" w:cs="Times New Roman"/>
          <w:sz w:val="24"/>
          <w:szCs w:val="24"/>
          <w:highlight w:val="yellow"/>
          <w:lang w:eastAsia="en-GB"/>
        </w:rPr>
        <w:t>dawadawa</w:t>
      </w:r>
      <w:proofErr w:type="spellEnd"/>
      <w:r w:rsidR="00132251" w:rsidRPr="00132251">
        <w:rPr>
          <w:rFonts w:ascii="Times New Roman" w:eastAsia="Times New Roman" w:hAnsi="Times New Roman" w:cs="Times New Roman"/>
          <w:sz w:val="24"/>
          <w:szCs w:val="24"/>
          <w:highlight w:val="yellow"/>
          <w:lang w:eastAsia="en-GB"/>
        </w:rPr>
        <w:t xml:space="preserve">, </w:t>
      </w:r>
      <w:proofErr w:type="spellStart"/>
      <w:r w:rsidR="00132251" w:rsidRPr="00132251">
        <w:rPr>
          <w:rFonts w:ascii="Times New Roman" w:eastAsia="Times New Roman" w:hAnsi="Times New Roman" w:cs="Times New Roman"/>
          <w:sz w:val="24"/>
          <w:szCs w:val="24"/>
          <w:highlight w:val="yellow"/>
          <w:lang w:eastAsia="en-GB"/>
        </w:rPr>
        <w:t>iru</w:t>
      </w:r>
      <w:proofErr w:type="spellEnd"/>
      <w:r w:rsidR="00132251" w:rsidRPr="00132251">
        <w:rPr>
          <w:rFonts w:ascii="Times New Roman" w:eastAsia="Times New Roman" w:hAnsi="Times New Roman" w:cs="Times New Roman"/>
          <w:sz w:val="24"/>
          <w:szCs w:val="24"/>
          <w:highlight w:val="yellow"/>
          <w:lang w:eastAsia="en-GB"/>
        </w:rPr>
        <w:t>, soumbala or related products are consumed, rather than relying only on laboratory panels unfamiliar with the condiment.</w:t>
      </w:r>
    </w:p>
    <w:p w14:paraId="16653A50" w14:textId="35C50B73" w:rsidR="00132251" w:rsidRPr="00132251" w:rsidRDefault="00132251" w:rsidP="00132251">
      <w:pPr>
        <w:spacing w:before="100" w:beforeAutospacing="1" w:after="100" w:afterAutospacing="1" w:line="240" w:lineRule="auto"/>
        <w:jc w:val="both"/>
        <w:rPr>
          <w:rFonts w:ascii="Times New Roman" w:eastAsia="Times New Roman" w:hAnsi="Times New Roman" w:cs="Times New Roman"/>
          <w:sz w:val="24"/>
          <w:szCs w:val="24"/>
          <w:highlight w:val="yellow"/>
          <w:lang w:eastAsia="en-GB"/>
        </w:rPr>
      </w:pPr>
      <w:r w:rsidRPr="00132251">
        <w:rPr>
          <w:rFonts w:ascii="Times New Roman" w:eastAsia="Times New Roman" w:hAnsi="Times New Roman" w:cs="Times New Roman"/>
          <w:sz w:val="24"/>
          <w:szCs w:val="24"/>
          <w:highlight w:val="yellow"/>
          <w:lang w:eastAsia="en-GB"/>
        </w:rPr>
        <w:lastRenderedPageBreak/>
        <w:t>A blood-pressure-related health claim would require more than evidence of ACE inhibition in an extract. The ingredient or finished product would need to be sufficiently characterised, the proposed intake and target population clearly specified, safety demonstrated, and efficacy substantiated through appropriately controlled human studies using the formulation intended for marketing. In vitro and animal findings alone are generally inadequate to support a specific health claim for a bioactive peptide product (</w:t>
      </w:r>
      <w:proofErr w:type="spellStart"/>
      <w:r w:rsidRPr="00132251">
        <w:rPr>
          <w:rFonts w:ascii="Times New Roman" w:eastAsia="Times New Roman" w:hAnsi="Times New Roman" w:cs="Times New Roman"/>
          <w:sz w:val="24"/>
          <w:szCs w:val="24"/>
          <w:highlight w:val="yellow"/>
          <w:lang w:eastAsia="en-GB"/>
        </w:rPr>
        <w:t>Chalamaiah</w:t>
      </w:r>
      <w:proofErr w:type="spellEnd"/>
      <w:r w:rsidRPr="00132251">
        <w:rPr>
          <w:rFonts w:ascii="Times New Roman" w:eastAsia="Times New Roman" w:hAnsi="Times New Roman" w:cs="Times New Roman"/>
          <w:sz w:val="24"/>
          <w:szCs w:val="24"/>
          <w:highlight w:val="yellow"/>
          <w:lang w:eastAsia="en-GB"/>
        </w:rPr>
        <w:t xml:space="preserve"> et al., 2019; Patil et al., 2022).</w:t>
      </w:r>
    </w:p>
    <w:p w14:paraId="621F161A" w14:textId="63551716" w:rsidR="00E047DF" w:rsidRPr="00E047DF" w:rsidRDefault="00132251" w:rsidP="00132251">
      <w:pPr>
        <w:spacing w:before="100" w:beforeAutospacing="1" w:after="100" w:afterAutospacing="1" w:line="240" w:lineRule="auto"/>
        <w:jc w:val="both"/>
        <w:rPr>
          <w:rFonts w:ascii="Times New Roman" w:eastAsia="Times New Roman" w:hAnsi="Times New Roman" w:cs="Times New Roman"/>
          <w:sz w:val="24"/>
          <w:szCs w:val="24"/>
          <w:lang w:eastAsia="en-GB"/>
        </w:rPr>
      </w:pPr>
      <w:r w:rsidRPr="00132251">
        <w:rPr>
          <w:rFonts w:ascii="Times New Roman" w:eastAsia="Times New Roman" w:hAnsi="Times New Roman" w:cs="Times New Roman"/>
          <w:sz w:val="24"/>
          <w:szCs w:val="24"/>
          <w:highlight w:val="yellow"/>
          <w:lang w:eastAsia="en-GB"/>
        </w:rPr>
        <w:t>Commercial feasibility should also be assessed against affordability, accessibility and cultural acceptability. Standardisation that depends on expensive purification, encapsulation or cold-chain storage could reduce the value of fermented locust bean as a locally available dietary product. Development should therefore compare a purified nutraceutical approach with a minimally processed, standardised condiment approach and determine whether either can deliver a validated peptide dose without making the product unaffordable or altering the sensory and cultural attributes that support its established use.</w:t>
      </w:r>
    </w:p>
    <w:p w14:paraId="5D9FE059" w14:textId="77777777" w:rsidR="00E047DF" w:rsidRPr="00E047DF" w:rsidRDefault="00E047DF" w:rsidP="00B203A8">
      <w:pPr>
        <w:spacing w:before="100" w:beforeAutospacing="1" w:after="100" w:afterAutospacing="1" w:line="240" w:lineRule="auto"/>
        <w:jc w:val="both"/>
        <w:outlineLvl w:val="2"/>
        <w:rPr>
          <w:rFonts w:ascii="Times New Roman" w:eastAsia="Times New Roman" w:hAnsi="Times New Roman" w:cs="Times New Roman"/>
          <w:b/>
          <w:bCs/>
          <w:sz w:val="27"/>
          <w:szCs w:val="27"/>
          <w:lang w:eastAsia="en-GB"/>
        </w:rPr>
      </w:pPr>
      <w:r w:rsidRPr="00E047DF">
        <w:rPr>
          <w:rFonts w:ascii="Times New Roman" w:eastAsia="Times New Roman" w:hAnsi="Times New Roman" w:cs="Times New Roman"/>
          <w:b/>
          <w:bCs/>
          <w:sz w:val="27"/>
          <w:szCs w:val="27"/>
          <w:lang w:eastAsia="en-GB"/>
        </w:rPr>
        <w:t>9. Future Directions</w:t>
      </w:r>
    </w:p>
    <w:p w14:paraId="596EAEAA" w14:textId="77777777" w:rsidR="00E047DF" w:rsidRPr="00E047DF" w:rsidRDefault="00E047DF" w:rsidP="00B203A8">
      <w:pPr>
        <w:spacing w:before="100" w:beforeAutospacing="1" w:after="100" w:afterAutospacing="1" w:line="240" w:lineRule="auto"/>
        <w:jc w:val="both"/>
        <w:rPr>
          <w:rFonts w:ascii="Times New Roman" w:eastAsia="Times New Roman" w:hAnsi="Times New Roman" w:cs="Times New Roman"/>
          <w:sz w:val="24"/>
          <w:szCs w:val="24"/>
          <w:lang w:eastAsia="en-GB"/>
        </w:rPr>
      </w:pPr>
      <w:r w:rsidRPr="00E047DF">
        <w:rPr>
          <w:rFonts w:ascii="Times New Roman" w:eastAsia="Times New Roman" w:hAnsi="Times New Roman" w:cs="Times New Roman"/>
          <w:sz w:val="24"/>
          <w:szCs w:val="24"/>
          <w:lang w:eastAsia="en-GB"/>
        </w:rPr>
        <w:t xml:space="preserve">Several concrete research priorities emerge from the evidence synthesised in this review. First, targeted proteomic and </w:t>
      </w:r>
      <w:proofErr w:type="spellStart"/>
      <w:r w:rsidRPr="00E047DF">
        <w:rPr>
          <w:rFonts w:ascii="Times New Roman" w:eastAsia="Times New Roman" w:hAnsi="Times New Roman" w:cs="Times New Roman"/>
          <w:sz w:val="24"/>
          <w:szCs w:val="24"/>
          <w:lang w:eastAsia="en-GB"/>
        </w:rPr>
        <w:t>peptidomic</w:t>
      </w:r>
      <w:proofErr w:type="spellEnd"/>
      <w:r w:rsidRPr="00E047DF">
        <w:rPr>
          <w:rFonts w:ascii="Times New Roman" w:eastAsia="Times New Roman" w:hAnsi="Times New Roman" w:cs="Times New Roman"/>
          <w:sz w:val="24"/>
          <w:szCs w:val="24"/>
          <w:lang w:eastAsia="en-GB"/>
        </w:rPr>
        <w:t xml:space="preserve"> characterisation of fermented </w:t>
      </w:r>
      <w:r w:rsidRPr="00E047DF">
        <w:rPr>
          <w:rFonts w:ascii="Times New Roman" w:eastAsia="Times New Roman" w:hAnsi="Times New Roman" w:cs="Times New Roman"/>
          <w:i/>
          <w:iCs/>
          <w:sz w:val="24"/>
          <w:szCs w:val="24"/>
          <w:lang w:eastAsia="en-GB"/>
        </w:rPr>
        <w:t xml:space="preserve">P. </w:t>
      </w:r>
      <w:proofErr w:type="spellStart"/>
      <w:r w:rsidRPr="00E047DF">
        <w:rPr>
          <w:rFonts w:ascii="Times New Roman" w:eastAsia="Times New Roman" w:hAnsi="Times New Roman" w:cs="Times New Roman"/>
          <w:i/>
          <w:iCs/>
          <w:sz w:val="24"/>
          <w:szCs w:val="24"/>
          <w:lang w:eastAsia="en-GB"/>
        </w:rPr>
        <w:t>biglobosa</w:t>
      </w:r>
      <w:proofErr w:type="spellEnd"/>
      <w:r w:rsidRPr="00E047DF">
        <w:rPr>
          <w:rFonts w:ascii="Times New Roman" w:eastAsia="Times New Roman" w:hAnsi="Times New Roman" w:cs="Times New Roman"/>
          <w:sz w:val="24"/>
          <w:szCs w:val="24"/>
          <w:lang w:eastAsia="en-GB"/>
        </w:rPr>
        <w:t xml:space="preserve"> seed protein hydrolysates, using liquid chromatography-tandem mass spectrometry, is needed to identify and sequence specific candidate peptides, mirroring the methodology already successfully applied to the closely related tree bean, </w:t>
      </w:r>
      <w:r w:rsidRPr="00E047DF">
        <w:rPr>
          <w:rFonts w:ascii="Times New Roman" w:eastAsia="Times New Roman" w:hAnsi="Times New Roman" w:cs="Times New Roman"/>
          <w:i/>
          <w:iCs/>
          <w:sz w:val="24"/>
          <w:szCs w:val="24"/>
          <w:lang w:eastAsia="en-GB"/>
        </w:rPr>
        <w:t xml:space="preserve">Parkia </w:t>
      </w:r>
      <w:proofErr w:type="spellStart"/>
      <w:r w:rsidRPr="00E047DF">
        <w:rPr>
          <w:rFonts w:ascii="Times New Roman" w:eastAsia="Times New Roman" w:hAnsi="Times New Roman" w:cs="Times New Roman"/>
          <w:i/>
          <w:iCs/>
          <w:sz w:val="24"/>
          <w:szCs w:val="24"/>
          <w:lang w:eastAsia="en-GB"/>
        </w:rPr>
        <w:t>timoriana</w:t>
      </w:r>
      <w:proofErr w:type="spellEnd"/>
      <w:r w:rsidRPr="00E047DF">
        <w:rPr>
          <w:rFonts w:ascii="Times New Roman" w:eastAsia="Times New Roman" w:hAnsi="Times New Roman" w:cs="Times New Roman"/>
          <w:sz w:val="24"/>
          <w:szCs w:val="24"/>
          <w:lang w:eastAsia="en-GB"/>
        </w:rPr>
        <w:t xml:space="preserve"> (</w:t>
      </w:r>
      <w:r w:rsidRPr="00E047DF">
        <w:rPr>
          <w:rFonts w:ascii="Times New Roman" w:eastAsia="Times New Roman" w:hAnsi="Times New Roman" w:cs="Times New Roman"/>
          <w:b/>
          <w:bCs/>
          <w:sz w:val="24"/>
          <w:szCs w:val="24"/>
          <w:lang w:eastAsia="en-GB"/>
        </w:rPr>
        <w:t>Abida et al., 2026</w:t>
      </w:r>
      <w:r w:rsidRPr="00E047DF">
        <w:rPr>
          <w:rFonts w:ascii="Times New Roman" w:eastAsia="Times New Roman" w:hAnsi="Times New Roman" w:cs="Times New Roman"/>
          <w:sz w:val="24"/>
          <w:szCs w:val="24"/>
          <w:lang w:eastAsia="en-GB"/>
        </w:rPr>
        <w:t xml:space="preserve">). Second, in silico screening of the </w:t>
      </w:r>
      <w:r w:rsidRPr="00E047DF">
        <w:rPr>
          <w:rFonts w:ascii="Times New Roman" w:eastAsia="Times New Roman" w:hAnsi="Times New Roman" w:cs="Times New Roman"/>
          <w:i/>
          <w:iCs/>
          <w:sz w:val="24"/>
          <w:szCs w:val="24"/>
          <w:lang w:eastAsia="en-GB"/>
        </w:rPr>
        <w:t xml:space="preserve">P. </w:t>
      </w:r>
      <w:proofErr w:type="spellStart"/>
      <w:r w:rsidRPr="00E047DF">
        <w:rPr>
          <w:rFonts w:ascii="Times New Roman" w:eastAsia="Times New Roman" w:hAnsi="Times New Roman" w:cs="Times New Roman"/>
          <w:i/>
          <w:iCs/>
          <w:sz w:val="24"/>
          <w:szCs w:val="24"/>
          <w:lang w:eastAsia="en-GB"/>
        </w:rPr>
        <w:t>biglobosa</w:t>
      </w:r>
      <w:proofErr w:type="spellEnd"/>
      <w:r w:rsidRPr="00E047DF">
        <w:rPr>
          <w:rFonts w:ascii="Times New Roman" w:eastAsia="Times New Roman" w:hAnsi="Times New Roman" w:cs="Times New Roman"/>
          <w:sz w:val="24"/>
          <w:szCs w:val="24"/>
          <w:lang w:eastAsia="en-GB"/>
        </w:rPr>
        <w:t xml:space="preserve"> seed protein sequence using the BIOPEP-UWM database, combined with molecular docking against the crystallographic ACE structure and ADMET prediction, would allow rapid, low-cost prioritisation of candidate peptides for subsequent synthesis and experimental validation. Third, isolated candidate peptides should be subjected to simulated gastrointestinal digestion and, where warranted, to oral administration in spontaneously hypertensive rat models, to establish both digestive stability and in vivo antihypertensive efficacy under conditions directly comparable to those already reported for peptides from fermented beef, fish and related legumes. Fourth, given the existing but methodologically limited human observational data, a prospective controlled human feeding study, ideally a randomised crossover trial comparing habitual dietary supplementation with standardised fermented locust bean against a matched control condiment, would substantially strengthen the currently modest epidemiological evidence base. Fifth, parallel investigation of the gut microbiota and short-chain fatty acid pathway, alongside the direct peptide-ACE pathway, would help clarify the relative contribution of each mechanism to any observed blood-pressure-lowering effect. Finally, adoption of characterised starter-culture fermentation protocols, together with peptide-specific quality-control assays, would be a necessary precursor to any eventual functional food or nutraceutical product derived from this traditional condiment.</w:t>
      </w:r>
    </w:p>
    <w:p w14:paraId="062FA506" w14:textId="77777777" w:rsidR="00E047DF" w:rsidRPr="00E047DF" w:rsidRDefault="00E047DF" w:rsidP="00B203A8">
      <w:pPr>
        <w:spacing w:after="0" w:line="240" w:lineRule="auto"/>
        <w:jc w:val="both"/>
        <w:rPr>
          <w:rFonts w:ascii="Times New Roman" w:eastAsia="Times New Roman" w:hAnsi="Times New Roman" w:cs="Times New Roman"/>
          <w:sz w:val="24"/>
          <w:szCs w:val="24"/>
          <w:lang w:eastAsia="en-GB"/>
        </w:rPr>
      </w:pPr>
    </w:p>
    <w:p w14:paraId="6CDA94EB" w14:textId="77777777" w:rsidR="00E047DF" w:rsidRPr="00E047DF" w:rsidRDefault="00E047DF" w:rsidP="00B203A8">
      <w:pPr>
        <w:spacing w:before="100" w:beforeAutospacing="1" w:after="100" w:afterAutospacing="1" w:line="240" w:lineRule="auto"/>
        <w:jc w:val="both"/>
        <w:outlineLvl w:val="2"/>
        <w:rPr>
          <w:rFonts w:ascii="Times New Roman" w:eastAsia="Times New Roman" w:hAnsi="Times New Roman" w:cs="Times New Roman"/>
          <w:b/>
          <w:bCs/>
          <w:sz w:val="27"/>
          <w:szCs w:val="27"/>
          <w:lang w:eastAsia="en-GB"/>
        </w:rPr>
      </w:pPr>
      <w:r w:rsidRPr="00E047DF">
        <w:rPr>
          <w:rFonts w:ascii="Times New Roman" w:eastAsia="Times New Roman" w:hAnsi="Times New Roman" w:cs="Times New Roman"/>
          <w:b/>
          <w:bCs/>
          <w:sz w:val="27"/>
          <w:szCs w:val="27"/>
          <w:lang w:eastAsia="en-GB"/>
        </w:rPr>
        <w:t>10. Conclusions</w:t>
      </w:r>
    </w:p>
    <w:p w14:paraId="188FEEFD" w14:textId="1B28F69E" w:rsidR="00E047DF" w:rsidRPr="00E047DF" w:rsidRDefault="00E047DF" w:rsidP="00B203A8">
      <w:pPr>
        <w:spacing w:before="100" w:beforeAutospacing="1" w:after="100" w:afterAutospacing="1" w:line="240" w:lineRule="auto"/>
        <w:jc w:val="both"/>
        <w:rPr>
          <w:rFonts w:ascii="Times New Roman" w:eastAsia="Times New Roman" w:hAnsi="Times New Roman" w:cs="Times New Roman"/>
          <w:sz w:val="24"/>
          <w:szCs w:val="24"/>
          <w:lang w:eastAsia="en-GB"/>
        </w:rPr>
      </w:pPr>
      <w:r w:rsidRPr="00E047DF">
        <w:rPr>
          <w:rFonts w:ascii="Times New Roman" w:eastAsia="Times New Roman" w:hAnsi="Times New Roman" w:cs="Times New Roman"/>
          <w:sz w:val="24"/>
          <w:szCs w:val="24"/>
          <w:lang w:eastAsia="en-GB"/>
        </w:rPr>
        <w:t xml:space="preserve">Fermented locust bean seed occupies a biologically plausible but pharmacologically underexplored position within the broader landscape of food-derived antihypertensive agents. </w:t>
      </w:r>
      <w:r w:rsidR="00FA4F25" w:rsidRPr="00FA4F25">
        <w:rPr>
          <w:rFonts w:ascii="Times New Roman" w:eastAsia="Times New Roman" w:hAnsi="Times New Roman" w:cs="Times New Roman"/>
          <w:sz w:val="24"/>
          <w:szCs w:val="24"/>
          <w:highlight w:val="yellow"/>
          <w:lang w:eastAsia="en-GB"/>
        </w:rPr>
        <w:t xml:space="preserve">The extensive Bacillus subtilis-driven proteolysis characteristic of </w:t>
      </w:r>
      <w:proofErr w:type="spellStart"/>
      <w:r w:rsidR="00FA4F25" w:rsidRPr="00FA4F25">
        <w:rPr>
          <w:rFonts w:ascii="Times New Roman" w:eastAsia="Times New Roman" w:hAnsi="Times New Roman" w:cs="Times New Roman"/>
          <w:sz w:val="24"/>
          <w:szCs w:val="24"/>
          <w:highlight w:val="yellow"/>
          <w:lang w:eastAsia="en-GB"/>
        </w:rPr>
        <w:t>dawadawa</w:t>
      </w:r>
      <w:proofErr w:type="spellEnd"/>
      <w:r w:rsidR="00FA4F25" w:rsidRPr="00FA4F25">
        <w:rPr>
          <w:rFonts w:ascii="Times New Roman" w:eastAsia="Times New Roman" w:hAnsi="Times New Roman" w:cs="Times New Roman"/>
          <w:sz w:val="24"/>
          <w:szCs w:val="24"/>
          <w:highlight w:val="yellow"/>
          <w:lang w:eastAsia="en-GB"/>
        </w:rPr>
        <w:t xml:space="preserve"> fermentation, the demonstrated reduction in antinutritional factors, the preclinical evidence of blood </w:t>
      </w:r>
      <w:r w:rsidR="00FA4F25" w:rsidRPr="00FA4F25">
        <w:rPr>
          <w:rFonts w:ascii="Times New Roman" w:eastAsia="Times New Roman" w:hAnsi="Times New Roman" w:cs="Times New Roman"/>
          <w:sz w:val="24"/>
          <w:szCs w:val="24"/>
          <w:highlight w:val="yellow"/>
          <w:lang w:eastAsia="en-GB"/>
        </w:rPr>
        <w:lastRenderedPageBreak/>
        <w:t xml:space="preserve">pressure and heart rate reduction in rodents, the single supportive human observational study from Togo, and the documented in vitro ACE-inhibitory activity of the plant’s phenolic constituents together build a coherent, if incomplete, case for antihypertensive bioactivity. Current evidence supports further investigation of fermented P. </w:t>
      </w:r>
      <w:proofErr w:type="spellStart"/>
      <w:r w:rsidR="00FA4F25" w:rsidRPr="00FA4F25">
        <w:rPr>
          <w:rFonts w:ascii="Times New Roman" w:eastAsia="Times New Roman" w:hAnsi="Times New Roman" w:cs="Times New Roman"/>
          <w:sz w:val="24"/>
          <w:szCs w:val="24"/>
          <w:highlight w:val="yellow"/>
          <w:lang w:eastAsia="en-GB"/>
        </w:rPr>
        <w:t>biglobosa</w:t>
      </w:r>
      <w:proofErr w:type="spellEnd"/>
      <w:r w:rsidR="00FA4F25" w:rsidRPr="00FA4F25">
        <w:rPr>
          <w:rFonts w:ascii="Times New Roman" w:eastAsia="Times New Roman" w:hAnsi="Times New Roman" w:cs="Times New Roman"/>
          <w:sz w:val="24"/>
          <w:szCs w:val="24"/>
          <w:highlight w:val="yellow"/>
          <w:lang w:eastAsia="en-GB"/>
        </w:rPr>
        <w:t xml:space="preserve"> as a possible source of ACE-inhibitory peptides, but it does not yet establish a peptide-mediated antihypertensive effect in animals consuming the food or in humans. Direct peptide identification, separation of peptide activity from phenolic and mineral effects, product standardisation, safety assessment and controlled clinical evaluation are required before an antihypertensive functional-food or nutraceutical claim can be justified.</w:t>
      </w:r>
    </w:p>
    <w:p w14:paraId="64D01DE0" w14:textId="77777777" w:rsidR="00E047DF" w:rsidRPr="00E047DF" w:rsidRDefault="00E047DF" w:rsidP="00B203A8">
      <w:pPr>
        <w:spacing w:after="0" w:line="240" w:lineRule="auto"/>
        <w:jc w:val="both"/>
        <w:rPr>
          <w:rFonts w:ascii="Times New Roman" w:eastAsia="Times New Roman" w:hAnsi="Times New Roman" w:cs="Times New Roman"/>
          <w:sz w:val="24"/>
          <w:szCs w:val="24"/>
          <w:lang w:eastAsia="en-GB"/>
        </w:rPr>
      </w:pPr>
    </w:p>
    <w:p w14:paraId="1F16FC89" w14:textId="77777777" w:rsidR="00E047DF" w:rsidRPr="00E047DF" w:rsidRDefault="00E047DF" w:rsidP="00B203A8">
      <w:pPr>
        <w:spacing w:before="100" w:beforeAutospacing="1" w:after="100" w:afterAutospacing="1" w:line="240" w:lineRule="auto"/>
        <w:jc w:val="both"/>
        <w:outlineLvl w:val="2"/>
        <w:rPr>
          <w:rFonts w:ascii="Times New Roman" w:eastAsia="Times New Roman" w:hAnsi="Times New Roman" w:cs="Times New Roman"/>
          <w:b/>
          <w:bCs/>
          <w:sz w:val="27"/>
          <w:szCs w:val="27"/>
          <w:lang w:eastAsia="en-GB"/>
        </w:rPr>
      </w:pPr>
      <w:r w:rsidRPr="00E047DF">
        <w:rPr>
          <w:rFonts w:ascii="Times New Roman" w:eastAsia="Times New Roman" w:hAnsi="Times New Roman" w:cs="Times New Roman"/>
          <w:b/>
          <w:bCs/>
          <w:sz w:val="27"/>
          <w:szCs w:val="27"/>
          <w:lang w:eastAsia="en-GB"/>
        </w:rPr>
        <w:t>11. Limitations</w:t>
      </w:r>
    </w:p>
    <w:p w14:paraId="4FE2C54C" w14:textId="0F6C99FC" w:rsidR="00E047DF" w:rsidRDefault="00E047DF" w:rsidP="00B203A8">
      <w:pPr>
        <w:spacing w:before="100" w:beforeAutospacing="1" w:after="100" w:afterAutospacing="1" w:line="240" w:lineRule="auto"/>
        <w:jc w:val="both"/>
        <w:rPr>
          <w:rFonts w:ascii="Times New Roman" w:eastAsia="Times New Roman" w:hAnsi="Times New Roman" w:cs="Times New Roman"/>
          <w:sz w:val="24"/>
          <w:szCs w:val="24"/>
          <w:lang w:eastAsia="en-GB"/>
        </w:rPr>
      </w:pPr>
      <w:r w:rsidRPr="00E047DF">
        <w:rPr>
          <w:rFonts w:ascii="Times New Roman" w:eastAsia="Times New Roman" w:hAnsi="Times New Roman" w:cs="Times New Roman"/>
          <w:sz w:val="24"/>
          <w:szCs w:val="24"/>
          <w:lang w:eastAsia="en-GB"/>
        </w:rPr>
        <w:t>This review is subject to several limitations. As a narrative rather than systematic review, the search and selection process, although structured and documented, does not follow a fully reproducible systematic protocol, and the resulting synthesis may be subject to some degree of selection judgement on the part of the reviewer</w:t>
      </w:r>
      <w:r w:rsidR="00B43663">
        <w:rPr>
          <w:rFonts w:ascii="Times New Roman" w:eastAsia="Times New Roman" w:hAnsi="Times New Roman" w:cs="Times New Roman"/>
          <w:sz w:val="24"/>
          <w:szCs w:val="24"/>
          <w:lang w:eastAsia="en-GB"/>
        </w:rPr>
        <w:t xml:space="preserve"> team</w:t>
      </w:r>
      <w:r w:rsidRPr="00E047DF">
        <w:rPr>
          <w:rFonts w:ascii="Times New Roman" w:eastAsia="Times New Roman" w:hAnsi="Times New Roman" w:cs="Times New Roman"/>
          <w:sz w:val="24"/>
          <w:szCs w:val="24"/>
          <w:lang w:eastAsia="en-GB"/>
        </w:rPr>
        <w:t>. The primary evidence base specific to locust bean is limited in volume, comprising a small number of animal pharmacology studies and a single human observational report, none of which involved peptide-level isolation or characterisation; consequently, much of the peptide-mechanistic argument advanced in this review rests on analogy with related, but taxonomically and biochemically distinct, fermented legumes, fish and meat products, and this inferential step should be treated as a hypothesis-generating framework rather than as direct evidence for fermented locust bean itself. The human observational data available are drawn from a single community comparison study with an inherent risk of dietary and lifestyle confounding, and no randomised controlled trial data currently exist for this specific food. Finally, because the underlying primary literature on this species spans several decades and a range of extraction, dosing and animal-model methodologies, direct quantitative comparison of reported blood-pressure-lowering magnitudes across studies was not undertaken, and readers should interpret the synthesised evidence as indicative of biological plausibility rather than as an established, quantified antihypertensive effect size.</w:t>
      </w:r>
    </w:p>
    <w:p w14:paraId="49B7D0EC" w14:textId="77777777" w:rsidR="006649DF" w:rsidRDefault="006649DF" w:rsidP="00B203A8">
      <w:pPr>
        <w:spacing w:before="100" w:beforeAutospacing="1" w:after="100" w:afterAutospacing="1" w:line="240" w:lineRule="auto"/>
        <w:jc w:val="both"/>
        <w:rPr>
          <w:rFonts w:ascii="Times New Roman" w:eastAsia="Times New Roman" w:hAnsi="Times New Roman" w:cs="Times New Roman"/>
          <w:sz w:val="24"/>
          <w:szCs w:val="24"/>
          <w:lang w:eastAsia="en-GB"/>
        </w:rPr>
      </w:pPr>
    </w:p>
    <w:p w14:paraId="2BD6BF2F" w14:textId="77777777" w:rsidR="006649DF" w:rsidRPr="000839CE" w:rsidRDefault="006649DF" w:rsidP="00B203A8">
      <w:pPr>
        <w:spacing w:after="0" w:line="240" w:lineRule="auto"/>
        <w:jc w:val="both"/>
        <w:rPr>
          <w:rFonts w:ascii="Times New Roman" w:hAnsi="Times New Roman" w:cs="Times New Roman"/>
          <w:b/>
        </w:rPr>
      </w:pPr>
      <w:bookmarkStart w:id="0" w:name="_Hlk234075571"/>
      <w:bookmarkStart w:id="1" w:name="_Hlk232755622"/>
      <w:bookmarkStart w:id="2" w:name="_Hlk234084549"/>
      <w:r w:rsidRPr="000839CE">
        <w:rPr>
          <w:rFonts w:ascii="Times New Roman" w:hAnsi="Times New Roman" w:cs="Times New Roman"/>
          <w:b/>
        </w:rPr>
        <w:t>Declaration of AI Use</w:t>
      </w:r>
    </w:p>
    <w:p w14:paraId="6871328E" w14:textId="77777777" w:rsidR="006649DF" w:rsidRPr="000839CE" w:rsidRDefault="006649DF" w:rsidP="00B203A8">
      <w:pPr>
        <w:spacing w:after="0" w:line="240" w:lineRule="auto"/>
        <w:jc w:val="both"/>
        <w:rPr>
          <w:rFonts w:ascii="Times New Roman" w:hAnsi="Times New Roman" w:cs="Times New Roman"/>
        </w:rPr>
      </w:pPr>
    </w:p>
    <w:p w14:paraId="59AD7289" w14:textId="77777777" w:rsidR="006649DF" w:rsidRPr="000839CE" w:rsidRDefault="006649DF" w:rsidP="00B203A8">
      <w:pPr>
        <w:spacing w:after="0" w:line="240" w:lineRule="auto"/>
        <w:jc w:val="both"/>
        <w:rPr>
          <w:rFonts w:ascii="Times New Roman" w:hAnsi="Times New Roman" w:cs="Times New Roman"/>
        </w:rPr>
      </w:pPr>
      <w:r w:rsidRPr="00C56790">
        <w:rPr>
          <w:rFonts w:ascii="Times New Roman" w:hAnsi="Times New Roman" w:cs="Times New Roman"/>
        </w:rPr>
        <w:t>This manuscript was prepared through the combined contributions of all author(s), including contributions to the study design, data, content development, results, interpretation, and related scholarly work. The author(s) acknowledge the use of Grammarly and ChatGPT to assist with grammar checking, language refinement, reference formatting. These AI-assisted tools were not used as authors and did not replace the intellectual contributions or scholarly judgment of the author(s). All AI-assisted outputs, including content, references, and interpretations, were carefully reviewed, revised, verified, and approved by the author(s). The author(s) accept full responsibility for the accuracy, integrity, and final content of the manuscript</w:t>
      </w:r>
      <w:bookmarkEnd w:id="0"/>
      <w:r w:rsidRPr="00C56790">
        <w:rPr>
          <w:rFonts w:ascii="Times New Roman" w:hAnsi="Times New Roman" w:cs="Times New Roman"/>
        </w:rPr>
        <w:t>.</w:t>
      </w:r>
    </w:p>
    <w:bookmarkEnd w:id="1"/>
    <w:p w14:paraId="6E0FE2C2" w14:textId="77777777" w:rsidR="006649DF" w:rsidRDefault="006649DF" w:rsidP="00B203A8">
      <w:pPr>
        <w:shd w:val="clear" w:color="auto" w:fill="FFFFFF"/>
        <w:spacing w:after="0" w:line="240" w:lineRule="auto"/>
        <w:jc w:val="both"/>
        <w:rPr>
          <w:rFonts w:ascii="Arial" w:eastAsia="Times New Roman" w:hAnsi="Arial" w:cs="Arial"/>
          <w:color w:val="222222"/>
          <w:sz w:val="24"/>
          <w:szCs w:val="24"/>
          <w:lang w:val="en-IN" w:eastAsia="en-IN"/>
        </w:rPr>
      </w:pPr>
    </w:p>
    <w:bookmarkEnd w:id="2"/>
    <w:p w14:paraId="727B2961" w14:textId="77777777" w:rsidR="006649DF" w:rsidRPr="00E047DF" w:rsidRDefault="006649DF" w:rsidP="00B203A8">
      <w:pPr>
        <w:spacing w:before="100" w:beforeAutospacing="1" w:after="100" w:afterAutospacing="1" w:line="240" w:lineRule="auto"/>
        <w:jc w:val="both"/>
        <w:rPr>
          <w:rFonts w:ascii="Times New Roman" w:eastAsia="Times New Roman" w:hAnsi="Times New Roman" w:cs="Times New Roman"/>
          <w:sz w:val="24"/>
          <w:szCs w:val="24"/>
          <w:lang w:eastAsia="en-GB"/>
        </w:rPr>
      </w:pPr>
    </w:p>
    <w:p w14:paraId="79EF66A5" w14:textId="77777777" w:rsidR="00E047DF" w:rsidRPr="00E047DF" w:rsidRDefault="00E047DF" w:rsidP="00B203A8">
      <w:pPr>
        <w:spacing w:after="0" w:line="240" w:lineRule="auto"/>
        <w:jc w:val="both"/>
        <w:rPr>
          <w:rFonts w:ascii="Times New Roman" w:eastAsia="Times New Roman" w:hAnsi="Times New Roman" w:cs="Times New Roman"/>
          <w:sz w:val="24"/>
          <w:szCs w:val="24"/>
          <w:lang w:eastAsia="en-GB"/>
        </w:rPr>
      </w:pPr>
    </w:p>
    <w:p w14:paraId="7041C43F" w14:textId="77777777" w:rsidR="00E047DF" w:rsidRPr="00E047DF" w:rsidRDefault="00E047DF" w:rsidP="00B203A8">
      <w:pPr>
        <w:spacing w:before="100" w:beforeAutospacing="1" w:after="100" w:afterAutospacing="1" w:line="240" w:lineRule="auto"/>
        <w:jc w:val="both"/>
        <w:outlineLvl w:val="2"/>
        <w:rPr>
          <w:rFonts w:ascii="Times New Roman" w:eastAsia="Times New Roman" w:hAnsi="Times New Roman" w:cs="Times New Roman"/>
          <w:b/>
          <w:bCs/>
          <w:sz w:val="27"/>
          <w:szCs w:val="27"/>
          <w:lang w:eastAsia="en-GB"/>
        </w:rPr>
      </w:pPr>
      <w:r w:rsidRPr="00E047DF">
        <w:rPr>
          <w:rFonts w:ascii="Times New Roman" w:eastAsia="Times New Roman" w:hAnsi="Times New Roman" w:cs="Times New Roman"/>
          <w:b/>
          <w:bCs/>
          <w:sz w:val="27"/>
          <w:szCs w:val="27"/>
          <w:lang w:eastAsia="en-GB"/>
        </w:rPr>
        <w:lastRenderedPageBreak/>
        <w:t>References</w:t>
      </w:r>
    </w:p>
    <w:p w14:paraId="431EC829" w14:textId="77777777" w:rsidR="00132251" w:rsidRPr="00E047DF" w:rsidRDefault="00132251" w:rsidP="00B203A8">
      <w:pPr>
        <w:spacing w:before="100" w:beforeAutospacing="1" w:after="100" w:afterAutospacing="1" w:line="240" w:lineRule="auto"/>
        <w:jc w:val="both"/>
        <w:rPr>
          <w:rFonts w:ascii="Times New Roman" w:eastAsia="Times New Roman" w:hAnsi="Times New Roman" w:cs="Times New Roman"/>
          <w:sz w:val="24"/>
          <w:szCs w:val="24"/>
          <w:lang w:eastAsia="en-GB"/>
        </w:rPr>
      </w:pPr>
      <w:r w:rsidRPr="00E047DF">
        <w:rPr>
          <w:rFonts w:ascii="Times New Roman" w:eastAsia="Times New Roman" w:hAnsi="Times New Roman" w:cs="Times New Roman"/>
          <w:bCs/>
          <w:sz w:val="24"/>
          <w:szCs w:val="24"/>
          <w:lang w:eastAsia="en-GB"/>
        </w:rPr>
        <w:t xml:space="preserve">Abida, S. H., Sutopo, C. C. Y., Hung, W.-T., Fernando, I., </w:t>
      </w:r>
      <w:proofErr w:type="spellStart"/>
      <w:r w:rsidRPr="00E047DF">
        <w:rPr>
          <w:rFonts w:ascii="Times New Roman" w:eastAsia="Times New Roman" w:hAnsi="Times New Roman" w:cs="Times New Roman"/>
          <w:bCs/>
          <w:sz w:val="24"/>
          <w:szCs w:val="24"/>
          <w:lang w:eastAsia="en-GB"/>
        </w:rPr>
        <w:t>Mahatmanto</w:t>
      </w:r>
      <w:proofErr w:type="spellEnd"/>
      <w:r w:rsidRPr="00E047DF">
        <w:rPr>
          <w:rFonts w:ascii="Times New Roman" w:eastAsia="Times New Roman" w:hAnsi="Times New Roman" w:cs="Times New Roman"/>
          <w:bCs/>
          <w:sz w:val="24"/>
          <w:szCs w:val="24"/>
          <w:lang w:eastAsia="en-GB"/>
        </w:rPr>
        <w:t>, T., &amp; Hsu, J.-L. (2026). An antihypertensive heptapeptide from tree bean (</w:t>
      </w:r>
      <w:r w:rsidRPr="00E047DF">
        <w:rPr>
          <w:rFonts w:ascii="Times New Roman" w:eastAsia="Times New Roman" w:hAnsi="Times New Roman" w:cs="Times New Roman"/>
          <w:bCs/>
          <w:i/>
          <w:iCs/>
          <w:sz w:val="24"/>
          <w:szCs w:val="24"/>
          <w:lang w:eastAsia="en-GB"/>
        </w:rPr>
        <w:t xml:space="preserve">Parkia </w:t>
      </w:r>
      <w:proofErr w:type="spellStart"/>
      <w:r w:rsidRPr="00E047DF">
        <w:rPr>
          <w:rFonts w:ascii="Times New Roman" w:eastAsia="Times New Roman" w:hAnsi="Times New Roman" w:cs="Times New Roman"/>
          <w:bCs/>
          <w:i/>
          <w:iCs/>
          <w:sz w:val="24"/>
          <w:szCs w:val="24"/>
          <w:lang w:eastAsia="en-GB"/>
        </w:rPr>
        <w:t>timoriana</w:t>
      </w:r>
      <w:proofErr w:type="spellEnd"/>
      <w:r w:rsidRPr="00E047DF">
        <w:rPr>
          <w:rFonts w:ascii="Times New Roman" w:eastAsia="Times New Roman" w:hAnsi="Times New Roman" w:cs="Times New Roman"/>
          <w:bCs/>
          <w:sz w:val="24"/>
          <w:szCs w:val="24"/>
          <w:lang w:eastAsia="en-GB"/>
        </w:rPr>
        <w:t xml:space="preserve">) seeds: Isolation, mechanism, and stability. </w:t>
      </w:r>
      <w:r w:rsidRPr="00E047DF">
        <w:rPr>
          <w:rFonts w:ascii="Times New Roman" w:eastAsia="Times New Roman" w:hAnsi="Times New Roman" w:cs="Times New Roman"/>
          <w:bCs/>
          <w:i/>
          <w:iCs/>
          <w:sz w:val="24"/>
          <w:szCs w:val="24"/>
          <w:lang w:eastAsia="en-GB"/>
        </w:rPr>
        <w:t>European Food Research and Technology, 252</w:t>
      </w:r>
      <w:r w:rsidRPr="00E047DF">
        <w:rPr>
          <w:rFonts w:ascii="Times New Roman" w:eastAsia="Times New Roman" w:hAnsi="Times New Roman" w:cs="Times New Roman"/>
          <w:bCs/>
          <w:sz w:val="24"/>
          <w:szCs w:val="24"/>
          <w:lang w:eastAsia="en-GB"/>
        </w:rPr>
        <w:t xml:space="preserve">(1), Article 26. </w:t>
      </w:r>
      <w:r w:rsidRPr="00E047DF">
        <w:rPr>
          <w:rFonts w:ascii="Times New Roman" w:eastAsia="Times New Roman" w:hAnsi="Times New Roman" w:cs="Times New Roman"/>
          <w:bCs/>
          <w:color w:val="0000FF"/>
          <w:sz w:val="24"/>
          <w:szCs w:val="24"/>
          <w:u w:val="single"/>
          <w:lang w:eastAsia="en-GB"/>
        </w:rPr>
        <w:t>https://doi.org/10.1007/s00217-025-05009-0</w:t>
      </w:r>
    </w:p>
    <w:p w14:paraId="0EF1B80C" w14:textId="77777777" w:rsidR="00132251" w:rsidRPr="00132251" w:rsidRDefault="00132251" w:rsidP="00132251">
      <w:pPr>
        <w:pStyle w:val="pdq2pgselectionanchorcontainer"/>
        <w:rPr>
          <w:highlight w:val="yellow"/>
        </w:rPr>
      </w:pPr>
      <w:proofErr w:type="spellStart"/>
      <w:r w:rsidRPr="00132251">
        <w:rPr>
          <w:highlight w:val="yellow"/>
        </w:rPr>
        <w:t>Agbobatinkpo</w:t>
      </w:r>
      <w:proofErr w:type="spellEnd"/>
      <w:r w:rsidRPr="00132251">
        <w:rPr>
          <w:highlight w:val="yellow"/>
        </w:rPr>
        <w:t xml:space="preserve">, B. P., Tossou, G. M., Adinsi, L., Akissoe, H. N., &amp; </w:t>
      </w:r>
      <w:proofErr w:type="spellStart"/>
      <w:r w:rsidRPr="00132251">
        <w:rPr>
          <w:highlight w:val="yellow"/>
        </w:rPr>
        <w:t>Hounhouigan</w:t>
      </w:r>
      <w:proofErr w:type="spellEnd"/>
      <w:r w:rsidRPr="00132251">
        <w:rPr>
          <w:highlight w:val="yellow"/>
        </w:rPr>
        <w:t xml:space="preserve">, D. J. (2019). Optimal fermentation parameters for processing high quality African locust bean condiments. </w:t>
      </w:r>
      <w:r w:rsidRPr="00132251">
        <w:rPr>
          <w:rStyle w:val="Emphasis"/>
          <w:highlight w:val="yellow"/>
        </w:rPr>
        <w:t>Journal of Food Science and Technology, 56</w:t>
      </w:r>
      <w:r w:rsidRPr="00132251">
        <w:rPr>
          <w:highlight w:val="yellow"/>
        </w:rPr>
        <w:t>(10), 4648–4657. https://doi.org/10.1007/s13197-019-03916-1</w:t>
      </w:r>
    </w:p>
    <w:p w14:paraId="6A2E4E18" w14:textId="77777777" w:rsidR="00132251" w:rsidRPr="00B203A8" w:rsidRDefault="00132251" w:rsidP="00B203A8">
      <w:pPr>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E047DF">
        <w:rPr>
          <w:rFonts w:ascii="Times New Roman" w:eastAsia="Times New Roman" w:hAnsi="Times New Roman" w:cs="Times New Roman"/>
          <w:bCs/>
          <w:sz w:val="24"/>
          <w:szCs w:val="24"/>
          <w:lang w:eastAsia="en-GB"/>
        </w:rPr>
        <w:t>Arámburo</w:t>
      </w:r>
      <w:proofErr w:type="spellEnd"/>
      <w:r w:rsidRPr="00E047DF">
        <w:rPr>
          <w:rFonts w:ascii="Times New Roman" w:eastAsia="Times New Roman" w:hAnsi="Times New Roman" w:cs="Times New Roman"/>
          <w:bCs/>
          <w:sz w:val="24"/>
          <w:szCs w:val="24"/>
          <w:lang w:eastAsia="en-GB"/>
        </w:rPr>
        <w:t>-Gálvez, J. G., Arvizu-Flores, A. A., Cárdenas-Torres, F. I., Cabrera-Chávez, F., Ramírez-Torres, G. I., Flores-Mendoza, L. K., Gastelum-Acosta, P. E., Figueroa-Salcido, O. G., &amp; Ontiveros, N. (2022).</w:t>
      </w:r>
      <w:r w:rsidRPr="00E047DF">
        <w:rPr>
          <w:rFonts w:ascii="Times New Roman" w:eastAsia="Times New Roman" w:hAnsi="Times New Roman" w:cs="Times New Roman"/>
          <w:sz w:val="24"/>
          <w:szCs w:val="24"/>
          <w:lang w:eastAsia="en-GB"/>
        </w:rPr>
        <w:t xml:space="preserve"> Prediction of ACE-I inhibitory peptides derived from chickpea (</w:t>
      </w:r>
      <w:r w:rsidRPr="00E047DF">
        <w:rPr>
          <w:rFonts w:ascii="Times New Roman" w:eastAsia="Times New Roman" w:hAnsi="Times New Roman" w:cs="Times New Roman"/>
          <w:i/>
          <w:iCs/>
          <w:sz w:val="24"/>
          <w:szCs w:val="24"/>
          <w:lang w:eastAsia="en-GB"/>
        </w:rPr>
        <w:t>Cicer arietinum</w:t>
      </w:r>
      <w:r w:rsidRPr="00E047DF">
        <w:rPr>
          <w:rFonts w:ascii="Times New Roman" w:eastAsia="Times New Roman" w:hAnsi="Times New Roman" w:cs="Times New Roman"/>
          <w:sz w:val="24"/>
          <w:szCs w:val="24"/>
          <w:lang w:eastAsia="en-GB"/>
        </w:rPr>
        <w:t xml:space="preserve"> L.): In silico assessments using simulated enzymatic hydrolysis, molecular docking </w:t>
      </w:r>
      <w:r w:rsidRPr="00B203A8">
        <w:rPr>
          <w:rFonts w:ascii="Times New Roman" w:eastAsia="Times New Roman" w:hAnsi="Times New Roman" w:cs="Times New Roman"/>
          <w:sz w:val="24"/>
          <w:szCs w:val="24"/>
          <w:lang w:eastAsia="en-GB"/>
        </w:rPr>
        <w:t xml:space="preserve">and ADMET evaluation. </w:t>
      </w:r>
      <w:r w:rsidRPr="00B203A8">
        <w:rPr>
          <w:rFonts w:ascii="Times New Roman" w:eastAsia="Times New Roman" w:hAnsi="Times New Roman" w:cs="Times New Roman"/>
          <w:i/>
          <w:iCs/>
          <w:sz w:val="24"/>
          <w:szCs w:val="24"/>
          <w:lang w:eastAsia="en-GB"/>
        </w:rPr>
        <w:t>Foods, 11</w:t>
      </w:r>
      <w:r w:rsidRPr="00B203A8">
        <w:rPr>
          <w:rFonts w:ascii="Times New Roman" w:eastAsia="Times New Roman" w:hAnsi="Times New Roman" w:cs="Times New Roman"/>
          <w:sz w:val="24"/>
          <w:szCs w:val="24"/>
          <w:lang w:eastAsia="en-GB"/>
        </w:rPr>
        <w:t xml:space="preserve">(11), Article 1576. </w:t>
      </w:r>
      <w:r w:rsidRPr="00B203A8">
        <w:rPr>
          <w:rFonts w:ascii="Times New Roman" w:eastAsia="Times New Roman" w:hAnsi="Times New Roman" w:cs="Times New Roman"/>
          <w:color w:val="0000FF"/>
          <w:sz w:val="24"/>
          <w:szCs w:val="24"/>
          <w:u w:val="single"/>
          <w:lang w:eastAsia="en-GB"/>
        </w:rPr>
        <w:t>https://doi.org/10.3390/foods11111576</w:t>
      </w:r>
    </w:p>
    <w:p w14:paraId="0D76CF3B" w14:textId="77777777" w:rsidR="00132251" w:rsidRPr="00B203A8" w:rsidRDefault="00132251" w:rsidP="00B203A8">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203A8">
        <w:rPr>
          <w:rFonts w:ascii="Times New Roman" w:hAnsi="Times New Roman" w:cs="Times New Roman"/>
          <w:sz w:val="24"/>
          <w:highlight w:val="yellow"/>
        </w:rPr>
        <w:t xml:space="preserve">Arouna, N., Gabriele, M., Tomassi, E., &amp; Pucci, L. (2023). Traditional fermentation affects the nutraceutical properties of </w:t>
      </w:r>
      <w:r w:rsidRPr="00B203A8">
        <w:rPr>
          <w:rFonts w:ascii="Times New Roman" w:hAnsi="Times New Roman" w:cs="Times New Roman"/>
          <w:i/>
          <w:sz w:val="24"/>
          <w:highlight w:val="yellow"/>
        </w:rPr>
        <w:t xml:space="preserve">Parkia </w:t>
      </w:r>
      <w:proofErr w:type="spellStart"/>
      <w:r w:rsidRPr="00B203A8">
        <w:rPr>
          <w:rFonts w:ascii="Times New Roman" w:hAnsi="Times New Roman" w:cs="Times New Roman"/>
          <w:i/>
          <w:sz w:val="24"/>
          <w:highlight w:val="yellow"/>
        </w:rPr>
        <w:t>biglobosa</w:t>
      </w:r>
      <w:proofErr w:type="spellEnd"/>
      <w:r w:rsidRPr="00B203A8">
        <w:rPr>
          <w:rFonts w:ascii="Times New Roman" w:hAnsi="Times New Roman" w:cs="Times New Roman"/>
          <w:sz w:val="24"/>
          <w:highlight w:val="yellow"/>
        </w:rPr>
        <w:t xml:space="preserve"> seeds. </w:t>
      </w:r>
      <w:r w:rsidRPr="00B203A8">
        <w:rPr>
          <w:rFonts w:ascii="Times New Roman" w:hAnsi="Times New Roman" w:cs="Times New Roman"/>
          <w:i/>
          <w:sz w:val="24"/>
          <w:highlight w:val="yellow"/>
        </w:rPr>
        <w:t>Plant Foods for Human Nutrition, 78</w:t>
      </w:r>
      <w:r w:rsidRPr="00B203A8">
        <w:rPr>
          <w:rFonts w:ascii="Times New Roman" w:hAnsi="Times New Roman" w:cs="Times New Roman"/>
          <w:sz w:val="24"/>
          <w:highlight w:val="yellow"/>
        </w:rPr>
        <w:t xml:space="preserve">, 452–457. </w:t>
      </w:r>
      <w:hyperlink r:id="rId12">
        <w:r w:rsidRPr="00B203A8">
          <w:rPr>
            <w:rFonts w:ascii="Times New Roman" w:hAnsi="Times New Roman" w:cs="Times New Roman"/>
            <w:color w:val="0000FF"/>
            <w:sz w:val="24"/>
            <w:szCs w:val="24"/>
            <w:highlight w:val="yellow"/>
            <w:u w:val="single"/>
          </w:rPr>
          <w:t>https://doi.org/10.1007/s11130-023-01064-8</w:t>
        </w:r>
      </w:hyperlink>
    </w:p>
    <w:p w14:paraId="5E55686B" w14:textId="77777777" w:rsidR="00132251" w:rsidRPr="00B203A8" w:rsidRDefault="00132251" w:rsidP="00B203A8">
      <w:pPr>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B203A8">
        <w:rPr>
          <w:rFonts w:ascii="Times New Roman" w:eastAsia="Times New Roman" w:hAnsi="Times New Roman" w:cs="Times New Roman"/>
          <w:sz w:val="24"/>
          <w:szCs w:val="24"/>
          <w:lang w:eastAsia="en-GB"/>
        </w:rPr>
        <w:t>Azokpota</w:t>
      </w:r>
      <w:proofErr w:type="spellEnd"/>
      <w:r w:rsidRPr="00B203A8">
        <w:rPr>
          <w:rFonts w:ascii="Times New Roman" w:eastAsia="Times New Roman" w:hAnsi="Times New Roman" w:cs="Times New Roman"/>
          <w:sz w:val="24"/>
          <w:szCs w:val="24"/>
          <w:lang w:eastAsia="en-GB"/>
        </w:rPr>
        <w:t xml:space="preserve">, P., </w:t>
      </w:r>
      <w:proofErr w:type="spellStart"/>
      <w:r w:rsidRPr="00B203A8">
        <w:rPr>
          <w:rFonts w:ascii="Times New Roman" w:eastAsia="Times New Roman" w:hAnsi="Times New Roman" w:cs="Times New Roman"/>
          <w:sz w:val="24"/>
          <w:szCs w:val="24"/>
          <w:lang w:eastAsia="en-GB"/>
        </w:rPr>
        <w:t>Hounhouigan</w:t>
      </w:r>
      <w:proofErr w:type="spellEnd"/>
      <w:r w:rsidRPr="00B203A8">
        <w:rPr>
          <w:rFonts w:ascii="Times New Roman" w:eastAsia="Times New Roman" w:hAnsi="Times New Roman" w:cs="Times New Roman"/>
          <w:sz w:val="24"/>
          <w:szCs w:val="24"/>
          <w:lang w:eastAsia="en-GB"/>
        </w:rPr>
        <w:t xml:space="preserve">, D. J., &amp; Nago, M. C. (2006). Microbiological and chemical changes during the fermentation of African locust bean (Parkia </w:t>
      </w:r>
      <w:proofErr w:type="spellStart"/>
      <w:r w:rsidRPr="00B203A8">
        <w:rPr>
          <w:rFonts w:ascii="Times New Roman" w:eastAsia="Times New Roman" w:hAnsi="Times New Roman" w:cs="Times New Roman"/>
          <w:sz w:val="24"/>
          <w:szCs w:val="24"/>
          <w:lang w:eastAsia="en-GB"/>
        </w:rPr>
        <w:t>biglobosa</w:t>
      </w:r>
      <w:proofErr w:type="spellEnd"/>
      <w:r w:rsidRPr="00B203A8">
        <w:rPr>
          <w:rFonts w:ascii="Times New Roman" w:eastAsia="Times New Roman" w:hAnsi="Times New Roman" w:cs="Times New Roman"/>
          <w:sz w:val="24"/>
          <w:szCs w:val="24"/>
          <w:lang w:eastAsia="en-GB"/>
        </w:rPr>
        <w:t xml:space="preserve">) to produce </w:t>
      </w:r>
      <w:proofErr w:type="spellStart"/>
      <w:r w:rsidRPr="00B203A8">
        <w:rPr>
          <w:rFonts w:ascii="Times New Roman" w:eastAsia="Times New Roman" w:hAnsi="Times New Roman" w:cs="Times New Roman"/>
          <w:sz w:val="24"/>
          <w:szCs w:val="24"/>
          <w:lang w:eastAsia="en-GB"/>
        </w:rPr>
        <w:t>afitin</w:t>
      </w:r>
      <w:proofErr w:type="spellEnd"/>
      <w:r w:rsidRPr="00B203A8">
        <w:rPr>
          <w:rFonts w:ascii="Times New Roman" w:eastAsia="Times New Roman" w:hAnsi="Times New Roman" w:cs="Times New Roman"/>
          <w:sz w:val="24"/>
          <w:szCs w:val="24"/>
          <w:lang w:eastAsia="en-GB"/>
        </w:rPr>
        <w:t xml:space="preserve">, </w:t>
      </w:r>
      <w:proofErr w:type="spellStart"/>
      <w:r w:rsidRPr="00B203A8">
        <w:rPr>
          <w:rFonts w:ascii="Times New Roman" w:eastAsia="Times New Roman" w:hAnsi="Times New Roman" w:cs="Times New Roman"/>
          <w:sz w:val="24"/>
          <w:szCs w:val="24"/>
          <w:lang w:eastAsia="en-GB"/>
        </w:rPr>
        <w:t>iru</w:t>
      </w:r>
      <w:proofErr w:type="spellEnd"/>
      <w:r w:rsidRPr="00B203A8">
        <w:rPr>
          <w:rFonts w:ascii="Times New Roman" w:eastAsia="Times New Roman" w:hAnsi="Times New Roman" w:cs="Times New Roman"/>
          <w:sz w:val="24"/>
          <w:szCs w:val="24"/>
          <w:lang w:eastAsia="en-GB"/>
        </w:rPr>
        <w:t xml:space="preserve"> and </w:t>
      </w:r>
      <w:proofErr w:type="spellStart"/>
      <w:r w:rsidRPr="00B203A8">
        <w:rPr>
          <w:rFonts w:ascii="Times New Roman" w:eastAsia="Times New Roman" w:hAnsi="Times New Roman" w:cs="Times New Roman"/>
          <w:sz w:val="24"/>
          <w:szCs w:val="24"/>
          <w:lang w:eastAsia="en-GB"/>
        </w:rPr>
        <w:t>sonru</w:t>
      </w:r>
      <w:proofErr w:type="spellEnd"/>
      <w:r w:rsidRPr="00B203A8">
        <w:rPr>
          <w:rFonts w:ascii="Times New Roman" w:eastAsia="Times New Roman" w:hAnsi="Times New Roman" w:cs="Times New Roman"/>
          <w:sz w:val="24"/>
          <w:szCs w:val="24"/>
          <w:lang w:eastAsia="en-GB"/>
        </w:rPr>
        <w:t xml:space="preserve">, three traditional condiments produced in Benin. </w:t>
      </w:r>
      <w:r w:rsidRPr="00B203A8">
        <w:rPr>
          <w:rFonts w:ascii="Times New Roman" w:eastAsia="Times New Roman" w:hAnsi="Times New Roman" w:cs="Times New Roman"/>
          <w:i/>
          <w:iCs/>
          <w:sz w:val="24"/>
          <w:szCs w:val="24"/>
          <w:lang w:eastAsia="en-GB"/>
        </w:rPr>
        <w:t>International Journal of Food Microbiology, 107</w:t>
      </w:r>
      <w:r w:rsidRPr="00B203A8">
        <w:rPr>
          <w:rFonts w:ascii="Times New Roman" w:eastAsia="Times New Roman" w:hAnsi="Times New Roman" w:cs="Times New Roman"/>
          <w:sz w:val="24"/>
          <w:szCs w:val="24"/>
          <w:lang w:eastAsia="en-GB"/>
        </w:rPr>
        <w:t xml:space="preserve">(3), 304–309. </w:t>
      </w:r>
      <w:r w:rsidRPr="00B203A8">
        <w:rPr>
          <w:rFonts w:ascii="Times New Roman" w:eastAsia="Times New Roman" w:hAnsi="Times New Roman" w:cs="Times New Roman"/>
          <w:color w:val="0000FF"/>
          <w:sz w:val="24"/>
          <w:szCs w:val="24"/>
          <w:u w:val="single"/>
          <w:lang w:eastAsia="en-GB"/>
        </w:rPr>
        <w:t>https://doi.org/10.1016/j.ijfoodmicro.2005.10.026</w:t>
      </w:r>
    </w:p>
    <w:p w14:paraId="0D93C071" w14:textId="77777777" w:rsidR="00132251" w:rsidRPr="00132251" w:rsidRDefault="00132251" w:rsidP="00132251">
      <w:pPr>
        <w:rPr>
          <w:rFonts w:ascii="Times New Roman" w:hAnsi="Times New Roman" w:cs="Times New Roman"/>
          <w:sz w:val="24"/>
          <w:szCs w:val="24"/>
          <w:highlight w:val="yellow"/>
        </w:rPr>
      </w:pPr>
      <w:proofErr w:type="spellStart"/>
      <w:r w:rsidRPr="00132251">
        <w:rPr>
          <w:rFonts w:ascii="Times New Roman" w:hAnsi="Times New Roman" w:cs="Times New Roman"/>
          <w:sz w:val="24"/>
          <w:szCs w:val="24"/>
          <w:highlight w:val="yellow"/>
        </w:rPr>
        <w:t>Baethge</w:t>
      </w:r>
      <w:proofErr w:type="spellEnd"/>
      <w:r w:rsidRPr="00132251">
        <w:rPr>
          <w:rFonts w:ascii="Times New Roman" w:hAnsi="Times New Roman" w:cs="Times New Roman"/>
          <w:sz w:val="24"/>
          <w:szCs w:val="24"/>
          <w:highlight w:val="yellow"/>
        </w:rPr>
        <w:t xml:space="preserve">, C., Goldbeck-Wood, S., &amp; Mertens, S. (2019). SANRA—A scale for the quality assessment of narrative review articles. </w:t>
      </w:r>
      <w:r w:rsidRPr="00132251">
        <w:rPr>
          <w:rStyle w:val="Emphasis"/>
          <w:rFonts w:ascii="Times New Roman" w:hAnsi="Times New Roman" w:cs="Times New Roman"/>
          <w:sz w:val="24"/>
          <w:szCs w:val="24"/>
          <w:highlight w:val="yellow"/>
        </w:rPr>
        <w:t>Research Integrity and Peer Review, 4</w:t>
      </w:r>
      <w:r w:rsidRPr="00132251">
        <w:rPr>
          <w:rFonts w:ascii="Times New Roman" w:hAnsi="Times New Roman" w:cs="Times New Roman"/>
          <w:sz w:val="24"/>
          <w:szCs w:val="24"/>
          <w:highlight w:val="yellow"/>
        </w:rPr>
        <w:t xml:space="preserve">, Article 5. </w:t>
      </w:r>
      <w:hyperlink r:id="rId13" w:tgtFrame="_new" w:history="1">
        <w:r w:rsidRPr="00132251">
          <w:rPr>
            <w:rStyle w:val="Hyperlink"/>
            <w:rFonts w:ascii="Times New Roman" w:hAnsi="Times New Roman" w:cs="Times New Roman"/>
            <w:sz w:val="24"/>
            <w:szCs w:val="24"/>
            <w:highlight w:val="yellow"/>
          </w:rPr>
          <w:t>https://doi.org/10.1186/s41073-019-0064-8</w:t>
        </w:r>
      </w:hyperlink>
    </w:p>
    <w:p w14:paraId="784A7448" w14:textId="77777777" w:rsidR="00132251" w:rsidRPr="00B203A8" w:rsidRDefault="00132251" w:rsidP="00B203A8">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203A8">
        <w:rPr>
          <w:rFonts w:ascii="Times New Roman" w:eastAsia="Times New Roman" w:hAnsi="Times New Roman" w:cs="Times New Roman"/>
          <w:sz w:val="24"/>
          <w:szCs w:val="24"/>
          <w:lang w:eastAsia="en-GB"/>
        </w:rPr>
        <w:t xml:space="preserve">Balogun, W. G., Adebayo, I. A., Yusuf, U., &amp; </w:t>
      </w:r>
      <w:proofErr w:type="spellStart"/>
      <w:r w:rsidRPr="00B203A8">
        <w:rPr>
          <w:rFonts w:ascii="Times New Roman" w:eastAsia="Times New Roman" w:hAnsi="Times New Roman" w:cs="Times New Roman"/>
          <w:sz w:val="24"/>
          <w:szCs w:val="24"/>
          <w:lang w:eastAsia="en-GB"/>
        </w:rPr>
        <w:t>Seeni</w:t>
      </w:r>
      <w:proofErr w:type="spellEnd"/>
      <w:r w:rsidRPr="00B203A8">
        <w:rPr>
          <w:rFonts w:ascii="Times New Roman" w:eastAsia="Times New Roman" w:hAnsi="Times New Roman" w:cs="Times New Roman"/>
          <w:sz w:val="24"/>
          <w:szCs w:val="24"/>
          <w:lang w:eastAsia="en-GB"/>
        </w:rPr>
        <w:t xml:space="preserve">, A. (2018). A review of the phytochemistry and medicinal activities of the popular African food additive: </w:t>
      </w:r>
      <w:r w:rsidRPr="00B203A8">
        <w:rPr>
          <w:rFonts w:ascii="Times New Roman" w:eastAsia="Times New Roman" w:hAnsi="Times New Roman" w:cs="Times New Roman"/>
          <w:i/>
          <w:iCs/>
          <w:sz w:val="24"/>
          <w:szCs w:val="24"/>
          <w:lang w:eastAsia="en-GB"/>
        </w:rPr>
        <w:t xml:space="preserve">Parkia </w:t>
      </w:r>
      <w:proofErr w:type="spellStart"/>
      <w:r w:rsidRPr="00B203A8">
        <w:rPr>
          <w:rFonts w:ascii="Times New Roman" w:eastAsia="Times New Roman" w:hAnsi="Times New Roman" w:cs="Times New Roman"/>
          <w:i/>
          <w:iCs/>
          <w:sz w:val="24"/>
          <w:szCs w:val="24"/>
          <w:lang w:eastAsia="en-GB"/>
        </w:rPr>
        <w:t>biglobosa</w:t>
      </w:r>
      <w:proofErr w:type="spellEnd"/>
      <w:r w:rsidRPr="00B203A8">
        <w:rPr>
          <w:rFonts w:ascii="Times New Roman" w:eastAsia="Times New Roman" w:hAnsi="Times New Roman" w:cs="Times New Roman"/>
          <w:sz w:val="24"/>
          <w:szCs w:val="24"/>
          <w:lang w:eastAsia="en-GB"/>
        </w:rPr>
        <w:t xml:space="preserve"> seed. </w:t>
      </w:r>
      <w:r w:rsidRPr="00B203A8">
        <w:rPr>
          <w:rFonts w:ascii="Times New Roman" w:eastAsia="Times New Roman" w:hAnsi="Times New Roman" w:cs="Times New Roman"/>
          <w:i/>
          <w:iCs/>
          <w:sz w:val="24"/>
          <w:szCs w:val="24"/>
          <w:lang w:eastAsia="en-GB"/>
        </w:rPr>
        <w:t>Oriental Pharmacy and Experimental Medicine, 18</w:t>
      </w:r>
      <w:r w:rsidRPr="00B203A8">
        <w:rPr>
          <w:rFonts w:ascii="Times New Roman" w:eastAsia="Times New Roman" w:hAnsi="Times New Roman" w:cs="Times New Roman"/>
          <w:sz w:val="24"/>
          <w:szCs w:val="24"/>
          <w:lang w:eastAsia="en-GB"/>
        </w:rPr>
        <w:t xml:space="preserve">, 271–279. </w:t>
      </w:r>
      <w:r w:rsidRPr="00B203A8">
        <w:rPr>
          <w:rFonts w:ascii="Times New Roman" w:eastAsia="Times New Roman" w:hAnsi="Times New Roman" w:cs="Times New Roman"/>
          <w:color w:val="0000FF"/>
          <w:sz w:val="24"/>
          <w:szCs w:val="24"/>
          <w:u w:val="single"/>
          <w:lang w:eastAsia="en-GB"/>
        </w:rPr>
        <w:t>https://doi.org/10.1007/s13596-018-0337-7</w:t>
      </w:r>
    </w:p>
    <w:p w14:paraId="5B5BE810" w14:textId="77777777" w:rsidR="00132251" w:rsidRPr="00132251" w:rsidRDefault="00132251" w:rsidP="00132251">
      <w:pPr>
        <w:pStyle w:val="NormalWeb"/>
        <w:rPr>
          <w:highlight w:val="yellow"/>
        </w:rPr>
      </w:pPr>
      <w:proofErr w:type="spellStart"/>
      <w:r w:rsidRPr="00132251">
        <w:rPr>
          <w:highlight w:val="yellow"/>
        </w:rPr>
        <w:t>Chalamaiah</w:t>
      </w:r>
      <w:proofErr w:type="spellEnd"/>
      <w:r w:rsidRPr="00132251">
        <w:rPr>
          <w:highlight w:val="yellow"/>
        </w:rPr>
        <w:t xml:space="preserve">, M., Keskin Ulug, S., Hong, H., &amp; Wu, J. (2019). Regulatory requirements of bioactive peptides (protein hydrolysates) from food proteins. </w:t>
      </w:r>
      <w:r w:rsidRPr="00132251">
        <w:rPr>
          <w:rStyle w:val="Emphasis"/>
          <w:highlight w:val="yellow"/>
        </w:rPr>
        <w:t>Journal of Functional Foods, 58</w:t>
      </w:r>
      <w:r w:rsidRPr="00132251">
        <w:rPr>
          <w:highlight w:val="yellow"/>
        </w:rPr>
        <w:t>, 123–129. https://doi.org/10.1016/j.jff.2019.04.050</w:t>
      </w:r>
    </w:p>
    <w:p w14:paraId="6FE29C08" w14:textId="77777777" w:rsidR="00132251" w:rsidRPr="00B203A8" w:rsidRDefault="00132251" w:rsidP="00B203A8">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203A8">
        <w:rPr>
          <w:rFonts w:ascii="Times New Roman" w:hAnsi="Times New Roman" w:cs="Times New Roman"/>
          <w:sz w:val="24"/>
          <w:highlight w:val="yellow"/>
        </w:rPr>
        <w:t xml:space="preserve">Fabbri, L. P., Cavallero, A., </w:t>
      </w:r>
      <w:proofErr w:type="spellStart"/>
      <w:r w:rsidRPr="00B203A8">
        <w:rPr>
          <w:rFonts w:ascii="Times New Roman" w:hAnsi="Times New Roman" w:cs="Times New Roman"/>
          <w:sz w:val="24"/>
          <w:highlight w:val="yellow"/>
        </w:rPr>
        <w:t>Vidotto</w:t>
      </w:r>
      <w:proofErr w:type="spellEnd"/>
      <w:r w:rsidRPr="00B203A8">
        <w:rPr>
          <w:rFonts w:ascii="Times New Roman" w:hAnsi="Times New Roman" w:cs="Times New Roman"/>
          <w:sz w:val="24"/>
          <w:highlight w:val="yellow"/>
        </w:rPr>
        <w:t xml:space="preserve">, F., &amp; Gabriele, M. (2024). Bioactive peptides from fermented foods: Production approaches, sources, and potential health benefits. </w:t>
      </w:r>
      <w:r w:rsidRPr="00B203A8">
        <w:rPr>
          <w:rFonts w:ascii="Times New Roman" w:hAnsi="Times New Roman" w:cs="Times New Roman"/>
          <w:i/>
          <w:sz w:val="24"/>
          <w:highlight w:val="yellow"/>
        </w:rPr>
        <w:t>Foods, 13</w:t>
      </w:r>
      <w:r w:rsidRPr="00B203A8">
        <w:rPr>
          <w:rFonts w:ascii="Times New Roman" w:hAnsi="Times New Roman" w:cs="Times New Roman"/>
          <w:sz w:val="24"/>
          <w:highlight w:val="yellow"/>
        </w:rPr>
        <w:t xml:space="preserve">(21), Article 3369. </w:t>
      </w:r>
      <w:hyperlink r:id="rId14">
        <w:r w:rsidRPr="00B203A8">
          <w:rPr>
            <w:rFonts w:ascii="Times New Roman" w:hAnsi="Times New Roman" w:cs="Times New Roman"/>
            <w:color w:val="0000FF"/>
            <w:sz w:val="24"/>
            <w:szCs w:val="24"/>
            <w:highlight w:val="yellow"/>
            <w:u w:val="single"/>
          </w:rPr>
          <w:t>https://doi.org/10.3390/foods13213369</w:t>
        </w:r>
      </w:hyperlink>
    </w:p>
    <w:p w14:paraId="1040DC69" w14:textId="77777777" w:rsidR="00132251" w:rsidRPr="00B203A8" w:rsidRDefault="00132251" w:rsidP="00B203A8">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203A8">
        <w:rPr>
          <w:rFonts w:ascii="Times New Roman" w:eastAsia="Times New Roman" w:hAnsi="Times New Roman" w:cs="Times New Roman"/>
          <w:sz w:val="24"/>
          <w:szCs w:val="24"/>
          <w:lang w:eastAsia="en-GB"/>
        </w:rPr>
        <w:t xml:space="preserve">Ghazi, L., &amp; </w:t>
      </w:r>
      <w:proofErr w:type="spellStart"/>
      <w:r w:rsidRPr="00B203A8">
        <w:rPr>
          <w:rFonts w:ascii="Times New Roman" w:eastAsia="Times New Roman" w:hAnsi="Times New Roman" w:cs="Times New Roman"/>
          <w:sz w:val="24"/>
          <w:szCs w:val="24"/>
          <w:lang w:eastAsia="en-GB"/>
        </w:rPr>
        <w:t>Drawz</w:t>
      </w:r>
      <w:proofErr w:type="spellEnd"/>
      <w:r w:rsidRPr="00B203A8">
        <w:rPr>
          <w:rFonts w:ascii="Times New Roman" w:eastAsia="Times New Roman" w:hAnsi="Times New Roman" w:cs="Times New Roman"/>
          <w:sz w:val="24"/>
          <w:szCs w:val="24"/>
          <w:lang w:eastAsia="en-GB"/>
        </w:rPr>
        <w:t xml:space="preserve">, P. (2017). Advances in understanding the renin-angiotensin-aldosterone system (RAAS) in blood pressure control and recent pivotal trials of RAAS blockade in heart failure and diabetic nephropathy. </w:t>
      </w:r>
      <w:r w:rsidRPr="00B203A8">
        <w:rPr>
          <w:rFonts w:ascii="Times New Roman" w:eastAsia="Times New Roman" w:hAnsi="Times New Roman" w:cs="Times New Roman"/>
          <w:i/>
          <w:iCs/>
          <w:sz w:val="24"/>
          <w:szCs w:val="24"/>
          <w:lang w:eastAsia="en-GB"/>
        </w:rPr>
        <w:t>F1000Research, 6</w:t>
      </w:r>
      <w:r w:rsidRPr="00B203A8">
        <w:rPr>
          <w:rFonts w:ascii="Times New Roman" w:eastAsia="Times New Roman" w:hAnsi="Times New Roman" w:cs="Times New Roman"/>
          <w:sz w:val="24"/>
          <w:szCs w:val="24"/>
          <w:lang w:eastAsia="en-GB"/>
        </w:rPr>
        <w:t xml:space="preserve">, Article 297. </w:t>
      </w:r>
      <w:r w:rsidRPr="00B203A8">
        <w:rPr>
          <w:rFonts w:ascii="Times New Roman" w:eastAsia="Times New Roman" w:hAnsi="Times New Roman" w:cs="Times New Roman"/>
          <w:color w:val="0000FF"/>
          <w:sz w:val="24"/>
          <w:szCs w:val="24"/>
          <w:u w:val="single"/>
          <w:lang w:eastAsia="en-GB"/>
        </w:rPr>
        <w:t>https://doi.org/10.12688/f1000research.9692.1</w:t>
      </w:r>
    </w:p>
    <w:p w14:paraId="235450C2" w14:textId="77777777" w:rsidR="00132251" w:rsidRPr="00B203A8" w:rsidRDefault="00132251" w:rsidP="00B203A8">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203A8">
        <w:rPr>
          <w:rFonts w:ascii="Times New Roman" w:eastAsia="Times New Roman" w:hAnsi="Times New Roman" w:cs="Times New Roman"/>
          <w:sz w:val="24"/>
          <w:szCs w:val="24"/>
          <w:lang w:eastAsia="en-GB"/>
        </w:rPr>
        <w:lastRenderedPageBreak/>
        <w:t xml:space="preserve">Golly, K. M., Doku, E. T., Amponsah, A. S., Kyei, P., &amp; </w:t>
      </w:r>
      <w:proofErr w:type="spellStart"/>
      <w:r w:rsidRPr="00B203A8">
        <w:rPr>
          <w:rFonts w:ascii="Times New Roman" w:eastAsia="Times New Roman" w:hAnsi="Times New Roman" w:cs="Times New Roman"/>
          <w:sz w:val="24"/>
          <w:szCs w:val="24"/>
          <w:lang w:eastAsia="en-GB"/>
        </w:rPr>
        <w:t>Gyadua</w:t>
      </w:r>
      <w:proofErr w:type="spellEnd"/>
      <w:r w:rsidRPr="00B203A8">
        <w:rPr>
          <w:rFonts w:ascii="Times New Roman" w:eastAsia="Times New Roman" w:hAnsi="Times New Roman" w:cs="Times New Roman"/>
          <w:sz w:val="24"/>
          <w:szCs w:val="24"/>
          <w:lang w:eastAsia="en-GB"/>
        </w:rPr>
        <w:t>, C. (2025). Microbial diversity, nutritional composition, and health implications of fermented locust bean seed (</w:t>
      </w:r>
      <w:proofErr w:type="spellStart"/>
      <w:r w:rsidRPr="00B203A8">
        <w:rPr>
          <w:rFonts w:ascii="Times New Roman" w:eastAsia="Times New Roman" w:hAnsi="Times New Roman" w:cs="Times New Roman"/>
          <w:sz w:val="24"/>
          <w:szCs w:val="24"/>
          <w:lang w:eastAsia="en-GB"/>
        </w:rPr>
        <w:t>dawadawa</w:t>
      </w:r>
      <w:proofErr w:type="spellEnd"/>
      <w:r w:rsidRPr="00B203A8">
        <w:rPr>
          <w:rFonts w:ascii="Times New Roman" w:eastAsia="Times New Roman" w:hAnsi="Times New Roman" w:cs="Times New Roman"/>
          <w:sz w:val="24"/>
          <w:szCs w:val="24"/>
          <w:lang w:eastAsia="en-GB"/>
        </w:rPr>
        <w:t xml:space="preserve">) from Ghana. </w:t>
      </w:r>
      <w:r w:rsidRPr="00B203A8">
        <w:rPr>
          <w:rFonts w:ascii="Times New Roman" w:eastAsia="Times New Roman" w:hAnsi="Times New Roman" w:cs="Times New Roman"/>
          <w:i/>
          <w:iCs/>
          <w:sz w:val="24"/>
          <w:szCs w:val="24"/>
          <w:lang w:eastAsia="en-GB"/>
        </w:rPr>
        <w:t>International Journal of Food Science, 2025</w:t>
      </w:r>
      <w:r w:rsidRPr="00B203A8">
        <w:rPr>
          <w:rFonts w:ascii="Times New Roman" w:eastAsia="Times New Roman" w:hAnsi="Times New Roman" w:cs="Times New Roman"/>
          <w:sz w:val="24"/>
          <w:szCs w:val="24"/>
          <w:lang w:eastAsia="en-GB"/>
        </w:rPr>
        <w:t xml:space="preserve">, Article 8444101. </w:t>
      </w:r>
      <w:r w:rsidRPr="00B203A8">
        <w:rPr>
          <w:rFonts w:ascii="Times New Roman" w:eastAsia="Times New Roman" w:hAnsi="Times New Roman" w:cs="Times New Roman"/>
          <w:color w:val="0000FF"/>
          <w:sz w:val="24"/>
          <w:szCs w:val="24"/>
          <w:u w:val="single"/>
          <w:lang w:eastAsia="en-GB"/>
        </w:rPr>
        <w:t>https://doi.org/10.1155/ijfo/8444101</w:t>
      </w:r>
    </w:p>
    <w:p w14:paraId="74AAE72F" w14:textId="77777777" w:rsidR="00132251" w:rsidRPr="00B203A8" w:rsidRDefault="00132251" w:rsidP="00B203A8">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203A8">
        <w:rPr>
          <w:rFonts w:ascii="Times New Roman" w:eastAsia="Times New Roman" w:hAnsi="Times New Roman" w:cs="Times New Roman"/>
          <w:sz w:val="24"/>
          <w:szCs w:val="24"/>
          <w:lang w:eastAsia="en-GB"/>
        </w:rPr>
        <w:t xml:space="preserve">Green, B. N., Johnson, C. D., &amp; Adams, A. (2006). Writing narrative literature reviews for peer-reviewed journals: Secrets of the trade. </w:t>
      </w:r>
      <w:r w:rsidRPr="00B203A8">
        <w:rPr>
          <w:rFonts w:ascii="Times New Roman" w:eastAsia="Times New Roman" w:hAnsi="Times New Roman" w:cs="Times New Roman"/>
          <w:i/>
          <w:iCs/>
          <w:sz w:val="24"/>
          <w:szCs w:val="24"/>
          <w:lang w:eastAsia="en-GB"/>
        </w:rPr>
        <w:t>Journal of Chiropractic Medicine, 5</w:t>
      </w:r>
      <w:r w:rsidRPr="00B203A8">
        <w:rPr>
          <w:rFonts w:ascii="Times New Roman" w:eastAsia="Times New Roman" w:hAnsi="Times New Roman" w:cs="Times New Roman"/>
          <w:sz w:val="24"/>
          <w:szCs w:val="24"/>
          <w:lang w:eastAsia="en-GB"/>
        </w:rPr>
        <w:t xml:space="preserve">(3), 101–117. </w:t>
      </w:r>
      <w:r w:rsidRPr="00B203A8">
        <w:rPr>
          <w:rFonts w:ascii="Times New Roman" w:eastAsia="Times New Roman" w:hAnsi="Times New Roman" w:cs="Times New Roman"/>
          <w:color w:val="0000FF"/>
          <w:sz w:val="24"/>
          <w:szCs w:val="24"/>
          <w:u w:val="single"/>
          <w:lang w:eastAsia="en-GB"/>
        </w:rPr>
        <w:t>https://doi.org/10.1016/S0899-3467(07)60142-6</w:t>
      </w:r>
    </w:p>
    <w:p w14:paraId="53561800" w14:textId="77777777" w:rsidR="00132251" w:rsidRPr="00B203A8" w:rsidRDefault="00132251" w:rsidP="00B203A8">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203A8">
        <w:rPr>
          <w:rFonts w:ascii="Times New Roman" w:eastAsia="Times New Roman" w:hAnsi="Times New Roman" w:cs="Times New Roman"/>
          <w:sz w:val="24"/>
          <w:szCs w:val="24"/>
          <w:lang w:eastAsia="en-GB"/>
        </w:rPr>
        <w:t xml:space="preserve">Kodjo, K. M., </w:t>
      </w:r>
      <w:proofErr w:type="spellStart"/>
      <w:r w:rsidRPr="00B203A8">
        <w:rPr>
          <w:rFonts w:ascii="Times New Roman" w:eastAsia="Times New Roman" w:hAnsi="Times New Roman" w:cs="Times New Roman"/>
          <w:sz w:val="24"/>
          <w:szCs w:val="24"/>
          <w:lang w:eastAsia="en-GB"/>
        </w:rPr>
        <w:t>Contesse</w:t>
      </w:r>
      <w:proofErr w:type="spellEnd"/>
      <w:r w:rsidRPr="00B203A8">
        <w:rPr>
          <w:rFonts w:ascii="Times New Roman" w:eastAsia="Times New Roman" w:hAnsi="Times New Roman" w:cs="Times New Roman"/>
          <w:sz w:val="24"/>
          <w:szCs w:val="24"/>
          <w:lang w:eastAsia="en-GB"/>
        </w:rPr>
        <w:t xml:space="preserve">, V., Do Rego, J. L., </w:t>
      </w:r>
      <w:proofErr w:type="spellStart"/>
      <w:r w:rsidRPr="00B203A8">
        <w:rPr>
          <w:rFonts w:ascii="Times New Roman" w:eastAsia="Times New Roman" w:hAnsi="Times New Roman" w:cs="Times New Roman"/>
          <w:sz w:val="24"/>
          <w:szCs w:val="24"/>
          <w:lang w:eastAsia="en-GB"/>
        </w:rPr>
        <w:t>Aklikokou</w:t>
      </w:r>
      <w:proofErr w:type="spellEnd"/>
      <w:r w:rsidRPr="00B203A8">
        <w:rPr>
          <w:rFonts w:ascii="Times New Roman" w:eastAsia="Times New Roman" w:hAnsi="Times New Roman" w:cs="Times New Roman"/>
          <w:sz w:val="24"/>
          <w:szCs w:val="24"/>
          <w:lang w:eastAsia="en-GB"/>
        </w:rPr>
        <w:t xml:space="preserve">, K., </w:t>
      </w:r>
      <w:proofErr w:type="spellStart"/>
      <w:r w:rsidRPr="00B203A8">
        <w:rPr>
          <w:rFonts w:ascii="Times New Roman" w:eastAsia="Times New Roman" w:hAnsi="Times New Roman" w:cs="Times New Roman"/>
          <w:sz w:val="24"/>
          <w:szCs w:val="24"/>
          <w:lang w:eastAsia="en-GB"/>
        </w:rPr>
        <w:t>Titrikou</w:t>
      </w:r>
      <w:proofErr w:type="spellEnd"/>
      <w:r w:rsidRPr="00B203A8">
        <w:rPr>
          <w:rFonts w:ascii="Times New Roman" w:eastAsia="Times New Roman" w:hAnsi="Times New Roman" w:cs="Times New Roman"/>
          <w:sz w:val="24"/>
          <w:szCs w:val="24"/>
          <w:lang w:eastAsia="en-GB"/>
        </w:rPr>
        <w:t xml:space="preserve">, S., </w:t>
      </w:r>
      <w:proofErr w:type="spellStart"/>
      <w:r w:rsidRPr="00B203A8">
        <w:rPr>
          <w:rFonts w:ascii="Times New Roman" w:eastAsia="Times New Roman" w:hAnsi="Times New Roman" w:cs="Times New Roman"/>
          <w:sz w:val="24"/>
          <w:szCs w:val="24"/>
          <w:lang w:eastAsia="en-GB"/>
        </w:rPr>
        <w:t>Gbeassor</w:t>
      </w:r>
      <w:proofErr w:type="spellEnd"/>
      <w:r w:rsidRPr="00B203A8">
        <w:rPr>
          <w:rFonts w:ascii="Times New Roman" w:eastAsia="Times New Roman" w:hAnsi="Times New Roman" w:cs="Times New Roman"/>
          <w:sz w:val="24"/>
          <w:szCs w:val="24"/>
          <w:lang w:eastAsia="en-GB"/>
        </w:rPr>
        <w:t xml:space="preserve">, M., &amp; </w:t>
      </w:r>
      <w:proofErr w:type="spellStart"/>
      <w:r w:rsidRPr="00B203A8">
        <w:rPr>
          <w:rFonts w:ascii="Times New Roman" w:eastAsia="Times New Roman" w:hAnsi="Times New Roman" w:cs="Times New Roman"/>
          <w:sz w:val="24"/>
          <w:szCs w:val="24"/>
          <w:lang w:eastAsia="en-GB"/>
        </w:rPr>
        <w:t>Vaudry</w:t>
      </w:r>
      <w:proofErr w:type="spellEnd"/>
      <w:r w:rsidRPr="00B203A8">
        <w:rPr>
          <w:rFonts w:ascii="Times New Roman" w:eastAsia="Times New Roman" w:hAnsi="Times New Roman" w:cs="Times New Roman"/>
          <w:sz w:val="24"/>
          <w:szCs w:val="24"/>
          <w:lang w:eastAsia="en-GB"/>
        </w:rPr>
        <w:t xml:space="preserve">, H. (2006). In vitro effects of crude extracts of </w:t>
      </w:r>
      <w:r w:rsidRPr="00B203A8">
        <w:rPr>
          <w:rFonts w:ascii="Times New Roman" w:eastAsia="Times New Roman" w:hAnsi="Times New Roman" w:cs="Times New Roman"/>
          <w:i/>
          <w:iCs/>
          <w:sz w:val="24"/>
          <w:szCs w:val="24"/>
          <w:lang w:eastAsia="en-GB"/>
        </w:rPr>
        <w:t xml:space="preserve">Parkia </w:t>
      </w:r>
      <w:proofErr w:type="spellStart"/>
      <w:r w:rsidRPr="00B203A8">
        <w:rPr>
          <w:rFonts w:ascii="Times New Roman" w:eastAsia="Times New Roman" w:hAnsi="Times New Roman" w:cs="Times New Roman"/>
          <w:i/>
          <w:iCs/>
          <w:sz w:val="24"/>
          <w:szCs w:val="24"/>
          <w:lang w:eastAsia="en-GB"/>
        </w:rPr>
        <w:t>biglobosa</w:t>
      </w:r>
      <w:proofErr w:type="spellEnd"/>
      <w:r w:rsidRPr="00B203A8">
        <w:rPr>
          <w:rFonts w:ascii="Times New Roman" w:eastAsia="Times New Roman" w:hAnsi="Times New Roman" w:cs="Times New Roman"/>
          <w:sz w:val="24"/>
          <w:szCs w:val="24"/>
          <w:lang w:eastAsia="en-GB"/>
        </w:rPr>
        <w:t xml:space="preserve"> (Mimosaceae), </w:t>
      </w:r>
      <w:proofErr w:type="spellStart"/>
      <w:r w:rsidRPr="00B203A8">
        <w:rPr>
          <w:rFonts w:ascii="Times New Roman" w:eastAsia="Times New Roman" w:hAnsi="Times New Roman" w:cs="Times New Roman"/>
          <w:i/>
          <w:iCs/>
          <w:sz w:val="24"/>
          <w:szCs w:val="24"/>
          <w:lang w:eastAsia="en-GB"/>
        </w:rPr>
        <w:t>Stereospermum</w:t>
      </w:r>
      <w:proofErr w:type="spellEnd"/>
      <w:r w:rsidRPr="00B203A8">
        <w:rPr>
          <w:rFonts w:ascii="Times New Roman" w:eastAsia="Times New Roman" w:hAnsi="Times New Roman" w:cs="Times New Roman"/>
          <w:i/>
          <w:iCs/>
          <w:sz w:val="24"/>
          <w:szCs w:val="24"/>
          <w:lang w:eastAsia="en-GB"/>
        </w:rPr>
        <w:t xml:space="preserve"> </w:t>
      </w:r>
      <w:proofErr w:type="spellStart"/>
      <w:r w:rsidRPr="00B203A8">
        <w:rPr>
          <w:rFonts w:ascii="Times New Roman" w:eastAsia="Times New Roman" w:hAnsi="Times New Roman" w:cs="Times New Roman"/>
          <w:i/>
          <w:iCs/>
          <w:sz w:val="24"/>
          <w:szCs w:val="24"/>
          <w:lang w:eastAsia="en-GB"/>
        </w:rPr>
        <w:t>kunthianum</w:t>
      </w:r>
      <w:proofErr w:type="spellEnd"/>
      <w:r w:rsidRPr="00B203A8">
        <w:rPr>
          <w:rFonts w:ascii="Times New Roman" w:eastAsia="Times New Roman" w:hAnsi="Times New Roman" w:cs="Times New Roman"/>
          <w:sz w:val="24"/>
          <w:szCs w:val="24"/>
          <w:lang w:eastAsia="en-GB"/>
        </w:rPr>
        <w:t xml:space="preserve"> (Bignoniaceae) and </w:t>
      </w:r>
      <w:proofErr w:type="spellStart"/>
      <w:r w:rsidRPr="00B203A8">
        <w:rPr>
          <w:rFonts w:ascii="Times New Roman" w:eastAsia="Times New Roman" w:hAnsi="Times New Roman" w:cs="Times New Roman"/>
          <w:i/>
          <w:iCs/>
          <w:sz w:val="24"/>
          <w:szCs w:val="24"/>
          <w:lang w:eastAsia="en-GB"/>
        </w:rPr>
        <w:t>Biophytum</w:t>
      </w:r>
      <w:proofErr w:type="spellEnd"/>
      <w:r w:rsidRPr="00B203A8">
        <w:rPr>
          <w:rFonts w:ascii="Times New Roman" w:eastAsia="Times New Roman" w:hAnsi="Times New Roman" w:cs="Times New Roman"/>
          <w:i/>
          <w:iCs/>
          <w:sz w:val="24"/>
          <w:szCs w:val="24"/>
          <w:lang w:eastAsia="en-GB"/>
        </w:rPr>
        <w:t xml:space="preserve"> </w:t>
      </w:r>
      <w:proofErr w:type="spellStart"/>
      <w:r w:rsidRPr="00B203A8">
        <w:rPr>
          <w:rFonts w:ascii="Times New Roman" w:eastAsia="Times New Roman" w:hAnsi="Times New Roman" w:cs="Times New Roman"/>
          <w:i/>
          <w:iCs/>
          <w:sz w:val="24"/>
          <w:szCs w:val="24"/>
          <w:lang w:eastAsia="en-GB"/>
        </w:rPr>
        <w:t>petersianum</w:t>
      </w:r>
      <w:proofErr w:type="spellEnd"/>
      <w:r w:rsidRPr="00B203A8">
        <w:rPr>
          <w:rFonts w:ascii="Times New Roman" w:eastAsia="Times New Roman" w:hAnsi="Times New Roman" w:cs="Times New Roman"/>
          <w:sz w:val="24"/>
          <w:szCs w:val="24"/>
          <w:lang w:eastAsia="en-GB"/>
        </w:rPr>
        <w:t xml:space="preserve"> (</w:t>
      </w:r>
      <w:proofErr w:type="spellStart"/>
      <w:r w:rsidRPr="00B203A8">
        <w:rPr>
          <w:rFonts w:ascii="Times New Roman" w:eastAsia="Times New Roman" w:hAnsi="Times New Roman" w:cs="Times New Roman"/>
          <w:sz w:val="24"/>
          <w:szCs w:val="24"/>
          <w:lang w:eastAsia="en-GB"/>
        </w:rPr>
        <w:t>Oxalidaceae</w:t>
      </w:r>
      <w:proofErr w:type="spellEnd"/>
      <w:r w:rsidRPr="00B203A8">
        <w:rPr>
          <w:rFonts w:ascii="Times New Roman" w:eastAsia="Times New Roman" w:hAnsi="Times New Roman" w:cs="Times New Roman"/>
          <w:sz w:val="24"/>
          <w:szCs w:val="24"/>
          <w:lang w:eastAsia="en-GB"/>
        </w:rPr>
        <w:t xml:space="preserve">) on corticosteroid secretion in rat. </w:t>
      </w:r>
      <w:r w:rsidRPr="00B203A8">
        <w:rPr>
          <w:rFonts w:ascii="Times New Roman" w:eastAsia="Times New Roman" w:hAnsi="Times New Roman" w:cs="Times New Roman"/>
          <w:i/>
          <w:iCs/>
          <w:sz w:val="24"/>
          <w:szCs w:val="24"/>
          <w:lang w:eastAsia="en-GB"/>
        </w:rPr>
        <w:t>Journal of Steroid Biochemistry and Molecular Biology, 100</w:t>
      </w:r>
      <w:r w:rsidRPr="00B203A8">
        <w:rPr>
          <w:rFonts w:ascii="Times New Roman" w:eastAsia="Times New Roman" w:hAnsi="Times New Roman" w:cs="Times New Roman"/>
          <w:sz w:val="24"/>
          <w:szCs w:val="24"/>
          <w:lang w:eastAsia="en-GB"/>
        </w:rPr>
        <w:t xml:space="preserve">(4–5), 202–208. </w:t>
      </w:r>
      <w:r w:rsidRPr="00B203A8">
        <w:rPr>
          <w:rFonts w:ascii="Times New Roman" w:eastAsia="Times New Roman" w:hAnsi="Times New Roman" w:cs="Times New Roman"/>
          <w:color w:val="0000FF"/>
          <w:sz w:val="24"/>
          <w:szCs w:val="24"/>
          <w:u w:val="single"/>
          <w:lang w:eastAsia="en-GB"/>
        </w:rPr>
        <w:t>https://doi.org/10.1016/j.jsbmb.2006.04.010</w:t>
      </w:r>
    </w:p>
    <w:p w14:paraId="28E3A5C6" w14:textId="77777777" w:rsidR="00132251" w:rsidRPr="00B203A8" w:rsidRDefault="00132251" w:rsidP="00B203A8">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203A8">
        <w:rPr>
          <w:rFonts w:ascii="Times New Roman" w:eastAsia="Times New Roman" w:hAnsi="Times New Roman" w:cs="Times New Roman"/>
          <w:sz w:val="24"/>
          <w:szCs w:val="24"/>
          <w:lang w:eastAsia="en-GB"/>
        </w:rPr>
        <w:t xml:space="preserve">Komolafe, K., </w:t>
      </w:r>
      <w:proofErr w:type="spellStart"/>
      <w:r w:rsidRPr="00B203A8">
        <w:rPr>
          <w:rFonts w:ascii="Times New Roman" w:eastAsia="Times New Roman" w:hAnsi="Times New Roman" w:cs="Times New Roman"/>
          <w:sz w:val="24"/>
          <w:szCs w:val="24"/>
          <w:lang w:eastAsia="en-GB"/>
        </w:rPr>
        <w:t>Akinmoladun</w:t>
      </w:r>
      <w:proofErr w:type="spellEnd"/>
      <w:r w:rsidRPr="00B203A8">
        <w:rPr>
          <w:rFonts w:ascii="Times New Roman" w:eastAsia="Times New Roman" w:hAnsi="Times New Roman" w:cs="Times New Roman"/>
          <w:sz w:val="24"/>
          <w:szCs w:val="24"/>
          <w:lang w:eastAsia="en-GB"/>
        </w:rPr>
        <w:t xml:space="preserve">, A. C., Komolafe, T. R., Olaleye, M. T., </w:t>
      </w:r>
      <w:proofErr w:type="spellStart"/>
      <w:r w:rsidRPr="00B203A8">
        <w:rPr>
          <w:rFonts w:ascii="Times New Roman" w:eastAsia="Times New Roman" w:hAnsi="Times New Roman" w:cs="Times New Roman"/>
          <w:sz w:val="24"/>
          <w:szCs w:val="24"/>
          <w:lang w:eastAsia="en-GB"/>
        </w:rPr>
        <w:t>Boligon</w:t>
      </w:r>
      <w:proofErr w:type="spellEnd"/>
      <w:r w:rsidRPr="00B203A8">
        <w:rPr>
          <w:rFonts w:ascii="Times New Roman" w:eastAsia="Times New Roman" w:hAnsi="Times New Roman" w:cs="Times New Roman"/>
          <w:sz w:val="24"/>
          <w:szCs w:val="24"/>
          <w:lang w:eastAsia="en-GB"/>
        </w:rPr>
        <w:t xml:space="preserve">, A. A., </w:t>
      </w:r>
      <w:proofErr w:type="spellStart"/>
      <w:r w:rsidRPr="00B203A8">
        <w:rPr>
          <w:rFonts w:ascii="Times New Roman" w:eastAsia="Times New Roman" w:hAnsi="Times New Roman" w:cs="Times New Roman"/>
          <w:sz w:val="24"/>
          <w:szCs w:val="24"/>
          <w:lang w:eastAsia="en-GB"/>
        </w:rPr>
        <w:t>Akindahunsi</w:t>
      </w:r>
      <w:proofErr w:type="spellEnd"/>
      <w:r w:rsidRPr="00B203A8">
        <w:rPr>
          <w:rFonts w:ascii="Times New Roman" w:eastAsia="Times New Roman" w:hAnsi="Times New Roman" w:cs="Times New Roman"/>
          <w:sz w:val="24"/>
          <w:szCs w:val="24"/>
          <w:lang w:eastAsia="en-GB"/>
        </w:rPr>
        <w:t>, A. A., &amp; Rocha, J. B. T. (2017). Angiotensin-1-converting enzyme inhibition, antioxidant activity, and modulation of cerebral Na⁺/K⁺ ATPase by free phenolics of African locust bean (</w:t>
      </w:r>
      <w:r w:rsidRPr="00B203A8">
        <w:rPr>
          <w:rFonts w:ascii="Times New Roman" w:eastAsia="Times New Roman" w:hAnsi="Times New Roman" w:cs="Times New Roman"/>
          <w:i/>
          <w:iCs/>
          <w:sz w:val="24"/>
          <w:szCs w:val="24"/>
          <w:lang w:eastAsia="en-GB"/>
        </w:rPr>
        <w:t xml:space="preserve">Parkia </w:t>
      </w:r>
      <w:proofErr w:type="spellStart"/>
      <w:r w:rsidRPr="00B203A8">
        <w:rPr>
          <w:rFonts w:ascii="Times New Roman" w:eastAsia="Times New Roman" w:hAnsi="Times New Roman" w:cs="Times New Roman"/>
          <w:i/>
          <w:iCs/>
          <w:sz w:val="24"/>
          <w:szCs w:val="24"/>
          <w:lang w:eastAsia="en-GB"/>
        </w:rPr>
        <w:t>biglobosa</w:t>
      </w:r>
      <w:proofErr w:type="spellEnd"/>
      <w:r w:rsidRPr="00B203A8">
        <w:rPr>
          <w:rFonts w:ascii="Times New Roman" w:eastAsia="Times New Roman" w:hAnsi="Times New Roman" w:cs="Times New Roman"/>
          <w:sz w:val="24"/>
          <w:szCs w:val="24"/>
          <w:lang w:eastAsia="en-GB"/>
        </w:rPr>
        <w:t xml:space="preserve">). </w:t>
      </w:r>
      <w:r w:rsidRPr="00B203A8">
        <w:rPr>
          <w:rFonts w:ascii="Times New Roman" w:eastAsia="Times New Roman" w:hAnsi="Times New Roman" w:cs="Times New Roman"/>
          <w:i/>
          <w:iCs/>
          <w:sz w:val="24"/>
          <w:szCs w:val="24"/>
          <w:lang w:eastAsia="en-GB"/>
        </w:rPr>
        <w:t>Health Science Reports, 1</w:t>
      </w:r>
      <w:r w:rsidRPr="00B203A8">
        <w:rPr>
          <w:rFonts w:ascii="Times New Roman" w:eastAsia="Times New Roman" w:hAnsi="Times New Roman" w:cs="Times New Roman"/>
          <w:sz w:val="24"/>
          <w:szCs w:val="24"/>
          <w:lang w:eastAsia="en-GB"/>
        </w:rPr>
        <w:t xml:space="preserve">(1), Article e17. </w:t>
      </w:r>
      <w:r w:rsidRPr="00B203A8">
        <w:rPr>
          <w:rFonts w:ascii="Times New Roman" w:eastAsia="Times New Roman" w:hAnsi="Times New Roman" w:cs="Times New Roman"/>
          <w:color w:val="0000FF"/>
          <w:sz w:val="24"/>
          <w:szCs w:val="24"/>
          <w:u w:val="single"/>
          <w:lang w:eastAsia="en-GB"/>
        </w:rPr>
        <w:t>https://doi.org/10.1002/hsr2.17</w:t>
      </w:r>
    </w:p>
    <w:p w14:paraId="405B5460" w14:textId="77777777" w:rsidR="00132251" w:rsidRPr="00B203A8" w:rsidRDefault="00132251" w:rsidP="00B203A8">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203A8">
        <w:rPr>
          <w:rFonts w:ascii="Times New Roman" w:eastAsia="Times New Roman" w:hAnsi="Times New Roman" w:cs="Times New Roman"/>
          <w:sz w:val="24"/>
          <w:szCs w:val="24"/>
          <w:lang w:eastAsia="en-GB"/>
        </w:rPr>
        <w:t xml:space="preserve">Komolafe, K., Olaleye, M. T., Huang, H.-C., &amp; </w:t>
      </w:r>
      <w:proofErr w:type="spellStart"/>
      <w:r w:rsidRPr="00B203A8">
        <w:rPr>
          <w:rFonts w:ascii="Times New Roman" w:eastAsia="Times New Roman" w:hAnsi="Times New Roman" w:cs="Times New Roman"/>
          <w:sz w:val="24"/>
          <w:szCs w:val="24"/>
          <w:lang w:eastAsia="en-GB"/>
        </w:rPr>
        <w:t>Pacurari</w:t>
      </w:r>
      <w:proofErr w:type="spellEnd"/>
      <w:r w:rsidRPr="00B203A8">
        <w:rPr>
          <w:rFonts w:ascii="Times New Roman" w:eastAsia="Times New Roman" w:hAnsi="Times New Roman" w:cs="Times New Roman"/>
          <w:sz w:val="24"/>
          <w:szCs w:val="24"/>
          <w:lang w:eastAsia="en-GB"/>
        </w:rPr>
        <w:t xml:space="preserve">, M. (2024). Contemporary insights into the biological mechanisms of </w:t>
      </w:r>
      <w:r w:rsidRPr="00B203A8">
        <w:rPr>
          <w:rFonts w:ascii="Times New Roman" w:eastAsia="Times New Roman" w:hAnsi="Times New Roman" w:cs="Times New Roman"/>
          <w:i/>
          <w:iCs/>
          <w:sz w:val="24"/>
          <w:szCs w:val="24"/>
          <w:lang w:eastAsia="en-GB"/>
        </w:rPr>
        <w:t xml:space="preserve">Parkia </w:t>
      </w:r>
      <w:proofErr w:type="spellStart"/>
      <w:r w:rsidRPr="00B203A8">
        <w:rPr>
          <w:rFonts w:ascii="Times New Roman" w:eastAsia="Times New Roman" w:hAnsi="Times New Roman" w:cs="Times New Roman"/>
          <w:i/>
          <w:iCs/>
          <w:sz w:val="24"/>
          <w:szCs w:val="24"/>
          <w:lang w:eastAsia="en-GB"/>
        </w:rPr>
        <w:t>biglobosa</w:t>
      </w:r>
      <w:proofErr w:type="spellEnd"/>
      <w:r w:rsidRPr="00B203A8">
        <w:rPr>
          <w:rFonts w:ascii="Times New Roman" w:eastAsia="Times New Roman" w:hAnsi="Times New Roman" w:cs="Times New Roman"/>
          <w:sz w:val="24"/>
          <w:szCs w:val="24"/>
          <w:lang w:eastAsia="en-GB"/>
        </w:rPr>
        <w:t xml:space="preserve">. </w:t>
      </w:r>
      <w:r w:rsidRPr="00B203A8">
        <w:rPr>
          <w:rFonts w:ascii="Times New Roman" w:eastAsia="Times New Roman" w:hAnsi="Times New Roman" w:cs="Times New Roman"/>
          <w:i/>
          <w:iCs/>
          <w:sz w:val="24"/>
          <w:szCs w:val="24"/>
          <w:lang w:eastAsia="en-GB"/>
        </w:rPr>
        <w:t>International Journal of Environmental Research and Public Health, 21</w:t>
      </w:r>
      <w:r w:rsidRPr="00B203A8">
        <w:rPr>
          <w:rFonts w:ascii="Times New Roman" w:eastAsia="Times New Roman" w:hAnsi="Times New Roman" w:cs="Times New Roman"/>
          <w:sz w:val="24"/>
          <w:szCs w:val="24"/>
          <w:lang w:eastAsia="en-GB"/>
        </w:rPr>
        <w:t xml:space="preserve">(4), Article 394. </w:t>
      </w:r>
      <w:r w:rsidRPr="00B203A8">
        <w:rPr>
          <w:rFonts w:ascii="Times New Roman" w:eastAsia="Times New Roman" w:hAnsi="Times New Roman" w:cs="Times New Roman"/>
          <w:color w:val="0000FF"/>
          <w:sz w:val="24"/>
          <w:szCs w:val="24"/>
          <w:u w:val="single"/>
          <w:lang w:eastAsia="en-GB"/>
        </w:rPr>
        <w:t>https://doi.org/10.3390/ijerph21040394</w:t>
      </w:r>
    </w:p>
    <w:p w14:paraId="0AC0D09A" w14:textId="77777777" w:rsidR="00132251" w:rsidRPr="00132251" w:rsidRDefault="00132251" w:rsidP="00132251">
      <w:pPr>
        <w:rPr>
          <w:rFonts w:ascii="Times New Roman" w:hAnsi="Times New Roman" w:cs="Times New Roman"/>
          <w:sz w:val="24"/>
          <w:szCs w:val="24"/>
          <w:highlight w:val="yellow"/>
        </w:rPr>
      </w:pPr>
      <w:r w:rsidRPr="00132251">
        <w:rPr>
          <w:rFonts w:ascii="Times New Roman" w:hAnsi="Times New Roman" w:cs="Times New Roman"/>
          <w:sz w:val="24"/>
          <w:szCs w:val="24"/>
          <w:highlight w:val="yellow"/>
        </w:rPr>
        <w:t xml:space="preserve">Legume Phylogeny Working Group. (2017). A new subfamily classification of the Leguminosae based on a taxonomically comprehensive phylogeny. </w:t>
      </w:r>
      <w:r w:rsidRPr="00132251">
        <w:rPr>
          <w:rStyle w:val="Emphasis"/>
          <w:rFonts w:ascii="Times New Roman" w:hAnsi="Times New Roman" w:cs="Times New Roman"/>
          <w:sz w:val="24"/>
          <w:szCs w:val="24"/>
          <w:highlight w:val="yellow"/>
        </w:rPr>
        <w:t>Taxon, 66</w:t>
      </w:r>
      <w:r w:rsidRPr="00132251">
        <w:rPr>
          <w:rFonts w:ascii="Times New Roman" w:hAnsi="Times New Roman" w:cs="Times New Roman"/>
          <w:sz w:val="24"/>
          <w:szCs w:val="24"/>
          <w:highlight w:val="yellow"/>
        </w:rPr>
        <w:t xml:space="preserve">(1), 44–77. </w:t>
      </w:r>
      <w:hyperlink r:id="rId15" w:tgtFrame="_new" w:history="1">
        <w:r w:rsidRPr="00132251">
          <w:rPr>
            <w:rStyle w:val="Hyperlink"/>
            <w:rFonts w:ascii="Times New Roman" w:hAnsi="Times New Roman" w:cs="Times New Roman"/>
            <w:sz w:val="24"/>
            <w:szCs w:val="24"/>
            <w:highlight w:val="yellow"/>
          </w:rPr>
          <w:t>https://doi.org/10.12705/661.3</w:t>
        </w:r>
      </w:hyperlink>
    </w:p>
    <w:p w14:paraId="220F62BD" w14:textId="77777777" w:rsidR="00132251" w:rsidRPr="00B203A8" w:rsidRDefault="00132251" w:rsidP="00B203A8">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203A8">
        <w:rPr>
          <w:rFonts w:ascii="Times New Roman" w:eastAsia="Times New Roman" w:hAnsi="Times New Roman" w:cs="Times New Roman"/>
          <w:sz w:val="24"/>
          <w:szCs w:val="24"/>
          <w:lang w:eastAsia="en-GB"/>
        </w:rPr>
        <w:t xml:space="preserve">Li, T., Du, W., Huang, H., Wan, L., Shang, C., Mao, X., &amp; Kong, X. (2025). Research progress on the mechanism of action of food-derived ACE-inhibitory peptides. </w:t>
      </w:r>
      <w:r w:rsidRPr="00B203A8">
        <w:rPr>
          <w:rFonts w:ascii="Times New Roman" w:eastAsia="Times New Roman" w:hAnsi="Times New Roman" w:cs="Times New Roman"/>
          <w:i/>
          <w:iCs/>
          <w:sz w:val="24"/>
          <w:szCs w:val="24"/>
          <w:lang w:eastAsia="en-GB"/>
        </w:rPr>
        <w:t>Life, 15</w:t>
      </w:r>
      <w:r w:rsidRPr="00B203A8">
        <w:rPr>
          <w:rFonts w:ascii="Times New Roman" w:eastAsia="Times New Roman" w:hAnsi="Times New Roman" w:cs="Times New Roman"/>
          <w:sz w:val="24"/>
          <w:szCs w:val="24"/>
          <w:lang w:eastAsia="en-GB"/>
        </w:rPr>
        <w:t xml:space="preserve">(8), Article 1219. </w:t>
      </w:r>
      <w:r w:rsidRPr="00B203A8">
        <w:rPr>
          <w:rFonts w:ascii="Times New Roman" w:eastAsia="Times New Roman" w:hAnsi="Times New Roman" w:cs="Times New Roman"/>
          <w:color w:val="0000FF"/>
          <w:sz w:val="24"/>
          <w:szCs w:val="24"/>
          <w:u w:val="single"/>
          <w:lang w:eastAsia="en-GB"/>
        </w:rPr>
        <w:t>https://doi.org/10.3390/life15081219</w:t>
      </w:r>
    </w:p>
    <w:p w14:paraId="48876229" w14:textId="77777777" w:rsidR="00132251" w:rsidRPr="006B10B9" w:rsidRDefault="00132251" w:rsidP="006B10B9">
      <w:pPr>
        <w:spacing w:before="100" w:beforeAutospacing="1" w:after="100" w:afterAutospacing="1" w:line="240" w:lineRule="auto"/>
        <w:jc w:val="both"/>
        <w:rPr>
          <w:rFonts w:ascii="Times New Roman" w:eastAsia="Times New Roman" w:hAnsi="Times New Roman" w:cs="Times New Roman"/>
          <w:sz w:val="24"/>
          <w:szCs w:val="24"/>
          <w:highlight w:val="yellow"/>
          <w:lang w:eastAsia="en-GB"/>
        </w:rPr>
      </w:pPr>
      <w:r w:rsidRPr="006B10B9">
        <w:rPr>
          <w:rFonts w:ascii="Times New Roman" w:eastAsia="Times New Roman" w:hAnsi="Times New Roman" w:cs="Times New Roman"/>
          <w:sz w:val="24"/>
          <w:szCs w:val="24"/>
          <w:highlight w:val="yellow"/>
          <w:lang w:eastAsia="en-GB"/>
        </w:rPr>
        <w:t xml:space="preserve">McCarthy, C. P., </w:t>
      </w:r>
      <w:proofErr w:type="spellStart"/>
      <w:r w:rsidRPr="006B10B9">
        <w:rPr>
          <w:rFonts w:ascii="Times New Roman" w:eastAsia="Times New Roman" w:hAnsi="Times New Roman" w:cs="Times New Roman"/>
          <w:sz w:val="24"/>
          <w:szCs w:val="24"/>
          <w:highlight w:val="yellow"/>
          <w:lang w:eastAsia="en-GB"/>
        </w:rPr>
        <w:t>Touyz</w:t>
      </w:r>
      <w:proofErr w:type="spellEnd"/>
      <w:r w:rsidRPr="006B10B9">
        <w:rPr>
          <w:rFonts w:ascii="Times New Roman" w:eastAsia="Times New Roman" w:hAnsi="Times New Roman" w:cs="Times New Roman"/>
          <w:sz w:val="24"/>
          <w:szCs w:val="24"/>
          <w:highlight w:val="yellow"/>
          <w:lang w:eastAsia="en-GB"/>
        </w:rPr>
        <w:t>, R. M., &amp; McEvoy, J. W. (2024). The ‘ten commandments’ for the 2024 European Society of Cardiology guidelines on elevated blood pressure and hypertension. European Heart Journal, 45(44), 4682–4683. https://doi.org/10.1093/eurheartj/ehae646</w:t>
      </w:r>
    </w:p>
    <w:p w14:paraId="0CCD9F55" w14:textId="77777777" w:rsidR="00132251" w:rsidRPr="00B203A8" w:rsidRDefault="00132251" w:rsidP="00B203A8">
      <w:pPr>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B203A8">
        <w:rPr>
          <w:rFonts w:ascii="Times New Roman" w:eastAsia="Times New Roman" w:hAnsi="Times New Roman" w:cs="Times New Roman"/>
          <w:sz w:val="24"/>
          <w:szCs w:val="24"/>
          <w:lang w:eastAsia="en-GB"/>
        </w:rPr>
        <w:t>Mirdhayati</w:t>
      </w:r>
      <w:proofErr w:type="spellEnd"/>
      <w:r w:rsidRPr="00B203A8">
        <w:rPr>
          <w:rFonts w:ascii="Times New Roman" w:eastAsia="Times New Roman" w:hAnsi="Times New Roman" w:cs="Times New Roman"/>
          <w:sz w:val="24"/>
          <w:szCs w:val="24"/>
          <w:lang w:eastAsia="en-GB"/>
        </w:rPr>
        <w:t>, I., Zain, W. N. H., Fatah, A., Yokoyama, I., &amp; Arihara, K. (2024). Purification of angiotensin converting enzyme inhibitory peptides and antihypertensive effect generated from Indonesian traditional fermented beef (</w:t>
      </w:r>
      <w:proofErr w:type="spellStart"/>
      <w:r w:rsidRPr="00B203A8">
        <w:rPr>
          <w:rFonts w:ascii="Times New Roman" w:eastAsia="Times New Roman" w:hAnsi="Times New Roman" w:cs="Times New Roman"/>
          <w:sz w:val="24"/>
          <w:szCs w:val="24"/>
          <w:lang w:eastAsia="en-GB"/>
        </w:rPr>
        <w:t>Cangkuk</w:t>
      </w:r>
      <w:proofErr w:type="spellEnd"/>
      <w:r w:rsidRPr="00B203A8">
        <w:rPr>
          <w:rFonts w:ascii="Times New Roman" w:eastAsia="Times New Roman" w:hAnsi="Times New Roman" w:cs="Times New Roman"/>
          <w:sz w:val="24"/>
          <w:szCs w:val="24"/>
          <w:lang w:eastAsia="en-GB"/>
        </w:rPr>
        <w:t xml:space="preserve">). </w:t>
      </w:r>
      <w:r w:rsidRPr="00B203A8">
        <w:rPr>
          <w:rFonts w:ascii="Times New Roman" w:eastAsia="Times New Roman" w:hAnsi="Times New Roman" w:cs="Times New Roman"/>
          <w:i/>
          <w:iCs/>
          <w:sz w:val="24"/>
          <w:szCs w:val="24"/>
          <w:lang w:eastAsia="en-GB"/>
        </w:rPr>
        <w:t>Animal Bioscience, 37</w:t>
      </w:r>
      <w:r w:rsidRPr="00B203A8">
        <w:rPr>
          <w:rFonts w:ascii="Times New Roman" w:eastAsia="Times New Roman" w:hAnsi="Times New Roman" w:cs="Times New Roman"/>
          <w:sz w:val="24"/>
          <w:szCs w:val="24"/>
          <w:lang w:eastAsia="en-GB"/>
        </w:rPr>
        <w:t xml:space="preserve">(10), 1799–1808. </w:t>
      </w:r>
      <w:r w:rsidRPr="00B203A8">
        <w:rPr>
          <w:rFonts w:ascii="Times New Roman" w:eastAsia="Times New Roman" w:hAnsi="Times New Roman" w:cs="Times New Roman"/>
          <w:color w:val="0000FF"/>
          <w:sz w:val="24"/>
          <w:szCs w:val="24"/>
          <w:u w:val="single"/>
          <w:lang w:eastAsia="en-GB"/>
        </w:rPr>
        <w:t>https://doi.org/10.5713/ab.23.0433</w:t>
      </w:r>
    </w:p>
    <w:p w14:paraId="47662A97" w14:textId="77777777" w:rsidR="00132251" w:rsidRPr="00B203A8" w:rsidRDefault="00132251" w:rsidP="00B203A8">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203A8">
        <w:rPr>
          <w:rFonts w:ascii="Times New Roman" w:eastAsia="Times New Roman" w:hAnsi="Times New Roman" w:cs="Times New Roman"/>
          <w:sz w:val="24"/>
          <w:szCs w:val="24"/>
          <w:lang w:eastAsia="en-GB"/>
        </w:rPr>
        <w:t xml:space="preserve">Mokoena, M. P., Mutanda, T., &amp; Olaniran, A. O. (2016). Perspectives on the probiotic potential of lactic acid bacteria from African traditional fermented foods and beverages. </w:t>
      </w:r>
      <w:r w:rsidRPr="00B203A8">
        <w:rPr>
          <w:rFonts w:ascii="Times New Roman" w:eastAsia="Times New Roman" w:hAnsi="Times New Roman" w:cs="Times New Roman"/>
          <w:i/>
          <w:iCs/>
          <w:sz w:val="24"/>
          <w:szCs w:val="24"/>
          <w:lang w:eastAsia="en-GB"/>
        </w:rPr>
        <w:t>Food &amp; Nutrition Research, 60</w:t>
      </w:r>
      <w:r w:rsidRPr="00B203A8">
        <w:rPr>
          <w:rFonts w:ascii="Times New Roman" w:eastAsia="Times New Roman" w:hAnsi="Times New Roman" w:cs="Times New Roman"/>
          <w:sz w:val="24"/>
          <w:szCs w:val="24"/>
          <w:lang w:eastAsia="en-GB"/>
        </w:rPr>
        <w:t xml:space="preserve">, Article 29630. </w:t>
      </w:r>
      <w:r w:rsidRPr="00B203A8">
        <w:rPr>
          <w:rFonts w:ascii="Times New Roman" w:eastAsia="Times New Roman" w:hAnsi="Times New Roman" w:cs="Times New Roman"/>
          <w:color w:val="0000FF"/>
          <w:sz w:val="24"/>
          <w:szCs w:val="24"/>
          <w:u w:val="single"/>
          <w:lang w:eastAsia="en-GB"/>
        </w:rPr>
        <w:t>https://doi.org/10.3402/fnr.v60.29630</w:t>
      </w:r>
    </w:p>
    <w:p w14:paraId="357CAADD" w14:textId="77777777" w:rsidR="00132251" w:rsidRPr="00B203A8" w:rsidRDefault="00132251" w:rsidP="00B203A8">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203A8">
        <w:rPr>
          <w:rFonts w:ascii="Times New Roman" w:hAnsi="Times New Roman" w:cs="Times New Roman"/>
          <w:sz w:val="24"/>
          <w:highlight w:val="yellow"/>
        </w:rPr>
        <w:t xml:space="preserve">Moyo, S. M., </w:t>
      </w:r>
      <w:proofErr w:type="spellStart"/>
      <w:r w:rsidRPr="00B203A8">
        <w:rPr>
          <w:rFonts w:ascii="Times New Roman" w:hAnsi="Times New Roman" w:cs="Times New Roman"/>
          <w:sz w:val="24"/>
          <w:highlight w:val="yellow"/>
        </w:rPr>
        <w:t>Famuyide</w:t>
      </w:r>
      <w:proofErr w:type="spellEnd"/>
      <w:r w:rsidRPr="00B203A8">
        <w:rPr>
          <w:rFonts w:ascii="Times New Roman" w:hAnsi="Times New Roman" w:cs="Times New Roman"/>
          <w:sz w:val="24"/>
          <w:highlight w:val="yellow"/>
        </w:rPr>
        <w:t xml:space="preserve">, O. Y., &amp; Kayitesi, E. (2024). Urging bioactive peptide exploration in African fermented legumes: Insights from microbial proteolysis to gastrointestinal </w:t>
      </w:r>
      <w:r w:rsidRPr="00B203A8">
        <w:rPr>
          <w:rFonts w:ascii="Times New Roman" w:hAnsi="Times New Roman" w:cs="Times New Roman"/>
          <w:sz w:val="24"/>
          <w:highlight w:val="yellow"/>
        </w:rPr>
        <w:lastRenderedPageBreak/>
        <w:t xml:space="preserve">stability. </w:t>
      </w:r>
      <w:r w:rsidRPr="00B203A8">
        <w:rPr>
          <w:rFonts w:ascii="Times New Roman" w:hAnsi="Times New Roman" w:cs="Times New Roman"/>
          <w:i/>
          <w:sz w:val="24"/>
          <w:highlight w:val="yellow"/>
        </w:rPr>
        <w:t>Food Production, Processing and Nutrition, 6</w:t>
      </w:r>
      <w:r w:rsidRPr="00B203A8">
        <w:rPr>
          <w:rFonts w:ascii="Times New Roman" w:hAnsi="Times New Roman" w:cs="Times New Roman"/>
          <w:sz w:val="24"/>
          <w:highlight w:val="yellow"/>
        </w:rPr>
        <w:t xml:space="preserve">, Article 90. </w:t>
      </w:r>
      <w:hyperlink r:id="rId16">
        <w:r w:rsidRPr="00B203A8">
          <w:rPr>
            <w:rFonts w:ascii="Times New Roman" w:hAnsi="Times New Roman" w:cs="Times New Roman"/>
            <w:color w:val="0000FF"/>
            <w:sz w:val="24"/>
            <w:szCs w:val="24"/>
            <w:highlight w:val="yellow"/>
            <w:u w:val="single"/>
          </w:rPr>
          <w:t>https://doi.org/10.1186/s43014-024-00265-1</w:t>
        </w:r>
      </w:hyperlink>
    </w:p>
    <w:p w14:paraId="296BACA8" w14:textId="77777777" w:rsidR="00132251" w:rsidRPr="00B203A8" w:rsidRDefault="00132251" w:rsidP="00B203A8">
      <w:pPr>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B203A8">
        <w:rPr>
          <w:rFonts w:ascii="Times New Roman" w:eastAsia="Times New Roman" w:hAnsi="Times New Roman" w:cs="Times New Roman"/>
          <w:sz w:val="24"/>
          <w:szCs w:val="24"/>
          <w:lang w:eastAsia="en-GB"/>
        </w:rPr>
        <w:t>Odetola</w:t>
      </w:r>
      <w:proofErr w:type="spellEnd"/>
      <w:r w:rsidRPr="00B203A8">
        <w:rPr>
          <w:rFonts w:ascii="Times New Roman" w:eastAsia="Times New Roman" w:hAnsi="Times New Roman" w:cs="Times New Roman"/>
          <w:sz w:val="24"/>
          <w:szCs w:val="24"/>
          <w:lang w:eastAsia="en-GB"/>
        </w:rPr>
        <w:t xml:space="preserve">, A. A., </w:t>
      </w:r>
      <w:proofErr w:type="spellStart"/>
      <w:r w:rsidRPr="00B203A8">
        <w:rPr>
          <w:rFonts w:ascii="Times New Roman" w:eastAsia="Times New Roman" w:hAnsi="Times New Roman" w:cs="Times New Roman"/>
          <w:sz w:val="24"/>
          <w:szCs w:val="24"/>
          <w:lang w:eastAsia="en-GB"/>
        </w:rPr>
        <w:t>Akinloye</w:t>
      </w:r>
      <w:proofErr w:type="spellEnd"/>
      <w:r w:rsidRPr="00B203A8">
        <w:rPr>
          <w:rFonts w:ascii="Times New Roman" w:eastAsia="Times New Roman" w:hAnsi="Times New Roman" w:cs="Times New Roman"/>
          <w:sz w:val="24"/>
          <w:szCs w:val="24"/>
          <w:lang w:eastAsia="en-GB"/>
        </w:rPr>
        <w:t xml:space="preserve">, O., </w:t>
      </w:r>
      <w:proofErr w:type="spellStart"/>
      <w:r w:rsidRPr="00B203A8">
        <w:rPr>
          <w:rFonts w:ascii="Times New Roman" w:eastAsia="Times New Roman" w:hAnsi="Times New Roman" w:cs="Times New Roman"/>
          <w:sz w:val="24"/>
          <w:szCs w:val="24"/>
          <w:lang w:eastAsia="en-GB"/>
        </w:rPr>
        <w:t>Egunjobi</w:t>
      </w:r>
      <w:proofErr w:type="spellEnd"/>
      <w:r w:rsidRPr="00B203A8">
        <w:rPr>
          <w:rFonts w:ascii="Times New Roman" w:eastAsia="Times New Roman" w:hAnsi="Times New Roman" w:cs="Times New Roman"/>
          <w:sz w:val="24"/>
          <w:szCs w:val="24"/>
          <w:lang w:eastAsia="en-GB"/>
        </w:rPr>
        <w:t xml:space="preserve">, C., Adekunle, W. A., &amp; Ayoola, A. O. (2006). Possible antidiabetic and </w:t>
      </w:r>
      <w:proofErr w:type="spellStart"/>
      <w:r w:rsidRPr="00B203A8">
        <w:rPr>
          <w:rFonts w:ascii="Times New Roman" w:eastAsia="Times New Roman" w:hAnsi="Times New Roman" w:cs="Times New Roman"/>
          <w:sz w:val="24"/>
          <w:szCs w:val="24"/>
          <w:lang w:eastAsia="en-GB"/>
        </w:rPr>
        <w:t>antihyperlipidaemic</w:t>
      </w:r>
      <w:proofErr w:type="spellEnd"/>
      <w:r w:rsidRPr="00B203A8">
        <w:rPr>
          <w:rFonts w:ascii="Times New Roman" w:eastAsia="Times New Roman" w:hAnsi="Times New Roman" w:cs="Times New Roman"/>
          <w:sz w:val="24"/>
          <w:szCs w:val="24"/>
          <w:lang w:eastAsia="en-GB"/>
        </w:rPr>
        <w:t xml:space="preserve"> effect of fermented </w:t>
      </w:r>
      <w:r w:rsidRPr="00B203A8">
        <w:rPr>
          <w:rFonts w:ascii="Times New Roman" w:eastAsia="Times New Roman" w:hAnsi="Times New Roman" w:cs="Times New Roman"/>
          <w:i/>
          <w:iCs/>
          <w:sz w:val="24"/>
          <w:szCs w:val="24"/>
          <w:lang w:eastAsia="en-GB"/>
        </w:rPr>
        <w:t xml:space="preserve">Parkia </w:t>
      </w:r>
      <w:proofErr w:type="spellStart"/>
      <w:r w:rsidRPr="00B203A8">
        <w:rPr>
          <w:rFonts w:ascii="Times New Roman" w:eastAsia="Times New Roman" w:hAnsi="Times New Roman" w:cs="Times New Roman"/>
          <w:i/>
          <w:iCs/>
          <w:sz w:val="24"/>
          <w:szCs w:val="24"/>
          <w:lang w:eastAsia="en-GB"/>
        </w:rPr>
        <w:t>biglobosa</w:t>
      </w:r>
      <w:proofErr w:type="spellEnd"/>
      <w:r w:rsidRPr="00B203A8">
        <w:rPr>
          <w:rFonts w:ascii="Times New Roman" w:eastAsia="Times New Roman" w:hAnsi="Times New Roman" w:cs="Times New Roman"/>
          <w:sz w:val="24"/>
          <w:szCs w:val="24"/>
          <w:lang w:eastAsia="en-GB"/>
        </w:rPr>
        <w:t xml:space="preserve"> (Jacq) extract in alloxan-induced diabetic rats. </w:t>
      </w:r>
      <w:r w:rsidRPr="00B203A8">
        <w:rPr>
          <w:rFonts w:ascii="Times New Roman" w:eastAsia="Times New Roman" w:hAnsi="Times New Roman" w:cs="Times New Roman"/>
          <w:i/>
          <w:iCs/>
          <w:sz w:val="24"/>
          <w:szCs w:val="24"/>
          <w:lang w:eastAsia="en-GB"/>
        </w:rPr>
        <w:t>Clinical and Experimental Pharmacology and Physiology, 33</w:t>
      </w:r>
      <w:r w:rsidRPr="00B203A8">
        <w:rPr>
          <w:rFonts w:ascii="Times New Roman" w:eastAsia="Times New Roman" w:hAnsi="Times New Roman" w:cs="Times New Roman"/>
          <w:sz w:val="24"/>
          <w:szCs w:val="24"/>
          <w:lang w:eastAsia="en-GB"/>
        </w:rPr>
        <w:t xml:space="preserve">(9), 808–812. </w:t>
      </w:r>
      <w:r w:rsidRPr="00B203A8">
        <w:rPr>
          <w:rFonts w:ascii="Times New Roman" w:eastAsia="Times New Roman" w:hAnsi="Times New Roman" w:cs="Times New Roman"/>
          <w:color w:val="0000FF"/>
          <w:sz w:val="24"/>
          <w:szCs w:val="24"/>
          <w:u w:val="single"/>
          <w:lang w:eastAsia="en-GB"/>
        </w:rPr>
        <w:t>https://doi.org/10.1111/j.1440-1681.2006.04444.x</w:t>
      </w:r>
    </w:p>
    <w:p w14:paraId="22CB6AD2" w14:textId="77777777" w:rsidR="00132251" w:rsidRPr="00B203A8" w:rsidRDefault="00132251" w:rsidP="00B203A8">
      <w:pPr>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B203A8">
        <w:rPr>
          <w:rFonts w:ascii="Times New Roman" w:eastAsia="Times New Roman" w:hAnsi="Times New Roman" w:cs="Times New Roman"/>
          <w:sz w:val="24"/>
          <w:szCs w:val="24"/>
          <w:lang w:eastAsia="en-GB"/>
        </w:rPr>
        <w:t>Ognatan</w:t>
      </w:r>
      <w:proofErr w:type="spellEnd"/>
      <w:r w:rsidRPr="00B203A8">
        <w:rPr>
          <w:rFonts w:ascii="Times New Roman" w:eastAsia="Times New Roman" w:hAnsi="Times New Roman" w:cs="Times New Roman"/>
          <w:sz w:val="24"/>
          <w:szCs w:val="24"/>
          <w:lang w:eastAsia="en-GB"/>
        </w:rPr>
        <w:t xml:space="preserve">, K., Adi, K., Lamboni, C., </w:t>
      </w:r>
      <w:proofErr w:type="spellStart"/>
      <w:r w:rsidRPr="00B203A8">
        <w:rPr>
          <w:rFonts w:ascii="Times New Roman" w:eastAsia="Times New Roman" w:hAnsi="Times New Roman" w:cs="Times New Roman"/>
          <w:sz w:val="24"/>
          <w:szCs w:val="24"/>
          <w:lang w:eastAsia="en-GB"/>
        </w:rPr>
        <w:t>Damorou</w:t>
      </w:r>
      <w:proofErr w:type="spellEnd"/>
      <w:r w:rsidRPr="00B203A8">
        <w:rPr>
          <w:rFonts w:ascii="Times New Roman" w:eastAsia="Times New Roman" w:hAnsi="Times New Roman" w:cs="Times New Roman"/>
          <w:sz w:val="24"/>
          <w:szCs w:val="24"/>
          <w:lang w:eastAsia="en-GB"/>
        </w:rPr>
        <w:t xml:space="preserve">, J.-M., </w:t>
      </w:r>
      <w:proofErr w:type="spellStart"/>
      <w:r w:rsidRPr="00B203A8">
        <w:rPr>
          <w:rFonts w:ascii="Times New Roman" w:eastAsia="Times New Roman" w:hAnsi="Times New Roman" w:cs="Times New Roman"/>
          <w:sz w:val="24"/>
          <w:szCs w:val="24"/>
          <w:lang w:eastAsia="en-GB"/>
        </w:rPr>
        <w:t>Aklikokou</w:t>
      </w:r>
      <w:proofErr w:type="spellEnd"/>
      <w:r w:rsidRPr="00B203A8">
        <w:rPr>
          <w:rFonts w:ascii="Times New Roman" w:eastAsia="Times New Roman" w:hAnsi="Times New Roman" w:cs="Times New Roman"/>
          <w:sz w:val="24"/>
          <w:szCs w:val="24"/>
          <w:lang w:eastAsia="en-GB"/>
        </w:rPr>
        <w:t xml:space="preserve">, K. A., </w:t>
      </w:r>
      <w:proofErr w:type="spellStart"/>
      <w:r w:rsidRPr="00B203A8">
        <w:rPr>
          <w:rFonts w:ascii="Times New Roman" w:eastAsia="Times New Roman" w:hAnsi="Times New Roman" w:cs="Times New Roman"/>
          <w:sz w:val="24"/>
          <w:szCs w:val="24"/>
          <w:lang w:eastAsia="en-GB"/>
        </w:rPr>
        <w:t>Gbeassor</w:t>
      </w:r>
      <w:proofErr w:type="spellEnd"/>
      <w:r w:rsidRPr="00B203A8">
        <w:rPr>
          <w:rFonts w:ascii="Times New Roman" w:eastAsia="Times New Roman" w:hAnsi="Times New Roman" w:cs="Times New Roman"/>
          <w:sz w:val="24"/>
          <w:szCs w:val="24"/>
          <w:lang w:eastAsia="en-GB"/>
        </w:rPr>
        <w:t xml:space="preserve">, M., &amp; </w:t>
      </w:r>
      <w:proofErr w:type="spellStart"/>
      <w:r w:rsidRPr="00B203A8">
        <w:rPr>
          <w:rFonts w:ascii="Times New Roman" w:eastAsia="Times New Roman" w:hAnsi="Times New Roman" w:cs="Times New Roman"/>
          <w:sz w:val="24"/>
          <w:szCs w:val="24"/>
          <w:lang w:eastAsia="en-GB"/>
        </w:rPr>
        <w:t>Guilland</w:t>
      </w:r>
      <w:proofErr w:type="spellEnd"/>
      <w:r w:rsidRPr="00B203A8">
        <w:rPr>
          <w:rFonts w:ascii="Times New Roman" w:eastAsia="Times New Roman" w:hAnsi="Times New Roman" w:cs="Times New Roman"/>
          <w:sz w:val="24"/>
          <w:szCs w:val="24"/>
          <w:lang w:eastAsia="en-GB"/>
        </w:rPr>
        <w:t xml:space="preserve">, J.-C. (2011). Effect of dietary intake of fermented seeds of </w:t>
      </w:r>
      <w:r w:rsidRPr="00B203A8">
        <w:rPr>
          <w:rFonts w:ascii="Times New Roman" w:eastAsia="Times New Roman" w:hAnsi="Times New Roman" w:cs="Times New Roman"/>
          <w:i/>
          <w:iCs/>
          <w:sz w:val="24"/>
          <w:szCs w:val="24"/>
          <w:lang w:eastAsia="en-GB"/>
        </w:rPr>
        <w:t xml:space="preserve">Parkia </w:t>
      </w:r>
      <w:proofErr w:type="spellStart"/>
      <w:r w:rsidRPr="00B203A8">
        <w:rPr>
          <w:rFonts w:ascii="Times New Roman" w:eastAsia="Times New Roman" w:hAnsi="Times New Roman" w:cs="Times New Roman"/>
          <w:i/>
          <w:iCs/>
          <w:sz w:val="24"/>
          <w:szCs w:val="24"/>
          <w:lang w:eastAsia="en-GB"/>
        </w:rPr>
        <w:t>biglobosa</w:t>
      </w:r>
      <w:proofErr w:type="spellEnd"/>
      <w:r w:rsidRPr="00B203A8">
        <w:rPr>
          <w:rFonts w:ascii="Times New Roman" w:eastAsia="Times New Roman" w:hAnsi="Times New Roman" w:cs="Times New Roman"/>
          <w:sz w:val="24"/>
          <w:szCs w:val="24"/>
          <w:lang w:eastAsia="en-GB"/>
        </w:rPr>
        <w:t xml:space="preserve"> (Jacq) Benth (African Locust Bean) on hypertension in </w:t>
      </w:r>
      <w:proofErr w:type="spellStart"/>
      <w:r w:rsidRPr="00B203A8">
        <w:rPr>
          <w:rFonts w:ascii="Times New Roman" w:eastAsia="Times New Roman" w:hAnsi="Times New Roman" w:cs="Times New Roman"/>
          <w:sz w:val="24"/>
          <w:szCs w:val="24"/>
          <w:lang w:eastAsia="en-GB"/>
        </w:rPr>
        <w:t>Bogou</w:t>
      </w:r>
      <w:proofErr w:type="spellEnd"/>
      <w:r w:rsidRPr="00B203A8">
        <w:rPr>
          <w:rFonts w:ascii="Times New Roman" w:eastAsia="Times New Roman" w:hAnsi="Times New Roman" w:cs="Times New Roman"/>
          <w:sz w:val="24"/>
          <w:szCs w:val="24"/>
          <w:lang w:eastAsia="en-GB"/>
        </w:rPr>
        <w:t xml:space="preserve"> and </w:t>
      </w:r>
      <w:proofErr w:type="spellStart"/>
      <w:r w:rsidRPr="00B203A8">
        <w:rPr>
          <w:rFonts w:ascii="Times New Roman" w:eastAsia="Times New Roman" w:hAnsi="Times New Roman" w:cs="Times New Roman"/>
          <w:sz w:val="24"/>
          <w:szCs w:val="24"/>
          <w:lang w:eastAsia="en-GB"/>
        </w:rPr>
        <w:t>Goumou-kope</w:t>
      </w:r>
      <w:proofErr w:type="spellEnd"/>
      <w:r w:rsidRPr="00B203A8">
        <w:rPr>
          <w:rFonts w:ascii="Times New Roman" w:eastAsia="Times New Roman" w:hAnsi="Times New Roman" w:cs="Times New Roman"/>
          <w:sz w:val="24"/>
          <w:szCs w:val="24"/>
          <w:lang w:eastAsia="en-GB"/>
        </w:rPr>
        <w:t xml:space="preserve"> areas of Togo. </w:t>
      </w:r>
      <w:r w:rsidRPr="00B203A8">
        <w:rPr>
          <w:rFonts w:ascii="Times New Roman" w:eastAsia="Times New Roman" w:hAnsi="Times New Roman" w:cs="Times New Roman"/>
          <w:i/>
          <w:iCs/>
          <w:sz w:val="24"/>
          <w:szCs w:val="24"/>
          <w:lang w:eastAsia="en-GB"/>
        </w:rPr>
        <w:t>Tropical Journal of Pharmaceutical Research, 10</w:t>
      </w:r>
      <w:r w:rsidRPr="00B203A8">
        <w:rPr>
          <w:rFonts w:ascii="Times New Roman" w:eastAsia="Times New Roman" w:hAnsi="Times New Roman" w:cs="Times New Roman"/>
          <w:sz w:val="24"/>
          <w:szCs w:val="24"/>
          <w:lang w:eastAsia="en-GB"/>
        </w:rPr>
        <w:t xml:space="preserve">(5), 603–609. </w:t>
      </w:r>
      <w:r w:rsidRPr="00B203A8">
        <w:rPr>
          <w:rFonts w:ascii="Times New Roman" w:eastAsia="Times New Roman" w:hAnsi="Times New Roman" w:cs="Times New Roman"/>
          <w:color w:val="0000FF"/>
          <w:sz w:val="24"/>
          <w:szCs w:val="24"/>
          <w:u w:val="single"/>
          <w:lang w:eastAsia="en-GB"/>
        </w:rPr>
        <w:t>https://doi.org/10.4314/tjpr.v10i5.9</w:t>
      </w:r>
    </w:p>
    <w:p w14:paraId="70CDC032" w14:textId="77777777" w:rsidR="00132251" w:rsidRPr="00B203A8" w:rsidRDefault="00132251" w:rsidP="00B203A8">
      <w:pPr>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B203A8">
        <w:rPr>
          <w:rFonts w:ascii="Times New Roman" w:eastAsia="Times New Roman" w:hAnsi="Times New Roman" w:cs="Times New Roman"/>
          <w:sz w:val="24"/>
          <w:szCs w:val="24"/>
          <w:lang w:eastAsia="en-GB"/>
        </w:rPr>
        <w:t>Ogunyinka</w:t>
      </w:r>
      <w:proofErr w:type="spellEnd"/>
      <w:r w:rsidRPr="00B203A8">
        <w:rPr>
          <w:rFonts w:ascii="Times New Roman" w:eastAsia="Times New Roman" w:hAnsi="Times New Roman" w:cs="Times New Roman"/>
          <w:sz w:val="24"/>
          <w:szCs w:val="24"/>
          <w:lang w:eastAsia="en-GB"/>
        </w:rPr>
        <w:t xml:space="preserve">, B. I., </w:t>
      </w:r>
      <w:proofErr w:type="spellStart"/>
      <w:r w:rsidRPr="00B203A8">
        <w:rPr>
          <w:rFonts w:ascii="Times New Roman" w:eastAsia="Times New Roman" w:hAnsi="Times New Roman" w:cs="Times New Roman"/>
          <w:sz w:val="24"/>
          <w:szCs w:val="24"/>
          <w:lang w:eastAsia="en-GB"/>
        </w:rPr>
        <w:t>Oyinloye</w:t>
      </w:r>
      <w:proofErr w:type="spellEnd"/>
      <w:r w:rsidRPr="00B203A8">
        <w:rPr>
          <w:rFonts w:ascii="Times New Roman" w:eastAsia="Times New Roman" w:hAnsi="Times New Roman" w:cs="Times New Roman"/>
          <w:sz w:val="24"/>
          <w:szCs w:val="24"/>
          <w:lang w:eastAsia="en-GB"/>
        </w:rPr>
        <w:t xml:space="preserve">, B. E., </w:t>
      </w:r>
      <w:proofErr w:type="spellStart"/>
      <w:r w:rsidRPr="00B203A8">
        <w:rPr>
          <w:rFonts w:ascii="Times New Roman" w:eastAsia="Times New Roman" w:hAnsi="Times New Roman" w:cs="Times New Roman"/>
          <w:sz w:val="24"/>
          <w:szCs w:val="24"/>
          <w:lang w:eastAsia="en-GB"/>
        </w:rPr>
        <w:t>Osunsanmi</w:t>
      </w:r>
      <w:proofErr w:type="spellEnd"/>
      <w:r w:rsidRPr="00B203A8">
        <w:rPr>
          <w:rFonts w:ascii="Times New Roman" w:eastAsia="Times New Roman" w:hAnsi="Times New Roman" w:cs="Times New Roman"/>
          <w:sz w:val="24"/>
          <w:szCs w:val="24"/>
          <w:lang w:eastAsia="en-GB"/>
        </w:rPr>
        <w:t xml:space="preserve">, F. O., </w:t>
      </w:r>
      <w:proofErr w:type="spellStart"/>
      <w:r w:rsidRPr="00B203A8">
        <w:rPr>
          <w:rFonts w:ascii="Times New Roman" w:eastAsia="Times New Roman" w:hAnsi="Times New Roman" w:cs="Times New Roman"/>
          <w:sz w:val="24"/>
          <w:szCs w:val="24"/>
          <w:lang w:eastAsia="en-GB"/>
        </w:rPr>
        <w:t>Kappo</w:t>
      </w:r>
      <w:proofErr w:type="spellEnd"/>
      <w:r w:rsidRPr="00B203A8">
        <w:rPr>
          <w:rFonts w:ascii="Times New Roman" w:eastAsia="Times New Roman" w:hAnsi="Times New Roman" w:cs="Times New Roman"/>
          <w:sz w:val="24"/>
          <w:szCs w:val="24"/>
          <w:lang w:eastAsia="en-GB"/>
        </w:rPr>
        <w:t xml:space="preserve">, A. P., &amp; Opoku, A. R. (2017). Comparative study on proximate, functional, mineral, and antinutrient composition of fermented, defatted, and protein isolate of </w:t>
      </w:r>
      <w:r w:rsidRPr="00B203A8">
        <w:rPr>
          <w:rFonts w:ascii="Times New Roman" w:eastAsia="Times New Roman" w:hAnsi="Times New Roman" w:cs="Times New Roman"/>
          <w:i/>
          <w:iCs/>
          <w:sz w:val="24"/>
          <w:szCs w:val="24"/>
          <w:lang w:eastAsia="en-GB"/>
        </w:rPr>
        <w:t xml:space="preserve">Parkia </w:t>
      </w:r>
      <w:proofErr w:type="spellStart"/>
      <w:r w:rsidRPr="00B203A8">
        <w:rPr>
          <w:rFonts w:ascii="Times New Roman" w:eastAsia="Times New Roman" w:hAnsi="Times New Roman" w:cs="Times New Roman"/>
          <w:i/>
          <w:iCs/>
          <w:sz w:val="24"/>
          <w:szCs w:val="24"/>
          <w:lang w:eastAsia="en-GB"/>
        </w:rPr>
        <w:t>biglobosa</w:t>
      </w:r>
      <w:proofErr w:type="spellEnd"/>
      <w:r w:rsidRPr="00B203A8">
        <w:rPr>
          <w:rFonts w:ascii="Times New Roman" w:eastAsia="Times New Roman" w:hAnsi="Times New Roman" w:cs="Times New Roman"/>
          <w:sz w:val="24"/>
          <w:szCs w:val="24"/>
          <w:lang w:eastAsia="en-GB"/>
        </w:rPr>
        <w:t xml:space="preserve"> seed. </w:t>
      </w:r>
      <w:r w:rsidRPr="00B203A8">
        <w:rPr>
          <w:rFonts w:ascii="Times New Roman" w:eastAsia="Times New Roman" w:hAnsi="Times New Roman" w:cs="Times New Roman"/>
          <w:i/>
          <w:iCs/>
          <w:sz w:val="24"/>
          <w:szCs w:val="24"/>
          <w:lang w:eastAsia="en-GB"/>
        </w:rPr>
        <w:t>Food Science &amp; Nutrition, 5</w:t>
      </w:r>
      <w:r w:rsidRPr="00B203A8">
        <w:rPr>
          <w:rFonts w:ascii="Times New Roman" w:eastAsia="Times New Roman" w:hAnsi="Times New Roman" w:cs="Times New Roman"/>
          <w:sz w:val="24"/>
          <w:szCs w:val="24"/>
          <w:lang w:eastAsia="en-GB"/>
        </w:rPr>
        <w:t xml:space="preserve">(1), 139–147. </w:t>
      </w:r>
      <w:r w:rsidRPr="00B203A8">
        <w:rPr>
          <w:rFonts w:ascii="Times New Roman" w:eastAsia="Times New Roman" w:hAnsi="Times New Roman" w:cs="Times New Roman"/>
          <w:color w:val="0000FF"/>
          <w:sz w:val="24"/>
          <w:szCs w:val="24"/>
          <w:u w:val="single"/>
          <w:lang w:eastAsia="en-GB"/>
        </w:rPr>
        <w:t>https://doi.org/10.1002/fsn3.373</w:t>
      </w:r>
    </w:p>
    <w:p w14:paraId="525DF576" w14:textId="31512FF8" w:rsidR="00060092" w:rsidRDefault="00060092" w:rsidP="00132251">
      <w:pPr>
        <w:pStyle w:val="NormalWeb"/>
      </w:pPr>
      <w:proofErr w:type="spellStart"/>
      <w:r w:rsidRPr="00060092">
        <w:rPr>
          <w:highlight w:val="yellow"/>
        </w:rPr>
        <w:t>Ouolouho</w:t>
      </w:r>
      <w:proofErr w:type="spellEnd"/>
      <w:r w:rsidRPr="00060092">
        <w:rPr>
          <w:highlight w:val="yellow"/>
        </w:rPr>
        <w:t xml:space="preserve">, C. S., Abou, O., Karamoko, O., &amp; Adama, C. (2017). </w:t>
      </w:r>
      <w:proofErr w:type="spellStart"/>
      <w:r w:rsidRPr="00060092">
        <w:rPr>
          <w:highlight w:val="yellow"/>
        </w:rPr>
        <w:t>Effets</w:t>
      </w:r>
      <w:proofErr w:type="spellEnd"/>
      <w:r w:rsidRPr="00060092">
        <w:rPr>
          <w:highlight w:val="yellow"/>
        </w:rPr>
        <w:t xml:space="preserve"> </w:t>
      </w:r>
      <w:proofErr w:type="spellStart"/>
      <w:r w:rsidRPr="00060092">
        <w:rPr>
          <w:highlight w:val="yellow"/>
        </w:rPr>
        <w:t>antihypertensifs</w:t>
      </w:r>
      <w:proofErr w:type="spellEnd"/>
      <w:r w:rsidRPr="00060092">
        <w:rPr>
          <w:highlight w:val="yellow"/>
        </w:rPr>
        <w:t xml:space="preserve"> des extraits </w:t>
      </w:r>
      <w:proofErr w:type="spellStart"/>
      <w:r w:rsidRPr="00060092">
        <w:rPr>
          <w:highlight w:val="yellow"/>
        </w:rPr>
        <w:t>aqueux</w:t>
      </w:r>
      <w:proofErr w:type="spellEnd"/>
      <w:r w:rsidRPr="00060092">
        <w:rPr>
          <w:highlight w:val="yellow"/>
        </w:rPr>
        <w:t xml:space="preserve"> et </w:t>
      </w:r>
      <w:proofErr w:type="spellStart"/>
      <w:r w:rsidRPr="00060092">
        <w:rPr>
          <w:highlight w:val="yellow"/>
        </w:rPr>
        <w:t>éthanolique</w:t>
      </w:r>
      <w:proofErr w:type="spellEnd"/>
      <w:r w:rsidRPr="00060092">
        <w:rPr>
          <w:highlight w:val="yellow"/>
        </w:rPr>
        <w:t xml:space="preserve"> des </w:t>
      </w:r>
      <w:proofErr w:type="spellStart"/>
      <w:r w:rsidRPr="00060092">
        <w:rPr>
          <w:highlight w:val="yellow"/>
        </w:rPr>
        <w:t>graines</w:t>
      </w:r>
      <w:proofErr w:type="spellEnd"/>
      <w:r w:rsidRPr="00060092">
        <w:rPr>
          <w:highlight w:val="yellow"/>
        </w:rPr>
        <w:t xml:space="preserve"> </w:t>
      </w:r>
      <w:proofErr w:type="spellStart"/>
      <w:r w:rsidRPr="00060092">
        <w:rPr>
          <w:highlight w:val="yellow"/>
        </w:rPr>
        <w:t>fermentées</w:t>
      </w:r>
      <w:proofErr w:type="spellEnd"/>
      <w:r w:rsidRPr="00060092">
        <w:rPr>
          <w:highlight w:val="yellow"/>
        </w:rPr>
        <w:t xml:space="preserve"> de Parkia </w:t>
      </w:r>
      <w:proofErr w:type="spellStart"/>
      <w:r w:rsidRPr="00060092">
        <w:rPr>
          <w:highlight w:val="yellow"/>
        </w:rPr>
        <w:t>biglobosa</w:t>
      </w:r>
      <w:proofErr w:type="spellEnd"/>
      <w:r w:rsidRPr="00060092">
        <w:rPr>
          <w:highlight w:val="yellow"/>
        </w:rPr>
        <w:t xml:space="preserve"> (Mimosaceae) chez les rats. European Scientific Journal, 13(36), 162–176. </w:t>
      </w:r>
      <w:hyperlink r:id="rId17" w:history="1">
        <w:r w:rsidRPr="00060092">
          <w:rPr>
            <w:rStyle w:val="Hyperlink"/>
            <w:highlight w:val="yellow"/>
          </w:rPr>
          <w:t>https://doi.org/10.19044/esj.2017.v13n36p162</w:t>
        </w:r>
      </w:hyperlink>
    </w:p>
    <w:p w14:paraId="20532A10" w14:textId="3C48DD48" w:rsidR="00132251" w:rsidRPr="00132251" w:rsidRDefault="00132251" w:rsidP="00132251">
      <w:pPr>
        <w:pStyle w:val="NormalWeb"/>
        <w:rPr>
          <w:highlight w:val="yellow"/>
        </w:rPr>
      </w:pPr>
      <w:r w:rsidRPr="00132251">
        <w:rPr>
          <w:highlight w:val="yellow"/>
        </w:rPr>
        <w:t xml:space="preserve">Patil, P. J., Usman, M., Zhang, C., Mehmood, A., Zhou, M., Teng, C., &amp; Li, X. (2022). An updated review on food-derived bioactive peptides: Focus on the regulatory requirements, safety, and bioavailability. </w:t>
      </w:r>
      <w:r w:rsidRPr="00132251">
        <w:rPr>
          <w:rStyle w:val="Emphasis"/>
          <w:highlight w:val="yellow"/>
        </w:rPr>
        <w:t>Comprehensive Reviews in Food Science and Food Safety, 21</w:t>
      </w:r>
      <w:r w:rsidRPr="00132251">
        <w:rPr>
          <w:highlight w:val="yellow"/>
        </w:rPr>
        <w:t>(2), 1732–1776. https://doi.org/10.1111/1541-4337.12911</w:t>
      </w:r>
    </w:p>
    <w:p w14:paraId="318170DE" w14:textId="77777777" w:rsidR="00132251" w:rsidRPr="00132251" w:rsidRDefault="00132251" w:rsidP="00132251">
      <w:pPr>
        <w:pStyle w:val="NormalWeb"/>
        <w:rPr>
          <w:highlight w:val="yellow"/>
        </w:rPr>
      </w:pPr>
      <w:r w:rsidRPr="00132251">
        <w:rPr>
          <w:highlight w:val="yellow"/>
        </w:rPr>
        <w:t xml:space="preserve">Pei, J., Gao, X., Pan, D., Hua, Y., He, J., Liu, Z., &amp; Dang, Y. (2022). Advances in the stability challenges of bioactive peptides and improvement strategies. </w:t>
      </w:r>
      <w:r w:rsidRPr="00132251">
        <w:rPr>
          <w:rStyle w:val="Emphasis"/>
          <w:highlight w:val="yellow"/>
        </w:rPr>
        <w:t>Current Research in Food Science, 5</w:t>
      </w:r>
      <w:r w:rsidRPr="00132251">
        <w:rPr>
          <w:highlight w:val="yellow"/>
        </w:rPr>
        <w:t xml:space="preserve">, 2162–2170. </w:t>
      </w:r>
      <w:hyperlink r:id="rId18" w:tgtFrame="_new" w:history="1">
        <w:r w:rsidRPr="00132251">
          <w:rPr>
            <w:rStyle w:val="Hyperlink"/>
            <w:highlight w:val="yellow"/>
          </w:rPr>
          <w:t>https://doi.org/10.1016/j.crfs.2022.10.031</w:t>
        </w:r>
      </w:hyperlink>
    </w:p>
    <w:p w14:paraId="4DD3D24F" w14:textId="77777777" w:rsidR="00132251" w:rsidRPr="00B203A8" w:rsidRDefault="00132251" w:rsidP="00B203A8">
      <w:pPr>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B203A8">
        <w:rPr>
          <w:rFonts w:ascii="Times New Roman" w:eastAsia="Times New Roman" w:hAnsi="Times New Roman" w:cs="Times New Roman"/>
          <w:sz w:val="24"/>
          <w:szCs w:val="24"/>
          <w:lang w:eastAsia="en-GB"/>
        </w:rPr>
        <w:t>Sitanggang</w:t>
      </w:r>
      <w:proofErr w:type="spellEnd"/>
      <w:r w:rsidRPr="00B203A8">
        <w:rPr>
          <w:rFonts w:ascii="Times New Roman" w:eastAsia="Times New Roman" w:hAnsi="Times New Roman" w:cs="Times New Roman"/>
          <w:sz w:val="24"/>
          <w:szCs w:val="24"/>
          <w:lang w:eastAsia="en-GB"/>
        </w:rPr>
        <w:t xml:space="preserve">, A. B., Putri, J. E., </w:t>
      </w:r>
      <w:proofErr w:type="spellStart"/>
      <w:r w:rsidRPr="00B203A8">
        <w:rPr>
          <w:rFonts w:ascii="Times New Roman" w:eastAsia="Times New Roman" w:hAnsi="Times New Roman" w:cs="Times New Roman"/>
          <w:sz w:val="24"/>
          <w:szCs w:val="24"/>
          <w:lang w:eastAsia="en-GB"/>
        </w:rPr>
        <w:t>Palupi</w:t>
      </w:r>
      <w:proofErr w:type="spellEnd"/>
      <w:r w:rsidRPr="00B203A8">
        <w:rPr>
          <w:rFonts w:ascii="Times New Roman" w:eastAsia="Times New Roman" w:hAnsi="Times New Roman" w:cs="Times New Roman"/>
          <w:sz w:val="24"/>
          <w:szCs w:val="24"/>
          <w:lang w:eastAsia="en-GB"/>
        </w:rPr>
        <w:t xml:space="preserve">, N. S., </w:t>
      </w:r>
      <w:proofErr w:type="spellStart"/>
      <w:r w:rsidRPr="00B203A8">
        <w:rPr>
          <w:rFonts w:ascii="Times New Roman" w:eastAsia="Times New Roman" w:hAnsi="Times New Roman" w:cs="Times New Roman"/>
          <w:sz w:val="24"/>
          <w:szCs w:val="24"/>
          <w:lang w:eastAsia="en-GB"/>
        </w:rPr>
        <w:t>Hatzakis</w:t>
      </w:r>
      <w:proofErr w:type="spellEnd"/>
      <w:r w:rsidRPr="00B203A8">
        <w:rPr>
          <w:rFonts w:ascii="Times New Roman" w:eastAsia="Times New Roman" w:hAnsi="Times New Roman" w:cs="Times New Roman"/>
          <w:sz w:val="24"/>
          <w:szCs w:val="24"/>
          <w:lang w:eastAsia="en-GB"/>
        </w:rPr>
        <w:t xml:space="preserve">, E., Syamsir, E., &amp; </w:t>
      </w:r>
      <w:proofErr w:type="spellStart"/>
      <w:r w:rsidRPr="00B203A8">
        <w:rPr>
          <w:rFonts w:ascii="Times New Roman" w:eastAsia="Times New Roman" w:hAnsi="Times New Roman" w:cs="Times New Roman"/>
          <w:sz w:val="24"/>
          <w:szCs w:val="24"/>
          <w:lang w:eastAsia="en-GB"/>
        </w:rPr>
        <w:t>Budijanto</w:t>
      </w:r>
      <w:proofErr w:type="spellEnd"/>
      <w:r w:rsidRPr="00B203A8">
        <w:rPr>
          <w:rFonts w:ascii="Times New Roman" w:eastAsia="Times New Roman" w:hAnsi="Times New Roman" w:cs="Times New Roman"/>
          <w:sz w:val="24"/>
          <w:szCs w:val="24"/>
          <w:lang w:eastAsia="en-GB"/>
        </w:rPr>
        <w:t xml:space="preserve">, S. (2021). Enzymatic preparation of bioactive peptides exhibiting ACE inhibitory activity from soybean and velvet bean: A systematic review. </w:t>
      </w:r>
      <w:r w:rsidRPr="00B203A8">
        <w:rPr>
          <w:rFonts w:ascii="Times New Roman" w:eastAsia="Times New Roman" w:hAnsi="Times New Roman" w:cs="Times New Roman"/>
          <w:i/>
          <w:iCs/>
          <w:sz w:val="24"/>
          <w:szCs w:val="24"/>
          <w:lang w:eastAsia="en-GB"/>
        </w:rPr>
        <w:t>Molecules, 26</w:t>
      </w:r>
      <w:r w:rsidRPr="00B203A8">
        <w:rPr>
          <w:rFonts w:ascii="Times New Roman" w:eastAsia="Times New Roman" w:hAnsi="Times New Roman" w:cs="Times New Roman"/>
          <w:sz w:val="24"/>
          <w:szCs w:val="24"/>
          <w:lang w:eastAsia="en-GB"/>
        </w:rPr>
        <w:t xml:space="preserve">(13), Article 3822. </w:t>
      </w:r>
      <w:r w:rsidRPr="00B203A8">
        <w:rPr>
          <w:rFonts w:ascii="Times New Roman" w:eastAsia="Times New Roman" w:hAnsi="Times New Roman" w:cs="Times New Roman"/>
          <w:color w:val="0000FF"/>
          <w:sz w:val="24"/>
          <w:szCs w:val="24"/>
          <w:u w:val="single"/>
          <w:lang w:eastAsia="en-GB"/>
        </w:rPr>
        <w:t>https://doi.org/10.3390/molecules26133822</w:t>
      </w:r>
    </w:p>
    <w:p w14:paraId="5237FC7C" w14:textId="77777777" w:rsidR="00132251" w:rsidRPr="00B203A8" w:rsidRDefault="00132251" w:rsidP="00B203A8">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203A8">
        <w:rPr>
          <w:rFonts w:ascii="Times New Roman" w:eastAsia="Times New Roman" w:hAnsi="Times New Roman" w:cs="Times New Roman"/>
          <w:sz w:val="24"/>
          <w:szCs w:val="24"/>
          <w:lang w:eastAsia="en-GB"/>
        </w:rPr>
        <w:t xml:space="preserve">Taghizadeh, M. S., </w:t>
      </w:r>
      <w:proofErr w:type="spellStart"/>
      <w:r w:rsidRPr="00B203A8">
        <w:rPr>
          <w:rFonts w:ascii="Times New Roman" w:eastAsia="Times New Roman" w:hAnsi="Times New Roman" w:cs="Times New Roman"/>
          <w:sz w:val="24"/>
          <w:szCs w:val="24"/>
          <w:lang w:eastAsia="en-GB"/>
        </w:rPr>
        <w:t>Mirzapour-Kouhdasht</w:t>
      </w:r>
      <w:proofErr w:type="spellEnd"/>
      <w:r w:rsidRPr="00B203A8">
        <w:rPr>
          <w:rFonts w:ascii="Times New Roman" w:eastAsia="Times New Roman" w:hAnsi="Times New Roman" w:cs="Times New Roman"/>
          <w:sz w:val="24"/>
          <w:szCs w:val="24"/>
          <w:lang w:eastAsia="en-GB"/>
        </w:rPr>
        <w:t xml:space="preserve">, A., &amp; Huang, J.-Y. (2025). </w:t>
      </w:r>
      <w:proofErr w:type="spellStart"/>
      <w:r w:rsidRPr="00B203A8">
        <w:rPr>
          <w:rFonts w:ascii="Times New Roman" w:eastAsia="Times New Roman" w:hAnsi="Times New Roman" w:cs="Times New Roman"/>
          <w:sz w:val="24"/>
          <w:szCs w:val="24"/>
          <w:lang w:eastAsia="en-GB"/>
        </w:rPr>
        <w:t>Unraveling</w:t>
      </w:r>
      <w:proofErr w:type="spellEnd"/>
      <w:r w:rsidRPr="00B203A8">
        <w:rPr>
          <w:rFonts w:ascii="Times New Roman" w:eastAsia="Times New Roman" w:hAnsi="Times New Roman" w:cs="Times New Roman"/>
          <w:sz w:val="24"/>
          <w:szCs w:val="24"/>
          <w:lang w:eastAsia="en-GB"/>
        </w:rPr>
        <w:t xml:space="preserve"> the structure-activity relationship and molecular mechanisms for targeted therapeutic applications of food-derived angiotensin-I-converting enzyme inhibitory peptides. </w:t>
      </w:r>
      <w:r w:rsidRPr="00B203A8">
        <w:rPr>
          <w:rFonts w:ascii="Times New Roman" w:eastAsia="Times New Roman" w:hAnsi="Times New Roman" w:cs="Times New Roman"/>
          <w:i/>
          <w:iCs/>
          <w:sz w:val="24"/>
          <w:szCs w:val="24"/>
          <w:lang w:eastAsia="en-GB"/>
        </w:rPr>
        <w:t>Food Bioscience, 74</w:t>
      </w:r>
      <w:r w:rsidRPr="00B203A8">
        <w:rPr>
          <w:rFonts w:ascii="Times New Roman" w:eastAsia="Times New Roman" w:hAnsi="Times New Roman" w:cs="Times New Roman"/>
          <w:sz w:val="24"/>
          <w:szCs w:val="24"/>
          <w:lang w:eastAsia="en-GB"/>
        </w:rPr>
        <w:t xml:space="preserve">, Article 107820. </w:t>
      </w:r>
      <w:r w:rsidRPr="00B203A8">
        <w:rPr>
          <w:rFonts w:ascii="Times New Roman" w:eastAsia="Times New Roman" w:hAnsi="Times New Roman" w:cs="Times New Roman"/>
          <w:color w:val="0000FF"/>
          <w:sz w:val="24"/>
          <w:szCs w:val="24"/>
          <w:u w:val="single"/>
          <w:lang w:eastAsia="en-GB"/>
        </w:rPr>
        <w:t>https://doi.org/10.1016/j.fbio.2025.107820</w:t>
      </w:r>
    </w:p>
    <w:p w14:paraId="48DE0E71" w14:textId="77777777" w:rsidR="00132251" w:rsidRPr="00132251" w:rsidRDefault="00132251" w:rsidP="00132251">
      <w:pPr>
        <w:pStyle w:val="NormalWeb"/>
      </w:pPr>
      <w:r w:rsidRPr="00132251">
        <w:rPr>
          <w:highlight w:val="yellow"/>
        </w:rPr>
        <w:t xml:space="preserve">Thorsen, L., </w:t>
      </w:r>
      <w:proofErr w:type="spellStart"/>
      <w:r w:rsidRPr="00132251">
        <w:rPr>
          <w:highlight w:val="yellow"/>
        </w:rPr>
        <w:t>Azokpota</w:t>
      </w:r>
      <w:proofErr w:type="spellEnd"/>
      <w:r w:rsidRPr="00132251">
        <w:rPr>
          <w:highlight w:val="yellow"/>
        </w:rPr>
        <w:t xml:space="preserve">, P., Munk Hansen, B., Rønsbo, M. H., Nielsen, K. F., </w:t>
      </w:r>
      <w:proofErr w:type="spellStart"/>
      <w:r w:rsidRPr="00132251">
        <w:rPr>
          <w:highlight w:val="yellow"/>
        </w:rPr>
        <w:t>Hounhouigan</w:t>
      </w:r>
      <w:proofErr w:type="spellEnd"/>
      <w:r w:rsidRPr="00132251">
        <w:rPr>
          <w:highlight w:val="yellow"/>
        </w:rPr>
        <w:t xml:space="preserve">, D. J., &amp; Jakobsen, M. H. (2011). Formation of </w:t>
      </w:r>
      <w:proofErr w:type="spellStart"/>
      <w:r w:rsidRPr="00132251">
        <w:rPr>
          <w:highlight w:val="yellow"/>
        </w:rPr>
        <w:t>cereulide</w:t>
      </w:r>
      <w:proofErr w:type="spellEnd"/>
      <w:r w:rsidRPr="00132251">
        <w:rPr>
          <w:highlight w:val="yellow"/>
        </w:rPr>
        <w:t xml:space="preserve"> and enterotoxins by </w:t>
      </w:r>
      <w:r w:rsidRPr="00132251">
        <w:rPr>
          <w:rStyle w:val="Emphasis"/>
          <w:highlight w:val="yellow"/>
        </w:rPr>
        <w:t>Bacillus cereus</w:t>
      </w:r>
      <w:r w:rsidRPr="00132251">
        <w:rPr>
          <w:highlight w:val="yellow"/>
        </w:rPr>
        <w:t xml:space="preserve"> in fermented African locust beans. </w:t>
      </w:r>
      <w:r w:rsidRPr="00132251">
        <w:rPr>
          <w:rStyle w:val="Emphasis"/>
          <w:highlight w:val="yellow"/>
        </w:rPr>
        <w:t>Food Microbiology, 28</w:t>
      </w:r>
      <w:r w:rsidRPr="00132251">
        <w:rPr>
          <w:highlight w:val="yellow"/>
        </w:rPr>
        <w:t>(8), 1441–1447. https://doi.org/10.1016/j.fm.2011.07.003</w:t>
      </w:r>
    </w:p>
    <w:p w14:paraId="09DCE663" w14:textId="77777777" w:rsidR="00132251" w:rsidRPr="00B203A8" w:rsidRDefault="00132251" w:rsidP="00B203A8">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203A8">
        <w:rPr>
          <w:rFonts w:ascii="Times New Roman" w:eastAsia="Times New Roman" w:hAnsi="Times New Roman" w:cs="Times New Roman"/>
          <w:sz w:val="24"/>
          <w:szCs w:val="24"/>
          <w:lang w:eastAsia="en-GB"/>
        </w:rPr>
        <w:lastRenderedPageBreak/>
        <w:t xml:space="preserve">Wang, X., Yang, Z., Zhang, W., Xing, L., Luo, R., &amp; Cao, S. (2024). Obstacles, research progress, and prospects of oral delivery of bioactive peptides: A comprehensive review. </w:t>
      </w:r>
      <w:r w:rsidRPr="00B203A8">
        <w:rPr>
          <w:rFonts w:ascii="Times New Roman" w:eastAsia="Times New Roman" w:hAnsi="Times New Roman" w:cs="Times New Roman"/>
          <w:i/>
          <w:iCs/>
          <w:sz w:val="24"/>
          <w:szCs w:val="24"/>
          <w:lang w:eastAsia="en-GB"/>
        </w:rPr>
        <w:t>Frontiers in Nutrition, 11</w:t>
      </w:r>
      <w:r w:rsidRPr="00B203A8">
        <w:rPr>
          <w:rFonts w:ascii="Times New Roman" w:eastAsia="Times New Roman" w:hAnsi="Times New Roman" w:cs="Times New Roman"/>
          <w:sz w:val="24"/>
          <w:szCs w:val="24"/>
          <w:lang w:eastAsia="en-GB"/>
        </w:rPr>
        <w:t xml:space="preserve">, Article 1496706. </w:t>
      </w:r>
      <w:r w:rsidRPr="00B203A8">
        <w:rPr>
          <w:rFonts w:ascii="Times New Roman" w:eastAsia="Times New Roman" w:hAnsi="Times New Roman" w:cs="Times New Roman"/>
          <w:color w:val="0000FF"/>
          <w:sz w:val="24"/>
          <w:szCs w:val="24"/>
          <w:u w:val="single"/>
          <w:lang w:eastAsia="en-GB"/>
        </w:rPr>
        <w:t>https://doi.org/10.3389/fnut.2024.1496706</w:t>
      </w:r>
    </w:p>
    <w:p w14:paraId="7A7F1590" w14:textId="77777777" w:rsidR="00132251" w:rsidRPr="00B203A8" w:rsidRDefault="00132251" w:rsidP="00B203A8">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203A8">
        <w:rPr>
          <w:rFonts w:ascii="Times New Roman" w:eastAsia="Times New Roman" w:hAnsi="Times New Roman" w:cs="Times New Roman"/>
          <w:sz w:val="24"/>
          <w:szCs w:val="24"/>
          <w:lang w:eastAsia="en-GB"/>
        </w:rPr>
        <w:t xml:space="preserve">Wang, Z., Cui, Y., Liu, P., Zhao, Y., Wang, L., Liu, Y., &amp; Xie, J. (2017). Small peptides isolated from enzymatic </w:t>
      </w:r>
      <w:proofErr w:type="spellStart"/>
      <w:r w:rsidRPr="00B203A8">
        <w:rPr>
          <w:rFonts w:ascii="Times New Roman" w:eastAsia="Times New Roman" w:hAnsi="Times New Roman" w:cs="Times New Roman"/>
          <w:sz w:val="24"/>
          <w:szCs w:val="24"/>
          <w:lang w:eastAsia="en-GB"/>
        </w:rPr>
        <w:t>hydrolyzate</w:t>
      </w:r>
      <w:proofErr w:type="spellEnd"/>
      <w:r w:rsidRPr="00B203A8">
        <w:rPr>
          <w:rFonts w:ascii="Times New Roman" w:eastAsia="Times New Roman" w:hAnsi="Times New Roman" w:cs="Times New Roman"/>
          <w:sz w:val="24"/>
          <w:szCs w:val="24"/>
          <w:lang w:eastAsia="en-GB"/>
        </w:rPr>
        <w:t xml:space="preserve"> of fermented soybean meal promote endothelium-independent vasorelaxation and ACE inhibition. </w:t>
      </w:r>
      <w:r w:rsidRPr="00B203A8">
        <w:rPr>
          <w:rFonts w:ascii="Times New Roman" w:eastAsia="Times New Roman" w:hAnsi="Times New Roman" w:cs="Times New Roman"/>
          <w:i/>
          <w:iCs/>
          <w:sz w:val="24"/>
          <w:szCs w:val="24"/>
          <w:lang w:eastAsia="en-GB"/>
        </w:rPr>
        <w:t>Journal of Agricultural and Food Chemistry, 65</w:t>
      </w:r>
      <w:r w:rsidRPr="00B203A8">
        <w:rPr>
          <w:rFonts w:ascii="Times New Roman" w:eastAsia="Times New Roman" w:hAnsi="Times New Roman" w:cs="Times New Roman"/>
          <w:sz w:val="24"/>
          <w:szCs w:val="24"/>
          <w:lang w:eastAsia="en-GB"/>
        </w:rPr>
        <w:t xml:space="preserve">(50), 10844–10850. </w:t>
      </w:r>
      <w:r w:rsidRPr="00B203A8">
        <w:rPr>
          <w:rFonts w:ascii="Times New Roman" w:eastAsia="Times New Roman" w:hAnsi="Times New Roman" w:cs="Times New Roman"/>
          <w:color w:val="0000FF"/>
          <w:sz w:val="24"/>
          <w:szCs w:val="24"/>
          <w:u w:val="single"/>
          <w:lang w:eastAsia="en-GB"/>
        </w:rPr>
        <w:t>https://doi.org/10.1021/acs.jafc.7b05026</w:t>
      </w:r>
    </w:p>
    <w:p w14:paraId="786B3EF4" w14:textId="77777777" w:rsidR="00132251" w:rsidRPr="00B203A8" w:rsidRDefault="00132251" w:rsidP="00B203A8">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203A8">
        <w:rPr>
          <w:rFonts w:ascii="Times New Roman" w:eastAsia="Times New Roman" w:hAnsi="Times New Roman" w:cs="Times New Roman"/>
          <w:sz w:val="24"/>
          <w:szCs w:val="24"/>
          <w:lang w:eastAsia="en-GB"/>
        </w:rPr>
        <w:t xml:space="preserve">World Health Organization. (2025a). </w:t>
      </w:r>
      <w:r w:rsidRPr="00B203A8">
        <w:rPr>
          <w:rFonts w:ascii="Times New Roman" w:eastAsia="Times New Roman" w:hAnsi="Times New Roman" w:cs="Times New Roman"/>
          <w:i/>
          <w:iCs/>
          <w:sz w:val="24"/>
          <w:szCs w:val="24"/>
          <w:lang w:eastAsia="en-GB"/>
        </w:rPr>
        <w:t>Global report on hypertension 2025: High stakes – turning evidence into action</w:t>
      </w:r>
      <w:r w:rsidRPr="00B203A8">
        <w:rPr>
          <w:rFonts w:ascii="Times New Roman" w:eastAsia="Times New Roman" w:hAnsi="Times New Roman" w:cs="Times New Roman"/>
          <w:sz w:val="24"/>
          <w:szCs w:val="24"/>
          <w:lang w:eastAsia="en-GB"/>
        </w:rPr>
        <w:t xml:space="preserve">. </w:t>
      </w:r>
      <w:r w:rsidRPr="00B203A8">
        <w:rPr>
          <w:rFonts w:ascii="Times New Roman" w:eastAsia="Times New Roman" w:hAnsi="Times New Roman" w:cs="Times New Roman"/>
          <w:color w:val="0000FF"/>
          <w:sz w:val="24"/>
          <w:szCs w:val="24"/>
          <w:u w:val="single"/>
          <w:lang w:eastAsia="en-GB"/>
        </w:rPr>
        <w:t>https://www.who.int/publications/i/item/9789240115569</w:t>
      </w:r>
    </w:p>
    <w:p w14:paraId="455B0A68" w14:textId="77777777" w:rsidR="00132251" w:rsidRPr="00B203A8" w:rsidRDefault="00132251" w:rsidP="00B203A8">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203A8">
        <w:rPr>
          <w:rFonts w:ascii="Times New Roman" w:eastAsia="Times New Roman" w:hAnsi="Times New Roman" w:cs="Times New Roman"/>
          <w:sz w:val="24"/>
          <w:szCs w:val="24"/>
          <w:lang w:eastAsia="en-GB"/>
        </w:rPr>
        <w:t xml:space="preserve">World Health Organization. (2025b). </w:t>
      </w:r>
      <w:r w:rsidRPr="00B203A8">
        <w:rPr>
          <w:rFonts w:ascii="Times New Roman" w:eastAsia="Times New Roman" w:hAnsi="Times New Roman" w:cs="Times New Roman"/>
          <w:i/>
          <w:iCs/>
          <w:sz w:val="24"/>
          <w:szCs w:val="24"/>
          <w:lang w:eastAsia="en-GB"/>
        </w:rPr>
        <w:t>Hypertension</w:t>
      </w:r>
      <w:r w:rsidRPr="00B203A8">
        <w:rPr>
          <w:rFonts w:ascii="Times New Roman" w:eastAsia="Times New Roman" w:hAnsi="Times New Roman" w:cs="Times New Roman"/>
          <w:sz w:val="24"/>
          <w:szCs w:val="24"/>
          <w:lang w:eastAsia="en-GB"/>
        </w:rPr>
        <w:t xml:space="preserve">. </w:t>
      </w:r>
      <w:r w:rsidRPr="00B203A8">
        <w:rPr>
          <w:rFonts w:ascii="Times New Roman" w:eastAsia="Times New Roman" w:hAnsi="Times New Roman" w:cs="Times New Roman"/>
          <w:color w:val="0000FF"/>
          <w:sz w:val="24"/>
          <w:szCs w:val="24"/>
          <w:u w:val="single"/>
          <w:lang w:eastAsia="en-GB"/>
        </w:rPr>
        <w:t>https://www.who.int/news-room/fact-sheets/detail/hypertension</w:t>
      </w:r>
    </w:p>
    <w:p w14:paraId="50AB03AF" w14:textId="77777777" w:rsidR="00132251" w:rsidRPr="00B203A8" w:rsidRDefault="00132251" w:rsidP="00B203A8">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203A8">
        <w:rPr>
          <w:rFonts w:ascii="Times New Roman" w:eastAsia="Times New Roman" w:hAnsi="Times New Roman" w:cs="Times New Roman"/>
          <w:sz w:val="24"/>
          <w:szCs w:val="24"/>
          <w:lang w:eastAsia="en-GB"/>
        </w:rPr>
        <w:t xml:space="preserve">Wu, Y., Xu, H., Tu, X., &amp; Gao, Z. (2021). The role of short-chain fatty acids of gut microbiota origin in hypertension. </w:t>
      </w:r>
      <w:r w:rsidRPr="00B203A8">
        <w:rPr>
          <w:rFonts w:ascii="Times New Roman" w:eastAsia="Times New Roman" w:hAnsi="Times New Roman" w:cs="Times New Roman"/>
          <w:i/>
          <w:iCs/>
          <w:sz w:val="24"/>
          <w:szCs w:val="24"/>
          <w:lang w:eastAsia="en-GB"/>
        </w:rPr>
        <w:t>Frontiers in Microbiology, 12</w:t>
      </w:r>
      <w:r w:rsidRPr="00B203A8">
        <w:rPr>
          <w:rFonts w:ascii="Times New Roman" w:eastAsia="Times New Roman" w:hAnsi="Times New Roman" w:cs="Times New Roman"/>
          <w:sz w:val="24"/>
          <w:szCs w:val="24"/>
          <w:lang w:eastAsia="en-GB"/>
        </w:rPr>
        <w:t xml:space="preserve">, Article 730809. </w:t>
      </w:r>
      <w:r w:rsidRPr="00B203A8">
        <w:rPr>
          <w:rFonts w:ascii="Times New Roman" w:eastAsia="Times New Roman" w:hAnsi="Times New Roman" w:cs="Times New Roman"/>
          <w:color w:val="0000FF"/>
          <w:sz w:val="24"/>
          <w:szCs w:val="24"/>
          <w:u w:val="single"/>
          <w:lang w:eastAsia="en-GB"/>
        </w:rPr>
        <w:t>https://doi.org/10.3389/fmicb.2021.730809</w:t>
      </w:r>
    </w:p>
    <w:p w14:paraId="4BB92A7D" w14:textId="77777777" w:rsidR="00132251" w:rsidRPr="00B203A8" w:rsidRDefault="00132251" w:rsidP="00B203A8">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203A8">
        <w:rPr>
          <w:rFonts w:ascii="Times New Roman" w:hAnsi="Times New Roman" w:cs="Times New Roman"/>
          <w:sz w:val="24"/>
          <w:highlight w:val="yellow"/>
        </w:rPr>
        <w:t>Yakubu, C. M., Sharma, R., &amp; Sharma, S. (2022). Fermentation of locust bean (</w:t>
      </w:r>
      <w:r w:rsidRPr="00B203A8">
        <w:rPr>
          <w:rFonts w:ascii="Times New Roman" w:hAnsi="Times New Roman" w:cs="Times New Roman"/>
          <w:i/>
          <w:sz w:val="24"/>
          <w:highlight w:val="yellow"/>
        </w:rPr>
        <w:t xml:space="preserve">Parkia </w:t>
      </w:r>
      <w:proofErr w:type="spellStart"/>
      <w:r w:rsidRPr="00B203A8">
        <w:rPr>
          <w:rFonts w:ascii="Times New Roman" w:hAnsi="Times New Roman" w:cs="Times New Roman"/>
          <w:i/>
          <w:sz w:val="24"/>
          <w:highlight w:val="yellow"/>
        </w:rPr>
        <w:t>biglobosa</w:t>
      </w:r>
      <w:proofErr w:type="spellEnd"/>
      <w:r w:rsidRPr="00B203A8">
        <w:rPr>
          <w:rFonts w:ascii="Times New Roman" w:hAnsi="Times New Roman" w:cs="Times New Roman"/>
          <w:sz w:val="24"/>
          <w:highlight w:val="yellow"/>
        </w:rPr>
        <w:t xml:space="preserve">): Modulation in the anti-nutrient composition, bioactive profile, </w:t>
      </w:r>
      <w:r w:rsidRPr="00B203A8">
        <w:rPr>
          <w:rFonts w:ascii="Times New Roman" w:hAnsi="Times New Roman" w:cs="Times New Roman"/>
          <w:i/>
          <w:sz w:val="24"/>
          <w:highlight w:val="yellow"/>
        </w:rPr>
        <w:t>in vitro</w:t>
      </w:r>
      <w:r w:rsidRPr="00B203A8">
        <w:rPr>
          <w:rFonts w:ascii="Times New Roman" w:hAnsi="Times New Roman" w:cs="Times New Roman"/>
          <w:sz w:val="24"/>
          <w:highlight w:val="yellow"/>
        </w:rPr>
        <w:t xml:space="preserve"> nutrient digestibility, functional and morphological characteristics. </w:t>
      </w:r>
      <w:r w:rsidRPr="00B203A8">
        <w:rPr>
          <w:rFonts w:ascii="Times New Roman" w:hAnsi="Times New Roman" w:cs="Times New Roman"/>
          <w:i/>
          <w:sz w:val="24"/>
          <w:highlight w:val="yellow"/>
        </w:rPr>
        <w:t>International Journal of Food Science &amp; Technology, 57</w:t>
      </w:r>
      <w:r w:rsidRPr="00B203A8">
        <w:rPr>
          <w:rFonts w:ascii="Times New Roman" w:hAnsi="Times New Roman" w:cs="Times New Roman"/>
          <w:sz w:val="24"/>
          <w:highlight w:val="yellow"/>
        </w:rPr>
        <w:t xml:space="preserve">(2), 753–762. </w:t>
      </w:r>
      <w:hyperlink r:id="rId19">
        <w:r w:rsidRPr="00B203A8">
          <w:rPr>
            <w:rFonts w:ascii="Times New Roman" w:hAnsi="Times New Roman" w:cs="Times New Roman"/>
            <w:color w:val="0000FF"/>
            <w:sz w:val="24"/>
            <w:szCs w:val="24"/>
            <w:highlight w:val="yellow"/>
            <w:u w:val="single"/>
          </w:rPr>
          <w:t>https://doi.org/10.1111/ijfs.15288</w:t>
        </w:r>
      </w:hyperlink>
    </w:p>
    <w:p w14:paraId="199FD60E" w14:textId="77777777" w:rsidR="00132251" w:rsidRPr="00132251" w:rsidRDefault="00132251" w:rsidP="00132251">
      <w:pPr>
        <w:rPr>
          <w:rFonts w:ascii="Times New Roman" w:hAnsi="Times New Roman" w:cs="Times New Roman"/>
          <w:sz w:val="24"/>
          <w:szCs w:val="24"/>
          <w:highlight w:val="yellow"/>
        </w:rPr>
      </w:pPr>
      <w:r w:rsidRPr="00132251">
        <w:rPr>
          <w:rFonts w:ascii="Times New Roman" w:hAnsi="Times New Roman" w:cs="Times New Roman"/>
          <w:sz w:val="24"/>
          <w:szCs w:val="24"/>
          <w:highlight w:val="yellow"/>
        </w:rPr>
        <w:t>Yakubu, C. M., Sharma, R., Sharma, S., &amp; Singh, B. (2022). Influence of alkaline fermentation time on in vitro nutrient digestibility, bio- &amp; techno-functionality, secondary protein structure and macromolecular morphology of locust bean (</w:t>
      </w:r>
      <w:r w:rsidRPr="00132251">
        <w:rPr>
          <w:rStyle w:val="Emphasis"/>
          <w:rFonts w:ascii="Times New Roman" w:hAnsi="Times New Roman" w:cs="Times New Roman"/>
          <w:sz w:val="24"/>
          <w:szCs w:val="24"/>
          <w:highlight w:val="yellow"/>
        </w:rPr>
        <w:t xml:space="preserve">Parkia </w:t>
      </w:r>
      <w:proofErr w:type="spellStart"/>
      <w:r w:rsidRPr="00132251">
        <w:rPr>
          <w:rStyle w:val="Emphasis"/>
          <w:rFonts w:ascii="Times New Roman" w:hAnsi="Times New Roman" w:cs="Times New Roman"/>
          <w:sz w:val="24"/>
          <w:szCs w:val="24"/>
          <w:highlight w:val="yellow"/>
        </w:rPr>
        <w:t>biglobosa</w:t>
      </w:r>
      <w:proofErr w:type="spellEnd"/>
      <w:r w:rsidRPr="00132251">
        <w:rPr>
          <w:rFonts w:ascii="Times New Roman" w:hAnsi="Times New Roman" w:cs="Times New Roman"/>
          <w:sz w:val="24"/>
          <w:szCs w:val="24"/>
          <w:highlight w:val="yellow"/>
        </w:rPr>
        <w:t xml:space="preserve">) flour. </w:t>
      </w:r>
      <w:r w:rsidRPr="00132251">
        <w:rPr>
          <w:rStyle w:val="Emphasis"/>
          <w:rFonts w:ascii="Times New Roman" w:hAnsi="Times New Roman" w:cs="Times New Roman"/>
          <w:sz w:val="24"/>
          <w:szCs w:val="24"/>
          <w:highlight w:val="yellow"/>
        </w:rPr>
        <w:t>LWT, 161</w:t>
      </w:r>
      <w:r w:rsidRPr="00132251">
        <w:rPr>
          <w:rFonts w:ascii="Times New Roman" w:hAnsi="Times New Roman" w:cs="Times New Roman"/>
          <w:sz w:val="24"/>
          <w:szCs w:val="24"/>
          <w:highlight w:val="yellow"/>
        </w:rPr>
        <w:t xml:space="preserve">, Article 113295. </w:t>
      </w:r>
      <w:hyperlink r:id="rId20" w:history="1">
        <w:r w:rsidRPr="00132251">
          <w:rPr>
            <w:rStyle w:val="Hyperlink"/>
            <w:rFonts w:ascii="Times New Roman" w:hAnsi="Times New Roman" w:cs="Times New Roman"/>
            <w:sz w:val="24"/>
            <w:szCs w:val="24"/>
            <w:highlight w:val="yellow"/>
          </w:rPr>
          <w:t>https://doi.org/10.1016/j.lwt.2022.113295</w:t>
        </w:r>
      </w:hyperlink>
    </w:p>
    <w:p w14:paraId="23E385FE" w14:textId="77777777" w:rsidR="00132251" w:rsidRPr="00B203A8" w:rsidRDefault="00132251" w:rsidP="00B203A8">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203A8">
        <w:rPr>
          <w:rFonts w:ascii="Times New Roman" w:eastAsia="Times New Roman" w:hAnsi="Times New Roman" w:cs="Times New Roman"/>
          <w:sz w:val="24"/>
          <w:szCs w:val="24"/>
          <w:lang w:eastAsia="en-GB"/>
        </w:rPr>
        <w:t xml:space="preserve">Yang, D., Li, L., Li, C., Chen, S., Deng, J., &amp; Yang, S. (2022). Formation and inhibition mechanism of novel angiotensin I converting enzyme inhibitory peptides from </w:t>
      </w:r>
      <w:proofErr w:type="spellStart"/>
      <w:r w:rsidRPr="00B203A8">
        <w:rPr>
          <w:rFonts w:ascii="Times New Roman" w:eastAsia="Times New Roman" w:hAnsi="Times New Roman" w:cs="Times New Roman"/>
          <w:sz w:val="24"/>
          <w:szCs w:val="24"/>
          <w:lang w:eastAsia="en-GB"/>
        </w:rPr>
        <w:t>Chouguiyu</w:t>
      </w:r>
      <w:proofErr w:type="spellEnd"/>
      <w:r w:rsidRPr="00B203A8">
        <w:rPr>
          <w:rFonts w:ascii="Times New Roman" w:eastAsia="Times New Roman" w:hAnsi="Times New Roman" w:cs="Times New Roman"/>
          <w:sz w:val="24"/>
          <w:szCs w:val="24"/>
          <w:lang w:eastAsia="en-GB"/>
        </w:rPr>
        <w:t xml:space="preserve">. </w:t>
      </w:r>
      <w:r w:rsidRPr="00B203A8">
        <w:rPr>
          <w:rFonts w:ascii="Times New Roman" w:eastAsia="Times New Roman" w:hAnsi="Times New Roman" w:cs="Times New Roman"/>
          <w:i/>
          <w:iCs/>
          <w:sz w:val="24"/>
          <w:szCs w:val="24"/>
          <w:lang w:eastAsia="en-GB"/>
        </w:rPr>
        <w:t>Frontiers in Nutrition, 9</w:t>
      </w:r>
      <w:r w:rsidRPr="00B203A8">
        <w:rPr>
          <w:rFonts w:ascii="Times New Roman" w:eastAsia="Times New Roman" w:hAnsi="Times New Roman" w:cs="Times New Roman"/>
          <w:sz w:val="24"/>
          <w:szCs w:val="24"/>
          <w:lang w:eastAsia="en-GB"/>
        </w:rPr>
        <w:t xml:space="preserve">, Article 920945. </w:t>
      </w:r>
      <w:r w:rsidRPr="00B203A8">
        <w:rPr>
          <w:rFonts w:ascii="Times New Roman" w:eastAsia="Times New Roman" w:hAnsi="Times New Roman" w:cs="Times New Roman"/>
          <w:color w:val="0000FF"/>
          <w:sz w:val="24"/>
          <w:szCs w:val="24"/>
          <w:u w:val="single"/>
          <w:lang w:eastAsia="en-GB"/>
        </w:rPr>
        <w:t>https://doi.org/10.3389/fnut.2022.920945</w:t>
      </w:r>
    </w:p>
    <w:p w14:paraId="6A982FDF" w14:textId="2599D9BB" w:rsidR="00132251" w:rsidRPr="00B203A8" w:rsidRDefault="007E3AC4" w:rsidP="00B203A8">
      <w:pPr>
        <w:spacing w:before="100" w:beforeAutospacing="1" w:after="100" w:afterAutospacing="1" w:line="240" w:lineRule="auto"/>
        <w:jc w:val="both"/>
        <w:rPr>
          <w:rFonts w:ascii="Times New Roman" w:eastAsia="Times New Roman" w:hAnsi="Times New Roman" w:cs="Times New Roman"/>
          <w:sz w:val="24"/>
          <w:szCs w:val="24"/>
          <w:lang w:eastAsia="en-GB"/>
        </w:rPr>
      </w:pPr>
      <w:r w:rsidRPr="007E3AC4">
        <w:rPr>
          <w:rFonts w:ascii="Times New Roman" w:eastAsia="Times New Roman" w:hAnsi="Times New Roman" w:cs="Times New Roman"/>
          <w:sz w:val="24"/>
          <w:szCs w:val="24"/>
          <w:highlight w:val="yellow"/>
          <w:lang w:eastAsia="en-GB"/>
        </w:rPr>
        <w:t>Yao, X., Cao, X., Chen, L., &amp; Liao, W. (2025). Research progress of food-derived antihypertensive peptides in regulating the key factors of the renin–angiotensin system. Nutrients, 17(1), Article 97. https://doi.org/10.3390/nu17010097</w:t>
      </w:r>
    </w:p>
    <w:p w14:paraId="7960540A" w14:textId="77777777" w:rsidR="00132251" w:rsidRDefault="00132251" w:rsidP="00B203A8">
      <w:pPr>
        <w:spacing w:before="100" w:beforeAutospacing="1" w:after="100" w:afterAutospacing="1" w:line="240" w:lineRule="auto"/>
        <w:jc w:val="both"/>
        <w:rPr>
          <w:rFonts w:ascii="Times New Roman" w:eastAsia="Times New Roman" w:hAnsi="Times New Roman" w:cs="Times New Roman"/>
          <w:color w:val="0000FF"/>
          <w:sz w:val="24"/>
          <w:szCs w:val="24"/>
          <w:u w:val="single"/>
          <w:lang w:eastAsia="en-GB"/>
        </w:rPr>
      </w:pPr>
      <w:r w:rsidRPr="00B203A8">
        <w:rPr>
          <w:rFonts w:ascii="Times New Roman" w:eastAsia="Times New Roman" w:hAnsi="Times New Roman" w:cs="Times New Roman"/>
          <w:sz w:val="24"/>
          <w:szCs w:val="24"/>
          <w:lang w:eastAsia="en-GB"/>
        </w:rPr>
        <w:t xml:space="preserve">Zhu, Y., Chen, G., Diao, J., &amp; Wang, C. (2023). Recent advances in exploring and exploiting soybean functional peptides—a review. </w:t>
      </w:r>
      <w:r w:rsidRPr="00B203A8">
        <w:rPr>
          <w:rFonts w:ascii="Times New Roman" w:eastAsia="Times New Roman" w:hAnsi="Times New Roman" w:cs="Times New Roman"/>
          <w:i/>
          <w:iCs/>
          <w:sz w:val="24"/>
          <w:szCs w:val="24"/>
          <w:lang w:eastAsia="en-GB"/>
        </w:rPr>
        <w:t>Frontiers in Nutrition, 10</w:t>
      </w:r>
      <w:r w:rsidRPr="00B203A8">
        <w:rPr>
          <w:rFonts w:ascii="Times New Roman" w:eastAsia="Times New Roman" w:hAnsi="Times New Roman" w:cs="Times New Roman"/>
          <w:sz w:val="24"/>
          <w:szCs w:val="24"/>
          <w:lang w:eastAsia="en-GB"/>
        </w:rPr>
        <w:t xml:space="preserve">, Article 1185047. </w:t>
      </w:r>
      <w:hyperlink r:id="rId21" w:history="1">
        <w:r w:rsidRPr="00217D5A">
          <w:rPr>
            <w:rStyle w:val="Hyperlink"/>
            <w:rFonts w:ascii="Times New Roman" w:eastAsia="Times New Roman" w:hAnsi="Times New Roman" w:cs="Times New Roman"/>
            <w:sz w:val="24"/>
            <w:szCs w:val="24"/>
            <w:lang w:eastAsia="en-GB"/>
          </w:rPr>
          <w:t>https://doi.org/10.3389/fnut.2023.1185047</w:t>
        </w:r>
      </w:hyperlink>
    </w:p>
    <w:p w14:paraId="4B27A923" w14:textId="77777777" w:rsidR="00132251" w:rsidRPr="00B203A8" w:rsidRDefault="00132251" w:rsidP="006B10B9">
      <w:pPr>
        <w:spacing w:before="100" w:beforeAutospacing="1" w:after="100" w:afterAutospacing="1" w:line="240" w:lineRule="auto"/>
        <w:jc w:val="both"/>
        <w:rPr>
          <w:rFonts w:ascii="Times New Roman" w:eastAsia="Times New Roman" w:hAnsi="Times New Roman" w:cs="Times New Roman"/>
          <w:sz w:val="24"/>
          <w:szCs w:val="24"/>
          <w:lang w:eastAsia="en-GB"/>
        </w:rPr>
      </w:pPr>
    </w:p>
    <w:p w14:paraId="79D80240" w14:textId="77777777" w:rsidR="004841B3" w:rsidRPr="00B203A8" w:rsidRDefault="004841B3" w:rsidP="00B203A8">
      <w:pPr>
        <w:jc w:val="both"/>
      </w:pPr>
    </w:p>
    <w:sectPr w:rsidR="004841B3" w:rsidRPr="00B203A8" w:rsidSect="004841B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EFAA3" w14:textId="77777777" w:rsidR="00EA1B79" w:rsidRDefault="00EA1B79" w:rsidP="00AA043A">
      <w:pPr>
        <w:spacing w:after="0" w:line="240" w:lineRule="auto"/>
      </w:pPr>
      <w:r>
        <w:separator/>
      </w:r>
    </w:p>
  </w:endnote>
  <w:endnote w:type="continuationSeparator" w:id="0">
    <w:p w14:paraId="3DBD431F" w14:textId="77777777" w:rsidR="00EA1B79" w:rsidRDefault="00EA1B79" w:rsidP="00AA04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24025" w14:textId="77777777" w:rsidR="00AA043A" w:rsidRDefault="00AA04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CF263" w14:textId="77777777" w:rsidR="00AA043A" w:rsidRDefault="00AA04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F9BAE" w14:textId="77777777" w:rsidR="00AA043A" w:rsidRDefault="00AA04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260A7" w14:textId="77777777" w:rsidR="00EA1B79" w:rsidRDefault="00EA1B79" w:rsidP="00AA043A">
      <w:pPr>
        <w:spacing w:after="0" w:line="240" w:lineRule="auto"/>
      </w:pPr>
      <w:r>
        <w:separator/>
      </w:r>
    </w:p>
  </w:footnote>
  <w:footnote w:type="continuationSeparator" w:id="0">
    <w:p w14:paraId="1055EDC0" w14:textId="77777777" w:rsidR="00EA1B79" w:rsidRDefault="00EA1B79" w:rsidP="00AA04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A5278" w14:textId="77777777" w:rsidR="00AA043A" w:rsidRDefault="00000000">
    <w:pPr>
      <w:pStyle w:val="Header"/>
    </w:pPr>
    <w:r>
      <w:rPr>
        <w:noProof/>
      </w:rPr>
      <w:pict w14:anchorId="77B1CE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2075469"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D3B57" w14:textId="77777777" w:rsidR="00AA043A" w:rsidRDefault="00000000">
    <w:pPr>
      <w:pStyle w:val="Header"/>
    </w:pPr>
    <w:r>
      <w:rPr>
        <w:noProof/>
      </w:rPr>
      <w:pict w14:anchorId="586DFE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2075470"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63D4A" w14:textId="77777777" w:rsidR="00AA043A" w:rsidRDefault="00000000">
    <w:pPr>
      <w:pStyle w:val="Header"/>
    </w:pPr>
    <w:r>
      <w:rPr>
        <w:noProof/>
      </w:rPr>
      <w:pict w14:anchorId="4FE702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2075468"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sjC1sDA2MDc0MDKzNLJU0lEKTi0uzszPAykwqQUAQE58oywAAAA="/>
  </w:docVars>
  <w:rsids>
    <w:rsidRoot w:val="00E047DF"/>
    <w:rsid w:val="00026C20"/>
    <w:rsid w:val="00027445"/>
    <w:rsid w:val="00060092"/>
    <w:rsid w:val="000D41E9"/>
    <w:rsid w:val="000F23B6"/>
    <w:rsid w:val="00132251"/>
    <w:rsid w:val="0021284B"/>
    <w:rsid w:val="002C3F1B"/>
    <w:rsid w:val="0032349D"/>
    <w:rsid w:val="00345F3B"/>
    <w:rsid w:val="004841B3"/>
    <w:rsid w:val="00501EB6"/>
    <w:rsid w:val="005D5E36"/>
    <w:rsid w:val="005F3CFF"/>
    <w:rsid w:val="00611543"/>
    <w:rsid w:val="006649DF"/>
    <w:rsid w:val="006B10B9"/>
    <w:rsid w:val="007E3AC4"/>
    <w:rsid w:val="00824882"/>
    <w:rsid w:val="00903C51"/>
    <w:rsid w:val="00AA043A"/>
    <w:rsid w:val="00B01941"/>
    <w:rsid w:val="00B203A8"/>
    <w:rsid w:val="00B43663"/>
    <w:rsid w:val="00B53414"/>
    <w:rsid w:val="00BD3A85"/>
    <w:rsid w:val="00C75487"/>
    <w:rsid w:val="00CD045B"/>
    <w:rsid w:val="00CF5D35"/>
    <w:rsid w:val="00E047DF"/>
    <w:rsid w:val="00E1073D"/>
    <w:rsid w:val="00EA1B79"/>
    <w:rsid w:val="00FA4F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D5240B"/>
  <w15:docId w15:val="{78C44C05-833E-45F7-81FD-ACF696435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1B3"/>
  </w:style>
  <w:style w:type="paragraph" w:styleId="Heading2">
    <w:name w:val="heading 2"/>
    <w:basedOn w:val="Normal"/>
    <w:link w:val="Heading2Char"/>
    <w:uiPriority w:val="9"/>
    <w:qFormat/>
    <w:rsid w:val="00E047DF"/>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E047DF"/>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E047DF"/>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MediumShading1-Accent1">
    <w:name w:val="Medium Shading 1 Accent 1"/>
    <w:basedOn w:val="TableNormal"/>
    <w:uiPriority w:val="63"/>
    <w:rsid w:val="00824882"/>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Heading2Char">
    <w:name w:val="Heading 2 Char"/>
    <w:basedOn w:val="DefaultParagraphFont"/>
    <w:link w:val="Heading2"/>
    <w:uiPriority w:val="9"/>
    <w:rsid w:val="00E047DF"/>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E047DF"/>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E047DF"/>
    <w:rPr>
      <w:rFonts w:ascii="Times New Roman" w:eastAsia="Times New Roman" w:hAnsi="Times New Roman" w:cs="Times New Roman"/>
      <w:b/>
      <w:bCs/>
      <w:sz w:val="24"/>
      <w:szCs w:val="24"/>
      <w:lang w:eastAsia="en-GB"/>
    </w:rPr>
  </w:style>
  <w:style w:type="character" w:styleId="Emphasis">
    <w:name w:val="Emphasis"/>
    <w:basedOn w:val="DefaultParagraphFont"/>
    <w:uiPriority w:val="20"/>
    <w:qFormat/>
    <w:rsid w:val="00E047DF"/>
    <w:rPr>
      <w:i/>
      <w:iCs/>
    </w:rPr>
  </w:style>
  <w:style w:type="paragraph" w:customStyle="1" w:styleId="font-claude-response-body">
    <w:name w:val="font-claude-response-body"/>
    <w:basedOn w:val="Normal"/>
    <w:rsid w:val="00E047D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047DF"/>
    <w:rPr>
      <w:b/>
      <w:bCs/>
    </w:rPr>
  </w:style>
  <w:style w:type="character" w:styleId="Hyperlink">
    <w:name w:val="Hyperlink"/>
    <w:basedOn w:val="DefaultParagraphFont"/>
    <w:uiPriority w:val="99"/>
    <w:unhideWhenUsed/>
    <w:rsid w:val="00E047DF"/>
    <w:rPr>
      <w:color w:val="0000FF"/>
      <w:u w:val="single"/>
    </w:rPr>
  </w:style>
  <w:style w:type="table" w:styleId="TableGrid">
    <w:name w:val="Table Grid"/>
    <w:basedOn w:val="TableNormal"/>
    <w:uiPriority w:val="39"/>
    <w:rsid w:val="00E047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A04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043A"/>
  </w:style>
  <w:style w:type="paragraph" w:styleId="Footer">
    <w:name w:val="footer"/>
    <w:basedOn w:val="Normal"/>
    <w:link w:val="FooterChar"/>
    <w:uiPriority w:val="99"/>
    <w:unhideWhenUsed/>
    <w:rsid w:val="00AA04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043A"/>
  </w:style>
  <w:style w:type="character" w:styleId="UnresolvedMention">
    <w:name w:val="Unresolved Mention"/>
    <w:basedOn w:val="DefaultParagraphFont"/>
    <w:uiPriority w:val="99"/>
    <w:semiHidden/>
    <w:unhideWhenUsed/>
    <w:rsid w:val="006B10B9"/>
    <w:rPr>
      <w:color w:val="605E5C"/>
      <w:shd w:val="clear" w:color="auto" w:fill="E1DFDD"/>
    </w:rPr>
  </w:style>
  <w:style w:type="paragraph" w:customStyle="1" w:styleId="pdq2pgselectionanchorcontainer">
    <w:name w:val="pdq2pg_selectionanchorcontainer"/>
    <w:basedOn w:val="Normal"/>
    <w:rsid w:val="00132251"/>
    <w:pPr>
      <w:spacing w:before="100" w:beforeAutospacing="1" w:after="100" w:afterAutospacing="1" w:line="240" w:lineRule="auto"/>
    </w:pPr>
    <w:rPr>
      <w:rFonts w:ascii="Times New Roman" w:eastAsia="Times New Roman" w:hAnsi="Times New Roman" w:cs="Times New Roman"/>
      <w:sz w:val="24"/>
      <w:szCs w:val="24"/>
      <w:lang w:val="en-IN" w:eastAsia="en-IN"/>
      <w14:ligatures w14:val="standardContextual"/>
    </w:rPr>
  </w:style>
  <w:style w:type="paragraph" w:styleId="NormalWeb">
    <w:name w:val="Normal (Web)"/>
    <w:basedOn w:val="Normal"/>
    <w:uiPriority w:val="99"/>
    <w:semiHidden/>
    <w:unhideWhenUsed/>
    <w:rsid w:val="00132251"/>
    <w:pPr>
      <w:spacing w:before="100" w:beforeAutospacing="1" w:after="100" w:afterAutospacing="1" w:line="240" w:lineRule="auto"/>
    </w:pPr>
    <w:rPr>
      <w:rFonts w:ascii="Times New Roman" w:eastAsia="Times New Roman" w:hAnsi="Times New Roman" w:cs="Times New Roman"/>
      <w:sz w:val="24"/>
      <w:szCs w:val="24"/>
      <w:lang w:val="en-IN" w:eastAsia="en-IN"/>
      <w14:ligatures w14:val="standardContextual"/>
    </w:rPr>
  </w:style>
  <w:style w:type="paragraph" w:customStyle="1" w:styleId="isselectedend">
    <w:name w:val="isselectedend"/>
    <w:basedOn w:val="Normal"/>
    <w:rsid w:val="00060092"/>
    <w:pPr>
      <w:spacing w:before="100" w:beforeAutospacing="1" w:after="100" w:afterAutospacing="1" w:line="240" w:lineRule="auto"/>
    </w:pPr>
    <w:rPr>
      <w:rFonts w:ascii="Times New Roman" w:eastAsia="Times New Roman" w:hAnsi="Times New Roman" w:cs="Times New Roman"/>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710635">
      <w:bodyDiv w:val="1"/>
      <w:marLeft w:val="0"/>
      <w:marRight w:val="0"/>
      <w:marTop w:val="0"/>
      <w:marBottom w:val="0"/>
      <w:divBdr>
        <w:top w:val="none" w:sz="0" w:space="0" w:color="auto"/>
        <w:left w:val="none" w:sz="0" w:space="0" w:color="auto"/>
        <w:bottom w:val="none" w:sz="0" w:space="0" w:color="auto"/>
        <w:right w:val="none" w:sz="0" w:space="0" w:color="auto"/>
      </w:divBdr>
      <w:divsChild>
        <w:div w:id="524757566">
          <w:marLeft w:val="0"/>
          <w:marRight w:val="0"/>
          <w:marTop w:val="0"/>
          <w:marBottom w:val="0"/>
          <w:divBdr>
            <w:top w:val="none" w:sz="0" w:space="0" w:color="auto"/>
            <w:left w:val="none" w:sz="0" w:space="0" w:color="auto"/>
            <w:bottom w:val="none" w:sz="0" w:space="0" w:color="auto"/>
            <w:right w:val="none" w:sz="0" w:space="0" w:color="auto"/>
          </w:divBdr>
        </w:div>
        <w:div w:id="600188387">
          <w:marLeft w:val="0"/>
          <w:marRight w:val="0"/>
          <w:marTop w:val="0"/>
          <w:marBottom w:val="0"/>
          <w:divBdr>
            <w:top w:val="none" w:sz="0" w:space="0" w:color="auto"/>
            <w:left w:val="none" w:sz="0" w:space="0" w:color="auto"/>
            <w:bottom w:val="none" w:sz="0" w:space="0" w:color="auto"/>
            <w:right w:val="none" w:sz="0" w:space="0" w:color="auto"/>
          </w:divBdr>
        </w:div>
        <w:div w:id="1997145417">
          <w:marLeft w:val="0"/>
          <w:marRight w:val="0"/>
          <w:marTop w:val="0"/>
          <w:marBottom w:val="0"/>
          <w:divBdr>
            <w:top w:val="none" w:sz="0" w:space="0" w:color="auto"/>
            <w:left w:val="none" w:sz="0" w:space="0" w:color="auto"/>
            <w:bottom w:val="none" w:sz="0" w:space="0" w:color="auto"/>
            <w:right w:val="none" w:sz="0" w:space="0" w:color="auto"/>
          </w:divBdr>
        </w:div>
        <w:div w:id="10946667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oi.org/10.1186/s41073-019-0064-8" TargetMode="External"/><Relationship Id="rId18" Type="http://schemas.openxmlformats.org/officeDocument/2006/relationships/hyperlink" Target="https://doi.org/10.1016/j.crfs.2022.10.031" TargetMode="External"/><Relationship Id="rId3" Type="http://schemas.openxmlformats.org/officeDocument/2006/relationships/webSettings" Target="webSettings.xml"/><Relationship Id="rId21" Type="http://schemas.openxmlformats.org/officeDocument/2006/relationships/hyperlink" Target="https://doi.org/10.3389/fnut.2023.1185047" TargetMode="External"/><Relationship Id="rId7" Type="http://schemas.openxmlformats.org/officeDocument/2006/relationships/header" Target="header2.xml"/><Relationship Id="rId12" Type="http://schemas.openxmlformats.org/officeDocument/2006/relationships/hyperlink" Target="https://doi.org/10.1007/s11130-023-01064-8" TargetMode="External"/><Relationship Id="rId17" Type="http://schemas.openxmlformats.org/officeDocument/2006/relationships/hyperlink" Target="https://doi.org/10.19044/esj.2017.v13n36p162" TargetMode="External"/><Relationship Id="rId2" Type="http://schemas.openxmlformats.org/officeDocument/2006/relationships/settings" Target="settings.xml"/><Relationship Id="rId16" Type="http://schemas.openxmlformats.org/officeDocument/2006/relationships/hyperlink" Target="https://doi.org/10.1186/s43014-024-00265-1" TargetMode="External"/><Relationship Id="rId20" Type="http://schemas.openxmlformats.org/officeDocument/2006/relationships/hyperlink" Target="https://doi.org/10.1016/j.lwt.2022.113295" TargetMode="Externa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yperlink" Target="https://doi.org/10.12705/661.3" TargetMode="External"/><Relationship Id="rId23"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hyperlink" Target="https://doi.org/10.1111/ijfs.15288" TargetMode="Externa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yperlink" Target="https://doi.org/10.3390/foods13213369"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TotalTime>
  <Pages>26</Pages>
  <Words>11207</Words>
  <Characters>63884</Characters>
  <Application>Microsoft Office Word</Application>
  <DocSecurity>0</DocSecurity>
  <Lines>532</Lines>
  <Paragraphs>149</Paragraphs>
  <ScaleCrop>false</ScaleCrop>
  <Company>HP</Company>
  <LinksUpToDate>false</LinksUpToDate>
  <CharactersWithSpaces>74942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Managing Editor</dc:creator>
  <cp:keywords/>
  <dc:description/>
  <cp:lastModifiedBy>Editor Manisha</cp:lastModifiedBy>
  <cp:revision>20</cp:revision>
  <dcterms:created xsi:type="dcterms:W3CDTF">2026-07-07T15:44:00Z</dcterms:created>
  <dcterms:modified xsi:type="dcterms:W3CDTF">2026-07-16T12:39:00Z</dcterms:modified>
</cp:coreProperties>
</file>