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B6F8E" w:rsidRPr="00E20E75" w14:paraId="6D87CBC2" w14:textId="77777777">
        <w:trPr>
          <w:trHeight w:val="20"/>
          <w:jc w:val="center"/>
        </w:trPr>
        <w:tc>
          <w:tcPr>
            <w:tcW w:w="1186" w:type="pct"/>
          </w:tcPr>
          <w:p w14:paraId="0678F6E7" w14:textId="77777777" w:rsidR="00DB6F8E" w:rsidRPr="00E20E75" w:rsidRDefault="00A62A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9A4ACD8" w14:textId="77777777" w:rsidR="00DB6F8E" w:rsidRPr="00E20E75" w:rsidRDefault="00DB6F8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20E75">
                <w:rPr>
                  <w:rFonts w:ascii="Arial" w:hAnsi="Arial" w:cs="Arial"/>
                  <w:color w:val="0000FF"/>
                  <w:sz w:val="20"/>
                  <w:szCs w:val="20"/>
                </w:rPr>
                <w:t>BIONATURE</w:t>
              </w:r>
            </w:hyperlink>
          </w:p>
        </w:tc>
      </w:tr>
      <w:tr w:rsidR="00DB6F8E" w:rsidRPr="00E20E75" w14:paraId="581F687B" w14:textId="77777777">
        <w:trPr>
          <w:trHeight w:val="20"/>
          <w:jc w:val="center"/>
        </w:trPr>
        <w:tc>
          <w:tcPr>
            <w:tcW w:w="1186" w:type="pct"/>
          </w:tcPr>
          <w:p w14:paraId="0DA0C3E5" w14:textId="77777777" w:rsidR="00DB6F8E" w:rsidRPr="00E20E75" w:rsidRDefault="00A62A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B87E9C0" w14:textId="004D2F10" w:rsidR="00DB6F8E" w:rsidRPr="00E20E75" w:rsidRDefault="00D6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Ms_BN_2607</w:t>
            </w:r>
          </w:p>
        </w:tc>
      </w:tr>
      <w:tr w:rsidR="00DB6F8E" w:rsidRPr="00E20E75" w14:paraId="212B6F75" w14:textId="77777777">
        <w:trPr>
          <w:trHeight w:val="20"/>
          <w:jc w:val="center"/>
        </w:trPr>
        <w:tc>
          <w:tcPr>
            <w:tcW w:w="1186" w:type="pct"/>
          </w:tcPr>
          <w:p w14:paraId="47F808BB" w14:textId="77777777" w:rsidR="00DB6F8E" w:rsidRPr="00E20E75" w:rsidRDefault="00A62A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173C3CE" w14:textId="00A2C99D" w:rsidR="00DB6F8E" w:rsidRPr="00E20E75" w:rsidRDefault="00D6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sz w:val="20"/>
                <w:szCs w:val="20"/>
                <w:lang w:val="en-GB"/>
              </w:rPr>
              <w:t>EVALAUATION OF THE BIODEGRADATION POTENTIAL OF SURFACTANTS FROM COMMERCIAL LIQUID DETERGENTS</w:t>
            </w:r>
          </w:p>
        </w:tc>
      </w:tr>
      <w:tr w:rsidR="00DB6F8E" w:rsidRPr="00E20E75" w14:paraId="1DA97545" w14:textId="77777777">
        <w:trPr>
          <w:trHeight w:val="20"/>
          <w:jc w:val="center"/>
        </w:trPr>
        <w:tc>
          <w:tcPr>
            <w:tcW w:w="1186" w:type="pct"/>
          </w:tcPr>
          <w:p w14:paraId="1A5FA922" w14:textId="77777777" w:rsidR="00DB6F8E" w:rsidRPr="00E20E75" w:rsidRDefault="00A62A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2E837B8" w14:textId="77777777" w:rsidR="00DB6F8E" w:rsidRPr="00E20E75" w:rsidRDefault="00A62A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AE7ACB" w14:textId="77777777" w:rsidR="00DB6F8E" w:rsidRPr="00E20E75" w:rsidRDefault="00DB6F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B328AF" w14:textId="77777777" w:rsidR="00DB6F8E" w:rsidRPr="00E20E75" w:rsidRDefault="00DB6F8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72C9460" w14:textId="77777777" w:rsidR="00DB6F8E" w:rsidRPr="00E20E75" w:rsidRDefault="00A62AB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20E7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20E7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444CF56" w14:textId="77777777" w:rsidR="00DB6F8E" w:rsidRPr="00E20E75" w:rsidRDefault="00DB6F8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DB6F8E" w:rsidRPr="00E20E75" w14:paraId="7E749AD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D2F360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DCFA19D" w14:textId="77777777" w:rsidR="00DB6F8E" w:rsidRPr="00E20E75" w:rsidRDefault="00A62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77C1B4" w14:textId="77777777" w:rsidR="00DB6F8E" w:rsidRPr="00E20E75" w:rsidRDefault="00A62AB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20E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0E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4EDCAD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573785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65C4BC" w14:textId="77777777" w:rsidR="00DB6F8E" w:rsidRPr="00E20E75" w:rsidRDefault="00A62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D393FD5" w14:textId="77777777" w:rsidR="00DB6F8E" w:rsidRPr="00E20E75" w:rsidRDefault="00A62AB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E6563E0" w14:textId="77777777" w:rsidR="00BA682F" w:rsidRPr="00E20E75" w:rsidRDefault="00BA682F" w:rsidP="00BA682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sz w:val="20"/>
                <w:szCs w:val="20"/>
                <w:lang w:val="en-GB"/>
              </w:rPr>
              <w:t>This manuscript is essential because it assesses the biodegradability of surfactants, enabling better management of aquatic environmental risks.</w:t>
            </w:r>
          </w:p>
          <w:p w14:paraId="32B55DB8" w14:textId="77777777" w:rsidR="00BA682F" w:rsidRPr="00E20E75" w:rsidRDefault="00BA682F" w:rsidP="00BA682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52988E" w14:textId="72D93169" w:rsidR="00DB6F8E" w:rsidRPr="00E20E75" w:rsidRDefault="00BA682F" w:rsidP="00BA682F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sz w:val="20"/>
                <w:szCs w:val="20"/>
                <w:lang w:val="en-GB"/>
              </w:rPr>
              <w:t>The study identifies specific bacteria that can break down detergents, providing crucial information on the natural recycling of complex organic pollutants.</w:t>
            </w:r>
          </w:p>
        </w:tc>
        <w:tc>
          <w:tcPr>
            <w:tcW w:w="1667" w:type="pct"/>
          </w:tcPr>
          <w:p w14:paraId="43B3790B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2E584D" w14:textId="77777777" w:rsidR="00DB6F8E" w:rsidRPr="00E20E75" w:rsidRDefault="00DB6F8E">
      <w:pPr>
        <w:rPr>
          <w:rFonts w:ascii="Arial" w:hAnsi="Arial" w:cs="Arial"/>
          <w:sz w:val="20"/>
          <w:szCs w:val="20"/>
          <w:lang w:val="en-GB"/>
        </w:rPr>
      </w:pPr>
    </w:p>
    <w:p w14:paraId="17FE3168" w14:textId="77777777" w:rsidR="00DB6F8E" w:rsidRPr="00E20E75" w:rsidRDefault="00A62AB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20E7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DBA1570" w14:textId="77777777" w:rsidR="00DB6F8E" w:rsidRPr="00E20E75" w:rsidRDefault="00DB6F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DB6F8E" w:rsidRPr="00E20E75" w14:paraId="048BC7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D51512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79633E6" w14:textId="77777777" w:rsidR="00DB6F8E" w:rsidRPr="00E20E75" w:rsidRDefault="00A62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851C8A9" w14:textId="77777777" w:rsidR="00DB6F8E" w:rsidRPr="00E20E75" w:rsidRDefault="00A62AB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E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0E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B6F8E" w:rsidRPr="00E20E75" w14:paraId="76494D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22824" w14:textId="77777777" w:rsidR="00DB6F8E" w:rsidRPr="00E20E75" w:rsidRDefault="00A62A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37A92FF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65F0AA" w14:textId="77777777" w:rsidR="00DB6F8E" w:rsidRPr="00E20E75" w:rsidRDefault="00A62AB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CE9FA8" w14:textId="11040888" w:rsidR="00DB6F8E" w:rsidRPr="00E20E75" w:rsidRDefault="00BA682F" w:rsidP="00CE253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ECFD5C9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0716AE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207494" w14:textId="77777777" w:rsidR="00DB6F8E" w:rsidRPr="00E20E75" w:rsidRDefault="00A62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9253531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69A81" w14:textId="77777777" w:rsidR="00DB6F8E" w:rsidRPr="00E20E75" w:rsidRDefault="00A62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120A87" w14:textId="62C7FC5B" w:rsidR="00DB6F8E" w:rsidRPr="00E20E75" w:rsidRDefault="00BA682F" w:rsidP="00CE253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2A9159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5C3381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33C31A" w14:textId="77777777" w:rsidR="00DB6F8E" w:rsidRPr="00E20E75" w:rsidRDefault="00A62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0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8D0686E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0F57" w14:textId="77777777" w:rsidR="00DB6F8E" w:rsidRPr="00E20E75" w:rsidRDefault="00A62A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B04C1A" w14:textId="2D291CAE" w:rsidR="00DB6F8E" w:rsidRPr="00E20E75" w:rsidRDefault="00BA682F" w:rsidP="00CE253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6476EF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5C6F72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FABFD8" w14:textId="77777777" w:rsidR="00DB6F8E" w:rsidRPr="00E20E75" w:rsidRDefault="00A62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0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49EA6D9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73A374" w14:textId="77777777" w:rsidR="00DB6F8E" w:rsidRPr="00E20E75" w:rsidRDefault="00A62A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528411" w14:textId="1D3E0F16" w:rsidR="00DB6F8E" w:rsidRPr="00E20E75" w:rsidRDefault="00BA682F" w:rsidP="00CE253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8A13B5E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5900F7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760F32" w14:textId="77777777" w:rsidR="00DB6F8E" w:rsidRPr="00E20E75" w:rsidRDefault="00A62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0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E31C1C9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426F1" w14:textId="77777777" w:rsidR="00DB6F8E" w:rsidRPr="00E20E75" w:rsidRDefault="00A62A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B6CD1C" w14:textId="40F3EFA2" w:rsidR="00DB6F8E" w:rsidRPr="00E20E75" w:rsidRDefault="00BA682F" w:rsidP="00CE253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E771AE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1AF427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157B71" w14:textId="77777777" w:rsidR="00DB6F8E" w:rsidRPr="00E20E75" w:rsidRDefault="00A62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0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42D5858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30DF3" w14:textId="77777777" w:rsidR="00DB6F8E" w:rsidRPr="00E20E75" w:rsidRDefault="00A62A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5ADEFF" w14:textId="693CF5B6" w:rsidR="00DB6F8E" w:rsidRPr="00E20E75" w:rsidRDefault="00BA682F" w:rsidP="00CE253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29AD8F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786269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97ABAD" w14:textId="77777777" w:rsidR="00DB6F8E" w:rsidRPr="00E20E75" w:rsidRDefault="00A62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0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CA1D3DB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94164" w14:textId="77777777" w:rsidR="00DB6F8E" w:rsidRPr="00E20E75" w:rsidRDefault="00A62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E6216" w14:textId="62AB3B7B" w:rsidR="00DB6F8E" w:rsidRPr="00E20E75" w:rsidRDefault="00BA682F" w:rsidP="00CE253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FE5A7C8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7A2020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78A535" w14:textId="77777777" w:rsidR="00DB6F8E" w:rsidRPr="00E20E75" w:rsidRDefault="00A62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0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966D1AD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69139" w14:textId="77777777" w:rsidR="00DB6F8E" w:rsidRPr="00E20E75" w:rsidRDefault="00A62A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7DF419" w14:textId="2ABA302B" w:rsidR="00DB6F8E" w:rsidRPr="00E20E75" w:rsidRDefault="00BA682F" w:rsidP="00CE253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40A4C5B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5B48C6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98B385" w14:textId="77777777" w:rsidR="00DB6F8E" w:rsidRPr="00E20E75" w:rsidRDefault="00A62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2BBFDF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6C9D95" w14:textId="77777777" w:rsidR="00DB6F8E" w:rsidRPr="00E20E75" w:rsidRDefault="00A62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E65996" w14:textId="20A1900A" w:rsidR="00DB6F8E" w:rsidRPr="00E20E75" w:rsidRDefault="00CE253F" w:rsidP="00CE253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079E17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11A483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053604" w14:textId="77777777" w:rsidR="00DB6F8E" w:rsidRPr="00E20E75" w:rsidRDefault="00A62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F5F3D8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88EBF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1A8F0CF" w14:textId="77777777" w:rsidR="00DB6F8E" w:rsidRPr="00E20E75" w:rsidRDefault="00DB6F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92AEA3F" w14:textId="77777777" w:rsidR="00DB6F8E" w:rsidRPr="00E20E75" w:rsidRDefault="00DB6F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6963CE" w14:textId="711F98FC" w:rsidR="00DB6F8E" w:rsidRPr="00E20E75" w:rsidRDefault="00CE253F" w:rsidP="00CE253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C26A56A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7CBBBF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4B89AF" w14:textId="77777777" w:rsidR="00DB6F8E" w:rsidRPr="00E20E75" w:rsidRDefault="00A62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FEDE633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4A51476" w14:textId="77777777" w:rsidR="00DB6F8E" w:rsidRPr="00E20E75" w:rsidRDefault="00A62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0EB5DA" w14:textId="643CF514" w:rsidR="00DB6F8E" w:rsidRPr="00E20E75" w:rsidRDefault="00CE253F" w:rsidP="00CE253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B6354E0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6A6632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AAF529" w14:textId="77777777" w:rsidR="00DB6F8E" w:rsidRPr="00E20E75" w:rsidRDefault="00A62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E8C13D1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E0FE50" w14:textId="77777777" w:rsidR="00DB6F8E" w:rsidRPr="00E20E75" w:rsidRDefault="00A62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88FE2F" w14:textId="1192F216" w:rsidR="00DB6F8E" w:rsidRPr="00E20E75" w:rsidRDefault="00CE253F" w:rsidP="00CE253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A8C109C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7C2EB3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9BD10D" w14:textId="77777777" w:rsidR="00DB6F8E" w:rsidRPr="00E20E75" w:rsidRDefault="00A62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DAFCAE0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069D43" w14:textId="77777777" w:rsidR="00DB6F8E" w:rsidRPr="00E20E75" w:rsidRDefault="00A62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5D704" w14:textId="77777777" w:rsidR="00DB6F8E" w:rsidRPr="00E20E75" w:rsidRDefault="00CE253F" w:rsidP="00CE253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14CBDB6C" w14:textId="5E15482A" w:rsidR="00CE253F" w:rsidRPr="00E20E75" w:rsidRDefault="00CE253F" w:rsidP="00CE253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</w:rPr>
              <w:t>The study does not explicitly dedicate a section to limitations, such as the specific environmental variables of the River Niger that might differ elsewhere or the limited number of detergent brands tested</w:t>
            </w:r>
          </w:p>
        </w:tc>
        <w:tc>
          <w:tcPr>
            <w:tcW w:w="1667" w:type="pct"/>
          </w:tcPr>
          <w:p w14:paraId="6BAD8E08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51E86A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B88D72" w14:textId="77777777" w:rsidR="00DB6F8E" w:rsidRPr="00E20E75" w:rsidRDefault="00A62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11710E1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F3FA3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691706" w14:textId="77777777" w:rsidR="00DB6F8E" w:rsidRPr="00E20E75" w:rsidRDefault="00A62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7A50D9A" w14:textId="7B695350" w:rsidR="00DB6F8E" w:rsidRPr="00E20E75" w:rsidRDefault="00CE253F" w:rsidP="00CE253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207D7A4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6423F1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487646" w14:textId="77777777" w:rsidR="00DB6F8E" w:rsidRPr="00E20E75" w:rsidRDefault="00A62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2EE339E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3F2C95" w14:textId="77777777" w:rsidR="00DB6F8E" w:rsidRPr="00E20E75" w:rsidRDefault="00A62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9E3774" w14:textId="77777777" w:rsidR="00DB6F8E" w:rsidRPr="00E20E75" w:rsidRDefault="00A62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5402B1A" w14:textId="77777777" w:rsidR="00DB6F8E" w:rsidRPr="00E20E75" w:rsidRDefault="00CE253F" w:rsidP="00CE253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39C2497D" w14:textId="2B2E1A66" w:rsidR="00CE253F" w:rsidRPr="00E20E75" w:rsidRDefault="00CE253F" w:rsidP="00CE253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</w:rPr>
              <w:t>The language is professional and technical. There are minor typos, such as "</w:t>
            </w:r>
            <w:r w:rsidRPr="00E20E75">
              <w:rPr>
                <w:rFonts w:ascii="Arial" w:hAnsi="Arial" w:cs="Arial"/>
                <w:b/>
                <w:bCs/>
                <w:sz w:val="20"/>
                <w:szCs w:val="20"/>
              </w:rPr>
              <w:t>EVALAUATION</w:t>
            </w:r>
            <w:r w:rsidRPr="00E20E75">
              <w:rPr>
                <w:rFonts w:ascii="Arial" w:hAnsi="Arial" w:cs="Arial"/>
                <w:bCs/>
                <w:sz w:val="20"/>
                <w:szCs w:val="20"/>
              </w:rPr>
              <w:t>" in the title and "</w:t>
            </w:r>
            <w:proofErr w:type="spellStart"/>
            <w:r w:rsidRPr="00E20E75">
              <w:rPr>
                <w:rFonts w:ascii="Arial" w:hAnsi="Arial" w:cs="Arial"/>
                <w:b/>
                <w:bCs/>
                <w:sz w:val="20"/>
                <w:szCs w:val="20"/>
              </w:rPr>
              <w:t>Calculaltion</w:t>
            </w:r>
            <w:proofErr w:type="spellEnd"/>
            <w:r w:rsidRPr="00E20E75">
              <w:rPr>
                <w:rFonts w:ascii="Arial" w:hAnsi="Arial" w:cs="Arial"/>
                <w:bCs/>
                <w:sz w:val="20"/>
                <w:szCs w:val="20"/>
              </w:rPr>
              <w:t>" in Table 3, which need correction for a final version</w:t>
            </w:r>
          </w:p>
        </w:tc>
        <w:tc>
          <w:tcPr>
            <w:tcW w:w="1667" w:type="pct"/>
          </w:tcPr>
          <w:p w14:paraId="6D8A0D0F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CB05AE8" w14:textId="77777777" w:rsidR="00DB6F8E" w:rsidRPr="00E20E75" w:rsidRDefault="00DB6F8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49C3FC9" w14:textId="77777777" w:rsidR="00DB6F8E" w:rsidRPr="00E20E75" w:rsidRDefault="00A62AB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20E7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947E321" w14:textId="77777777" w:rsidR="00DB6F8E" w:rsidRPr="00E20E75" w:rsidRDefault="00DB6F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DB6F8E" w:rsidRPr="00E20E75" w14:paraId="22A30F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E12C0D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63B801" w14:textId="77777777" w:rsidR="00DB6F8E" w:rsidRPr="00E20E75" w:rsidRDefault="00A62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E96CA90" w14:textId="77777777" w:rsidR="00DB6F8E" w:rsidRPr="00E20E75" w:rsidRDefault="00DB6F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E5EC1A" w14:textId="77777777" w:rsidR="00DB6F8E" w:rsidRPr="00E20E75" w:rsidRDefault="00A62AB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20E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20E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9F6999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0A438D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9EA024" w14:textId="77777777" w:rsidR="00DB6F8E" w:rsidRPr="00E20E75" w:rsidRDefault="00A62A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727BEA" w14:textId="77777777" w:rsidR="00DB6F8E" w:rsidRPr="00E20E75" w:rsidRDefault="00DB6F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089CFF" w14:textId="77777777" w:rsidR="00DB6F8E" w:rsidRPr="00E20E75" w:rsidRDefault="00A62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07BA613" w14:textId="77777777" w:rsidR="00DB6F8E" w:rsidRPr="00E20E75" w:rsidRDefault="00DB6F8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29EECA8" w14:textId="47A255D2" w:rsidR="00DB6F8E" w:rsidRPr="00E20E75" w:rsidRDefault="00CE253F" w:rsidP="00CE253F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sz w:val="20"/>
                <w:szCs w:val="20"/>
                <w:lang w:val="en-GB"/>
              </w:rPr>
              <w:t xml:space="preserve">Yes, however </w:t>
            </w:r>
            <w:r w:rsidRPr="00E20E75">
              <w:rPr>
                <w:rFonts w:ascii="Arial" w:hAnsi="Arial" w:cs="Arial"/>
                <w:sz w:val="20"/>
                <w:szCs w:val="20"/>
              </w:rPr>
              <w:t>the first word contains a significant misspelling: "EVALAUATION" should be corrected to "EVALUATION"</w:t>
            </w:r>
          </w:p>
        </w:tc>
        <w:tc>
          <w:tcPr>
            <w:tcW w:w="1667" w:type="pct"/>
          </w:tcPr>
          <w:p w14:paraId="55E9ED5B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7EE1CB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9878B6" w14:textId="77777777" w:rsidR="00DB6F8E" w:rsidRPr="00E20E75" w:rsidRDefault="00A62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05BB8B4" w14:textId="77777777" w:rsidR="00DB6F8E" w:rsidRPr="00E20E75" w:rsidRDefault="00A62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9C9C262" w14:textId="77777777" w:rsidR="00DB6F8E" w:rsidRPr="00E20E75" w:rsidRDefault="00A62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C330026" w14:textId="77777777" w:rsidR="00DB6F8E" w:rsidRPr="00E20E75" w:rsidRDefault="00DB6F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995D6A" w14:textId="60EEDCB9" w:rsidR="00DB6F8E" w:rsidRPr="00E20E75" w:rsidRDefault="00CE253F" w:rsidP="00CE253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A17A68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2D89AD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5790B7" w14:textId="77777777" w:rsidR="00DB6F8E" w:rsidRPr="00E20E75" w:rsidRDefault="00A62AB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20E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557A0CF" w14:textId="77777777" w:rsidR="00DB6F8E" w:rsidRPr="00E20E75" w:rsidRDefault="00A62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DC1075A" w14:textId="77777777" w:rsidR="00DB6F8E" w:rsidRPr="00E20E75" w:rsidRDefault="00A62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14405F2" w14:textId="2802EF08" w:rsidR="00DB6F8E" w:rsidRPr="00E20E75" w:rsidRDefault="00CE253F" w:rsidP="00CE253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9A517AA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409B82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C83796" w14:textId="77777777" w:rsidR="00DB6F8E" w:rsidRPr="00E20E75" w:rsidRDefault="00A62A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D0925F9" w14:textId="77777777" w:rsidR="00DB6F8E" w:rsidRPr="00E20E75" w:rsidRDefault="00A62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0288F1" w14:textId="77777777" w:rsidR="00DB6F8E" w:rsidRPr="00E20E75" w:rsidRDefault="00DB6F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4C43F8" w14:textId="77777777" w:rsidR="00DB6F8E" w:rsidRPr="00E20E75" w:rsidRDefault="00A62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FD84056" w14:textId="77777777" w:rsidR="00DB6F8E" w:rsidRPr="00E20E75" w:rsidRDefault="00DB6F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28E267" w14:textId="1DF3DC5F" w:rsidR="00DB6F8E" w:rsidRPr="00E20E75" w:rsidRDefault="00CE253F" w:rsidP="00CE253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9828E58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20E75" w14:paraId="30780C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E7CC92" w14:textId="77777777" w:rsidR="00DB6F8E" w:rsidRPr="00E20E75" w:rsidRDefault="00A62A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F9FB442" w14:textId="77777777" w:rsidR="00DB6F8E" w:rsidRPr="00E20E75" w:rsidRDefault="00A62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D3432A" w14:textId="77777777" w:rsidR="00DB6F8E" w:rsidRPr="00E20E75" w:rsidRDefault="00DB6F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C4470D" w14:textId="77777777" w:rsidR="00DB6F8E" w:rsidRPr="00E20E75" w:rsidRDefault="00A62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7E67851" w14:textId="77777777" w:rsidR="00DB6F8E" w:rsidRPr="00E20E75" w:rsidRDefault="00DB6F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A296E9" w14:textId="26EBB87A" w:rsidR="00DB6F8E" w:rsidRPr="00E20E75" w:rsidRDefault="00CE253F" w:rsidP="00CE253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B846088" w14:textId="77777777" w:rsidR="00DB6F8E" w:rsidRPr="00E20E75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FD4399" w14:textId="77777777" w:rsidR="00350748" w:rsidRPr="00E20E75" w:rsidRDefault="00350748" w:rsidP="00350748">
      <w:pPr>
        <w:rPr>
          <w:rFonts w:ascii="Arial" w:hAnsi="Arial" w:cs="Arial"/>
          <w:b/>
          <w:sz w:val="20"/>
          <w:szCs w:val="20"/>
        </w:rPr>
      </w:pPr>
    </w:p>
    <w:p w14:paraId="20172AB6" w14:textId="77777777" w:rsidR="00350748" w:rsidRPr="00E20E75" w:rsidRDefault="00350748" w:rsidP="00350748">
      <w:pPr>
        <w:rPr>
          <w:rFonts w:ascii="Arial" w:hAnsi="Arial" w:cs="Arial"/>
          <w:b/>
          <w:sz w:val="20"/>
          <w:szCs w:val="20"/>
          <w:u w:val="single"/>
        </w:rPr>
      </w:pPr>
      <w:r w:rsidRPr="00E20E7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3CE51B3" w14:textId="77777777" w:rsidR="00350748" w:rsidRPr="00E20E75" w:rsidRDefault="00350748" w:rsidP="00350748">
      <w:pPr>
        <w:rPr>
          <w:rFonts w:ascii="Arial" w:hAnsi="Arial" w:cs="Arial"/>
          <w:sz w:val="20"/>
          <w:szCs w:val="20"/>
        </w:rPr>
      </w:pPr>
      <w:r w:rsidRPr="00E20E75">
        <w:rPr>
          <w:rFonts w:ascii="Arial" w:hAnsi="Arial" w:cs="Arial"/>
          <w:sz w:val="20"/>
          <w:szCs w:val="20"/>
        </w:rPr>
        <w:t>.</w:t>
      </w:r>
      <w:r w:rsidRPr="00E20E75">
        <w:rPr>
          <w:rFonts w:ascii="Arial" w:hAnsi="Arial" w:cs="Arial"/>
          <w:color w:val="000000"/>
          <w:sz w:val="20"/>
          <w:szCs w:val="20"/>
        </w:rPr>
        <w:t xml:space="preserve"> Julian Cruz Olivares, Autonomous University of the State of Mexico., Mexico</w:t>
      </w:r>
    </w:p>
    <w:p w14:paraId="08922A65" w14:textId="77777777" w:rsidR="00DB6F8E" w:rsidRPr="00E20E75" w:rsidRDefault="00DB6F8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DB6F8E" w:rsidRPr="00E20E7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EB1A" w14:textId="77777777" w:rsidR="00EC4C8D" w:rsidRDefault="00EC4C8D">
      <w:r>
        <w:separator/>
      </w:r>
    </w:p>
  </w:endnote>
  <w:endnote w:type="continuationSeparator" w:id="0">
    <w:p w14:paraId="03E09286" w14:textId="77777777" w:rsidR="00EC4C8D" w:rsidRDefault="00EC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B932" w14:textId="77777777" w:rsidR="00DB6F8E" w:rsidRDefault="00DB6F8E">
    <w:pPr>
      <w:pStyle w:val="Footer"/>
      <w:jc w:val="right"/>
    </w:pPr>
  </w:p>
  <w:p w14:paraId="05A1B684" w14:textId="77777777" w:rsidR="00DB6F8E" w:rsidRDefault="00A62AB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7E3A977" w14:textId="77777777" w:rsidR="00DB6F8E" w:rsidRDefault="00A62AB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3E906F5" w14:textId="77777777" w:rsidR="00DB6F8E" w:rsidRDefault="00DB6F8E">
    <w:pPr>
      <w:pStyle w:val="Footer"/>
      <w:jc w:val="right"/>
    </w:pPr>
  </w:p>
  <w:p w14:paraId="7DBCBED7" w14:textId="77777777" w:rsidR="00DB6F8E" w:rsidRDefault="00DB6F8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78EC" w14:textId="77777777" w:rsidR="00EC4C8D" w:rsidRDefault="00EC4C8D">
      <w:r>
        <w:separator/>
      </w:r>
    </w:p>
  </w:footnote>
  <w:footnote w:type="continuationSeparator" w:id="0">
    <w:p w14:paraId="0A8BFAAD" w14:textId="77777777" w:rsidR="00EC4C8D" w:rsidRDefault="00EC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51FD" w14:textId="77777777" w:rsidR="00DB6F8E" w:rsidRDefault="00DB6F8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18B5337" w14:textId="77777777" w:rsidR="00DB6F8E" w:rsidRDefault="00A62AB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6983316">
    <w:abstractNumId w:val="4"/>
  </w:num>
  <w:num w:numId="2" w16cid:durableId="879248905">
    <w:abstractNumId w:val="8"/>
  </w:num>
  <w:num w:numId="3" w16cid:durableId="1050418969">
    <w:abstractNumId w:val="7"/>
  </w:num>
  <w:num w:numId="4" w16cid:durableId="1617326888">
    <w:abstractNumId w:val="9"/>
  </w:num>
  <w:num w:numId="5" w16cid:durableId="1349333802">
    <w:abstractNumId w:val="6"/>
  </w:num>
  <w:num w:numId="6" w16cid:durableId="734931038">
    <w:abstractNumId w:val="0"/>
  </w:num>
  <w:num w:numId="7" w16cid:durableId="700397099">
    <w:abstractNumId w:val="3"/>
  </w:num>
  <w:num w:numId="8" w16cid:durableId="1332221347">
    <w:abstractNumId w:val="11"/>
  </w:num>
  <w:num w:numId="9" w16cid:durableId="773863923">
    <w:abstractNumId w:val="10"/>
  </w:num>
  <w:num w:numId="10" w16cid:durableId="1140273073">
    <w:abstractNumId w:val="2"/>
  </w:num>
  <w:num w:numId="11" w16cid:durableId="1730958556">
    <w:abstractNumId w:val="1"/>
  </w:num>
  <w:num w:numId="12" w16cid:durableId="1159692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8E"/>
    <w:rsid w:val="001E2B57"/>
    <w:rsid w:val="00273AB9"/>
    <w:rsid w:val="00350748"/>
    <w:rsid w:val="004A7368"/>
    <w:rsid w:val="007A0FEB"/>
    <w:rsid w:val="00887264"/>
    <w:rsid w:val="009E143A"/>
    <w:rsid w:val="00A62AB0"/>
    <w:rsid w:val="00BA682F"/>
    <w:rsid w:val="00C93236"/>
    <w:rsid w:val="00CE253F"/>
    <w:rsid w:val="00D0415F"/>
    <w:rsid w:val="00D624BD"/>
    <w:rsid w:val="00DB6F8E"/>
    <w:rsid w:val="00E11ED6"/>
    <w:rsid w:val="00E12748"/>
    <w:rsid w:val="00E20E75"/>
    <w:rsid w:val="00E42F66"/>
    <w:rsid w:val="00EC4C8D"/>
    <w:rsid w:val="00F24C07"/>
    <w:rsid w:val="00F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D8D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17</cp:revision>
  <dcterms:created xsi:type="dcterms:W3CDTF">2026-05-28T18:40:00Z</dcterms:created>
  <dcterms:modified xsi:type="dcterms:W3CDTF">2026-06-12T09:47:00Z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