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F98B" w14:textId="77777777" w:rsidR="00E047DF" w:rsidRPr="00E047DF" w:rsidRDefault="00E047DF" w:rsidP="00E047D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E047DF">
        <w:rPr>
          <w:rFonts w:ascii="Times New Roman" w:eastAsia="Times New Roman" w:hAnsi="Times New Roman" w:cs="Times New Roman"/>
          <w:b/>
          <w:bCs/>
          <w:sz w:val="36"/>
          <w:szCs w:val="36"/>
          <w:lang w:eastAsia="en-GB"/>
        </w:rPr>
        <w:t>Antihypertensive Peptide Potential in Fermented Locust Bean (</w:t>
      </w:r>
      <w:r w:rsidRPr="00E047DF">
        <w:rPr>
          <w:rFonts w:ascii="Times New Roman" w:eastAsia="Times New Roman" w:hAnsi="Times New Roman" w:cs="Times New Roman"/>
          <w:b/>
          <w:bCs/>
          <w:i/>
          <w:iCs/>
          <w:sz w:val="36"/>
          <w:szCs w:val="36"/>
          <w:lang w:eastAsia="en-GB"/>
        </w:rPr>
        <w:t xml:space="preserve">Parkia </w:t>
      </w:r>
      <w:proofErr w:type="spellStart"/>
      <w:r w:rsidRPr="00E047DF">
        <w:rPr>
          <w:rFonts w:ascii="Times New Roman" w:eastAsia="Times New Roman" w:hAnsi="Times New Roman" w:cs="Times New Roman"/>
          <w:b/>
          <w:bCs/>
          <w:i/>
          <w:iCs/>
          <w:sz w:val="36"/>
          <w:szCs w:val="36"/>
          <w:lang w:eastAsia="en-GB"/>
        </w:rPr>
        <w:t>biglobosa</w:t>
      </w:r>
      <w:proofErr w:type="spellEnd"/>
      <w:r w:rsidRPr="00E047DF">
        <w:rPr>
          <w:rFonts w:ascii="Times New Roman" w:eastAsia="Times New Roman" w:hAnsi="Times New Roman" w:cs="Times New Roman"/>
          <w:b/>
          <w:bCs/>
          <w:sz w:val="36"/>
          <w:szCs w:val="36"/>
          <w:lang w:eastAsia="en-GB"/>
        </w:rPr>
        <w:t>): A Critical Review</w:t>
      </w:r>
    </w:p>
    <w:p w14:paraId="432F1A92"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Abstract</w:t>
      </w:r>
    </w:p>
    <w:p w14:paraId="011B1B0D"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Hypertension remains one of the leading modifiable risk factors for cardiovascular and cerebrovascular disease worldwide, and interest in food-derived alternatives to synthetic antihypertensive drugs has grown substantially over the past two decades. Fermented locust bean, prepared from the seeds of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and known regionally as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iru</w:t>
      </w:r>
      <w:proofErr w:type="spellEnd"/>
      <w:r w:rsidRPr="00E047DF">
        <w:rPr>
          <w:rFonts w:ascii="Times New Roman" w:eastAsia="Times New Roman" w:hAnsi="Times New Roman" w:cs="Times New Roman"/>
          <w:sz w:val="24"/>
          <w:szCs w:val="24"/>
          <w:lang w:eastAsia="en-GB"/>
        </w:rPr>
        <w:t xml:space="preserve">, soumbala or </w:t>
      </w:r>
      <w:proofErr w:type="spellStart"/>
      <w:r w:rsidRPr="00E047DF">
        <w:rPr>
          <w:rFonts w:ascii="Times New Roman" w:eastAsia="Times New Roman" w:hAnsi="Times New Roman" w:cs="Times New Roman"/>
          <w:sz w:val="24"/>
          <w:szCs w:val="24"/>
          <w:lang w:eastAsia="en-GB"/>
        </w:rPr>
        <w:t>afitin</w:t>
      </w:r>
      <w:proofErr w:type="spellEnd"/>
      <w:r w:rsidRPr="00E047DF">
        <w:rPr>
          <w:rFonts w:ascii="Times New Roman" w:eastAsia="Times New Roman" w:hAnsi="Times New Roman" w:cs="Times New Roman"/>
          <w:sz w:val="24"/>
          <w:szCs w:val="24"/>
          <w:lang w:eastAsia="en-GB"/>
        </w:rPr>
        <w:t xml:space="preserve">, is a traditional West African condiment produced through solid-state fermentation dominated by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This fermentation extensively hydrolyses seed storage proteins, releasing free amino acids and short peptides while lowering antinutritional factors such as phytate and tannin. Preclinical and limited human observational evidence suggests that fermented locust bean seed lowers arterial blood pressure and heart rate, and phenolic fractions of the plant inhibit angiotensin-converting enzyme in vitro. Yet no study to date has isolated, sequenced or pharmacologically validated a specific antihypertensive peptide from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in contrast to related legumes such as soybean and the sister species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from which ACE-inhibitory peptides have been purified and characterised. This review synthesises evidence on the botanical, nutritional and fermentation characteristics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the physiological rationale for peptide-mediated blood pressure control through the renin-angiotensin-aldosterone system, comparative peptide evidence from related fermented legumes and animal proteins, and the bioavailability and delivery considerations relevant to translating fermented locust bean into a validated antihypertensive functional food. The review concludes that fermented locust bean is a biologically plausible but pharmacologically underexplored source of antihypertensive peptides, and it outlines a research agenda combining proteomic peptide identification, in silico screening, and controlled human trials needed to substantiate its nutraceutical potential.</w:t>
      </w:r>
    </w:p>
    <w:p w14:paraId="07E9643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Keywords:</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fermented locust bean; antihypertensive peptides; angiotensin-converting enzyme inhibition;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bioactive peptides</w:t>
      </w:r>
    </w:p>
    <w:p w14:paraId="1FB5748F"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0F455F3E"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1. Introduction</w:t>
      </w:r>
    </w:p>
    <w:p w14:paraId="73637BB7"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1.1 Hypertension as a global health burden</w:t>
      </w:r>
    </w:p>
    <w:p w14:paraId="4A8E07CA"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Hypertension remains one of the most consequential and modifiable contributors to global mortality. An estimated 1.4 billion adults aged 30–79 years were living with hypertension in 2024, yet fewer than one in five had the condition adequately controlled (World Health Organization [WHO], 2025b). Two-thirds of hypertensive adults reside in low- and middle-income countries, a distribution that places a disproportionate burden on health systems least equipped to manage it (WHO, 2025b). National control rates tell a similarly uneven story: in a large number of countries fewer than one in five people with hypertension have their blood pressure brought under control, exposing persistent gaps between the availability of effective antihypertensive therapy and its actual reach into affected populations (WHO, 2025a). This scale of disease burden, combined with the cost and side-effect profile of synthetic antihypertensive agents such as angiotensin-converting enzyme (ACE) inhibitors, has </w:t>
      </w:r>
      <w:r w:rsidRPr="00E047DF">
        <w:rPr>
          <w:rFonts w:ascii="Times New Roman" w:eastAsia="Times New Roman" w:hAnsi="Times New Roman" w:cs="Times New Roman"/>
          <w:sz w:val="24"/>
          <w:szCs w:val="24"/>
          <w:lang w:eastAsia="en-GB"/>
        </w:rPr>
        <w:lastRenderedPageBreak/>
        <w:t>sustained a long-running interest in food-derived antihypertensive compounds, and in particular in bioactive peptides liberated during fermentation of protein-rich legumes.</w:t>
      </w:r>
    </w:p>
    <w:p w14:paraId="45CDAC9F"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 xml:space="preserve">1.2 </w:t>
      </w:r>
      <w:r w:rsidRPr="00E047DF">
        <w:rPr>
          <w:rFonts w:ascii="Times New Roman" w:eastAsia="Times New Roman" w:hAnsi="Times New Roman" w:cs="Times New Roman"/>
          <w:b/>
          <w:bCs/>
          <w:i/>
          <w:iCs/>
          <w:sz w:val="24"/>
          <w:szCs w:val="24"/>
          <w:lang w:eastAsia="en-GB"/>
        </w:rPr>
        <w:t xml:space="preserve">Parkia </w:t>
      </w:r>
      <w:proofErr w:type="spellStart"/>
      <w:r w:rsidRPr="00E047DF">
        <w:rPr>
          <w:rFonts w:ascii="Times New Roman" w:eastAsia="Times New Roman" w:hAnsi="Times New Roman" w:cs="Times New Roman"/>
          <w:b/>
          <w:bCs/>
          <w:i/>
          <w:iCs/>
          <w:sz w:val="24"/>
          <w:szCs w:val="24"/>
          <w:lang w:eastAsia="en-GB"/>
        </w:rPr>
        <w:t>biglobosa</w:t>
      </w:r>
      <w:proofErr w:type="spellEnd"/>
      <w:r w:rsidRPr="00E047DF">
        <w:rPr>
          <w:rFonts w:ascii="Times New Roman" w:eastAsia="Times New Roman" w:hAnsi="Times New Roman" w:cs="Times New Roman"/>
          <w:b/>
          <w:bCs/>
          <w:sz w:val="24"/>
          <w:szCs w:val="24"/>
          <w:lang w:eastAsia="en-GB"/>
        </w:rPr>
        <w:t>: botanical background and traditional use</w:t>
      </w:r>
    </w:p>
    <w:p w14:paraId="7E641A3D"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(Jacq.) R.Br. ex G. Don, commonly known as the African locust bean tree, is a leguminous, deciduous tree of the family Fabaceae, distributed extensively across the Sudano-Sahelian and Guinean savannah belts of West and Central Africa (Komolafe et al., 2024). The tree produces long pods containing a sweet, starchy pulp and hard brown seeds that, once processed, become the primary raw material for a family of fermented condiments known locally under a range of vernacular names: </w:t>
      </w:r>
      <w:proofErr w:type="spellStart"/>
      <w:r w:rsidRPr="00E047DF">
        <w:rPr>
          <w:rFonts w:ascii="Times New Roman" w:eastAsia="Times New Roman" w:hAnsi="Times New Roman" w:cs="Times New Roman"/>
          <w:sz w:val="24"/>
          <w:szCs w:val="24"/>
          <w:lang w:eastAsia="en-GB"/>
        </w:rPr>
        <w:t>iru</w:t>
      </w:r>
      <w:proofErr w:type="spellEnd"/>
      <w:r w:rsidRPr="00E047DF">
        <w:rPr>
          <w:rFonts w:ascii="Times New Roman" w:eastAsia="Times New Roman" w:hAnsi="Times New Roman" w:cs="Times New Roman"/>
          <w:sz w:val="24"/>
          <w:szCs w:val="24"/>
          <w:lang w:eastAsia="en-GB"/>
        </w:rPr>
        <w:t xml:space="preserve"> among the Yoruba,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in Hausa-speaking regions, soumbala in Mande-speaking areas, </w:t>
      </w:r>
      <w:proofErr w:type="spellStart"/>
      <w:r w:rsidRPr="00E047DF">
        <w:rPr>
          <w:rFonts w:ascii="Times New Roman" w:eastAsia="Times New Roman" w:hAnsi="Times New Roman" w:cs="Times New Roman"/>
          <w:sz w:val="24"/>
          <w:szCs w:val="24"/>
          <w:lang w:eastAsia="en-GB"/>
        </w:rPr>
        <w:t>netetou</w:t>
      </w:r>
      <w:proofErr w:type="spellEnd"/>
      <w:r w:rsidRPr="00E047DF">
        <w:rPr>
          <w:rFonts w:ascii="Times New Roman" w:eastAsia="Times New Roman" w:hAnsi="Times New Roman" w:cs="Times New Roman"/>
          <w:sz w:val="24"/>
          <w:szCs w:val="24"/>
          <w:lang w:eastAsia="en-GB"/>
        </w:rPr>
        <w:t xml:space="preserve"> in Senegal, and </w:t>
      </w:r>
      <w:proofErr w:type="spellStart"/>
      <w:r w:rsidRPr="00E047DF">
        <w:rPr>
          <w:rFonts w:ascii="Times New Roman" w:eastAsia="Times New Roman" w:hAnsi="Times New Roman" w:cs="Times New Roman"/>
          <w:sz w:val="24"/>
          <w:szCs w:val="24"/>
          <w:lang w:eastAsia="en-GB"/>
        </w:rPr>
        <w:t>afitin</w:t>
      </w:r>
      <w:proofErr w:type="spellEnd"/>
      <w:r w:rsidRPr="00E047DF">
        <w:rPr>
          <w:rFonts w:ascii="Times New Roman" w:eastAsia="Times New Roman" w:hAnsi="Times New Roman" w:cs="Times New Roman"/>
          <w:sz w:val="24"/>
          <w:szCs w:val="24"/>
          <w:lang w:eastAsia="en-GB"/>
        </w:rPr>
        <w:t xml:space="preserve"> or </w:t>
      </w:r>
      <w:proofErr w:type="spellStart"/>
      <w:r w:rsidRPr="00E047DF">
        <w:rPr>
          <w:rFonts w:ascii="Times New Roman" w:eastAsia="Times New Roman" w:hAnsi="Times New Roman" w:cs="Times New Roman"/>
          <w:sz w:val="24"/>
          <w:szCs w:val="24"/>
          <w:lang w:eastAsia="en-GB"/>
        </w:rPr>
        <w:t>sonru</w:t>
      </w:r>
      <w:proofErr w:type="spellEnd"/>
      <w:r w:rsidRPr="00E047DF">
        <w:rPr>
          <w:rFonts w:ascii="Times New Roman" w:eastAsia="Times New Roman" w:hAnsi="Times New Roman" w:cs="Times New Roman"/>
          <w:sz w:val="24"/>
          <w:szCs w:val="24"/>
          <w:lang w:eastAsia="en-GB"/>
        </w:rPr>
        <w:t xml:space="preserve"> in Benin (Balogun et al., 2018). Beyond its culinary role as a flavouring agent rich in umami-associated glutamate, the seed and its fermented product have long been used in West African ethnomedicine for the management of hypertension, diabetes, diarrhoea and inflammatory conditions (Komolafe et al., 2024). This traditional use sits within a wider pharmacological profile that extends beyond cardiovascular effects: aqueous extracts of the plant have also shown antiepileptogenic, anti-amnesic and neuroprotective activity in murine models, suggesting that whatever bioactive constituents are responsible for the seed's reputed medicinal properties are unlikely to act through a single, narrow mechanism (</w:t>
      </w:r>
      <w:proofErr w:type="spellStart"/>
      <w:r w:rsidRPr="00E047DF">
        <w:rPr>
          <w:rFonts w:ascii="Times New Roman" w:eastAsia="Times New Roman" w:hAnsi="Times New Roman" w:cs="Times New Roman"/>
          <w:sz w:val="24"/>
          <w:szCs w:val="24"/>
          <w:lang w:eastAsia="en-GB"/>
        </w:rPr>
        <w:t>Kandeda</w:t>
      </w:r>
      <w:proofErr w:type="spellEnd"/>
      <w:r w:rsidRPr="00E047DF">
        <w:rPr>
          <w:rFonts w:ascii="Times New Roman" w:eastAsia="Times New Roman" w:hAnsi="Times New Roman" w:cs="Times New Roman"/>
          <w:sz w:val="24"/>
          <w:szCs w:val="24"/>
          <w:lang w:eastAsia="en-GB"/>
        </w:rPr>
        <w:t xml:space="preserve"> et al., 2022, 2025).</w:t>
      </w:r>
    </w:p>
    <w:p w14:paraId="614F8521"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1.3 Fermentation of locust bean seeds</w:t>
      </w:r>
    </w:p>
    <w:p w14:paraId="42B31D47"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Traditional processing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seeds into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involves dehulling, prolonged boiling, and spontaneous or back-slopped solid-state fermentation over two to four days, during which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and related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species dominate the microbial community and drive extensive extracellular proteolysis (</w:t>
      </w:r>
      <w:proofErr w:type="spellStart"/>
      <w:r w:rsidRPr="00E047DF">
        <w:rPr>
          <w:rFonts w:ascii="Times New Roman" w:eastAsia="Times New Roman" w:hAnsi="Times New Roman" w:cs="Times New Roman"/>
          <w:sz w:val="24"/>
          <w:szCs w:val="24"/>
          <w:lang w:eastAsia="en-GB"/>
        </w:rPr>
        <w:t>Azokpota</w:t>
      </w:r>
      <w:proofErr w:type="spellEnd"/>
      <w:r w:rsidRPr="00E047DF">
        <w:rPr>
          <w:rFonts w:ascii="Times New Roman" w:eastAsia="Times New Roman" w:hAnsi="Times New Roman" w:cs="Times New Roman"/>
          <w:sz w:val="24"/>
          <w:szCs w:val="24"/>
          <w:lang w:eastAsia="en-GB"/>
        </w:rPr>
        <w:t xml:space="preserve"> et al., 2006; Golly et al., 2025). This fermentation substantially alters the biochemical composition of the seed: crude protein content rises, complex storage proteins are broken down into oligopeptides and free amino acids, and several antinutritional compounds, including phytate, tannin and trypsin inhibitors, are markedly reduced (</w:t>
      </w:r>
      <w:proofErr w:type="spellStart"/>
      <w:r w:rsidRPr="00E047DF">
        <w:rPr>
          <w:rFonts w:ascii="Times New Roman" w:eastAsia="Times New Roman" w:hAnsi="Times New Roman" w:cs="Times New Roman"/>
          <w:sz w:val="24"/>
          <w:szCs w:val="24"/>
          <w:lang w:eastAsia="en-GB"/>
        </w:rPr>
        <w:t>Ogunyinka</w:t>
      </w:r>
      <w:proofErr w:type="spellEnd"/>
      <w:r w:rsidRPr="00E047DF">
        <w:rPr>
          <w:rFonts w:ascii="Times New Roman" w:eastAsia="Times New Roman" w:hAnsi="Times New Roman" w:cs="Times New Roman"/>
          <w:sz w:val="24"/>
          <w:szCs w:val="24"/>
          <w:lang w:eastAsia="en-GB"/>
        </w:rPr>
        <w:t xml:space="preserve"> et al., 2017). Because peptide release through microbial and endogenous proteolysis is a well-established route by which many fermented foods generate physiologically active fragments, the extensive proteolysis documented in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fermentation provides a plausible biochemical basis for the generation of bioactive, potentially antihypertensive peptides.</w:t>
      </w:r>
    </w:p>
    <w:p w14:paraId="6C7701E9"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1.4 Bioactive peptides and the rationale for ACE inhibition</w:t>
      </w:r>
    </w:p>
    <w:p w14:paraId="2C912EAC"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Food-derived bioactive peptides are short amino acid sequences, typically two to twenty residues long, that remain latent within the parent protein until released by enzymatic hydrolysis, whether through fermentation, gastrointestinal digestion, or industrial processing (Li et al., 2025). Among the best-characterised classes of such peptides are those that inhibit angiotensin-converting enzyme (ACE), a zinc-dependent dipeptidyl carboxypeptidase central to the renin-angiotensin-aldosterone system, which converts angiotensin I into the potent vasoconstrictor angiotensin II while simultaneously degrading the vasodilator bradykinin (Yao et al., 2024). ACE-inhibitory peptides have been isolated from numerous fermented foods, including fermented soybean products, fermented fish, fermented beef, and legume seeds closely related to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such as the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Mirdhayati</w:t>
      </w:r>
      <w:proofErr w:type="spellEnd"/>
      <w:r w:rsidRPr="00E047DF">
        <w:rPr>
          <w:rFonts w:ascii="Times New Roman" w:eastAsia="Times New Roman" w:hAnsi="Times New Roman" w:cs="Times New Roman"/>
          <w:sz w:val="24"/>
          <w:szCs w:val="24"/>
          <w:lang w:eastAsia="en-GB"/>
        </w:rPr>
        <w:t xml:space="preserve"> et al., 2024; Yang et al., 2022). Given the shared genus, comparable seed </w:t>
      </w:r>
      <w:r w:rsidRPr="00E047DF">
        <w:rPr>
          <w:rFonts w:ascii="Times New Roman" w:eastAsia="Times New Roman" w:hAnsi="Times New Roman" w:cs="Times New Roman"/>
          <w:sz w:val="24"/>
          <w:szCs w:val="24"/>
          <w:lang w:eastAsia="en-GB"/>
        </w:rPr>
        <w:lastRenderedPageBreak/>
        <w:t xml:space="preserve">protein architecture, and documented proteolytic fermentation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an analogous mechanism is biologically plausible, though direct peptide-level evidence specific to fermented locust bean remains sparse relative to the wider legume literature.</w:t>
      </w:r>
    </w:p>
    <w:p w14:paraId="58B84D08"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1.5 Scope, research gap and objectives</w:t>
      </w:r>
    </w:p>
    <w:p w14:paraId="31700FDD"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This review addresses a specific gap in current knowledge: while whole-extract and phenolic-fraction studies have repeatedly demonstrated antihypertensive and ACE-inhibitory activity associated with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seeds, and while the fermentation process is known to generate an abundance of peptides and free amino acids, no published study has yet isolated, sequenced and independently validated a specific ACE-inhibitory peptide from fermented locust bean using the sequential purification, mass spectrometric identification and in vitro/in vivo confirmation pipeline that has become standard in the broader bioactive peptide literature. The scope of this review is threefold. First, it synthesises the botanical, nutritional and fermentation-microbiological literature establishing the biochemical plausibility of peptide generation in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Second, it critically appraises the existing pharmacological evidence, both preclinical and human, for antihypertensive activity attributable to fermented locust bean, situating it against the more mechanistically resolved evidence from related fermented legumes, fish and meat products. Third, it identifies the specific methodological steps, drawing on in silico peptide prediction, molecular docking, gastrointestinal stability testing and delivery science, required to close the gap between plausibility and pharmacological validation. The objectives are to provide a structured evidence base for future proteomic and clinical investigation, to summarise translational challenges relevant to functional food development, and to propose a prioritised research agenda addressing the identified evidence gap.</w:t>
      </w:r>
    </w:p>
    <w:p w14:paraId="331D509A"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06A9EA15"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2. Methods for Literature Selection</w:t>
      </w:r>
    </w:p>
    <w:p w14:paraId="3F85DBB4"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2.1 Information sources</w:t>
      </w:r>
    </w:p>
    <w:p w14:paraId="0D4A6B73"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Literature was identified through structured searches of Web of Science, Scopus, Google Scholar and PubMed, supplemented by six field-specific indexing databases selected for relevance to food science, fermentation microbiology and pharmacology: FSTA (Food Science and Technology Abstracts), AGRICOLA, CAB Abstracts, ScienceDirect, </w:t>
      </w:r>
      <w:proofErr w:type="spellStart"/>
      <w:r w:rsidRPr="00E047DF">
        <w:rPr>
          <w:rFonts w:ascii="Times New Roman" w:eastAsia="Times New Roman" w:hAnsi="Times New Roman" w:cs="Times New Roman"/>
          <w:sz w:val="24"/>
          <w:szCs w:val="24"/>
          <w:lang w:eastAsia="en-GB"/>
        </w:rPr>
        <w:t>SciFinder</w:t>
      </w:r>
      <w:proofErr w:type="spellEnd"/>
      <w:r w:rsidRPr="00E047DF">
        <w:rPr>
          <w:rFonts w:ascii="Times New Roman" w:eastAsia="Times New Roman" w:hAnsi="Times New Roman" w:cs="Times New Roman"/>
          <w:sz w:val="24"/>
          <w:szCs w:val="24"/>
          <w:lang w:eastAsia="en-GB"/>
        </w:rPr>
        <w:t xml:space="preserve">, and African Journals Online, the last included because a substantial proportion of the primary ethnopharmacological literature on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is published in African regional journals not comprehensively indexed elsewhere.</w:t>
      </w:r>
    </w:p>
    <w:p w14:paraId="7B08D332"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2.2 Search strategy and search strings</w:t>
      </w:r>
    </w:p>
    <w:p w14:paraId="1C9B1CC1"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Searches combined the botanical name and vernacular synonyms of the plant with terms describing fermentation, peptides and hypertension. Representative search strings included: ("Parkia </w:t>
      </w:r>
      <w:proofErr w:type="spellStart"/>
      <w:r w:rsidRPr="00E047DF">
        <w:rPr>
          <w:rFonts w:ascii="Times New Roman" w:eastAsia="Times New Roman" w:hAnsi="Times New Roman" w:cs="Times New Roman"/>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OR "African locust bean" OR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OR </w:t>
      </w:r>
      <w:proofErr w:type="spellStart"/>
      <w:r w:rsidRPr="00E047DF">
        <w:rPr>
          <w:rFonts w:ascii="Times New Roman" w:eastAsia="Times New Roman" w:hAnsi="Times New Roman" w:cs="Times New Roman"/>
          <w:sz w:val="24"/>
          <w:szCs w:val="24"/>
          <w:lang w:eastAsia="en-GB"/>
        </w:rPr>
        <w:t>iru</w:t>
      </w:r>
      <w:proofErr w:type="spellEnd"/>
      <w:r w:rsidRPr="00E047DF">
        <w:rPr>
          <w:rFonts w:ascii="Times New Roman" w:eastAsia="Times New Roman" w:hAnsi="Times New Roman" w:cs="Times New Roman"/>
          <w:sz w:val="24"/>
          <w:szCs w:val="24"/>
          <w:lang w:eastAsia="en-GB"/>
        </w:rPr>
        <w:t xml:space="preserve"> OR soumbala) AND (ferment*) AND (peptide* OR "ACE inhibit*" OR antihypertensive OR "blood pressure"); (legume OR soybean OR fermented) AND ("ACE inhibitory peptide*" OR "angiotensin converting enzyme") AND (fermentation); and (BIOPEP OR "molecular docking" OR "in silico") AND ("ACE inhibitory peptide*"). Truncation and Boolean operators were adapted to each database's syntax. The search covered publications from January 2000 to 29 March </w:t>
      </w:r>
      <w:r w:rsidRPr="00E047DF">
        <w:rPr>
          <w:rFonts w:ascii="Times New Roman" w:eastAsia="Times New Roman" w:hAnsi="Times New Roman" w:cs="Times New Roman"/>
          <w:sz w:val="24"/>
          <w:szCs w:val="24"/>
          <w:lang w:eastAsia="en-GB"/>
        </w:rPr>
        <w:lastRenderedPageBreak/>
        <w:t xml:space="preserve">2026, a window chosen to capture the period during which molecular and peptide-level methodologies for characterising food-derived ACE-inhibitory peptides became established, while still allowing inclusion of foundational pharmacological studies on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published near the start of this period.</w:t>
      </w:r>
    </w:p>
    <w:p w14:paraId="05AAC7B2"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2.3 Rationale for a narrative review approach</w:t>
      </w:r>
    </w:p>
    <w:p w14:paraId="03BBB84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 narrative rather than systematic review design was adopted because the aim here is conceptual synthesis across a heterogeneous evidence base, spanning ethnobotany, fermentation microbiology, animal pharmacology, peptide biochemistry and food technology, rather than quantitative pooling of comparable effect sizes from a homogeneous set of trials, for which systematic review and meta-analysis are better suited. Narrative reviews remain an appropriate and recognised methodology for this kind of broad, multidisciplinary synthesis when conducted with an explicit and reproducible search strategy (Green et al., 2006).</w:t>
      </w:r>
    </w:p>
    <w:p w14:paraId="53985F1E"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2.4 Eligibility criteria</w:t>
      </w:r>
    </w:p>
    <w:p w14:paraId="1785E30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Studies were included if they were published in peer-reviewed journals and reported original data or synthesis on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composition, fermentation microbiology, or antihypertensive/ACE-inhibitory activity of the plant or its fermented products, or if they reported comparable peptide-level evidence from taxonomically or functionally related fermented legumes and proteins relevant to mechanistic interpretation. Books, conference abstracts, theses, trade or popular-press articles, preprints and patents were excluded, consistent with the aim of building the review exclusively on peer-reviewed primary and secondary literature. Non-English-language records were retained where an English abstract permitted accurate data extraction, but full-text non-English primary studies were used only when independently corroborated by an English-language secondary source, to guard against translation-related misattribution.</w:t>
      </w:r>
    </w:p>
    <w:p w14:paraId="066286CB"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2.5 Screening workflow and duplicate handling</w:t>
      </w:r>
    </w:p>
    <w:p w14:paraId="0CD9BCAB"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Titles and abstracts retrieved from each database were exported and duplicate records were removed prior to full-text screening. Full texts of potentially eligible records were then examined against the inclusion and exclusion criteria above. Where multiple studies addressed the same experimental question using overlapping datasets, only the most complete or most recent report was retained to avoid double-counting evidence. Priority was given to identifying influential and frequently cited studies, particularly the small cluster of primary pharmacological reports on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that anchors much of the subsequent secondary literature on this species (Kodjo et al., 2006; </w:t>
      </w:r>
      <w:proofErr w:type="spellStart"/>
      <w:r w:rsidRPr="00E047DF">
        <w:rPr>
          <w:rFonts w:ascii="Times New Roman" w:eastAsia="Times New Roman" w:hAnsi="Times New Roman" w:cs="Times New Roman"/>
          <w:sz w:val="24"/>
          <w:szCs w:val="24"/>
          <w:lang w:eastAsia="en-GB"/>
        </w:rPr>
        <w:t>Odetola</w:t>
      </w:r>
      <w:proofErr w:type="spellEnd"/>
      <w:r w:rsidRPr="00E047DF">
        <w:rPr>
          <w:rFonts w:ascii="Times New Roman" w:eastAsia="Times New Roman" w:hAnsi="Times New Roman" w:cs="Times New Roman"/>
          <w:sz w:val="24"/>
          <w:szCs w:val="24"/>
          <w:lang w:eastAsia="en-GB"/>
        </w:rPr>
        <w:t xml:space="preserve"> et al., 2006; </w:t>
      </w:r>
      <w:proofErr w:type="spellStart"/>
      <w:r w:rsidRPr="00E047DF">
        <w:rPr>
          <w:rFonts w:ascii="Times New Roman" w:eastAsia="Times New Roman" w:hAnsi="Times New Roman" w:cs="Times New Roman"/>
          <w:sz w:val="24"/>
          <w:szCs w:val="24"/>
          <w:lang w:eastAsia="en-GB"/>
        </w:rPr>
        <w:t>Ognatan</w:t>
      </w:r>
      <w:proofErr w:type="spellEnd"/>
      <w:r w:rsidRPr="00E047DF">
        <w:rPr>
          <w:rFonts w:ascii="Times New Roman" w:eastAsia="Times New Roman" w:hAnsi="Times New Roman" w:cs="Times New Roman"/>
          <w:sz w:val="24"/>
          <w:szCs w:val="24"/>
          <w:lang w:eastAsia="en-GB"/>
        </w:rPr>
        <w:t xml:space="preserve"> et al., 2011).</w:t>
      </w:r>
    </w:p>
    <w:p w14:paraId="182791F6"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2.6 Summary of search strategy</w:t>
      </w:r>
    </w:p>
    <w:p w14:paraId="411759CB"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Table 1 summarises the databases, search terms, date range and eligibility criteria applied throughout this review.</w:t>
      </w:r>
    </w:p>
    <w:p w14:paraId="37DC88E7"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 xml:space="preserve">Table 1. </w:t>
      </w:r>
      <w:r>
        <w:rPr>
          <w:rFonts w:ascii="Times New Roman" w:eastAsia="Times New Roman" w:hAnsi="Times New Roman" w:cs="Times New Roman"/>
          <w:b/>
          <w:bCs/>
          <w:sz w:val="24"/>
          <w:szCs w:val="24"/>
          <w:lang w:eastAsia="en-GB"/>
        </w:rPr>
        <w:t>L</w:t>
      </w:r>
      <w:r w:rsidRPr="00E047DF">
        <w:rPr>
          <w:rFonts w:ascii="Times New Roman" w:eastAsia="Times New Roman" w:hAnsi="Times New Roman" w:cs="Times New Roman"/>
          <w:b/>
          <w:bCs/>
          <w:sz w:val="24"/>
          <w:szCs w:val="24"/>
          <w:lang w:eastAsia="en-GB"/>
        </w:rPr>
        <w:t>iterature search strategy</w:t>
      </w:r>
    </w:p>
    <w:tbl>
      <w:tblPr>
        <w:tblStyle w:val="TableGrid"/>
        <w:tblW w:w="0" w:type="auto"/>
        <w:tblLook w:val="04A0" w:firstRow="1" w:lastRow="0" w:firstColumn="1" w:lastColumn="0" w:noHBand="0" w:noVBand="1"/>
      </w:tblPr>
      <w:tblGrid>
        <w:gridCol w:w="1561"/>
        <w:gridCol w:w="7681"/>
      </w:tblGrid>
      <w:tr w:rsidR="00E047DF" w:rsidRPr="00E047DF" w14:paraId="2D8980AE" w14:textId="77777777" w:rsidTr="00E047DF">
        <w:tc>
          <w:tcPr>
            <w:tcW w:w="0" w:type="auto"/>
            <w:hideMark/>
          </w:tcPr>
          <w:p w14:paraId="227CDCB0"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Element</w:t>
            </w:r>
          </w:p>
        </w:tc>
        <w:tc>
          <w:tcPr>
            <w:tcW w:w="0" w:type="auto"/>
            <w:hideMark/>
          </w:tcPr>
          <w:p w14:paraId="2B2B0C74"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Specification</w:t>
            </w:r>
          </w:p>
        </w:tc>
      </w:tr>
      <w:tr w:rsidR="00E047DF" w:rsidRPr="00E047DF" w14:paraId="3EC4DC71" w14:textId="77777777" w:rsidTr="00E047DF">
        <w:tc>
          <w:tcPr>
            <w:tcW w:w="0" w:type="auto"/>
            <w:hideMark/>
          </w:tcPr>
          <w:p w14:paraId="0F1A5214"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Core </w:t>
            </w:r>
            <w:r w:rsidRPr="00E047DF">
              <w:rPr>
                <w:rFonts w:ascii="Times New Roman" w:eastAsia="Times New Roman" w:hAnsi="Times New Roman" w:cs="Times New Roman"/>
                <w:sz w:val="24"/>
                <w:szCs w:val="24"/>
                <w:lang w:eastAsia="en-GB"/>
              </w:rPr>
              <w:lastRenderedPageBreak/>
              <w:t>databases</w:t>
            </w:r>
          </w:p>
        </w:tc>
        <w:tc>
          <w:tcPr>
            <w:tcW w:w="0" w:type="auto"/>
            <w:hideMark/>
          </w:tcPr>
          <w:p w14:paraId="7FCB8BF3"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Web of Science, Scopus, Google Scholar, PubMed</w:t>
            </w:r>
          </w:p>
        </w:tc>
      </w:tr>
      <w:tr w:rsidR="00E047DF" w:rsidRPr="00E047DF" w14:paraId="4B36C99D" w14:textId="77777777" w:rsidTr="00E047DF">
        <w:tc>
          <w:tcPr>
            <w:tcW w:w="0" w:type="auto"/>
            <w:hideMark/>
          </w:tcPr>
          <w:p w14:paraId="2149BBEF"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Field-specific databases</w:t>
            </w:r>
          </w:p>
        </w:tc>
        <w:tc>
          <w:tcPr>
            <w:tcW w:w="0" w:type="auto"/>
            <w:hideMark/>
          </w:tcPr>
          <w:p w14:paraId="24BB9458"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FSTA, AGRICOLA, CAB Abstracts, ScienceDirect, </w:t>
            </w:r>
            <w:proofErr w:type="spellStart"/>
            <w:r w:rsidRPr="00E047DF">
              <w:rPr>
                <w:rFonts w:ascii="Times New Roman" w:eastAsia="Times New Roman" w:hAnsi="Times New Roman" w:cs="Times New Roman"/>
                <w:sz w:val="24"/>
                <w:szCs w:val="24"/>
                <w:lang w:eastAsia="en-GB"/>
              </w:rPr>
              <w:t>SciFinder</w:t>
            </w:r>
            <w:proofErr w:type="spellEnd"/>
            <w:r w:rsidRPr="00E047DF">
              <w:rPr>
                <w:rFonts w:ascii="Times New Roman" w:eastAsia="Times New Roman" w:hAnsi="Times New Roman" w:cs="Times New Roman"/>
                <w:sz w:val="24"/>
                <w:szCs w:val="24"/>
                <w:lang w:eastAsia="en-GB"/>
              </w:rPr>
              <w:t>, AJOL</w:t>
            </w:r>
          </w:p>
        </w:tc>
      </w:tr>
      <w:tr w:rsidR="00E047DF" w:rsidRPr="00E047DF" w14:paraId="3BF46D4A" w14:textId="77777777" w:rsidTr="00E047DF">
        <w:tc>
          <w:tcPr>
            <w:tcW w:w="0" w:type="auto"/>
            <w:hideMark/>
          </w:tcPr>
          <w:p w14:paraId="0FE1571E"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Date range</w:t>
            </w:r>
          </w:p>
        </w:tc>
        <w:tc>
          <w:tcPr>
            <w:tcW w:w="0" w:type="auto"/>
            <w:hideMark/>
          </w:tcPr>
          <w:p w14:paraId="52D7CD86"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January 2000 – 29 March 2026</w:t>
            </w:r>
          </w:p>
        </w:tc>
      </w:tr>
      <w:tr w:rsidR="00E047DF" w:rsidRPr="00E047DF" w14:paraId="7F6648CF" w14:textId="77777777" w:rsidTr="00E047DF">
        <w:tc>
          <w:tcPr>
            <w:tcW w:w="0" w:type="auto"/>
            <w:hideMark/>
          </w:tcPr>
          <w:p w14:paraId="2B118108"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Core search terms</w:t>
            </w:r>
          </w:p>
        </w:tc>
        <w:tc>
          <w:tcPr>
            <w:tcW w:w="0" w:type="auto"/>
            <w:hideMark/>
          </w:tcPr>
          <w:p w14:paraId="598FDEE1"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iru</w:t>
            </w:r>
            <w:proofErr w:type="spellEnd"/>
            <w:r w:rsidRPr="00E047DF">
              <w:rPr>
                <w:rFonts w:ascii="Times New Roman" w:eastAsia="Times New Roman" w:hAnsi="Times New Roman" w:cs="Times New Roman"/>
                <w:sz w:val="24"/>
                <w:szCs w:val="24"/>
                <w:lang w:eastAsia="en-GB"/>
              </w:rPr>
              <w:t>, soumbala, fermentation, bioactive peptide, ACE-inhibitory peptide, antihypertensive, renin-angiotensin system</w:t>
            </w:r>
          </w:p>
        </w:tc>
      </w:tr>
      <w:tr w:rsidR="00E047DF" w:rsidRPr="00E047DF" w14:paraId="64240020" w14:textId="77777777" w:rsidTr="00E047DF">
        <w:tc>
          <w:tcPr>
            <w:tcW w:w="0" w:type="auto"/>
            <w:hideMark/>
          </w:tcPr>
          <w:p w14:paraId="12041CB2"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Inclusion criteria</w:t>
            </w:r>
          </w:p>
        </w:tc>
        <w:tc>
          <w:tcPr>
            <w:tcW w:w="0" w:type="auto"/>
            <w:hideMark/>
          </w:tcPr>
          <w:p w14:paraId="42CD96EE"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Peer-reviewed journal articles; original or review data on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fermentation, composition or antihypertensive/ACE-inhibitory activity; mechanistically relevant peptide studies from related legumes/proteins</w:t>
            </w:r>
          </w:p>
        </w:tc>
      </w:tr>
      <w:tr w:rsidR="00E047DF" w:rsidRPr="00E047DF" w14:paraId="0E7F593A" w14:textId="77777777" w:rsidTr="00E047DF">
        <w:tc>
          <w:tcPr>
            <w:tcW w:w="0" w:type="auto"/>
            <w:hideMark/>
          </w:tcPr>
          <w:p w14:paraId="5425B96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Exclusion criteria</w:t>
            </w:r>
          </w:p>
        </w:tc>
        <w:tc>
          <w:tcPr>
            <w:tcW w:w="0" w:type="auto"/>
            <w:hideMark/>
          </w:tcPr>
          <w:p w14:paraId="46463580"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Books, grey literature, conference proceedings, preprints, patents, trade publications</w:t>
            </w:r>
          </w:p>
        </w:tc>
      </w:tr>
      <w:tr w:rsidR="00E047DF" w:rsidRPr="00E047DF" w14:paraId="51DD0D49" w14:textId="77777777" w:rsidTr="00E047DF">
        <w:tc>
          <w:tcPr>
            <w:tcW w:w="0" w:type="auto"/>
            <w:hideMark/>
          </w:tcPr>
          <w:p w14:paraId="468EC4DC"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Review type</w:t>
            </w:r>
          </w:p>
        </w:tc>
        <w:tc>
          <w:tcPr>
            <w:tcW w:w="0" w:type="auto"/>
            <w:hideMark/>
          </w:tcPr>
          <w:p w14:paraId="6E230E00"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Narrative, with structured search protocol</w:t>
            </w:r>
          </w:p>
        </w:tc>
      </w:tr>
    </w:tbl>
    <w:p w14:paraId="285389F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Sources: Green et al. (2006).</w:t>
      </w:r>
    </w:p>
    <w:p w14:paraId="27E026B7"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5D3A027C"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 xml:space="preserve">3. Botanical, Nutritional, and Fermentation Profile of </w:t>
      </w:r>
      <w:r w:rsidRPr="00E047DF">
        <w:rPr>
          <w:rFonts w:ascii="Times New Roman" w:eastAsia="Times New Roman" w:hAnsi="Times New Roman" w:cs="Times New Roman"/>
          <w:b/>
          <w:bCs/>
          <w:i/>
          <w:iCs/>
          <w:sz w:val="27"/>
          <w:szCs w:val="27"/>
          <w:lang w:eastAsia="en-GB"/>
        </w:rPr>
        <w:t xml:space="preserve">Parkia </w:t>
      </w:r>
      <w:proofErr w:type="spellStart"/>
      <w:r w:rsidRPr="00E047DF">
        <w:rPr>
          <w:rFonts w:ascii="Times New Roman" w:eastAsia="Times New Roman" w:hAnsi="Times New Roman" w:cs="Times New Roman"/>
          <w:b/>
          <w:bCs/>
          <w:i/>
          <w:iCs/>
          <w:sz w:val="27"/>
          <w:szCs w:val="27"/>
          <w:lang w:eastAsia="en-GB"/>
        </w:rPr>
        <w:t>biglobosa</w:t>
      </w:r>
      <w:proofErr w:type="spellEnd"/>
    </w:p>
    <w:p w14:paraId="157E3E3E"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3.1 Taxonomy and distribution</w:t>
      </w:r>
    </w:p>
    <w:p w14:paraId="2726994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belongs to the subfamily Mimosoideae within Fabaceae and is one of approximately forty recognised species within the genus </w:t>
      </w:r>
      <w:r w:rsidRPr="00E047DF">
        <w:rPr>
          <w:rFonts w:ascii="Times New Roman" w:eastAsia="Times New Roman" w:hAnsi="Times New Roman" w:cs="Times New Roman"/>
          <w:i/>
          <w:iCs/>
          <w:sz w:val="24"/>
          <w:szCs w:val="24"/>
          <w:lang w:eastAsia="en-GB"/>
        </w:rPr>
        <w:t>Parkia</w:t>
      </w:r>
      <w:r w:rsidRPr="00E047DF">
        <w:rPr>
          <w:rFonts w:ascii="Times New Roman" w:eastAsia="Times New Roman" w:hAnsi="Times New Roman" w:cs="Times New Roman"/>
          <w:sz w:val="24"/>
          <w:szCs w:val="24"/>
          <w:lang w:eastAsia="en-GB"/>
        </w:rPr>
        <w:t xml:space="preserve">, several of which, including the Southeast Asian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share comparable seed protein profiles and have independently been investigated for bioactive peptide content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 Komolafe et al., 2024). The tree is a dominant component of West African agroforestry parklands, valued simultaneously for food, fodder, timber and traditional medicine.</w:t>
      </w:r>
    </w:p>
    <w:p w14:paraId="0ED320F2"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3.2 Proximate composition of raw and fermented seeds</w:t>
      </w:r>
    </w:p>
    <w:p w14:paraId="54A3A9D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Raw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seeds are notably protein-dense relative to many staple legumes, and fermentation further concentrates this fraction. Comparative analyses of fermented, defatted and protein-isolate preparations of the seed have reported crude protein content rising through processing to reach nearly 60% in protein isolates, with the fermented whole seed itself typically falling in the range widely cited for this species, around 35–40% (</w:t>
      </w:r>
      <w:proofErr w:type="spellStart"/>
      <w:r w:rsidRPr="00E047DF">
        <w:rPr>
          <w:rFonts w:ascii="Times New Roman" w:eastAsia="Times New Roman" w:hAnsi="Times New Roman" w:cs="Times New Roman"/>
          <w:sz w:val="24"/>
          <w:szCs w:val="24"/>
          <w:lang w:eastAsia="en-GB"/>
        </w:rPr>
        <w:t>Ogunyinka</w:t>
      </w:r>
      <w:proofErr w:type="spellEnd"/>
      <w:r w:rsidRPr="00E047DF">
        <w:rPr>
          <w:rFonts w:ascii="Times New Roman" w:eastAsia="Times New Roman" w:hAnsi="Times New Roman" w:cs="Times New Roman"/>
          <w:sz w:val="24"/>
          <w:szCs w:val="24"/>
          <w:lang w:eastAsia="en-GB"/>
        </w:rPr>
        <w:t xml:space="preserve"> et al., 2017). Regional surveys of commercially and domestically produced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corroborate this protein enrichment, reporting protein contents between 36% and 50% depending on production locality and practice, alongside appreciable iron, zinc and calcium concentrations (Golly et al., 2025).</w:t>
      </w:r>
    </w:p>
    <w:p w14:paraId="25B6C930"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3.3 Fermentation microbiology</w:t>
      </w:r>
    </w:p>
    <w:p w14:paraId="7050FF7D"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The dominant organism throughout locust bean fermentation is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whose extracellular alkaline and neutral proteases hydrolyse seed storage globulins into peptides and free amino acids over the course of fermentation, in parallel with amylolytic starch breakdown (Golly et al., 2025). Molecular profiling using 16S rRNA sequencing has additionally identified a broader accompanying microbiota, including </w:t>
      </w:r>
      <w:r w:rsidRPr="00E047DF">
        <w:rPr>
          <w:rFonts w:ascii="Times New Roman" w:eastAsia="Times New Roman" w:hAnsi="Times New Roman" w:cs="Times New Roman"/>
          <w:i/>
          <w:iCs/>
          <w:sz w:val="24"/>
          <w:szCs w:val="24"/>
          <w:lang w:eastAsia="en-GB"/>
        </w:rPr>
        <w:t>Staphylococcus</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Streptococcus</w:t>
      </w:r>
      <w:r w:rsidRPr="00E047DF">
        <w:rPr>
          <w:rFonts w:ascii="Times New Roman" w:eastAsia="Times New Roman" w:hAnsi="Times New Roman" w:cs="Times New Roman"/>
          <w:sz w:val="24"/>
          <w:szCs w:val="24"/>
          <w:lang w:eastAsia="en-GB"/>
        </w:rPr>
        <w:t xml:space="preserve"> and </w:t>
      </w:r>
      <w:r w:rsidRPr="00E047DF">
        <w:rPr>
          <w:rFonts w:ascii="Times New Roman" w:eastAsia="Times New Roman" w:hAnsi="Times New Roman" w:cs="Times New Roman"/>
          <w:i/>
          <w:iCs/>
          <w:sz w:val="24"/>
          <w:szCs w:val="24"/>
          <w:lang w:eastAsia="en-GB"/>
        </w:rPr>
        <w:t>Lactobacillus</w:t>
      </w:r>
      <w:r w:rsidRPr="00E047DF">
        <w:rPr>
          <w:rFonts w:ascii="Times New Roman" w:eastAsia="Times New Roman" w:hAnsi="Times New Roman" w:cs="Times New Roman"/>
          <w:sz w:val="24"/>
          <w:szCs w:val="24"/>
          <w:lang w:eastAsia="en-GB"/>
        </w:rPr>
        <w:t xml:space="preserve"> species, whose combined metabolic activity contributes to the alkaline pH shift, characteristic aroma and functional bacterial community associated with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(Golly et al., 2025). This pattern is not unique to locust bean: lactic acid bacteria </w:t>
      </w:r>
      <w:r w:rsidRPr="00E047DF">
        <w:rPr>
          <w:rFonts w:ascii="Times New Roman" w:eastAsia="Times New Roman" w:hAnsi="Times New Roman" w:cs="Times New Roman"/>
          <w:sz w:val="24"/>
          <w:szCs w:val="24"/>
          <w:lang w:eastAsia="en-GB"/>
        </w:rPr>
        <w:lastRenderedPageBreak/>
        <w:t xml:space="preserve">(LAB), which frequently co-occur with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species in African fermented condiments more broadly, have themselves been proposed as a source of probiotic and antimicrobial activity across a range of traditional fermented foods and beverages on the continent (Mokoena et al., 2016). The proteolytic intensity documented in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specifically, particularly the reported peak in protease activity after roughly 48–72 hours of fermentation, is the principal biochemical event underpinning the plausibility of peptide-mediated bioactivity in the finished condiment.</w:t>
      </w:r>
    </w:p>
    <w:p w14:paraId="6E66626E"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3.4 Effect of fermentation on antinutritional factors and protein solubilisation</w:t>
      </w:r>
    </w:p>
    <w:p w14:paraId="68DB184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Fermentation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seeds is consistently associated with a reduction in antinutritional compounds that would otherwise impair protein digestibility and mineral bioavailability. Comparative compositional analysis of fermented, defatted and protein-isolate preparations detected only negligible residual phytate and oxalate following fermentation, alongside marked increases in functional properties such as emulsification and oil absorption capacity in the isolated protein fraction (</w:t>
      </w:r>
      <w:proofErr w:type="spellStart"/>
      <w:r w:rsidRPr="00E047DF">
        <w:rPr>
          <w:rFonts w:ascii="Times New Roman" w:eastAsia="Times New Roman" w:hAnsi="Times New Roman" w:cs="Times New Roman"/>
          <w:sz w:val="24"/>
          <w:szCs w:val="24"/>
          <w:lang w:eastAsia="en-GB"/>
        </w:rPr>
        <w:t>Ogunyinka</w:t>
      </w:r>
      <w:proofErr w:type="spellEnd"/>
      <w:r w:rsidRPr="00E047DF">
        <w:rPr>
          <w:rFonts w:ascii="Times New Roman" w:eastAsia="Times New Roman" w:hAnsi="Times New Roman" w:cs="Times New Roman"/>
          <w:sz w:val="24"/>
          <w:szCs w:val="24"/>
          <w:lang w:eastAsia="en-GB"/>
        </w:rPr>
        <w:t xml:space="preserve"> et al., 2017). This antinutrient reduction, combined with concurrent protein solubilisation, favours both the nutritional adequacy of the fermented condiment and the accessibility of peptide fragments to subsequent gastrointestinal digestion and, in principle, absorption. Table 2 summarises these compositional changes.</w:t>
      </w:r>
    </w:p>
    <w:p w14:paraId="383E976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 xml:space="preserve">Table 2. Compositional changes associated with fermentation of </w:t>
      </w:r>
      <w:r w:rsidRPr="00E047DF">
        <w:rPr>
          <w:rFonts w:ascii="Times New Roman" w:eastAsia="Times New Roman" w:hAnsi="Times New Roman" w:cs="Times New Roman"/>
          <w:b/>
          <w:bCs/>
          <w:i/>
          <w:iCs/>
          <w:sz w:val="24"/>
          <w:szCs w:val="24"/>
          <w:lang w:eastAsia="en-GB"/>
        </w:rPr>
        <w:t xml:space="preserve">Parkia </w:t>
      </w:r>
      <w:proofErr w:type="spellStart"/>
      <w:r w:rsidRPr="00E047DF">
        <w:rPr>
          <w:rFonts w:ascii="Times New Roman" w:eastAsia="Times New Roman" w:hAnsi="Times New Roman" w:cs="Times New Roman"/>
          <w:b/>
          <w:bCs/>
          <w:i/>
          <w:iCs/>
          <w:sz w:val="24"/>
          <w:szCs w:val="24"/>
          <w:lang w:eastAsia="en-GB"/>
        </w:rPr>
        <w:t>biglobosa</w:t>
      </w:r>
      <w:proofErr w:type="spellEnd"/>
      <w:r w:rsidRPr="00E047DF">
        <w:rPr>
          <w:rFonts w:ascii="Times New Roman" w:eastAsia="Times New Roman" w:hAnsi="Times New Roman" w:cs="Times New Roman"/>
          <w:b/>
          <w:bCs/>
          <w:sz w:val="24"/>
          <w:szCs w:val="24"/>
          <w:lang w:eastAsia="en-GB"/>
        </w:rPr>
        <w:t xml:space="preserve"> seed</w:t>
      </w:r>
    </w:p>
    <w:tbl>
      <w:tblPr>
        <w:tblStyle w:val="TableGrid"/>
        <w:tblW w:w="0" w:type="auto"/>
        <w:tblLook w:val="04A0" w:firstRow="1" w:lastRow="0" w:firstColumn="1" w:lastColumn="0" w:noHBand="0" w:noVBand="1"/>
      </w:tblPr>
      <w:tblGrid>
        <w:gridCol w:w="2089"/>
        <w:gridCol w:w="2168"/>
        <w:gridCol w:w="3187"/>
        <w:gridCol w:w="1798"/>
      </w:tblGrid>
      <w:tr w:rsidR="00E047DF" w:rsidRPr="00E047DF" w14:paraId="25B79995" w14:textId="77777777" w:rsidTr="00E047DF">
        <w:tc>
          <w:tcPr>
            <w:tcW w:w="0" w:type="auto"/>
            <w:hideMark/>
          </w:tcPr>
          <w:p w14:paraId="54426AA9"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Parameter</w:t>
            </w:r>
          </w:p>
        </w:tc>
        <w:tc>
          <w:tcPr>
            <w:tcW w:w="0" w:type="auto"/>
            <w:hideMark/>
          </w:tcPr>
          <w:p w14:paraId="1302A9FE"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Raw/unfermented seed</w:t>
            </w:r>
          </w:p>
        </w:tc>
        <w:tc>
          <w:tcPr>
            <w:tcW w:w="0" w:type="auto"/>
            <w:hideMark/>
          </w:tcPr>
          <w:p w14:paraId="68402B85"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Fermented seed or derived fractions</w:t>
            </w:r>
          </w:p>
        </w:tc>
        <w:tc>
          <w:tcPr>
            <w:tcW w:w="0" w:type="auto"/>
            <w:hideMark/>
          </w:tcPr>
          <w:p w14:paraId="00D27AA4"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Direction of change</w:t>
            </w:r>
          </w:p>
        </w:tc>
      </w:tr>
      <w:tr w:rsidR="00E047DF" w:rsidRPr="00E047DF" w14:paraId="67512A3D" w14:textId="77777777" w:rsidTr="00E047DF">
        <w:tc>
          <w:tcPr>
            <w:tcW w:w="0" w:type="auto"/>
            <w:hideMark/>
          </w:tcPr>
          <w:p w14:paraId="0F8B9ED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Crude protein</w:t>
            </w:r>
          </w:p>
        </w:tc>
        <w:tc>
          <w:tcPr>
            <w:tcW w:w="0" w:type="auto"/>
            <w:hideMark/>
          </w:tcPr>
          <w:p w14:paraId="7A59FF99"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Lower baseline</w:t>
            </w:r>
          </w:p>
        </w:tc>
        <w:tc>
          <w:tcPr>
            <w:tcW w:w="0" w:type="auto"/>
            <w:hideMark/>
          </w:tcPr>
          <w:p w14:paraId="69AF9670"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35–50% (whole fermented seed); up to ~59% (protein isolate)</w:t>
            </w:r>
          </w:p>
        </w:tc>
        <w:tc>
          <w:tcPr>
            <w:tcW w:w="0" w:type="auto"/>
            <w:hideMark/>
          </w:tcPr>
          <w:p w14:paraId="102B470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Increase</w:t>
            </w:r>
          </w:p>
        </w:tc>
      </w:tr>
      <w:tr w:rsidR="00E047DF" w:rsidRPr="00E047DF" w14:paraId="6443B4D1" w14:textId="77777777" w:rsidTr="00E047DF">
        <w:tc>
          <w:tcPr>
            <w:tcW w:w="0" w:type="auto"/>
            <w:hideMark/>
          </w:tcPr>
          <w:p w14:paraId="2FCE5DAC"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Phytate/oxalate</w:t>
            </w:r>
          </w:p>
        </w:tc>
        <w:tc>
          <w:tcPr>
            <w:tcW w:w="0" w:type="auto"/>
            <w:hideMark/>
          </w:tcPr>
          <w:p w14:paraId="1AEC5E76"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Present at higher levels</w:t>
            </w:r>
          </w:p>
        </w:tc>
        <w:tc>
          <w:tcPr>
            <w:tcW w:w="0" w:type="auto"/>
            <w:hideMark/>
          </w:tcPr>
          <w:p w14:paraId="78F09993"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Reduced to negligible amounts in fermented/isolate fractions</w:t>
            </w:r>
          </w:p>
        </w:tc>
        <w:tc>
          <w:tcPr>
            <w:tcW w:w="0" w:type="auto"/>
            <w:hideMark/>
          </w:tcPr>
          <w:p w14:paraId="41408BE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Decrease</w:t>
            </w:r>
          </w:p>
        </w:tc>
      </w:tr>
      <w:tr w:rsidR="00E047DF" w:rsidRPr="00E047DF" w14:paraId="33D3E0F0" w14:textId="77777777" w:rsidTr="00E047DF">
        <w:tc>
          <w:tcPr>
            <w:tcW w:w="0" w:type="auto"/>
            <w:hideMark/>
          </w:tcPr>
          <w:p w14:paraId="147CB3F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Trypsin inhibitor and tannin activity</w:t>
            </w:r>
          </w:p>
        </w:tc>
        <w:tc>
          <w:tcPr>
            <w:tcW w:w="0" w:type="auto"/>
            <w:hideMark/>
          </w:tcPr>
          <w:p w14:paraId="0F10856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Higher</w:t>
            </w:r>
          </w:p>
        </w:tc>
        <w:tc>
          <w:tcPr>
            <w:tcW w:w="0" w:type="auto"/>
            <w:hideMark/>
          </w:tcPr>
          <w:p w14:paraId="07DAEAF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Substantially reduced with extended fermentation</w:t>
            </w:r>
          </w:p>
        </w:tc>
        <w:tc>
          <w:tcPr>
            <w:tcW w:w="0" w:type="auto"/>
            <w:hideMark/>
          </w:tcPr>
          <w:p w14:paraId="74747C5D"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Decrease</w:t>
            </w:r>
          </w:p>
        </w:tc>
      </w:tr>
      <w:tr w:rsidR="00E047DF" w:rsidRPr="00E047DF" w14:paraId="7DB03F9B" w14:textId="77777777" w:rsidTr="00E047DF">
        <w:tc>
          <w:tcPr>
            <w:tcW w:w="0" w:type="auto"/>
            <w:hideMark/>
          </w:tcPr>
          <w:p w14:paraId="6269396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Dominant microbiota</w:t>
            </w:r>
          </w:p>
        </w:tc>
        <w:tc>
          <w:tcPr>
            <w:tcW w:w="0" w:type="auto"/>
            <w:hideMark/>
          </w:tcPr>
          <w:p w14:paraId="79CC9CB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Not applicable</w:t>
            </w:r>
          </w:p>
        </w:tc>
        <w:tc>
          <w:tcPr>
            <w:tcW w:w="0" w:type="auto"/>
            <w:hideMark/>
          </w:tcPr>
          <w:p w14:paraId="39A58A20"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(dominant), with </w:t>
            </w:r>
            <w:r w:rsidRPr="00E047DF">
              <w:rPr>
                <w:rFonts w:ascii="Times New Roman" w:eastAsia="Times New Roman" w:hAnsi="Times New Roman" w:cs="Times New Roman"/>
                <w:i/>
                <w:iCs/>
                <w:sz w:val="24"/>
                <w:szCs w:val="24"/>
                <w:lang w:eastAsia="en-GB"/>
              </w:rPr>
              <w:t>Staphylococcus</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Streptococcus</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Lactobacillus</w:t>
            </w:r>
          </w:p>
        </w:tc>
        <w:tc>
          <w:tcPr>
            <w:tcW w:w="0" w:type="auto"/>
            <w:hideMark/>
          </w:tcPr>
          <w:p w14:paraId="1EB0BF86"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w:t>
            </w:r>
          </w:p>
        </w:tc>
      </w:tr>
      <w:tr w:rsidR="00E047DF" w:rsidRPr="00E047DF" w14:paraId="3CF55C97" w14:textId="77777777" w:rsidTr="00E047DF">
        <w:tc>
          <w:tcPr>
            <w:tcW w:w="0" w:type="auto"/>
            <w:hideMark/>
          </w:tcPr>
          <w:p w14:paraId="6D852BE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Mineral content (Fe, Zn, Ca)</w:t>
            </w:r>
          </w:p>
        </w:tc>
        <w:tc>
          <w:tcPr>
            <w:tcW w:w="0" w:type="auto"/>
            <w:hideMark/>
          </w:tcPr>
          <w:p w14:paraId="28F1E382"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Present</w:t>
            </w:r>
          </w:p>
        </w:tc>
        <w:tc>
          <w:tcPr>
            <w:tcW w:w="0" w:type="auto"/>
            <w:hideMark/>
          </w:tcPr>
          <w:p w14:paraId="62B1BAAE"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Retained/enhanced bioavailability</w:t>
            </w:r>
          </w:p>
        </w:tc>
        <w:tc>
          <w:tcPr>
            <w:tcW w:w="0" w:type="auto"/>
            <w:hideMark/>
          </w:tcPr>
          <w:p w14:paraId="575397D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Improved bioavailability</w:t>
            </w:r>
          </w:p>
        </w:tc>
      </w:tr>
    </w:tbl>
    <w:p w14:paraId="2BEDD0E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Sources: </w:t>
      </w:r>
      <w:proofErr w:type="spellStart"/>
      <w:r w:rsidRPr="00E047DF">
        <w:rPr>
          <w:rFonts w:ascii="Times New Roman" w:eastAsia="Times New Roman" w:hAnsi="Times New Roman" w:cs="Times New Roman"/>
          <w:i/>
          <w:iCs/>
          <w:sz w:val="24"/>
          <w:szCs w:val="24"/>
          <w:lang w:eastAsia="en-GB"/>
        </w:rPr>
        <w:t>Ogunyinka</w:t>
      </w:r>
      <w:proofErr w:type="spellEnd"/>
      <w:r w:rsidRPr="00E047DF">
        <w:rPr>
          <w:rFonts w:ascii="Times New Roman" w:eastAsia="Times New Roman" w:hAnsi="Times New Roman" w:cs="Times New Roman"/>
          <w:i/>
          <w:iCs/>
          <w:sz w:val="24"/>
          <w:szCs w:val="24"/>
          <w:lang w:eastAsia="en-GB"/>
        </w:rPr>
        <w:t xml:space="preserve"> et al. (2017); Golly et al. (2025); </w:t>
      </w:r>
      <w:proofErr w:type="spellStart"/>
      <w:r w:rsidRPr="00E047DF">
        <w:rPr>
          <w:rFonts w:ascii="Times New Roman" w:eastAsia="Times New Roman" w:hAnsi="Times New Roman" w:cs="Times New Roman"/>
          <w:i/>
          <w:iCs/>
          <w:sz w:val="24"/>
          <w:szCs w:val="24"/>
          <w:lang w:eastAsia="en-GB"/>
        </w:rPr>
        <w:t>Azokpota</w:t>
      </w:r>
      <w:proofErr w:type="spellEnd"/>
      <w:r w:rsidRPr="00E047DF">
        <w:rPr>
          <w:rFonts w:ascii="Times New Roman" w:eastAsia="Times New Roman" w:hAnsi="Times New Roman" w:cs="Times New Roman"/>
          <w:i/>
          <w:iCs/>
          <w:sz w:val="24"/>
          <w:szCs w:val="24"/>
          <w:lang w:eastAsia="en-GB"/>
        </w:rPr>
        <w:t xml:space="preserve"> et al. (2006).</w:t>
      </w:r>
    </w:p>
    <w:p w14:paraId="5D7391F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Taken together, the marked proteolysis and antinutrient reduction summarised in Table 2 support the argument that fermentation converts a nutritionally adequate but antinutrient-encumbered raw seed into a protein-dense, extensively hydrolysed condiment plausibly enriched in bioactive peptide fragments.</w:t>
      </w:r>
    </w:p>
    <w:p w14:paraId="35B3BA73"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4B04A212"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lastRenderedPageBreak/>
        <w:t>4. The Renin-Angiotensin-Aldosterone System and the Rationale for ACE Inhibition</w:t>
      </w:r>
    </w:p>
    <w:p w14:paraId="0BCA73A5"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4.1 RAAS physiology and hypertension pathophysiology</w:t>
      </w:r>
    </w:p>
    <w:p w14:paraId="70C3320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The renin-angiotensin-aldosterone system (RAAS) is the principal endocrine cascade governing arterial blood pressure, vascular tone, sodium retention and cardiac remodelling (Ghazi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xml:space="preserve">, 2017). Renin, released from the juxtaglomerular apparatus, cleaves angiotensinogen to generate angiotensin I, which is subsequently converted by ACE into angiotensin II, a potent vasoconstrictor acting principally through the angiotensin type 1 receptor (AT1R) to raise blood pressure, promote aldosterone secretion, and drive vascular and cardiac hypertrophy (Ghazi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2017). ACE additionally degrades bradykinin, a vasodilator peptide, so ACE inhibition exerts a dual antihypertensive effect: it reduces angiotensin II formation while preserving bradykinin-mediated vasodilation.</w:t>
      </w:r>
    </w:p>
    <w:p w14:paraId="0B62C2AF"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4.2 ACE as a therapeutic target and limitations of synthetic inhibitors</w:t>
      </w:r>
    </w:p>
    <w:p w14:paraId="66D3778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Synthetic ACE inhibitors, such as captopril and enalapril, have been used clinically since the 1970s and remain a cornerstone of hypertension management (Ghazi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2017). Their use is nonetheless frequently limited by adverse effects, including persistent dry cough, angioedema and hyperkalaemia, which has sustained interest in food-derived ACE-inhibitory peptides as safer dietary alternatives with a comparable mechanism of action but a more favourable tolerability profile (Li et al., 2025).</w:t>
      </w:r>
    </w:p>
    <w:p w14:paraId="599D92F1"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4.3 Additional antihypertensive targets</w:t>
      </w:r>
    </w:p>
    <w:p w14:paraId="0D1B0F0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Beyond direct ACE inhibition, food-derived peptides have been shown to intervene at several further points within the RAAS, including direct renin inhibition, blockade or down-regulation of AT1R, and activation of the more recently characterised ACE2/angiotensin-(1–7)/Mas receptor axis, which counteracts the pressor effects of classical RAAS signalling (Yao et al., 2024). In parallel, a growing body of evidence implicates the gut microbiota, and specifically its short-chain fatty acid (SCFA) metabolites acetate, propionate and butyrate, as an independent modulator of blood pressure via specific G-protein-coupled receptors expressed across the gut, kidney and vasculature, alongside effects on immune regulation and the autonomic nervous system (Wu et al., 2021). Because fermented foods such as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deliver both peptide substrates and metabolically active bacterial populations to the gastrointestinal tract, their antihypertensive potential may plausibly operate through a combination of direct peptide-ACE interaction and indirect, microbiota-mediated pathways. This possibility remains unexplored specifically for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but it is mechanistically coherent with the broader fermented-food literature.</w:t>
      </w:r>
    </w:p>
    <w:p w14:paraId="621C5376"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73BAC07D"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 xml:space="preserve">5. Evidence for Antihypertensive Activity of Fermented </w:t>
      </w:r>
      <w:r w:rsidRPr="00E047DF">
        <w:rPr>
          <w:rFonts w:ascii="Times New Roman" w:eastAsia="Times New Roman" w:hAnsi="Times New Roman" w:cs="Times New Roman"/>
          <w:b/>
          <w:bCs/>
          <w:i/>
          <w:iCs/>
          <w:sz w:val="27"/>
          <w:szCs w:val="27"/>
          <w:lang w:eastAsia="en-GB"/>
        </w:rPr>
        <w:t xml:space="preserve">Parkia </w:t>
      </w:r>
      <w:proofErr w:type="spellStart"/>
      <w:r w:rsidRPr="00E047DF">
        <w:rPr>
          <w:rFonts w:ascii="Times New Roman" w:eastAsia="Times New Roman" w:hAnsi="Times New Roman" w:cs="Times New Roman"/>
          <w:b/>
          <w:bCs/>
          <w:i/>
          <w:iCs/>
          <w:sz w:val="27"/>
          <w:szCs w:val="27"/>
          <w:lang w:eastAsia="en-GB"/>
        </w:rPr>
        <w:t>biglobosa</w:t>
      </w:r>
      <w:proofErr w:type="spellEnd"/>
    </w:p>
    <w:p w14:paraId="5E776775"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5.1 Preclinical evidence</w:t>
      </w:r>
    </w:p>
    <w:p w14:paraId="25C8CAA6"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The principal animal evidence for antihypertensive activity of fermented locust bean seed derives from rodent studies conducted predominantly in Togolese and Nigerian laboratories. Administration of crude extracts of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to rats has been reported to </w:t>
      </w:r>
      <w:r w:rsidRPr="00E047DF">
        <w:rPr>
          <w:rFonts w:ascii="Times New Roman" w:eastAsia="Times New Roman" w:hAnsi="Times New Roman" w:cs="Times New Roman"/>
          <w:sz w:val="24"/>
          <w:szCs w:val="24"/>
          <w:lang w:eastAsia="en-GB"/>
        </w:rPr>
        <w:lastRenderedPageBreak/>
        <w:t xml:space="preserve">reduce arterial blood pressure and heart rate at higher administered doses, an effect described in this literature as not </w:t>
      </w:r>
      <w:proofErr w:type="spellStart"/>
      <w:r w:rsidRPr="00E047DF">
        <w:rPr>
          <w:rFonts w:ascii="Times New Roman" w:eastAsia="Times New Roman" w:hAnsi="Times New Roman" w:cs="Times New Roman"/>
          <w:sz w:val="24"/>
          <w:szCs w:val="24"/>
          <w:lang w:eastAsia="en-GB"/>
        </w:rPr>
        <w:t>blockable</w:t>
      </w:r>
      <w:proofErr w:type="spellEnd"/>
      <w:r w:rsidRPr="00E047DF">
        <w:rPr>
          <w:rFonts w:ascii="Times New Roman" w:eastAsia="Times New Roman" w:hAnsi="Times New Roman" w:cs="Times New Roman"/>
          <w:sz w:val="24"/>
          <w:szCs w:val="24"/>
          <w:lang w:eastAsia="en-GB"/>
        </w:rPr>
        <w:t xml:space="preserve"> by cholinergic receptor antagonists, which points away from a simple parasympathetic mechanism of heart rate reduction (Kodjo et al., 2006). Work from the same research group additionally examined the effect of crude semi-ethanolic extracts on rat adrenal corticosteroid secretion, finding that short-term administration did not significantly alter corticosteroid output, which suggests that the reported hypotensive effect is unlikely to be primarily mediated through adrenocortical modulation of blood pressure (Kodjo et al., 2006). Complementary work on the metabolic effects of fermented seed extract in alloxan-induced diabetic rats demonstrated concurrent </w:t>
      </w:r>
      <w:proofErr w:type="spellStart"/>
      <w:r w:rsidRPr="00E047DF">
        <w:rPr>
          <w:rFonts w:ascii="Times New Roman" w:eastAsia="Times New Roman" w:hAnsi="Times New Roman" w:cs="Times New Roman"/>
          <w:sz w:val="24"/>
          <w:szCs w:val="24"/>
          <w:lang w:eastAsia="en-GB"/>
        </w:rPr>
        <w:t>antihyperlipidaemic</w:t>
      </w:r>
      <w:proofErr w:type="spellEnd"/>
      <w:r w:rsidRPr="00E047DF">
        <w:rPr>
          <w:rFonts w:ascii="Times New Roman" w:eastAsia="Times New Roman" w:hAnsi="Times New Roman" w:cs="Times New Roman"/>
          <w:sz w:val="24"/>
          <w:szCs w:val="24"/>
          <w:lang w:eastAsia="en-GB"/>
        </w:rPr>
        <w:t xml:space="preserve"> activity, with improvements in total cholesterol, triglyceride and lipoprotein profiles alongside the reported hypoglycaemic effect, findings relevant to cardiovascular risk more broadly even though blood pressure was not the primary endpoint of that study (</w:t>
      </w:r>
      <w:proofErr w:type="spellStart"/>
      <w:r w:rsidRPr="00E047DF">
        <w:rPr>
          <w:rFonts w:ascii="Times New Roman" w:eastAsia="Times New Roman" w:hAnsi="Times New Roman" w:cs="Times New Roman"/>
          <w:sz w:val="24"/>
          <w:szCs w:val="24"/>
          <w:lang w:eastAsia="en-GB"/>
        </w:rPr>
        <w:t>Odetola</w:t>
      </w:r>
      <w:proofErr w:type="spellEnd"/>
      <w:r w:rsidRPr="00E047DF">
        <w:rPr>
          <w:rFonts w:ascii="Times New Roman" w:eastAsia="Times New Roman" w:hAnsi="Times New Roman" w:cs="Times New Roman"/>
          <w:sz w:val="24"/>
          <w:szCs w:val="24"/>
          <w:lang w:eastAsia="en-GB"/>
        </w:rPr>
        <w:t xml:space="preserve"> et al., 2006).</w:t>
      </w:r>
    </w:p>
    <w:p w14:paraId="2312FF4C"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5.2 Human and epidemiological evidence</w:t>
      </w:r>
    </w:p>
    <w:p w14:paraId="2AD8DAE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The most directly relevant human evidence comes from a comparative community study conducted in </w:t>
      </w:r>
      <w:proofErr w:type="spellStart"/>
      <w:r w:rsidRPr="00E047DF">
        <w:rPr>
          <w:rFonts w:ascii="Times New Roman" w:eastAsia="Times New Roman" w:hAnsi="Times New Roman" w:cs="Times New Roman"/>
          <w:sz w:val="24"/>
          <w:szCs w:val="24"/>
          <w:lang w:eastAsia="en-GB"/>
        </w:rPr>
        <w:t>Bogou</w:t>
      </w:r>
      <w:proofErr w:type="spellEnd"/>
      <w:r w:rsidRPr="00E047DF">
        <w:rPr>
          <w:rFonts w:ascii="Times New Roman" w:eastAsia="Times New Roman" w:hAnsi="Times New Roman" w:cs="Times New Roman"/>
          <w:sz w:val="24"/>
          <w:szCs w:val="24"/>
          <w:lang w:eastAsia="en-GB"/>
        </w:rPr>
        <w:t xml:space="preserve"> and </w:t>
      </w:r>
      <w:proofErr w:type="spellStart"/>
      <w:r w:rsidRPr="00E047DF">
        <w:rPr>
          <w:rFonts w:ascii="Times New Roman" w:eastAsia="Times New Roman" w:hAnsi="Times New Roman" w:cs="Times New Roman"/>
          <w:sz w:val="24"/>
          <w:szCs w:val="24"/>
          <w:lang w:eastAsia="en-GB"/>
        </w:rPr>
        <w:t>Goumou-kope</w:t>
      </w:r>
      <w:proofErr w:type="spellEnd"/>
      <w:r w:rsidRPr="00E047DF">
        <w:rPr>
          <w:rFonts w:ascii="Times New Roman" w:eastAsia="Times New Roman" w:hAnsi="Times New Roman" w:cs="Times New Roman"/>
          <w:sz w:val="24"/>
          <w:szCs w:val="24"/>
          <w:lang w:eastAsia="en-GB"/>
        </w:rPr>
        <w:t xml:space="preserve">, Togo, in which populations with habitually higher dietary intake of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showed significantly lower blood pressure and heart rate than a comparison population with lower dietary intake of the condiment (</w:t>
      </w:r>
      <w:proofErr w:type="spellStart"/>
      <w:r w:rsidRPr="00E047DF">
        <w:rPr>
          <w:rFonts w:ascii="Times New Roman" w:eastAsia="Times New Roman" w:hAnsi="Times New Roman" w:cs="Times New Roman"/>
          <w:sz w:val="24"/>
          <w:szCs w:val="24"/>
          <w:lang w:eastAsia="en-GB"/>
        </w:rPr>
        <w:t>Ognatan</w:t>
      </w:r>
      <w:proofErr w:type="spellEnd"/>
      <w:r w:rsidRPr="00E047DF">
        <w:rPr>
          <w:rFonts w:ascii="Times New Roman" w:eastAsia="Times New Roman" w:hAnsi="Times New Roman" w:cs="Times New Roman"/>
          <w:sz w:val="24"/>
          <w:szCs w:val="24"/>
          <w:lang w:eastAsia="en-GB"/>
        </w:rPr>
        <w:t xml:space="preserve"> et al., 2011). This observational design cannot establish causality and is potentially confounded by broader dietary and lifestyle differences between the two study areas, but it remains the principal piece of evidence linking habitual dietary exposure to fermented locust bean with a favourable blood pressure phenotype in free-living humans, and it provides the strongest rationale currently available for pursuing peptide-level mechanistic investigation.</w:t>
      </w:r>
    </w:p>
    <w:p w14:paraId="5C52B705"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5.3 Phenolic-mediated ACE inhibition</w:t>
      </w:r>
    </w:p>
    <w:p w14:paraId="6C441241"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Beyond the peptide-plausible proteolytic pathway,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leaf phenolics have been shown to inhibit ACE directly in a cell-free in vitro assay, alongside demonstrable antioxidant and cerebral Na⁺/K⁺-ATPase-modulating activity, with the free phenolic fraction proving more potent than the bound phenolic fraction across several assays (Komolafe et al., 2017). This finding suggests that any antihypertensive effect attributable to the fermented seed condiment may reflect a composite of peptide and non-peptide (phenolic) ACE-inhibitory mechanisms operating in parallel, a point worth bearing in mind when interpreting whole-extract or whole-food bioactivity data, since such data alone cannot disentangle the relative contribution of peptides from that of co-occurring phenolic compounds. The evidence discussed across this section is summarised in Table 3.</w:t>
      </w:r>
    </w:p>
    <w:p w14:paraId="0A7D46D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 xml:space="preserve">Table 3. Summary of preclinical and human evidence for antihypertensive activity associated with fermented </w:t>
      </w:r>
      <w:r w:rsidRPr="00E047DF">
        <w:rPr>
          <w:rFonts w:ascii="Times New Roman" w:eastAsia="Times New Roman" w:hAnsi="Times New Roman" w:cs="Times New Roman"/>
          <w:b/>
          <w:bCs/>
          <w:i/>
          <w:iCs/>
          <w:sz w:val="24"/>
          <w:szCs w:val="24"/>
          <w:lang w:eastAsia="en-GB"/>
        </w:rPr>
        <w:t xml:space="preserve">Parkia </w:t>
      </w:r>
      <w:proofErr w:type="spellStart"/>
      <w:r w:rsidRPr="00E047DF">
        <w:rPr>
          <w:rFonts w:ascii="Times New Roman" w:eastAsia="Times New Roman" w:hAnsi="Times New Roman" w:cs="Times New Roman"/>
          <w:b/>
          <w:bCs/>
          <w:i/>
          <w:iCs/>
          <w:sz w:val="24"/>
          <w:szCs w:val="24"/>
          <w:lang w:eastAsia="en-GB"/>
        </w:rPr>
        <w:t>biglobosa</w:t>
      </w:r>
      <w:proofErr w:type="spellEnd"/>
      <w:r w:rsidRPr="00E047DF">
        <w:rPr>
          <w:rFonts w:ascii="Times New Roman" w:eastAsia="Times New Roman" w:hAnsi="Times New Roman" w:cs="Times New Roman"/>
          <w:b/>
          <w:bCs/>
          <w:sz w:val="24"/>
          <w:szCs w:val="24"/>
          <w:lang w:eastAsia="en-GB"/>
        </w:rPr>
        <w:t xml:space="preserve"> seed</w:t>
      </w:r>
    </w:p>
    <w:tbl>
      <w:tblPr>
        <w:tblStyle w:val="TableGrid"/>
        <w:tblW w:w="0" w:type="auto"/>
        <w:tblLook w:val="04A0" w:firstRow="1" w:lastRow="0" w:firstColumn="1" w:lastColumn="0" w:noHBand="0" w:noVBand="1"/>
      </w:tblPr>
      <w:tblGrid>
        <w:gridCol w:w="1505"/>
        <w:gridCol w:w="2176"/>
        <w:gridCol w:w="1973"/>
        <w:gridCol w:w="3588"/>
      </w:tblGrid>
      <w:tr w:rsidR="00E047DF" w:rsidRPr="00E047DF" w14:paraId="58A5AEBE" w14:textId="77777777" w:rsidTr="00E047DF">
        <w:tc>
          <w:tcPr>
            <w:tcW w:w="0" w:type="auto"/>
            <w:hideMark/>
          </w:tcPr>
          <w:p w14:paraId="0313906F"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Study type</w:t>
            </w:r>
          </w:p>
        </w:tc>
        <w:tc>
          <w:tcPr>
            <w:tcW w:w="0" w:type="auto"/>
            <w:hideMark/>
          </w:tcPr>
          <w:p w14:paraId="20989C23"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Model/population</w:t>
            </w:r>
          </w:p>
        </w:tc>
        <w:tc>
          <w:tcPr>
            <w:tcW w:w="0" w:type="auto"/>
            <w:hideMark/>
          </w:tcPr>
          <w:p w14:paraId="19AAABD5"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Key finding</w:t>
            </w:r>
          </w:p>
        </w:tc>
        <w:tc>
          <w:tcPr>
            <w:tcW w:w="0" w:type="auto"/>
            <w:hideMark/>
          </w:tcPr>
          <w:p w14:paraId="438ECEF0"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Proposed mechanism</w:t>
            </w:r>
          </w:p>
        </w:tc>
      </w:tr>
      <w:tr w:rsidR="00E047DF" w:rsidRPr="00E047DF" w14:paraId="0447A5DA" w14:textId="77777777" w:rsidTr="00E047DF">
        <w:tc>
          <w:tcPr>
            <w:tcW w:w="0" w:type="auto"/>
            <w:hideMark/>
          </w:tcPr>
          <w:p w14:paraId="672D9BE4"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Animal (rat)</w:t>
            </w:r>
          </w:p>
        </w:tc>
        <w:tc>
          <w:tcPr>
            <w:tcW w:w="0" w:type="auto"/>
            <w:hideMark/>
          </w:tcPr>
          <w:p w14:paraId="5BC2771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Wistar rats, fermented seed extract</w:t>
            </w:r>
          </w:p>
        </w:tc>
        <w:tc>
          <w:tcPr>
            <w:tcW w:w="0" w:type="auto"/>
            <w:hideMark/>
          </w:tcPr>
          <w:p w14:paraId="4E603B9F"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Reduced blood pressure and heart rate at high dose; effect not blocked by cholinergic antagonists</w:t>
            </w:r>
          </w:p>
        </w:tc>
        <w:tc>
          <w:tcPr>
            <w:tcW w:w="0" w:type="auto"/>
            <w:hideMark/>
          </w:tcPr>
          <w:p w14:paraId="5CDC236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Non-cholinergic; corticosteroid secretion largely unaffected</w:t>
            </w:r>
          </w:p>
        </w:tc>
      </w:tr>
      <w:tr w:rsidR="00E047DF" w:rsidRPr="00E047DF" w14:paraId="68F14157" w14:textId="77777777" w:rsidTr="00E047DF">
        <w:tc>
          <w:tcPr>
            <w:tcW w:w="0" w:type="auto"/>
            <w:hideMark/>
          </w:tcPr>
          <w:p w14:paraId="4BB257D6"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Animal (rat, diabetic </w:t>
            </w:r>
            <w:r w:rsidRPr="00E047DF">
              <w:rPr>
                <w:rFonts w:ascii="Times New Roman" w:eastAsia="Times New Roman" w:hAnsi="Times New Roman" w:cs="Times New Roman"/>
                <w:sz w:val="24"/>
                <w:szCs w:val="24"/>
                <w:lang w:eastAsia="en-GB"/>
              </w:rPr>
              <w:lastRenderedPageBreak/>
              <w:t>model)</w:t>
            </w:r>
          </w:p>
        </w:tc>
        <w:tc>
          <w:tcPr>
            <w:tcW w:w="0" w:type="auto"/>
            <w:hideMark/>
          </w:tcPr>
          <w:p w14:paraId="13E09D10"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Alloxan-induced diabetic rats</w:t>
            </w:r>
          </w:p>
        </w:tc>
        <w:tc>
          <w:tcPr>
            <w:tcW w:w="0" w:type="auto"/>
            <w:hideMark/>
          </w:tcPr>
          <w:p w14:paraId="2AF62D01"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Improved lipid profile and </w:t>
            </w:r>
            <w:r w:rsidRPr="00E047DF">
              <w:rPr>
                <w:rFonts w:ascii="Times New Roman" w:eastAsia="Times New Roman" w:hAnsi="Times New Roman" w:cs="Times New Roman"/>
                <w:sz w:val="24"/>
                <w:szCs w:val="24"/>
                <w:lang w:eastAsia="en-GB"/>
              </w:rPr>
              <w:lastRenderedPageBreak/>
              <w:t>glycaemic control alongside seed extract administration</w:t>
            </w:r>
          </w:p>
        </w:tc>
        <w:tc>
          <w:tcPr>
            <w:tcW w:w="0" w:type="auto"/>
            <w:hideMark/>
          </w:tcPr>
          <w:p w14:paraId="41295010" w14:textId="77777777" w:rsidR="00E047DF" w:rsidRPr="00E047DF" w:rsidRDefault="00E047DF" w:rsidP="00E047DF">
            <w:pPr>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lastRenderedPageBreak/>
              <w:t>Antihyperlipidaemic</w:t>
            </w:r>
            <w:proofErr w:type="spellEnd"/>
            <w:r w:rsidRPr="00E047DF">
              <w:rPr>
                <w:rFonts w:ascii="Times New Roman" w:eastAsia="Times New Roman" w:hAnsi="Times New Roman" w:cs="Times New Roman"/>
                <w:sz w:val="24"/>
                <w:szCs w:val="24"/>
                <w:lang w:eastAsia="en-GB"/>
              </w:rPr>
              <w:t>/antidiabetic, cardiovascular risk reduction</w:t>
            </w:r>
          </w:p>
        </w:tc>
      </w:tr>
      <w:tr w:rsidR="00E047DF" w:rsidRPr="00E047DF" w14:paraId="41776B7B" w14:textId="77777777" w:rsidTr="00E047DF">
        <w:tc>
          <w:tcPr>
            <w:tcW w:w="0" w:type="auto"/>
            <w:hideMark/>
          </w:tcPr>
          <w:p w14:paraId="0A64840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Human (community comparison)</w:t>
            </w:r>
          </w:p>
        </w:tc>
        <w:tc>
          <w:tcPr>
            <w:tcW w:w="0" w:type="auto"/>
            <w:hideMark/>
          </w:tcPr>
          <w:p w14:paraId="4D2A60E1"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Adult residents of </w:t>
            </w:r>
            <w:proofErr w:type="spellStart"/>
            <w:r w:rsidRPr="00E047DF">
              <w:rPr>
                <w:rFonts w:ascii="Times New Roman" w:eastAsia="Times New Roman" w:hAnsi="Times New Roman" w:cs="Times New Roman"/>
                <w:sz w:val="24"/>
                <w:szCs w:val="24"/>
                <w:lang w:eastAsia="en-GB"/>
              </w:rPr>
              <w:t>Bogou</w:t>
            </w:r>
            <w:proofErr w:type="spellEnd"/>
            <w:r w:rsidRPr="00E047DF">
              <w:rPr>
                <w:rFonts w:ascii="Times New Roman" w:eastAsia="Times New Roman" w:hAnsi="Times New Roman" w:cs="Times New Roman"/>
                <w:sz w:val="24"/>
                <w:szCs w:val="24"/>
                <w:lang w:eastAsia="en-GB"/>
              </w:rPr>
              <w:t xml:space="preserve"> vs </w:t>
            </w:r>
            <w:proofErr w:type="spellStart"/>
            <w:r w:rsidRPr="00E047DF">
              <w:rPr>
                <w:rFonts w:ascii="Times New Roman" w:eastAsia="Times New Roman" w:hAnsi="Times New Roman" w:cs="Times New Roman"/>
                <w:sz w:val="24"/>
                <w:szCs w:val="24"/>
                <w:lang w:eastAsia="en-GB"/>
              </w:rPr>
              <w:t>Goumou-kope</w:t>
            </w:r>
            <w:proofErr w:type="spellEnd"/>
            <w:r w:rsidRPr="00E047DF">
              <w:rPr>
                <w:rFonts w:ascii="Times New Roman" w:eastAsia="Times New Roman" w:hAnsi="Times New Roman" w:cs="Times New Roman"/>
                <w:sz w:val="24"/>
                <w:szCs w:val="24"/>
                <w:lang w:eastAsia="en-GB"/>
              </w:rPr>
              <w:t>, Togo</w:t>
            </w:r>
          </w:p>
        </w:tc>
        <w:tc>
          <w:tcPr>
            <w:tcW w:w="0" w:type="auto"/>
            <w:hideMark/>
          </w:tcPr>
          <w:p w14:paraId="6DD36B22"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Lower blood pressure and heart rate associated with higher habitual dietary intake of fermented seed</w:t>
            </w:r>
          </w:p>
        </w:tc>
        <w:tc>
          <w:tcPr>
            <w:tcW w:w="0" w:type="auto"/>
            <w:hideMark/>
          </w:tcPr>
          <w:p w14:paraId="62C1D78F"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Dietary/observational; causality not established</w:t>
            </w:r>
          </w:p>
        </w:tc>
      </w:tr>
      <w:tr w:rsidR="00E047DF" w:rsidRPr="00E047DF" w14:paraId="63111328" w14:textId="77777777" w:rsidTr="00E047DF">
        <w:tc>
          <w:tcPr>
            <w:tcW w:w="0" w:type="auto"/>
            <w:hideMark/>
          </w:tcPr>
          <w:p w14:paraId="1D63220E"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In vitro (enzyme assay)</w:t>
            </w:r>
          </w:p>
        </w:tc>
        <w:tc>
          <w:tcPr>
            <w:tcW w:w="0" w:type="auto"/>
            <w:hideMark/>
          </w:tcPr>
          <w:p w14:paraId="7F1E3AC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Leaf phenolic extracts (free and bound)</w:t>
            </w:r>
          </w:p>
        </w:tc>
        <w:tc>
          <w:tcPr>
            <w:tcW w:w="0" w:type="auto"/>
            <w:hideMark/>
          </w:tcPr>
          <w:p w14:paraId="45C25111"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Direct ACE inhibition; antioxidant and Na⁺/K⁺-ATPase-modulating activity</w:t>
            </w:r>
          </w:p>
        </w:tc>
        <w:tc>
          <w:tcPr>
            <w:tcW w:w="0" w:type="auto"/>
            <w:hideMark/>
          </w:tcPr>
          <w:p w14:paraId="4AACD26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Phenolic-mediated ACE inhibition, distinct from peptide pathway</w:t>
            </w:r>
          </w:p>
        </w:tc>
      </w:tr>
    </w:tbl>
    <w:p w14:paraId="2118DFE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Sources: Kodjo et al. (2006); </w:t>
      </w:r>
      <w:proofErr w:type="spellStart"/>
      <w:r w:rsidRPr="00E047DF">
        <w:rPr>
          <w:rFonts w:ascii="Times New Roman" w:eastAsia="Times New Roman" w:hAnsi="Times New Roman" w:cs="Times New Roman"/>
          <w:i/>
          <w:iCs/>
          <w:sz w:val="24"/>
          <w:szCs w:val="24"/>
          <w:lang w:eastAsia="en-GB"/>
        </w:rPr>
        <w:t>Odetola</w:t>
      </w:r>
      <w:proofErr w:type="spellEnd"/>
      <w:r w:rsidRPr="00E047DF">
        <w:rPr>
          <w:rFonts w:ascii="Times New Roman" w:eastAsia="Times New Roman" w:hAnsi="Times New Roman" w:cs="Times New Roman"/>
          <w:i/>
          <w:iCs/>
          <w:sz w:val="24"/>
          <w:szCs w:val="24"/>
          <w:lang w:eastAsia="en-GB"/>
        </w:rPr>
        <w:t xml:space="preserve"> et al. (2006); </w:t>
      </w:r>
      <w:proofErr w:type="spellStart"/>
      <w:r w:rsidRPr="00E047DF">
        <w:rPr>
          <w:rFonts w:ascii="Times New Roman" w:eastAsia="Times New Roman" w:hAnsi="Times New Roman" w:cs="Times New Roman"/>
          <w:i/>
          <w:iCs/>
          <w:sz w:val="24"/>
          <w:szCs w:val="24"/>
          <w:lang w:eastAsia="en-GB"/>
        </w:rPr>
        <w:t>Ognatan</w:t>
      </w:r>
      <w:proofErr w:type="spellEnd"/>
      <w:r w:rsidRPr="00E047DF">
        <w:rPr>
          <w:rFonts w:ascii="Times New Roman" w:eastAsia="Times New Roman" w:hAnsi="Times New Roman" w:cs="Times New Roman"/>
          <w:i/>
          <w:iCs/>
          <w:sz w:val="24"/>
          <w:szCs w:val="24"/>
          <w:lang w:eastAsia="en-GB"/>
        </w:rPr>
        <w:t xml:space="preserve"> et al. (2011); Komolafe et al. (2017).</w:t>
      </w:r>
    </w:p>
    <w:p w14:paraId="5251F90E"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As Table 3 illustrates, the existing evidence base for fermented locust bean is consistent in direction but modest in depth, comprising a handful of animal studies, a single human observational report, and one in vitro phenolic assay, none of which involved isolation of a specific peptide.</w:t>
      </w:r>
    </w:p>
    <w:p w14:paraId="2DCC7603"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17D82876"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6. Peptide Generation, Identification and ACE-Inhibitory Mechanisms in Fermented Legumes</w:t>
      </w:r>
    </w:p>
    <w:p w14:paraId="5A94E266"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 xml:space="preserve">6.1 Proteolysis during </w:t>
      </w:r>
      <w:r w:rsidRPr="00E047DF">
        <w:rPr>
          <w:rFonts w:ascii="Times New Roman" w:eastAsia="Times New Roman" w:hAnsi="Times New Roman" w:cs="Times New Roman"/>
          <w:b/>
          <w:bCs/>
          <w:i/>
          <w:iCs/>
          <w:sz w:val="24"/>
          <w:szCs w:val="24"/>
          <w:lang w:eastAsia="en-GB"/>
        </w:rPr>
        <w:t>Bacillus</w:t>
      </w:r>
      <w:r w:rsidRPr="00E047DF">
        <w:rPr>
          <w:rFonts w:ascii="Times New Roman" w:eastAsia="Times New Roman" w:hAnsi="Times New Roman" w:cs="Times New Roman"/>
          <w:b/>
          <w:bCs/>
          <w:sz w:val="24"/>
          <w:szCs w:val="24"/>
          <w:lang w:eastAsia="en-GB"/>
        </w:rPr>
        <w:t xml:space="preserve"> fermentation and peptide release</w:t>
      </w:r>
    </w:p>
    <w:p w14:paraId="1CBE515A"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-driven fermentation of legume seeds is a well-established route to ACE-inhibitory peptide generation across several food matrices structurally comparable to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In fermented soybean systems, hydrolysis followed by microbial fermentation has been shown to raise ACE inhibition rates well above those of the unfermented substrate, in one documented case from around 15% to over 80% inhibition following combined enzymatic hydrolysis and subsequent fermentation, illustrating how fermentation can substantially amplify the ACE-inhibitory potential already present in a hydrolysed substrate (Zhu et al., 2023). A related systematic review of enzymatic ACE-inhibitory peptide production from soybean and velvet bean similarly identified proline-rich glycinin as a favourable substrate and characterised the enzymatic conditions, temperature, pH and enzyme-to-substrate ratio, that maximise peptide yield and potency (</w:t>
      </w:r>
      <w:proofErr w:type="spellStart"/>
      <w:r w:rsidRPr="00E047DF">
        <w:rPr>
          <w:rFonts w:ascii="Times New Roman" w:eastAsia="Times New Roman" w:hAnsi="Times New Roman" w:cs="Times New Roman"/>
          <w:sz w:val="24"/>
          <w:szCs w:val="24"/>
          <w:lang w:eastAsia="en-GB"/>
        </w:rPr>
        <w:t>Sitanggang</w:t>
      </w:r>
      <w:proofErr w:type="spellEnd"/>
      <w:r w:rsidRPr="00E047DF">
        <w:rPr>
          <w:rFonts w:ascii="Times New Roman" w:eastAsia="Times New Roman" w:hAnsi="Times New Roman" w:cs="Times New Roman"/>
          <w:sz w:val="24"/>
          <w:szCs w:val="24"/>
          <w:lang w:eastAsia="en-GB"/>
        </w:rPr>
        <w:t xml:space="preserve"> et al., 2021). Small peptides isolated from enzymatically hydrolysed fermented soybean meal have also demonstrated endothelium-independent vasorelaxant activity alongside ACE inhibition in isolated rat aortic tissue, showing that the vascular bioactivity of fermentation-derived peptides can extend beyond simple enzyme inhibition to direct effects on vascular smooth muscle (Wang et al., 2017).</w:t>
      </w:r>
    </w:p>
    <w:p w14:paraId="4C43AB8F"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lastRenderedPageBreak/>
        <w:t>6.2 Comparative evidence from related fermented substrates</w:t>
      </w:r>
    </w:p>
    <w:p w14:paraId="5B1959D3"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ACE-inhibitory peptides have been purified and characterised from a diverse range of fermented animal- and plant-derived foods, underscoring that fermentation-derived ACE inhibition is a general phenomenon rather than one confined to soybean alone. In Indonesian traditional fermented beef, known as </w:t>
      </w:r>
      <w:proofErr w:type="spellStart"/>
      <w:r w:rsidRPr="00E047DF">
        <w:rPr>
          <w:rFonts w:ascii="Times New Roman" w:eastAsia="Times New Roman" w:hAnsi="Times New Roman" w:cs="Times New Roman"/>
          <w:sz w:val="24"/>
          <w:szCs w:val="24"/>
          <w:lang w:eastAsia="en-GB"/>
        </w:rPr>
        <w:t>Cangkuk</w:t>
      </w:r>
      <w:proofErr w:type="spellEnd"/>
      <w:r w:rsidRPr="00E047DF">
        <w:rPr>
          <w:rFonts w:ascii="Times New Roman" w:eastAsia="Times New Roman" w:hAnsi="Times New Roman" w:cs="Times New Roman"/>
          <w:sz w:val="24"/>
          <w:szCs w:val="24"/>
          <w:lang w:eastAsia="en-GB"/>
        </w:rPr>
        <w:t>, sequential fractionation and reversed-phase high-performance liquid chromatography (HPLC) purification yielded ACE-inhibitory peptides with demonstrated antihypertensive effect when administered to spontaneously hypertensive rats (</w:t>
      </w:r>
      <w:proofErr w:type="spellStart"/>
      <w:r w:rsidRPr="00E047DF">
        <w:rPr>
          <w:rFonts w:ascii="Times New Roman" w:eastAsia="Times New Roman" w:hAnsi="Times New Roman" w:cs="Times New Roman"/>
          <w:sz w:val="24"/>
          <w:szCs w:val="24"/>
          <w:lang w:eastAsia="en-GB"/>
        </w:rPr>
        <w:t>Mirdhayati</w:t>
      </w:r>
      <w:proofErr w:type="spellEnd"/>
      <w:r w:rsidRPr="00E047DF">
        <w:rPr>
          <w:rFonts w:ascii="Times New Roman" w:eastAsia="Times New Roman" w:hAnsi="Times New Roman" w:cs="Times New Roman"/>
          <w:sz w:val="24"/>
          <w:szCs w:val="24"/>
          <w:lang w:eastAsia="en-GB"/>
        </w:rPr>
        <w:t xml:space="preserve"> et al., 2024). In a Chinese fermented fish product, </w:t>
      </w:r>
      <w:proofErr w:type="spellStart"/>
      <w:r w:rsidRPr="00E047DF">
        <w:rPr>
          <w:rFonts w:ascii="Times New Roman" w:eastAsia="Times New Roman" w:hAnsi="Times New Roman" w:cs="Times New Roman"/>
          <w:sz w:val="24"/>
          <w:szCs w:val="24"/>
          <w:lang w:eastAsia="en-GB"/>
        </w:rPr>
        <w:t>Chouguiyu</w:t>
      </w:r>
      <w:proofErr w:type="spellEnd"/>
      <w:r w:rsidRPr="00E047DF">
        <w:rPr>
          <w:rFonts w:ascii="Times New Roman" w:eastAsia="Times New Roman" w:hAnsi="Times New Roman" w:cs="Times New Roman"/>
          <w:sz w:val="24"/>
          <w:szCs w:val="24"/>
          <w:lang w:eastAsia="en-GB"/>
        </w:rPr>
        <w:t xml:space="preserve">, metagenomic and </w:t>
      </w:r>
      <w:proofErr w:type="spellStart"/>
      <w:r w:rsidRPr="00E047DF">
        <w:rPr>
          <w:rFonts w:ascii="Times New Roman" w:eastAsia="Times New Roman" w:hAnsi="Times New Roman" w:cs="Times New Roman"/>
          <w:sz w:val="24"/>
          <w:szCs w:val="24"/>
          <w:lang w:eastAsia="en-GB"/>
        </w:rPr>
        <w:t>peptidomic</w:t>
      </w:r>
      <w:proofErr w:type="spellEnd"/>
      <w:r w:rsidRPr="00E047DF">
        <w:rPr>
          <w:rFonts w:ascii="Times New Roman" w:eastAsia="Times New Roman" w:hAnsi="Times New Roman" w:cs="Times New Roman"/>
          <w:sz w:val="24"/>
          <w:szCs w:val="24"/>
          <w:lang w:eastAsia="en-GB"/>
        </w:rPr>
        <w:t xml:space="preserve"> profiling combined with molecular docking identified several core ACE-inhibitory peptides whose abundance increased over an eight-day fermentation period, with specific lactic acid bacterial and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genera implicated in their production (Yang et al., 2022). Most directly relevant to the present review, an ACE-inhibitory heptapeptide, FVLNSPY, with an IC₅₀ of 72.3 µM, has recently been isolated from hydrolysates of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seed protein, a close congener of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using simulated gastrointestinal digestion followed by cation-exchange and reversed-phase chromatographic purification, with the peptide retaining ACE-inhibitory potency after simulated digestion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 xml:space="preserve">). This tree bean finding is the strongest direct taxonomic analogy currently available and amounts to compelling indirect evidence that closely related </w:t>
      </w:r>
      <w:r w:rsidRPr="00E047DF">
        <w:rPr>
          <w:rFonts w:ascii="Times New Roman" w:eastAsia="Times New Roman" w:hAnsi="Times New Roman" w:cs="Times New Roman"/>
          <w:i/>
          <w:iCs/>
          <w:sz w:val="24"/>
          <w:szCs w:val="24"/>
          <w:lang w:eastAsia="en-GB"/>
        </w:rPr>
        <w:t>Parkia</w:t>
      </w:r>
      <w:r w:rsidRPr="00E047DF">
        <w:rPr>
          <w:rFonts w:ascii="Times New Roman" w:eastAsia="Times New Roman" w:hAnsi="Times New Roman" w:cs="Times New Roman"/>
          <w:sz w:val="24"/>
          <w:szCs w:val="24"/>
          <w:lang w:eastAsia="en-GB"/>
        </w:rPr>
        <w:t xml:space="preserve"> seed proteins are capable of yielding validated ACE-inhibitory peptides, which strengthens the case that equivalent peptides likely exist, but remain uncharacterised, within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w:t>
      </w:r>
    </w:p>
    <w:p w14:paraId="7697DB6D"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6.3 Structure-activity relationships of ACE-inhibitory peptides</w:t>
      </w:r>
    </w:p>
    <w:p w14:paraId="3AC9D46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Across the wider ACE-inhibitory peptide literature, several structural regularities recur. Short peptides, typically di- to hepta-peptides, with hydrophobic or aromatic residues such as tryptophan, phenylalanine, tyrosine, proline and leucine positioned at or near the carboxyl terminus tend to exhibit the strongest binding affinity to the ACE active site, reflecting favourable interactions with the S1, S1′ and S2′ enzyme subsites (Taghizadeh et al., 2025). Computational docking of large tetrapeptide libraries has similarly identified tyrosine, phenylalanine, histidine and arginine, and tryptophan in particular, as characteristic residues of potent ACE-inhibitory sequences (Li et al., 2025). Because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storage proteins are rich in aromatic and branched-chain amino acids broadly comparable to those of soybean and tree bean, these structural principles offer a reasonable basis for predicting that fermentation-derived hydrolysates of locust bean protein would similarly yield ACE-inhibitory fragments, pending direct experimental confirmation.</w:t>
      </w:r>
    </w:p>
    <w:p w14:paraId="6BE5DA77"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6.4 In silico and bioinformatic approaches</w:t>
      </w:r>
    </w:p>
    <w:p w14:paraId="6BFAF4C6"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The systematic screening of candidate ACE-inhibitory peptides has been considerably accelerated by bioinformatic tools such as the BIOPEP-UWM database, which allows in silico simulation of enzymatic hydrolysis and prediction of resulting peptide bioactivity profiles, typically followed by molecular docking against the crystallographic ACE structure and, increasingly, prediction of absorption, distribution, metabolism, excretion and toxicity (ADMET) (</w:t>
      </w:r>
      <w:proofErr w:type="spellStart"/>
      <w:r w:rsidRPr="00E047DF">
        <w:rPr>
          <w:rFonts w:ascii="Times New Roman" w:eastAsia="Times New Roman" w:hAnsi="Times New Roman" w:cs="Times New Roman"/>
          <w:sz w:val="24"/>
          <w:szCs w:val="24"/>
          <w:lang w:eastAsia="en-GB"/>
        </w:rPr>
        <w:t>Arámburo</w:t>
      </w:r>
      <w:proofErr w:type="spellEnd"/>
      <w:r w:rsidRPr="00E047DF">
        <w:rPr>
          <w:rFonts w:ascii="Times New Roman" w:eastAsia="Times New Roman" w:hAnsi="Times New Roman" w:cs="Times New Roman"/>
          <w:sz w:val="24"/>
          <w:szCs w:val="24"/>
          <w:lang w:eastAsia="en-GB"/>
        </w:rPr>
        <w:t xml:space="preserve">-Gálvez et al., 2022). Applied to chickpea legumin and </w:t>
      </w:r>
      <w:proofErr w:type="spellStart"/>
      <w:r w:rsidRPr="00E047DF">
        <w:rPr>
          <w:rFonts w:ascii="Times New Roman" w:eastAsia="Times New Roman" w:hAnsi="Times New Roman" w:cs="Times New Roman"/>
          <w:sz w:val="24"/>
          <w:szCs w:val="24"/>
          <w:lang w:eastAsia="en-GB"/>
        </w:rPr>
        <w:t>provicilin</w:t>
      </w:r>
      <w:proofErr w:type="spellEnd"/>
      <w:r w:rsidRPr="00E047DF">
        <w:rPr>
          <w:rFonts w:ascii="Times New Roman" w:eastAsia="Times New Roman" w:hAnsi="Times New Roman" w:cs="Times New Roman"/>
          <w:sz w:val="24"/>
          <w:szCs w:val="24"/>
          <w:lang w:eastAsia="en-GB"/>
        </w:rPr>
        <w:t xml:space="preserve"> sequences, such an approach released 59 out of an initial 381 candidate peptides with predicted ACE-inhibitory potential, more than half of which contained hydrophobic carboxyl-terminal residues consistent with the structural principles outlined above (</w:t>
      </w:r>
      <w:proofErr w:type="spellStart"/>
      <w:r w:rsidRPr="00E047DF">
        <w:rPr>
          <w:rFonts w:ascii="Times New Roman" w:eastAsia="Times New Roman" w:hAnsi="Times New Roman" w:cs="Times New Roman"/>
          <w:sz w:val="24"/>
          <w:szCs w:val="24"/>
          <w:lang w:eastAsia="en-GB"/>
        </w:rPr>
        <w:t>Arámburo</w:t>
      </w:r>
      <w:proofErr w:type="spellEnd"/>
      <w:r w:rsidRPr="00E047DF">
        <w:rPr>
          <w:rFonts w:ascii="Times New Roman" w:eastAsia="Times New Roman" w:hAnsi="Times New Roman" w:cs="Times New Roman"/>
          <w:sz w:val="24"/>
          <w:szCs w:val="24"/>
          <w:lang w:eastAsia="en-GB"/>
        </w:rPr>
        <w:t xml:space="preserve">-Gálvez et al., 2022). An equivalent in silico pipeline, applied to the published </w:t>
      </w:r>
      <w:r w:rsidRPr="00E047DF">
        <w:rPr>
          <w:rFonts w:ascii="Times New Roman" w:eastAsia="Times New Roman" w:hAnsi="Times New Roman" w:cs="Times New Roman"/>
          <w:sz w:val="24"/>
          <w:szCs w:val="24"/>
          <w:lang w:eastAsia="en-GB"/>
        </w:rPr>
        <w:lastRenderedPageBreak/>
        <w:t xml:space="preserve">amino acid sequence data for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storage proteins, represents a readily achievable and comparatively low-cost first step toward generating testable peptide candidates for subsequent synthesis and in vitro validation, and its absence from the current literature is one of the clearest methodological gaps this review has identified. Table 4 collates representative ACE-inhibitory peptides characterised from fermented legumes and related food proteins, set alongside the current absence of equivalent data for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w:t>
      </w:r>
    </w:p>
    <w:p w14:paraId="158D3F5A"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
          <w:bCs/>
          <w:sz w:val="24"/>
          <w:szCs w:val="24"/>
          <w:lang w:eastAsia="en-GB"/>
        </w:rPr>
        <w:t>Table 4. Representative ACE-inhibitory peptides identified from fermented legumes and related food proteins</w:t>
      </w:r>
    </w:p>
    <w:tbl>
      <w:tblPr>
        <w:tblStyle w:val="TableGrid"/>
        <w:tblW w:w="0" w:type="auto"/>
        <w:tblLook w:val="04A0" w:firstRow="1" w:lastRow="0" w:firstColumn="1" w:lastColumn="0" w:noHBand="0" w:noVBand="1"/>
      </w:tblPr>
      <w:tblGrid>
        <w:gridCol w:w="1680"/>
        <w:gridCol w:w="2298"/>
        <w:gridCol w:w="2310"/>
        <w:gridCol w:w="2954"/>
      </w:tblGrid>
      <w:tr w:rsidR="00E047DF" w:rsidRPr="00E047DF" w14:paraId="5E4A68CE" w14:textId="77777777" w:rsidTr="00E047DF">
        <w:tc>
          <w:tcPr>
            <w:tcW w:w="0" w:type="auto"/>
            <w:hideMark/>
          </w:tcPr>
          <w:p w14:paraId="66C41711"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Source</w:t>
            </w:r>
          </w:p>
        </w:tc>
        <w:tc>
          <w:tcPr>
            <w:tcW w:w="0" w:type="auto"/>
            <w:hideMark/>
          </w:tcPr>
          <w:p w14:paraId="0BB5C9EF"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Representative peptide(s)</w:t>
            </w:r>
          </w:p>
        </w:tc>
        <w:tc>
          <w:tcPr>
            <w:tcW w:w="0" w:type="auto"/>
            <w:hideMark/>
          </w:tcPr>
          <w:p w14:paraId="581098BC"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Reported potency (IC₅₀)</w:t>
            </w:r>
          </w:p>
        </w:tc>
        <w:tc>
          <w:tcPr>
            <w:tcW w:w="0" w:type="auto"/>
            <w:hideMark/>
          </w:tcPr>
          <w:p w14:paraId="0FC04602" w14:textId="77777777" w:rsidR="00E047DF" w:rsidRPr="00E047DF" w:rsidRDefault="00E047DF" w:rsidP="00E047DF">
            <w:pPr>
              <w:jc w:val="center"/>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Fermentation/processing context</w:t>
            </w:r>
          </w:p>
        </w:tc>
      </w:tr>
      <w:tr w:rsidR="00E047DF" w:rsidRPr="00E047DF" w14:paraId="0FC759E3" w14:textId="77777777" w:rsidTr="00E047DF">
        <w:tc>
          <w:tcPr>
            <w:tcW w:w="0" w:type="auto"/>
            <w:hideMark/>
          </w:tcPr>
          <w:p w14:paraId="67A39BDF"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seed protein</w:t>
            </w:r>
          </w:p>
        </w:tc>
        <w:tc>
          <w:tcPr>
            <w:tcW w:w="0" w:type="auto"/>
            <w:hideMark/>
          </w:tcPr>
          <w:p w14:paraId="0A9FAF94"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FVLNSPY</w:t>
            </w:r>
          </w:p>
        </w:tc>
        <w:tc>
          <w:tcPr>
            <w:tcW w:w="0" w:type="auto"/>
            <w:hideMark/>
          </w:tcPr>
          <w:p w14:paraId="2B1F740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72.3 µM</w:t>
            </w:r>
          </w:p>
        </w:tc>
        <w:tc>
          <w:tcPr>
            <w:tcW w:w="0" w:type="auto"/>
            <w:hideMark/>
          </w:tcPr>
          <w:p w14:paraId="70B2A095"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Simulated gastrointestinal hydrolysis of seed protein</w:t>
            </w:r>
          </w:p>
        </w:tc>
      </w:tr>
      <w:tr w:rsidR="00E047DF" w:rsidRPr="00E047DF" w14:paraId="2E03543E" w14:textId="77777777" w:rsidTr="00E047DF">
        <w:tc>
          <w:tcPr>
            <w:tcW w:w="0" w:type="auto"/>
            <w:hideMark/>
          </w:tcPr>
          <w:p w14:paraId="6DD0005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soybean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-driven)</w:t>
            </w:r>
          </w:p>
        </w:tc>
        <w:tc>
          <w:tcPr>
            <w:tcW w:w="0" w:type="auto"/>
            <w:hideMark/>
          </w:tcPr>
          <w:p w14:paraId="5FAA60F3"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Multiple vasorelaxant/ACE-inhibitory peptides</w:t>
            </w:r>
          </w:p>
        </w:tc>
        <w:tc>
          <w:tcPr>
            <w:tcW w:w="0" w:type="auto"/>
            <w:hideMark/>
          </w:tcPr>
          <w:p w14:paraId="2656259E"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Vasorelaxation active at 0.01–4.10 µM</w:t>
            </w:r>
          </w:p>
        </w:tc>
        <w:tc>
          <w:tcPr>
            <w:tcW w:w="0" w:type="auto"/>
            <w:hideMark/>
          </w:tcPr>
          <w:p w14:paraId="51EDE1FC" w14:textId="77777777" w:rsidR="00E047DF" w:rsidRPr="00E047DF" w:rsidRDefault="00E047DF" w:rsidP="00E047DF">
            <w:pPr>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Thermolysin</w:t>
            </w:r>
            <w:proofErr w:type="spellEnd"/>
            <w:r w:rsidRPr="00E047DF">
              <w:rPr>
                <w:rFonts w:ascii="Times New Roman" w:eastAsia="Times New Roman" w:hAnsi="Times New Roman" w:cs="Times New Roman"/>
                <w:sz w:val="24"/>
                <w:szCs w:val="24"/>
                <w:lang w:eastAsia="en-GB"/>
              </w:rPr>
              <w:t xml:space="preserve"> hydrolysis of fermented soy meal</w:t>
            </w:r>
          </w:p>
        </w:tc>
      </w:tr>
      <w:tr w:rsidR="00E047DF" w:rsidRPr="00E047DF" w14:paraId="4E65A825" w14:textId="77777777" w:rsidTr="00E047DF">
        <w:tc>
          <w:tcPr>
            <w:tcW w:w="0" w:type="auto"/>
            <w:hideMark/>
          </w:tcPr>
          <w:p w14:paraId="50C3A43E"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beef (</w:t>
            </w:r>
            <w:proofErr w:type="spellStart"/>
            <w:r w:rsidRPr="00E047DF">
              <w:rPr>
                <w:rFonts w:ascii="Times New Roman" w:eastAsia="Times New Roman" w:hAnsi="Times New Roman" w:cs="Times New Roman"/>
                <w:sz w:val="24"/>
                <w:szCs w:val="24"/>
                <w:lang w:eastAsia="en-GB"/>
              </w:rPr>
              <w:t>Cangkuk</w:t>
            </w:r>
            <w:proofErr w:type="spellEnd"/>
            <w:r w:rsidRPr="00E047DF">
              <w:rPr>
                <w:rFonts w:ascii="Times New Roman" w:eastAsia="Times New Roman" w:hAnsi="Times New Roman" w:cs="Times New Roman"/>
                <w:sz w:val="24"/>
                <w:szCs w:val="24"/>
                <w:lang w:eastAsia="en-GB"/>
              </w:rPr>
              <w:t>)</w:t>
            </w:r>
          </w:p>
        </w:tc>
        <w:tc>
          <w:tcPr>
            <w:tcW w:w="0" w:type="auto"/>
            <w:hideMark/>
          </w:tcPr>
          <w:p w14:paraId="7C80B091"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Peptides purified via RP-HPLC</w:t>
            </w:r>
          </w:p>
        </w:tc>
        <w:tc>
          <w:tcPr>
            <w:tcW w:w="0" w:type="auto"/>
            <w:hideMark/>
          </w:tcPr>
          <w:p w14:paraId="7002A6E7"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Confirmed antihypertensive in spontaneously hypertensive rats</w:t>
            </w:r>
          </w:p>
        </w:tc>
        <w:tc>
          <w:tcPr>
            <w:tcW w:w="0" w:type="auto"/>
            <w:hideMark/>
          </w:tcPr>
          <w:p w14:paraId="30C9F26A"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Traditional Indonesian meat fermentation</w:t>
            </w:r>
          </w:p>
        </w:tc>
      </w:tr>
      <w:tr w:rsidR="00E047DF" w:rsidRPr="00E047DF" w14:paraId="0AB49728" w14:textId="77777777" w:rsidTr="00E047DF">
        <w:tc>
          <w:tcPr>
            <w:tcW w:w="0" w:type="auto"/>
            <w:hideMark/>
          </w:tcPr>
          <w:p w14:paraId="2CF072E7"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fish (</w:t>
            </w:r>
            <w:proofErr w:type="spellStart"/>
            <w:r w:rsidRPr="00E047DF">
              <w:rPr>
                <w:rFonts w:ascii="Times New Roman" w:eastAsia="Times New Roman" w:hAnsi="Times New Roman" w:cs="Times New Roman"/>
                <w:sz w:val="24"/>
                <w:szCs w:val="24"/>
                <w:lang w:eastAsia="en-GB"/>
              </w:rPr>
              <w:t>Chouguiyu</w:t>
            </w:r>
            <w:proofErr w:type="spellEnd"/>
            <w:r w:rsidRPr="00E047DF">
              <w:rPr>
                <w:rFonts w:ascii="Times New Roman" w:eastAsia="Times New Roman" w:hAnsi="Times New Roman" w:cs="Times New Roman"/>
                <w:sz w:val="24"/>
                <w:szCs w:val="24"/>
                <w:lang w:eastAsia="en-GB"/>
              </w:rPr>
              <w:t>)</w:t>
            </w:r>
          </w:p>
        </w:tc>
        <w:tc>
          <w:tcPr>
            <w:tcW w:w="0" w:type="auto"/>
            <w:hideMark/>
          </w:tcPr>
          <w:p w14:paraId="1F74CB22"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VEIINARA, FAVMVKG, and related core peptides</w:t>
            </w:r>
          </w:p>
        </w:tc>
        <w:tc>
          <w:tcPr>
            <w:tcW w:w="0" w:type="auto"/>
            <w:hideMark/>
          </w:tcPr>
          <w:p w14:paraId="5EA18834"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Increased abundance over 8-day fermentation</w:t>
            </w:r>
          </w:p>
        </w:tc>
        <w:tc>
          <w:tcPr>
            <w:tcW w:w="0" w:type="auto"/>
            <w:hideMark/>
          </w:tcPr>
          <w:p w14:paraId="75F31D36"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Fermentation with mixed LAB and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 xml:space="preserve"> genera</w:t>
            </w:r>
          </w:p>
        </w:tc>
      </w:tr>
      <w:tr w:rsidR="00E047DF" w:rsidRPr="00E047DF" w14:paraId="1F25073A" w14:textId="77777777" w:rsidTr="00E047DF">
        <w:tc>
          <w:tcPr>
            <w:tcW w:w="0" w:type="auto"/>
            <w:hideMark/>
          </w:tcPr>
          <w:p w14:paraId="4D179AC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Fermented locust bean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w:t>
            </w:r>
          </w:p>
        </w:tc>
        <w:tc>
          <w:tcPr>
            <w:tcW w:w="0" w:type="auto"/>
            <w:hideMark/>
          </w:tcPr>
          <w:p w14:paraId="1D9A3F9B"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Not yet isolated/sequenced</w:t>
            </w:r>
          </w:p>
        </w:tc>
        <w:tc>
          <w:tcPr>
            <w:tcW w:w="0" w:type="auto"/>
            <w:hideMark/>
          </w:tcPr>
          <w:p w14:paraId="4186D954"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Whole-extract and phenolic ACE inhibition documented; peptide-specific data absent</w:t>
            </w:r>
          </w:p>
        </w:tc>
        <w:tc>
          <w:tcPr>
            <w:tcW w:w="0" w:type="auto"/>
            <w:hideMark/>
          </w:tcPr>
          <w:p w14:paraId="6D4C31F2" w14:textId="77777777" w:rsidR="00E047DF" w:rsidRPr="00E047DF" w:rsidRDefault="00E047DF" w:rsidP="00E047DF">
            <w:pPr>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–dominated solid-state fermentation</w:t>
            </w:r>
          </w:p>
        </w:tc>
      </w:tr>
    </w:tbl>
    <w:p w14:paraId="6A930EB7"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i/>
          <w:iCs/>
          <w:sz w:val="24"/>
          <w:szCs w:val="24"/>
          <w:lang w:eastAsia="en-GB"/>
        </w:rPr>
        <w:t xml:space="preserve">Sources: </w:t>
      </w:r>
      <w:r w:rsidRPr="00E047DF">
        <w:rPr>
          <w:rFonts w:ascii="Times New Roman" w:eastAsia="Times New Roman" w:hAnsi="Times New Roman" w:cs="Times New Roman"/>
          <w:b/>
          <w:bCs/>
          <w:i/>
          <w:iCs/>
          <w:sz w:val="24"/>
          <w:szCs w:val="24"/>
          <w:lang w:eastAsia="en-GB"/>
        </w:rPr>
        <w:t>Abida et al. (2026)</w:t>
      </w:r>
      <w:r w:rsidRPr="00E047DF">
        <w:rPr>
          <w:rFonts w:ascii="Times New Roman" w:eastAsia="Times New Roman" w:hAnsi="Times New Roman" w:cs="Times New Roman"/>
          <w:i/>
          <w:iCs/>
          <w:sz w:val="24"/>
          <w:szCs w:val="24"/>
          <w:lang w:eastAsia="en-GB"/>
        </w:rPr>
        <w:t xml:space="preserve">; Wang et al. (2017); </w:t>
      </w:r>
      <w:proofErr w:type="spellStart"/>
      <w:r w:rsidRPr="00E047DF">
        <w:rPr>
          <w:rFonts w:ascii="Times New Roman" w:eastAsia="Times New Roman" w:hAnsi="Times New Roman" w:cs="Times New Roman"/>
          <w:i/>
          <w:iCs/>
          <w:sz w:val="24"/>
          <w:szCs w:val="24"/>
          <w:lang w:eastAsia="en-GB"/>
        </w:rPr>
        <w:t>Mirdhayati</w:t>
      </w:r>
      <w:proofErr w:type="spellEnd"/>
      <w:r w:rsidRPr="00E047DF">
        <w:rPr>
          <w:rFonts w:ascii="Times New Roman" w:eastAsia="Times New Roman" w:hAnsi="Times New Roman" w:cs="Times New Roman"/>
          <w:i/>
          <w:iCs/>
          <w:sz w:val="24"/>
          <w:szCs w:val="24"/>
          <w:lang w:eastAsia="en-GB"/>
        </w:rPr>
        <w:t xml:space="preserve"> et al. (2024); Yang et al. (2022); Kodjo et al. (2006); Komolafe et al. (2017).</w:t>
      </w:r>
    </w:p>
    <w:p w14:paraId="26A869BC"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The contrast drawn out in the final row of Table 4 is, in many respects, the central argument of this review: every structurally comparable fermented legume or protein examined to date has yielded a characterised ACE-inhibitory peptide, while fermented locust bean, despite comparable proteolytic processing and supportive whole-extract pharmacology, has not yet been subjected to the same level of peptide-specific investigation.</w:t>
      </w:r>
    </w:p>
    <w:p w14:paraId="25ED1050"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12979DB0"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7. Bioavailability, Gastrointestinal Stability, and Delivery Considerations</w:t>
      </w:r>
    </w:p>
    <w:p w14:paraId="5D892D7F"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7.1 Digestive stability of candidate peptides</w:t>
      </w:r>
    </w:p>
    <w:p w14:paraId="72A342B1"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 xml:space="preserve">Even a peptide with demonstrated in vitro ACE-inhibitory activity must survive gastric acidity and intestinal peptidase activity, and subsequently be absorbed intact or as a stable fragment, in order to exert a systemic antihypertensive effect following oral consumption. Simulated gastrointestinal digestion studies of legume-derived ACE-inhibitory peptides indicate that short peptides, and those containing proline or glutamic acid residues, are generally more resistant to pepsin and trypsin degradation than longer or less structurally protected sequences, and gastrointestinal exposure can, in some cases, unmask additional ACE-inhibitory activity through further proteolytic release of shorter bioactive fragments from a parent peptide (Wang et al., 2024). The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heptapeptide FVLNSPY, for instance, retained substantial ACE-inhibitory potency following simulated gastrointestinal digestion, which supports the feasibility of oral bioactivity for structurally comparable </w:t>
      </w:r>
      <w:r w:rsidRPr="00E047DF">
        <w:rPr>
          <w:rFonts w:ascii="Times New Roman" w:eastAsia="Times New Roman" w:hAnsi="Times New Roman" w:cs="Times New Roman"/>
          <w:i/>
          <w:iCs/>
          <w:sz w:val="24"/>
          <w:szCs w:val="24"/>
          <w:lang w:eastAsia="en-GB"/>
        </w:rPr>
        <w:t>Parkia</w:t>
      </w:r>
      <w:r w:rsidRPr="00E047DF">
        <w:rPr>
          <w:rFonts w:ascii="Times New Roman" w:eastAsia="Times New Roman" w:hAnsi="Times New Roman" w:cs="Times New Roman"/>
          <w:sz w:val="24"/>
          <w:szCs w:val="24"/>
          <w:lang w:eastAsia="en-GB"/>
        </w:rPr>
        <w:t xml:space="preserve"> seed peptides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w:t>
      </w:r>
    </w:p>
    <w:p w14:paraId="7C426D2B"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7.2 Encapsulation and delivery strategies</w:t>
      </w:r>
    </w:p>
    <w:p w14:paraId="1B6307FB"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Where digestive instability or poor transmembrane transport limits the oral bioavailability of a candidate peptide, several delivery strategies have been explored across the wider bioactive peptide literature, including chitosan nanoparticle encapsulation, liposomal and emulsion-based carriers, and biopolymer hydrogel systems, each aimed at protecting the peptide from proteolytic degradation while facilitating intestinal absorption (Wang et al., 2024). Such encapsulation approaches have, in specific cases, been shown to preserve both the physicochemical stability and the residual ACE-inhibitory activity of the encapsulated peptide relative to unprotected controls (Wang et al., 2024). No delivery-system research specific to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-derived peptides currently exists, but this body of work offers a template that could be readily adapted once specific peptide candidates are identified.</w:t>
      </w:r>
    </w:p>
    <w:p w14:paraId="4135D750"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7.3 Gut microbiota and short-chain fatty acid contributions</w:t>
      </w:r>
    </w:p>
    <w:p w14:paraId="4991FB91"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As noted in Section 4.3, fermented foods deliver not only peptide substrates but also live and metabolically active bacterial populations and their fermentation by-products to the gastrointestinal tract. SCFAs, principally acetate, propionate and butyrate, generated through microbial fermentation of dietary fibre and residual carbohydrate, have been shown to lower blood pressure through activation of host G-protein-coupled receptors and modulation of immune and autonomic signalling pathways (Wu et al., 2021). Because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fermentation involves an active and compositionally diverse bacterial community, it is plausible that habitual consumption of the fermented condiment could exert antihypertensive effects through this SCFA-mediated pathway in addition to, or independently of, any direct peptide-ACE interaction. This specific pathway has not yet been investigated for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and represents a further avenue for future mechanistic study.</w:t>
      </w:r>
    </w:p>
    <w:p w14:paraId="006CCBE9"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68D76223"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8. Toward Functional Food and Nutraceutical Development</w:t>
      </w:r>
    </w:p>
    <w:p w14:paraId="29DCD746"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8.1 Industrial and food-safety considerations</w:t>
      </w:r>
    </w:p>
    <w:p w14:paraId="183B4F5B"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Translating fermented locust bean from a traditional condiment into a standardised antihypertensive functional food or nutraceutical ingredient would require several practical steps analogous to those already achieved for commercially available milk-derived ACE-inhibitory peptide products, several of which are already marketed internationally on the </w:t>
      </w:r>
      <w:r w:rsidRPr="00E047DF">
        <w:rPr>
          <w:rFonts w:ascii="Times New Roman" w:eastAsia="Times New Roman" w:hAnsi="Times New Roman" w:cs="Times New Roman"/>
          <w:sz w:val="24"/>
          <w:szCs w:val="24"/>
          <w:lang w:eastAsia="en-GB"/>
        </w:rPr>
        <w:lastRenderedPageBreak/>
        <w:t>basis of validated clinical blood-pressure-lowering effects (Li et al., 2025). For fermented locust bean, this trajectory would require standardisation of fermentation conditions, given the documented variability in microbial community composition and nutrient profile across different production localities and practices (Golly et al., 2025), together with quality-control assays capable of quantifying peptide content and ACE-inhibitory potency in a reproducible manner. Any such development would need to proceed against a backdrop of persistently poor global hypertension control rates, which continues to justify investment in low-cost, dietary interventions of this kind (WHO, 2025a).</w:t>
      </w:r>
    </w:p>
    <w:p w14:paraId="36600F01" w14:textId="77777777" w:rsidR="00E047DF" w:rsidRPr="00E047DF" w:rsidRDefault="00E047DF" w:rsidP="00E047DF">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047DF">
        <w:rPr>
          <w:rFonts w:ascii="Times New Roman" w:eastAsia="Times New Roman" w:hAnsi="Times New Roman" w:cs="Times New Roman"/>
          <w:b/>
          <w:bCs/>
          <w:sz w:val="24"/>
          <w:szCs w:val="24"/>
          <w:lang w:eastAsia="en-GB"/>
        </w:rPr>
        <w:t>8.2 Standardisation challenges</w:t>
      </w:r>
    </w:p>
    <w:p w14:paraId="1E2C7501"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A further translational challenge concerns the traditionally spontaneous, uncontrolled nature of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fermentation, which relies on ambient microbial inoculation rather than defined starter cultures in most artisanal production settings. Variability in fermentation temperature, duration and substrate handling introduces batch-to-batch variation in proteolytic extent and, by extension, in peptide profile and potency. Given the reported differences in microbial diversity between domestically and commercially produced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adoption of characterised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 starter cultures would plausibly improve reproducibility and functional consistency across production batches (Golly et al., 2025). Sensory acceptability must also be preserved during any such standardisation, since the pungency and strong aroma characteristic of traditionally fermented locust bean are integral to its established culinary role and consumer acceptance.</w:t>
      </w:r>
    </w:p>
    <w:p w14:paraId="2A916076"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262E5214"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9. Future Directions</w:t>
      </w:r>
    </w:p>
    <w:p w14:paraId="5A0FA07B"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Several concrete research priorities emerge from the evidence synthesised in this review. First, targeted proteomic and </w:t>
      </w:r>
      <w:proofErr w:type="spellStart"/>
      <w:r w:rsidRPr="00E047DF">
        <w:rPr>
          <w:rFonts w:ascii="Times New Roman" w:eastAsia="Times New Roman" w:hAnsi="Times New Roman" w:cs="Times New Roman"/>
          <w:sz w:val="24"/>
          <w:szCs w:val="24"/>
          <w:lang w:eastAsia="en-GB"/>
        </w:rPr>
        <w:t>peptidomic</w:t>
      </w:r>
      <w:proofErr w:type="spellEnd"/>
      <w:r w:rsidRPr="00E047DF">
        <w:rPr>
          <w:rFonts w:ascii="Times New Roman" w:eastAsia="Times New Roman" w:hAnsi="Times New Roman" w:cs="Times New Roman"/>
          <w:sz w:val="24"/>
          <w:szCs w:val="24"/>
          <w:lang w:eastAsia="en-GB"/>
        </w:rPr>
        <w:t xml:space="preserve"> characterisation of fermented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protein hydrolysates, using liquid chromatography-tandem mass spectrometry, is needed to identify and sequence specific candidate peptides, mirroring the methodology already successfully applied to the closely related tree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timoriana</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b/>
          <w:bCs/>
          <w:sz w:val="24"/>
          <w:szCs w:val="24"/>
          <w:lang w:eastAsia="en-GB"/>
        </w:rPr>
        <w:t>Abida et al., 2026</w:t>
      </w:r>
      <w:r w:rsidRPr="00E047DF">
        <w:rPr>
          <w:rFonts w:ascii="Times New Roman" w:eastAsia="Times New Roman" w:hAnsi="Times New Roman" w:cs="Times New Roman"/>
          <w:sz w:val="24"/>
          <w:szCs w:val="24"/>
          <w:lang w:eastAsia="en-GB"/>
        </w:rPr>
        <w:t xml:space="preserve">). Second, in silico screening of the </w:t>
      </w:r>
      <w:r w:rsidRPr="00E047DF">
        <w:rPr>
          <w:rFonts w:ascii="Times New Roman" w:eastAsia="Times New Roman" w:hAnsi="Times New Roman" w:cs="Times New Roman"/>
          <w:i/>
          <w:iCs/>
          <w:sz w:val="24"/>
          <w:szCs w:val="24"/>
          <w:lang w:eastAsia="en-GB"/>
        </w:rPr>
        <w:t xml:space="preserve">P.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seed protein sequence using the BIOPEP-UWM database, combined with molecular docking against the crystallographic ACE structure and ADMET prediction, would allow rapid, low-cost prioritisation of candidate peptides for subsequent synthesis and experimental validation. Third, isolated candidate peptides should be subjected to simulated gastrointestinal digestion and, where warranted, to oral administration in spontaneously hypertensive rat models, to establish both digestive stability and in vivo antihypertensive efficacy under conditions directly comparable to those already reported for peptides from fermented beef, fish and related legumes. Fourth, given the existing but methodologically limited human observational data, a prospective controlled human feeding study, ideally a randomised crossover trial comparing habitual dietary supplementation with standardised fermented locust bean against a matched control condiment, would substantially strengthen the currently modest epidemiological evidence base. Fifth, parallel investigation of the gut microbiota and short-chain fatty acid pathway, alongside the direct peptide-ACE pathway, would help clarify the relative contribution of each mechanism to any observed blood-pressure-lowering effect. Finally, adoption of characterised starter-culture fermentation protocols, together with peptide-specific quality-control assays, would be a necessary precursor to any eventual functional food or nutraceutical product derived from this traditional condiment.</w:t>
      </w:r>
    </w:p>
    <w:p w14:paraId="248C7902"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3C0B11E7"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10. Conclusions</w:t>
      </w:r>
    </w:p>
    <w:p w14:paraId="0FBA8C09"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Fermented locust bean seed occupies a biologically plausible but pharmacologically underexplored position within the broader landscape of food-derived antihypertensive agents. The extensive </w:t>
      </w:r>
      <w:r w:rsidRPr="00E047DF">
        <w:rPr>
          <w:rFonts w:ascii="Times New Roman" w:eastAsia="Times New Roman" w:hAnsi="Times New Roman" w:cs="Times New Roman"/>
          <w:i/>
          <w:iCs/>
          <w:sz w:val="24"/>
          <w:szCs w:val="24"/>
          <w:lang w:eastAsia="en-GB"/>
        </w:rPr>
        <w:t>Bacillus subtilis</w:t>
      </w:r>
      <w:r w:rsidRPr="00E047DF">
        <w:rPr>
          <w:rFonts w:ascii="Times New Roman" w:eastAsia="Times New Roman" w:hAnsi="Times New Roman" w:cs="Times New Roman"/>
          <w:sz w:val="24"/>
          <w:szCs w:val="24"/>
          <w:lang w:eastAsia="en-GB"/>
        </w:rPr>
        <w:t xml:space="preserve">-driven proteolysis characteristic of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fermentation, the demonstrated reduction in antinutritional factors, the preclinical evidence of blood pressure and heart rate reduction in rodents, the single supportive human observational study from Togo, and the documented in vitro ACE-inhibitory activity of the plant's phenolic constituents together build a coherent, if incomplete, case for antihypertensive bioactivity. This case is substantially reinforced by direct analogy with the closely related species tree bean, from which a validated ACE-inhibitory heptapeptide has recently been isolated using standard purification and characterisation methodology, and by the wider literature demonstrating that </w:t>
      </w:r>
      <w:r w:rsidRPr="00E047DF">
        <w:rPr>
          <w:rFonts w:ascii="Times New Roman" w:eastAsia="Times New Roman" w:hAnsi="Times New Roman" w:cs="Times New Roman"/>
          <w:i/>
          <w:iCs/>
          <w:sz w:val="24"/>
          <w:szCs w:val="24"/>
          <w:lang w:eastAsia="en-GB"/>
        </w:rPr>
        <w:t>Bacillus</w:t>
      </w:r>
      <w:r w:rsidRPr="00E047DF">
        <w:rPr>
          <w:rFonts w:ascii="Times New Roman" w:eastAsia="Times New Roman" w:hAnsi="Times New Roman" w:cs="Times New Roman"/>
          <w:sz w:val="24"/>
          <w:szCs w:val="24"/>
          <w:lang w:eastAsia="en-GB"/>
        </w:rPr>
        <w:t>-fermented legume and animal proteins routinely yield ACE-inhibitory peptides of comparable structure. What remains absent from the literature is the decisive peptide-level step: the isolation, sequencing, and independent in vitro and in vivo validation of a specific antihypertensive peptide derived from fermented locust bean itself. Closing this gap through the proteomic, computational and clinical research agenda outlined in this review would allow fermented locust bean to move from a traditionally valued, ethnopharmacologically plausible condiment toward a scientifically substantiated functional food ingredient with defined mechanistic support for its long-claimed antihypertensive properties.</w:t>
      </w:r>
    </w:p>
    <w:p w14:paraId="029AE2D4"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0AFCA347"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11. Limitations</w:t>
      </w:r>
    </w:p>
    <w:p w14:paraId="1910A07B" w14:textId="77777777" w:rsid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This review is subject to several limitations. As a narrative rather than systematic review, the search and selection process, although structured and documented, does not follow a fully reproducible systematic protocol, and the resulting synthesis may be subject to some degree of selection judgement on the part of the reviewer. The primary evidence base specific to locust bean is limited in volume, comprising a small number of animal pharmacology studies and a single human observational report, none of which involved peptide-level isolation or characterisation; consequently, much of the peptide-mechanistic argument advanced in this review rests on analogy with related, but taxonomically and biochemically distinct, fermented legumes, fish and meat products, and this inferential step should be treated as a hypothesis-generating framework rather than as direct evidence for fermented locust bean itself. The human observational data available are drawn from a single community comparison study with an inherent risk of dietary and lifestyle confounding, and no randomised controlled trial data currently exist for this specific food. Finally, because the underlying primary literature on this species spans several decades and a range of extraction, dosing and animal-model methodologies, direct quantitative comparison of reported blood-pressure-lowering magnitudes across studies was not undertaken, and readers should interpret the synthesised evidence as indicative of biological plausibility rather than as an established, quantified antihypertensive effect size.</w:t>
      </w:r>
    </w:p>
    <w:p w14:paraId="2DE9564F" w14:textId="77777777" w:rsidR="006649DF" w:rsidRDefault="006649DF" w:rsidP="00E047DF">
      <w:pPr>
        <w:spacing w:before="100" w:beforeAutospacing="1" w:after="100" w:afterAutospacing="1" w:line="240" w:lineRule="auto"/>
        <w:rPr>
          <w:rFonts w:ascii="Times New Roman" w:eastAsia="Times New Roman" w:hAnsi="Times New Roman" w:cs="Times New Roman"/>
          <w:sz w:val="24"/>
          <w:szCs w:val="24"/>
          <w:lang w:eastAsia="en-GB"/>
        </w:rPr>
      </w:pPr>
    </w:p>
    <w:p w14:paraId="6BA0D1CD" w14:textId="77777777" w:rsidR="006649DF" w:rsidRPr="000839CE" w:rsidRDefault="006649DF" w:rsidP="006649DF">
      <w:pPr>
        <w:spacing w:after="0" w:line="240" w:lineRule="auto"/>
        <w:rPr>
          <w:rFonts w:ascii="Times New Roman" w:hAnsi="Times New Roman" w:cs="Times New Roman"/>
          <w:b/>
        </w:rPr>
      </w:pPr>
      <w:bookmarkStart w:id="0" w:name="_Hlk234075571"/>
      <w:bookmarkStart w:id="1" w:name="_Hlk232755622"/>
      <w:bookmarkStart w:id="2" w:name="_Hlk234084549"/>
      <w:r w:rsidRPr="000839CE">
        <w:rPr>
          <w:rFonts w:ascii="Times New Roman" w:hAnsi="Times New Roman" w:cs="Times New Roman"/>
          <w:b/>
        </w:rPr>
        <w:t>Declaration of AI Use</w:t>
      </w:r>
    </w:p>
    <w:p w14:paraId="139D9767" w14:textId="77777777" w:rsidR="006649DF" w:rsidRPr="000839CE" w:rsidRDefault="006649DF" w:rsidP="006649DF">
      <w:pPr>
        <w:spacing w:after="0" w:line="240" w:lineRule="auto"/>
        <w:rPr>
          <w:rFonts w:ascii="Times New Roman" w:hAnsi="Times New Roman" w:cs="Times New Roman"/>
        </w:rPr>
      </w:pPr>
    </w:p>
    <w:p w14:paraId="1FC61845" w14:textId="77777777" w:rsidR="006649DF" w:rsidRPr="000839CE" w:rsidRDefault="006649DF" w:rsidP="006649DF">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bookmarkEnd w:id="0"/>
      <w:r w:rsidRPr="00C56790">
        <w:rPr>
          <w:rFonts w:ascii="Times New Roman" w:hAnsi="Times New Roman" w:cs="Times New Roman"/>
        </w:rPr>
        <w:t>.</w:t>
      </w:r>
    </w:p>
    <w:bookmarkEnd w:id="1"/>
    <w:p w14:paraId="0D9DDE58" w14:textId="77777777" w:rsidR="006649DF" w:rsidRDefault="006649DF" w:rsidP="006649DF">
      <w:pPr>
        <w:shd w:val="clear" w:color="auto" w:fill="FFFFFF"/>
        <w:spacing w:after="0" w:line="240" w:lineRule="auto"/>
        <w:rPr>
          <w:rFonts w:ascii="Arial" w:eastAsia="Times New Roman" w:hAnsi="Arial" w:cs="Arial"/>
          <w:color w:val="222222"/>
          <w:sz w:val="24"/>
          <w:szCs w:val="24"/>
          <w:lang w:val="en-IN" w:eastAsia="en-IN"/>
        </w:rPr>
      </w:pPr>
    </w:p>
    <w:bookmarkEnd w:id="2"/>
    <w:p w14:paraId="7C67902F" w14:textId="77777777" w:rsidR="006649DF" w:rsidRPr="00E047DF" w:rsidRDefault="006649DF" w:rsidP="00E047DF">
      <w:pPr>
        <w:spacing w:before="100" w:beforeAutospacing="1" w:after="100" w:afterAutospacing="1" w:line="240" w:lineRule="auto"/>
        <w:rPr>
          <w:rFonts w:ascii="Times New Roman" w:eastAsia="Times New Roman" w:hAnsi="Times New Roman" w:cs="Times New Roman"/>
          <w:sz w:val="24"/>
          <w:szCs w:val="24"/>
          <w:lang w:eastAsia="en-GB"/>
        </w:rPr>
      </w:pPr>
    </w:p>
    <w:p w14:paraId="2C136073" w14:textId="77777777" w:rsidR="00E047DF" w:rsidRPr="00E047DF" w:rsidRDefault="00E047DF" w:rsidP="00E047DF">
      <w:pPr>
        <w:spacing w:after="0" w:line="240" w:lineRule="auto"/>
        <w:rPr>
          <w:rFonts w:ascii="Times New Roman" w:eastAsia="Times New Roman" w:hAnsi="Times New Roman" w:cs="Times New Roman"/>
          <w:sz w:val="24"/>
          <w:szCs w:val="24"/>
          <w:lang w:eastAsia="en-GB"/>
        </w:rPr>
      </w:pPr>
    </w:p>
    <w:p w14:paraId="7E67DB8A" w14:textId="77777777" w:rsidR="00E047DF" w:rsidRPr="00E047DF" w:rsidRDefault="00E047DF" w:rsidP="00E047DF">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047DF">
        <w:rPr>
          <w:rFonts w:ascii="Times New Roman" w:eastAsia="Times New Roman" w:hAnsi="Times New Roman" w:cs="Times New Roman"/>
          <w:b/>
          <w:bCs/>
          <w:sz w:val="27"/>
          <w:szCs w:val="27"/>
          <w:lang w:eastAsia="en-GB"/>
        </w:rPr>
        <w:t>References</w:t>
      </w:r>
    </w:p>
    <w:p w14:paraId="715E2D13"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Cs/>
          <w:sz w:val="24"/>
          <w:szCs w:val="24"/>
          <w:lang w:eastAsia="en-GB"/>
        </w:rPr>
        <w:t xml:space="preserve">Abida, S. H., Sutopo, C. C. Y., Hung, W.-T., Fernando, I., </w:t>
      </w:r>
      <w:proofErr w:type="spellStart"/>
      <w:r w:rsidRPr="00E047DF">
        <w:rPr>
          <w:rFonts w:ascii="Times New Roman" w:eastAsia="Times New Roman" w:hAnsi="Times New Roman" w:cs="Times New Roman"/>
          <w:bCs/>
          <w:sz w:val="24"/>
          <w:szCs w:val="24"/>
          <w:lang w:eastAsia="en-GB"/>
        </w:rPr>
        <w:t>Mahatmanto</w:t>
      </w:r>
      <w:proofErr w:type="spellEnd"/>
      <w:r w:rsidRPr="00E047DF">
        <w:rPr>
          <w:rFonts w:ascii="Times New Roman" w:eastAsia="Times New Roman" w:hAnsi="Times New Roman" w:cs="Times New Roman"/>
          <w:bCs/>
          <w:sz w:val="24"/>
          <w:szCs w:val="24"/>
          <w:lang w:eastAsia="en-GB"/>
        </w:rPr>
        <w:t>, T., &amp; Hsu, J.-L. (2026). An antihypertensive heptapeptide from tree bean (</w:t>
      </w:r>
      <w:r w:rsidRPr="00E047DF">
        <w:rPr>
          <w:rFonts w:ascii="Times New Roman" w:eastAsia="Times New Roman" w:hAnsi="Times New Roman" w:cs="Times New Roman"/>
          <w:bCs/>
          <w:i/>
          <w:iCs/>
          <w:sz w:val="24"/>
          <w:szCs w:val="24"/>
          <w:lang w:eastAsia="en-GB"/>
        </w:rPr>
        <w:t xml:space="preserve">Parkia </w:t>
      </w:r>
      <w:proofErr w:type="spellStart"/>
      <w:r w:rsidRPr="00E047DF">
        <w:rPr>
          <w:rFonts w:ascii="Times New Roman" w:eastAsia="Times New Roman" w:hAnsi="Times New Roman" w:cs="Times New Roman"/>
          <w:bCs/>
          <w:i/>
          <w:iCs/>
          <w:sz w:val="24"/>
          <w:szCs w:val="24"/>
          <w:lang w:eastAsia="en-GB"/>
        </w:rPr>
        <w:t>timoriana</w:t>
      </w:r>
      <w:proofErr w:type="spellEnd"/>
      <w:r w:rsidRPr="00E047DF">
        <w:rPr>
          <w:rFonts w:ascii="Times New Roman" w:eastAsia="Times New Roman" w:hAnsi="Times New Roman" w:cs="Times New Roman"/>
          <w:bCs/>
          <w:sz w:val="24"/>
          <w:szCs w:val="24"/>
          <w:lang w:eastAsia="en-GB"/>
        </w:rPr>
        <w:t xml:space="preserve">) seeds: Isolation, mechanism, and stability. </w:t>
      </w:r>
      <w:r w:rsidRPr="00E047DF">
        <w:rPr>
          <w:rFonts w:ascii="Times New Roman" w:eastAsia="Times New Roman" w:hAnsi="Times New Roman" w:cs="Times New Roman"/>
          <w:bCs/>
          <w:i/>
          <w:iCs/>
          <w:sz w:val="24"/>
          <w:szCs w:val="24"/>
          <w:lang w:eastAsia="en-GB"/>
        </w:rPr>
        <w:t>European Food Research and Technology, 252</w:t>
      </w:r>
      <w:r w:rsidRPr="00E047DF">
        <w:rPr>
          <w:rFonts w:ascii="Times New Roman" w:eastAsia="Times New Roman" w:hAnsi="Times New Roman" w:cs="Times New Roman"/>
          <w:bCs/>
          <w:sz w:val="24"/>
          <w:szCs w:val="24"/>
          <w:lang w:eastAsia="en-GB"/>
        </w:rPr>
        <w:t xml:space="preserve">(1), Article 26. </w:t>
      </w:r>
      <w:r w:rsidRPr="00E047DF">
        <w:rPr>
          <w:rFonts w:ascii="Times New Roman" w:eastAsia="Times New Roman" w:hAnsi="Times New Roman" w:cs="Times New Roman"/>
          <w:bCs/>
          <w:color w:val="0000FF"/>
          <w:sz w:val="24"/>
          <w:szCs w:val="24"/>
          <w:u w:val="single"/>
          <w:lang w:eastAsia="en-GB"/>
        </w:rPr>
        <w:t>https://doi.org/10.1007/s00217-025-05009-0</w:t>
      </w:r>
    </w:p>
    <w:p w14:paraId="44F41A21"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bCs/>
          <w:sz w:val="24"/>
          <w:szCs w:val="24"/>
          <w:lang w:eastAsia="en-GB"/>
        </w:rPr>
        <w:t>Arámburo</w:t>
      </w:r>
      <w:proofErr w:type="spellEnd"/>
      <w:r w:rsidRPr="00E047DF">
        <w:rPr>
          <w:rFonts w:ascii="Times New Roman" w:eastAsia="Times New Roman" w:hAnsi="Times New Roman" w:cs="Times New Roman"/>
          <w:bCs/>
          <w:sz w:val="24"/>
          <w:szCs w:val="24"/>
          <w:lang w:eastAsia="en-GB"/>
        </w:rPr>
        <w:t>-Gálvez, J. G., Arvizu-Flores, A. A., Cárdenas-Torres, F. I., Cabrera-Chávez, F., Ramírez-Torres, G. I., Flores-Mendoza, L. K., Gastelum-Acosta, P. E., Figueroa-Salcido, O. G., &amp; Ontiveros, N. (2022).</w:t>
      </w:r>
      <w:r w:rsidRPr="00E047DF">
        <w:rPr>
          <w:rFonts w:ascii="Times New Roman" w:eastAsia="Times New Roman" w:hAnsi="Times New Roman" w:cs="Times New Roman"/>
          <w:sz w:val="24"/>
          <w:szCs w:val="24"/>
          <w:lang w:eastAsia="en-GB"/>
        </w:rPr>
        <w:t xml:space="preserve"> Prediction of ACE-I inhibitory peptides derived from chickpea (</w:t>
      </w:r>
      <w:r w:rsidRPr="00E047DF">
        <w:rPr>
          <w:rFonts w:ascii="Times New Roman" w:eastAsia="Times New Roman" w:hAnsi="Times New Roman" w:cs="Times New Roman"/>
          <w:i/>
          <w:iCs/>
          <w:sz w:val="24"/>
          <w:szCs w:val="24"/>
          <w:lang w:eastAsia="en-GB"/>
        </w:rPr>
        <w:t>Cicer arietinum</w:t>
      </w:r>
      <w:r w:rsidRPr="00E047DF">
        <w:rPr>
          <w:rFonts w:ascii="Times New Roman" w:eastAsia="Times New Roman" w:hAnsi="Times New Roman" w:cs="Times New Roman"/>
          <w:sz w:val="24"/>
          <w:szCs w:val="24"/>
          <w:lang w:eastAsia="en-GB"/>
        </w:rPr>
        <w:t xml:space="preserve"> L.): In silico assessments using simulated enzymatic hydrolysis, molecular docking and ADMET evaluation. </w:t>
      </w:r>
      <w:r w:rsidRPr="00E047DF">
        <w:rPr>
          <w:rFonts w:ascii="Times New Roman" w:eastAsia="Times New Roman" w:hAnsi="Times New Roman" w:cs="Times New Roman"/>
          <w:i/>
          <w:iCs/>
          <w:sz w:val="24"/>
          <w:szCs w:val="24"/>
          <w:lang w:eastAsia="en-GB"/>
        </w:rPr>
        <w:t>Foods, 11</w:t>
      </w:r>
      <w:r w:rsidRPr="00E047DF">
        <w:rPr>
          <w:rFonts w:ascii="Times New Roman" w:eastAsia="Times New Roman" w:hAnsi="Times New Roman" w:cs="Times New Roman"/>
          <w:sz w:val="24"/>
          <w:szCs w:val="24"/>
          <w:lang w:eastAsia="en-GB"/>
        </w:rPr>
        <w:t xml:space="preserve">(11), Article 1576. </w:t>
      </w:r>
      <w:r w:rsidRPr="00E047DF">
        <w:rPr>
          <w:rFonts w:ascii="Times New Roman" w:eastAsia="Times New Roman" w:hAnsi="Times New Roman" w:cs="Times New Roman"/>
          <w:color w:val="0000FF"/>
          <w:sz w:val="24"/>
          <w:szCs w:val="24"/>
          <w:u w:val="single"/>
          <w:lang w:eastAsia="en-GB"/>
        </w:rPr>
        <w:t>https://doi.org/10.3390/foods11111576</w:t>
      </w:r>
    </w:p>
    <w:p w14:paraId="639B30F0"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bCs/>
          <w:sz w:val="24"/>
          <w:szCs w:val="24"/>
          <w:lang w:eastAsia="en-GB"/>
        </w:rPr>
        <w:t>Azokpota</w:t>
      </w:r>
      <w:proofErr w:type="spellEnd"/>
      <w:r w:rsidRPr="00E047DF">
        <w:rPr>
          <w:rFonts w:ascii="Times New Roman" w:eastAsia="Times New Roman" w:hAnsi="Times New Roman" w:cs="Times New Roman"/>
          <w:bCs/>
          <w:sz w:val="24"/>
          <w:szCs w:val="24"/>
          <w:lang w:eastAsia="en-GB"/>
        </w:rPr>
        <w:t xml:space="preserve">, P., </w:t>
      </w:r>
      <w:proofErr w:type="spellStart"/>
      <w:r w:rsidRPr="00E047DF">
        <w:rPr>
          <w:rFonts w:ascii="Times New Roman" w:eastAsia="Times New Roman" w:hAnsi="Times New Roman" w:cs="Times New Roman"/>
          <w:bCs/>
          <w:sz w:val="24"/>
          <w:szCs w:val="24"/>
          <w:lang w:eastAsia="en-GB"/>
        </w:rPr>
        <w:t>Hounhouigan</w:t>
      </w:r>
      <w:proofErr w:type="spellEnd"/>
      <w:r w:rsidRPr="00E047DF">
        <w:rPr>
          <w:rFonts w:ascii="Times New Roman" w:eastAsia="Times New Roman" w:hAnsi="Times New Roman" w:cs="Times New Roman"/>
          <w:bCs/>
          <w:sz w:val="24"/>
          <w:szCs w:val="24"/>
          <w:lang w:eastAsia="en-GB"/>
        </w:rPr>
        <w:t xml:space="preserve">, D. J., &amp; Nago, M. C. (2006). Microbiological and chemical changes during the fermentation of African locust bean (Parkia </w:t>
      </w:r>
      <w:proofErr w:type="spellStart"/>
      <w:r w:rsidRPr="00E047DF">
        <w:rPr>
          <w:rFonts w:ascii="Times New Roman" w:eastAsia="Times New Roman" w:hAnsi="Times New Roman" w:cs="Times New Roman"/>
          <w:bCs/>
          <w:sz w:val="24"/>
          <w:szCs w:val="24"/>
          <w:lang w:eastAsia="en-GB"/>
        </w:rPr>
        <w:t>biglobosa</w:t>
      </w:r>
      <w:proofErr w:type="spellEnd"/>
      <w:r w:rsidRPr="00E047DF">
        <w:rPr>
          <w:rFonts w:ascii="Times New Roman" w:eastAsia="Times New Roman" w:hAnsi="Times New Roman" w:cs="Times New Roman"/>
          <w:bCs/>
          <w:sz w:val="24"/>
          <w:szCs w:val="24"/>
          <w:lang w:eastAsia="en-GB"/>
        </w:rPr>
        <w:t xml:space="preserve">) to produce </w:t>
      </w:r>
      <w:proofErr w:type="spellStart"/>
      <w:r w:rsidRPr="00E047DF">
        <w:rPr>
          <w:rFonts w:ascii="Times New Roman" w:eastAsia="Times New Roman" w:hAnsi="Times New Roman" w:cs="Times New Roman"/>
          <w:bCs/>
          <w:sz w:val="24"/>
          <w:szCs w:val="24"/>
          <w:lang w:eastAsia="en-GB"/>
        </w:rPr>
        <w:t>afitin</w:t>
      </w:r>
      <w:proofErr w:type="spellEnd"/>
      <w:r w:rsidRPr="00E047DF">
        <w:rPr>
          <w:rFonts w:ascii="Times New Roman" w:eastAsia="Times New Roman" w:hAnsi="Times New Roman" w:cs="Times New Roman"/>
          <w:bCs/>
          <w:sz w:val="24"/>
          <w:szCs w:val="24"/>
          <w:lang w:eastAsia="en-GB"/>
        </w:rPr>
        <w:t xml:space="preserve">, </w:t>
      </w:r>
      <w:proofErr w:type="spellStart"/>
      <w:r w:rsidRPr="00E047DF">
        <w:rPr>
          <w:rFonts w:ascii="Times New Roman" w:eastAsia="Times New Roman" w:hAnsi="Times New Roman" w:cs="Times New Roman"/>
          <w:bCs/>
          <w:sz w:val="24"/>
          <w:szCs w:val="24"/>
          <w:lang w:eastAsia="en-GB"/>
        </w:rPr>
        <w:t>iru</w:t>
      </w:r>
      <w:proofErr w:type="spellEnd"/>
      <w:r w:rsidRPr="00E047DF">
        <w:rPr>
          <w:rFonts w:ascii="Times New Roman" w:eastAsia="Times New Roman" w:hAnsi="Times New Roman" w:cs="Times New Roman"/>
          <w:bCs/>
          <w:sz w:val="24"/>
          <w:szCs w:val="24"/>
          <w:lang w:eastAsia="en-GB"/>
        </w:rPr>
        <w:t xml:space="preserve"> and </w:t>
      </w:r>
      <w:proofErr w:type="spellStart"/>
      <w:r w:rsidRPr="00E047DF">
        <w:rPr>
          <w:rFonts w:ascii="Times New Roman" w:eastAsia="Times New Roman" w:hAnsi="Times New Roman" w:cs="Times New Roman"/>
          <w:bCs/>
          <w:sz w:val="24"/>
          <w:szCs w:val="24"/>
          <w:lang w:eastAsia="en-GB"/>
        </w:rPr>
        <w:t>sonru</w:t>
      </w:r>
      <w:proofErr w:type="spellEnd"/>
      <w:r w:rsidRPr="00E047DF">
        <w:rPr>
          <w:rFonts w:ascii="Times New Roman" w:eastAsia="Times New Roman" w:hAnsi="Times New Roman" w:cs="Times New Roman"/>
          <w:bCs/>
          <w:sz w:val="24"/>
          <w:szCs w:val="24"/>
          <w:lang w:eastAsia="en-GB"/>
        </w:rPr>
        <w:t>, three traditional condiments produced in Benin.</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International Journal of Food Microbiology, 107</w:t>
      </w:r>
      <w:r w:rsidRPr="00E047DF">
        <w:rPr>
          <w:rFonts w:ascii="Times New Roman" w:eastAsia="Times New Roman" w:hAnsi="Times New Roman" w:cs="Times New Roman"/>
          <w:sz w:val="24"/>
          <w:szCs w:val="24"/>
          <w:lang w:eastAsia="en-GB"/>
        </w:rPr>
        <w:t xml:space="preserve">(3), 304–309. </w:t>
      </w:r>
      <w:r w:rsidRPr="00E047DF">
        <w:rPr>
          <w:rFonts w:ascii="Times New Roman" w:eastAsia="Times New Roman" w:hAnsi="Times New Roman" w:cs="Times New Roman"/>
          <w:color w:val="0000FF"/>
          <w:sz w:val="24"/>
          <w:szCs w:val="24"/>
          <w:u w:val="single"/>
          <w:lang w:eastAsia="en-GB"/>
        </w:rPr>
        <w:t>https://doi.org/10.1016/j.ijfoodmicro.2005.10.026</w:t>
      </w:r>
    </w:p>
    <w:p w14:paraId="53B155EE"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Cs/>
          <w:sz w:val="24"/>
          <w:szCs w:val="24"/>
          <w:lang w:eastAsia="en-GB"/>
        </w:rPr>
        <w:t xml:space="preserve">Balogun, W. G., Adebayo, I. A., Yusuf, U., &amp; </w:t>
      </w:r>
      <w:proofErr w:type="spellStart"/>
      <w:r w:rsidRPr="00E047DF">
        <w:rPr>
          <w:rFonts w:ascii="Times New Roman" w:eastAsia="Times New Roman" w:hAnsi="Times New Roman" w:cs="Times New Roman"/>
          <w:bCs/>
          <w:sz w:val="24"/>
          <w:szCs w:val="24"/>
          <w:lang w:eastAsia="en-GB"/>
        </w:rPr>
        <w:t>Seeni</w:t>
      </w:r>
      <w:proofErr w:type="spellEnd"/>
      <w:r w:rsidRPr="00E047DF">
        <w:rPr>
          <w:rFonts w:ascii="Times New Roman" w:eastAsia="Times New Roman" w:hAnsi="Times New Roman" w:cs="Times New Roman"/>
          <w:bCs/>
          <w:sz w:val="24"/>
          <w:szCs w:val="24"/>
          <w:lang w:eastAsia="en-GB"/>
        </w:rPr>
        <w:t xml:space="preserve">, A. (2018). A review of the phytochemistry and medicinal activities of the popular African food additive: </w:t>
      </w:r>
      <w:r w:rsidRPr="00E047DF">
        <w:rPr>
          <w:rFonts w:ascii="Times New Roman" w:eastAsia="Times New Roman" w:hAnsi="Times New Roman" w:cs="Times New Roman"/>
          <w:bCs/>
          <w:i/>
          <w:iCs/>
          <w:sz w:val="24"/>
          <w:szCs w:val="24"/>
          <w:lang w:eastAsia="en-GB"/>
        </w:rPr>
        <w:t xml:space="preserve">Parkia </w:t>
      </w:r>
      <w:proofErr w:type="spellStart"/>
      <w:r w:rsidRPr="00E047DF">
        <w:rPr>
          <w:rFonts w:ascii="Times New Roman" w:eastAsia="Times New Roman" w:hAnsi="Times New Roman" w:cs="Times New Roman"/>
          <w:bCs/>
          <w:i/>
          <w:iCs/>
          <w:sz w:val="24"/>
          <w:szCs w:val="24"/>
          <w:lang w:eastAsia="en-GB"/>
        </w:rPr>
        <w:t>biglobosa</w:t>
      </w:r>
      <w:proofErr w:type="spellEnd"/>
      <w:r w:rsidRPr="00E047DF">
        <w:rPr>
          <w:rFonts w:ascii="Times New Roman" w:eastAsia="Times New Roman" w:hAnsi="Times New Roman" w:cs="Times New Roman"/>
          <w:bCs/>
          <w:sz w:val="24"/>
          <w:szCs w:val="24"/>
          <w:lang w:eastAsia="en-GB"/>
        </w:rPr>
        <w:t xml:space="preserve"> seed. </w:t>
      </w:r>
      <w:r w:rsidRPr="00E047DF">
        <w:rPr>
          <w:rFonts w:ascii="Times New Roman" w:eastAsia="Times New Roman" w:hAnsi="Times New Roman" w:cs="Times New Roman"/>
          <w:bCs/>
          <w:i/>
          <w:iCs/>
          <w:sz w:val="24"/>
          <w:szCs w:val="24"/>
          <w:lang w:eastAsia="en-GB"/>
        </w:rPr>
        <w:t>Oriental Pharmacy and Experimental Medicine, 18</w:t>
      </w:r>
      <w:r w:rsidRPr="00E047DF">
        <w:rPr>
          <w:rFonts w:ascii="Times New Roman" w:eastAsia="Times New Roman" w:hAnsi="Times New Roman" w:cs="Times New Roman"/>
          <w:bCs/>
          <w:sz w:val="24"/>
          <w:szCs w:val="24"/>
          <w:lang w:eastAsia="en-GB"/>
        </w:rPr>
        <w:t>, 271–279.</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color w:val="0000FF"/>
          <w:sz w:val="24"/>
          <w:szCs w:val="24"/>
          <w:u w:val="single"/>
          <w:lang w:eastAsia="en-GB"/>
        </w:rPr>
        <w:t>https://doi.org/10.1007/s13596-018-0337-7</w:t>
      </w:r>
    </w:p>
    <w:p w14:paraId="553A772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Ghazi, L., &amp; </w:t>
      </w:r>
      <w:proofErr w:type="spellStart"/>
      <w:r w:rsidRPr="00E047DF">
        <w:rPr>
          <w:rFonts w:ascii="Times New Roman" w:eastAsia="Times New Roman" w:hAnsi="Times New Roman" w:cs="Times New Roman"/>
          <w:sz w:val="24"/>
          <w:szCs w:val="24"/>
          <w:lang w:eastAsia="en-GB"/>
        </w:rPr>
        <w:t>Drawz</w:t>
      </w:r>
      <w:proofErr w:type="spellEnd"/>
      <w:r w:rsidRPr="00E047DF">
        <w:rPr>
          <w:rFonts w:ascii="Times New Roman" w:eastAsia="Times New Roman" w:hAnsi="Times New Roman" w:cs="Times New Roman"/>
          <w:sz w:val="24"/>
          <w:szCs w:val="24"/>
          <w:lang w:eastAsia="en-GB"/>
        </w:rPr>
        <w:t xml:space="preserve">, P. (2017). Advances in understanding the renin-angiotensin-aldosterone system (RAAS) in blood pressure control and recent pivotal trials of RAAS blockade in heart failure and diabetic nephropathy. </w:t>
      </w:r>
      <w:r w:rsidRPr="00E047DF">
        <w:rPr>
          <w:rFonts w:ascii="Times New Roman" w:eastAsia="Times New Roman" w:hAnsi="Times New Roman" w:cs="Times New Roman"/>
          <w:i/>
          <w:iCs/>
          <w:sz w:val="24"/>
          <w:szCs w:val="24"/>
          <w:lang w:eastAsia="en-GB"/>
        </w:rPr>
        <w:t>F1000Research, 6</w:t>
      </w:r>
      <w:r w:rsidRPr="00E047DF">
        <w:rPr>
          <w:rFonts w:ascii="Times New Roman" w:eastAsia="Times New Roman" w:hAnsi="Times New Roman" w:cs="Times New Roman"/>
          <w:sz w:val="24"/>
          <w:szCs w:val="24"/>
          <w:lang w:eastAsia="en-GB"/>
        </w:rPr>
        <w:t xml:space="preserve">, Article 297. </w:t>
      </w:r>
      <w:r w:rsidRPr="00E047DF">
        <w:rPr>
          <w:rFonts w:ascii="Times New Roman" w:eastAsia="Times New Roman" w:hAnsi="Times New Roman" w:cs="Times New Roman"/>
          <w:color w:val="0000FF"/>
          <w:sz w:val="24"/>
          <w:szCs w:val="24"/>
          <w:u w:val="single"/>
          <w:lang w:eastAsia="en-GB"/>
        </w:rPr>
        <w:t>https://doi.org/10.12688/f1000research.9692.1</w:t>
      </w:r>
    </w:p>
    <w:p w14:paraId="3EF92DDE"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Golly, K. M., Doku, E. T., Amponsah, A. S., Kyei, P., &amp; </w:t>
      </w:r>
      <w:proofErr w:type="spellStart"/>
      <w:r w:rsidRPr="00E047DF">
        <w:rPr>
          <w:rFonts w:ascii="Times New Roman" w:eastAsia="Times New Roman" w:hAnsi="Times New Roman" w:cs="Times New Roman"/>
          <w:sz w:val="24"/>
          <w:szCs w:val="24"/>
          <w:lang w:eastAsia="en-GB"/>
        </w:rPr>
        <w:t>Gyadua</w:t>
      </w:r>
      <w:proofErr w:type="spellEnd"/>
      <w:r w:rsidRPr="00E047DF">
        <w:rPr>
          <w:rFonts w:ascii="Times New Roman" w:eastAsia="Times New Roman" w:hAnsi="Times New Roman" w:cs="Times New Roman"/>
          <w:sz w:val="24"/>
          <w:szCs w:val="24"/>
          <w:lang w:eastAsia="en-GB"/>
        </w:rPr>
        <w:t>, C. (2025). Microbial diversity, nutritional composition, and health implications of fermented locust bean seed (</w:t>
      </w:r>
      <w:proofErr w:type="spellStart"/>
      <w:r w:rsidRPr="00E047DF">
        <w:rPr>
          <w:rFonts w:ascii="Times New Roman" w:eastAsia="Times New Roman" w:hAnsi="Times New Roman" w:cs="Times New Roman"/>
          <w:sz w:val="24"/>
          <w:szCs w:val="24"/>
          <w:lang w:eastAsia="en-GB"/>
        </w:rPr>
        <w:t>dawadawa</w:t>
      </w:r>
      <w:proofErr w:type="spellEnd"/>
      <w:r w:rsidRPr="00E047DF">
        <w:rPr>
          <w:rFonts w:ascii="Times New Roman" w:eastAsia="Times New Roman" w:hAnsi="Times New Roman" w:cs="Times New Roman"/>
          <w:sz w:val="24"/>
          <w:szCs w:val="24"/>
          <w:lang w:eastAsia="en-GB"/>
        </w:rPr>
        <w:t xml:space="preserve">) from Ghana. </w:t>
      </w:r>
      <w:r w:rsidRPr="00E047DF">
        <w:rPr>
          <w:rFonts w:ascii="Times New Roman" w:eastAsia="Times New Roman" w:hAnsi="Times New Roman" w:cs="Times New Roman"/>
          <w:i/>
          <w:iCs/>
          <w:sz w:val="24"/>
          <w:szCs w:val="24"/>
          <w:lang w:eastAsia="en-GB"/>
        </w:rPr>
        <w:t>International Journal of Food Science, 2025</w:t>
      </w:r>
      <w:r w:rsidRPr="00E047DF">
        <w:rPr>
          <w:rFonts w:ascii="Times New Roman" w:eastAsia="Times New Roman" w:hAnsi="Times New Roman" w:cs="Times New Roman"/>
          <w:sz w:val="24"/>
          <w:szCs w:val="24"/>
          <w:lang w:eastAsia="en-GB"/>
        </w:rPr>
        <w:t xml:space="preserve">, Article 8444101. </w:t>
      </w:r>
      <w:r w:rsidRPr="00E047DF">
        <w:rPr>
          <w:rFonts w:ascii="Times New Roman" w:eastAsia="Times New Roman" w:hAnsi="Times New Roman" w:cs="Times New Roman"/>
          <w:color w:val="0000FF"/>
          <w:sz w:val="24"/>
          <w:szCs w:val="24"/>
          <w:u w:val="single"/>
          <w:lang w:eastAsia="en-GB"/>
        </w:rPr>
        <w:t>https://doi.org/10.1155/ijfo/8444101</w:t>
      </w:r>
    </w:p>
    <w:p w14:paraId="7861614E"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 xml:space="preserve">Green, B. N., Johnson, C. D., &amp; Adams, A. (2006). Writing narrative literature reviews for peer-reviewed journals: Secrets of the trade. </w:t>
      </w:r>
      <w:r w:rsidRPr="00E047DF">
        <w:rPr>
          <w:rFonts w:ascii="Times New Roman" w:eastAsia="Times New Roman" w:hAnsi="Times New Roman" w:cs="Times New Roman"/>
          <w:i/>
          <w:iCs/>
          <w:sz w:val="24"/>
          <w:szCs w:val="24"/>
          <w:lang w:eastAsia="en-GB"/>
        </w:rPr>
        <w:t>Journal of Chiropractic Medicine, 5</w:t>
      </w:r>
      <w:r w:rsidRPr="00E047DF">
        <w:rPr>
          <w:rFonts w:ascii="Times New Roman" w:eastAsia="Times New Roman" w:hAnsi="Times New Roman" w:cs="Times New Roman"/>
          <w:sz w:val="24"/>
          <w:szCs w:val="24"/>
          <w:lang w:eastAsia="en-GB"/>
        </w:rPr>
        <w:t xml:space="preserve">(3), 101–117. </w:t>
      </w:r>
      <w:r w:rsidRPr="00E047DF">
        <w:rPr>
          <w:rFonts w:ascii="Times New Roman" w:eastAsia="Times New Roman" w:hAnsi="Times New Roman" w:cs="Times New Roman"/>
          <w:color w:val="0000FF"/>
          <w:sz w:val="24"/>
          <w:szCs w:val="24"/>
          <w:u w:val="single"/>
          <w:lang w:eastAsia="en-GB"/>
        </w:rPr>
        <w:t>https://doi.org/10.1016/S0899-3467(07)60142-6</w:t>
      </w:r>
    </w:p>
    <w:p w14:paraId="4ADEEE5D"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Kandeda</w:t>
      </w:r>
      <w:proofErr w:type="spellEnd"/>
      <w:r w:rsidRPr="00E047DF">
        <w:rPr>
          <w:rFonts w:ascii="Times New Roman" w:eastAsia="Times New Roman" w:hAnsi="Times New Roman" w:cs="Times New Roman"/>
          <w:sz w:val="24"/>
          <w:szCs w:val="24"/>
          <w:lang w:eastAsia="en-GB"/>
        </w:rPr>
        <w:t xml:space="preserve">, A. K., </w:t>
      </w:r>
      <w:proofErr w:type="spellStart"/>
      <w:r w:rsidRPr="00E047DF">
        <w:rPr>
          <w:rFonts w:ascii="Times New Roman" w:eastAsia="Times New Roman" w:hAnsi="Times New Roman" w:cs="Times New Roman"/>
          <w:sz w:val="24"/>
          <w:szCs w:val="24"/>
          <w:lang w:eastAsia="en-GB"/>
        </w:rPr>
        <w:t>Foutse</w:t>
      </w:r>
      <w:proofErr w:type="spellEnd"/>
      <w:r w:rsidRPr="00E047DF">
        <w:rPr>
          <w:rFonts w:ascii="Times New Roman" w:eastAsia="Times New Roman" w:hAnsi="Times New Roman" w:cs="Times New Roman"/>
          <w:sz w:val="24"/>
          <w:szCs w:val="24"/>
          <w:lang w:eastAsia="en-GB"/>
        </w:rPr>
        <w:t xml:space="preserve">, L. Y., </w:t>
      </w:r>
      <w:proofErr w:type="spellStart"/>
      <w:r w:rsidRPr="00E047DF">
        <w:rPr>
          <w:rFonts w:ascii="Times New Roman" w:eastAsia="Times New Roman" w:hAnsi="Times New Roman" w:cs="Times New Roman"/>
          <w:sz w:val="24"/>
          <w:szCs w:val="24"/>
          <w:lang w:eastAsia="en-GB"/>
        </w:rPr>
        <w:t>Tongoue</w:t>
      </w:r>
      <w:proofErr w:type="spellEnd"/>
      <w:r w:rsidRPr="00E047DF">
        <w:rPr>
          <w:rFonts w:ascii="Times New Roman" w:eastAsia="Times New Roman" w:hAnsi="Times New Roman" w:cs="Times New Roman"/>
          <w:sz w:val="24"/>
          <w:szCs w:val="24"/>
          <w:lang w:eastAsia="en-GB"/>
        </w:rPr>
        <w:t xml:space="preserve">, C., Djientcheu, J. P., &amp; Dimo, T. (2025). </w:t>
      </w:r>
      <w:proofErr w:type="spellStart"/>
      <w:r w:rsidRPr="00E047DF">
        <w:rPr>
          <w:rFonts w:ascii="Times New Roman" w:eastAsia="Times New Roman" w:hAnsi="Times New Roman" w:cs="Times New Roman"/>
          <w:sz w:val="24"/>
          <w:szCs w:val="24"/>
          <w:lang w:eastAsia="en-GB"/>
        </w:rPr>
        <w:t>Antiamnesic</w:t>
      </w:r>
      <w:proofErr w:type="spellEnd"/>
      <w:r w:rsidRPr="00E047DF">
        <w:rPr>
          <w:rFonts w:ascii="Times New Roman" w:eastAsia="Times New Roman" w:hAnsi="Times New Roman" w:cs="Times New Roman"/>
          <w:sz w:val="24"/>
          <w:szCs w:val="24"/>
          <w:lang w:eastAsia="en-GB"/>
        </w:rPr>
        <w:t xml:space="preserve"> and neurotrophic effects of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(Jacq.) R. Br (Fabaceae) aqueous extract on in vivo and in vitro models of excitotoxicity. </w:t>
      </w:r>
      <w:r w:rsidRPr="00E047DF">
        <w:rPr>
          <w:rFonts w:ascii="Times New Roman" w:eastAsia="Times New Roman" w:hAnsi="Times New Roman" w:cs="Times New Roman"/>
          <w:i/>
          <w:iCs/>
          <w:sz w:val="24"/>
          <w:szCs w:val="24"/>
          <w:lang w:eastAsia="en-GB"/>
        </w:rPr>
        <w:t>Behavioural Neurology, 2025</w:t>
      </w:r>
      <w:r w:rsidRPr="00E047DF">
        <w:rPr>
          <w:rFonts w:ascii="Times New Roman" w:eastAsia="Times New Roman" w:hAnsi="Times New Roman" w:cs="Times New Roman"/>
          <w:sz w:val="24"/>
          <w:szCs w:val="24"/>
          <w:lang w:eastAsia="en-GB"/>
        </w:rPr>
        <w:t xml:space="preserve">, Article 8815830. </w:t>
      </w:r>
      <w:r w:rsidRPr="00E047DF">
        <w:rPr>
          <w:rFonts w:ascii="Times New Roman" w:eastAsia="Times New Roman" w:hAnsi="Times New Roman" w:cs="Times New Roman"/>
          <w:color w:val="0000FF"/>
          <w:sz w:val="24"/>
          <w:szCs w:val="24"/>
          <w:u w:val="single"/>
          <w:lang w:eastAsia="en-GB"/>
        </w:rPr>
        <w:t>https://doi.org/10.1155/bn/8815830</w:t>
      </w:r>
    </w:p>
    <w:p w14:paraId="656B378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Kandeda</w:t>
      </w:r>
      <w:proofErr w:type="spellEnd"/>
      <w:r w:rsidRPr="00E047DF">
        <w:rPr>
          <w:rFonts w:ascii="Times New Roman" w:eastAsia="Times New Roman" w:hAnsi="Times New Roman" w:cs="Times New Roman"/>
          <w:sz w:val="24"/>
          <w:szCs w:val="24"/>
          <w:lang w:eastAsia="en-GB"/>
        </w:rPr>
        <w:t xml:space="preserve">, A. K., </w:t>
      </w:r>
      <w:proofErr w:type="spellStart"/>
      <w:r w:rsidRPr="00E047DF">
        <w:rPr>
          <w:rFonts w:ascii="Times New Roman" w:eastAsia="Times New Roman" w:hAnsi="Times New Roman" w:cs="Times New Roman"/>
          <w:sz w:val="24"/>
          <w:szCs w:val="24"/>
          <w:lang w:eastAsia="en-GB"/>
        </w:rPr>
        <w:t>Menvouta</w:t>
      </w:r>
      <w:proofErr w:type="spellEnd"/>
      <w:r w:rsidRPr="00E047DF">
        <w:rPr>
          <w:rFonts w:ascii="Times New Roman" w:eastAsia="Times New Roman" w:hAnsi="Times New Roman" w:cs="Times New Roman"/>
          <w:sz w:val="24"/>
          <w:szCs w:val="24"/>
          <w:lang w:eastAsia="en-GB"/>
        </w:rPr>
        <w:t xml:space="preserve">, S., Mabou, S. T., </w:t>
      </w:r>
      <w:proofErr w:type="spellStart"/>
      <w:r w:rsidRPr="00E047DF">
        <w:rPr>
          <w:rFonts w:ascii="Times New Roman" w:eastAsia="Times New Roman" w:hAnsi="Times New Roman" w:cs="Times New Roman"/>
          <w:sz w:val="24"/>
          <w:szCs w:val="24"/>
          <w:lang w:eastAsia="en-GB"/>
        </w:rPr>
        <w:t>Kouamouo</w:t>
      </w:r>
      <w:proofErr w:type="spellEnd"/>
      <w:r w:rsidRPr="00E047DF">
        <w:rPr>
          <w:rFonts w:ascii="Times New Roman" w:eastAsia="Times New Roman" w:hAnsi="Times New Roman" w:cs="Times New Roman"/>
          <w:sz w:val="24"/>
          <w:szCs w:val="24"/>
          <w:lang w:eastAsia="en-GB"/>
        </w:rPr>
        <w:t xml:space="preserve">, J., &amp; Dimo, T. (2022). Aqueous extract of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(Jacq.) R. Br. (Fabaceae) exerts antiepileptogenic, anti-amnesic, and anxiolytic-like effects in mice via mechanisms involving antioxidant and anti-inflammatory pathways. </w:t>
      </w:r>
      <w:r w:rsidRPr="00E047DF">
        <w:rPr>
          <w:rFonts w:ascii="Times New Roman" w:eastAsia="Times New Roman" w:hAnsi="Times New Roman" w:cs="Times New Roman"/>
          <w:i/>
          <w:iCs/>
          <w:sz w:val="24"/>
          <w:szCs w:val="24"/>
          <w:lang w:eastAsia="en-GB"/>
        </w:rPr>
        <w:t>Frontiers in Pharmacology, 13</w:t>
      </w:r>
      <w:r w:rsidRPr="00E047DF">
        <w:rPr>
          <w:rFonts w:ascii="Times New Roman" w:eastAsia="Times New Roman" w:hAnsi="Times New Roman" w:cs="Times New Roman"/>
          <w:sz w:val="24"/>
          <w:szCs w:val="24"/>
          <w:lang w:eastAsia="en-GB"/>
        </w:rPr>
        <w:t xml:space="preserve">, Article 995881. </w:t>
      </w:r>
      <w:r w:rsidRPr="00E047DF">
        <w:rPr>
          <w:rFonts w:ascii="Times New Roman" w:eastAsia="Times New Roman" w:hAnsi="Times New Roman" w:cs="Times New Roman"/>
          <w:color w:val="0000FF"/>
          <w:sz w:val="24"/>
          <w:szCs w:val="24"/>
          <w:u w:val="single"/>
          <w:lang w:eastAsia="en-GB"/>
        </w:rPr>
        <w:t>https://doi.org/10.3389/fphar.2022.995881</w:t>
      </w:r>
    </w:p>
    <w:p w14:paraId="5D3E3CC3"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Kodjo, K. M., </w:t>
      </w:r>
      <w:proofErr w:type="spellStart"/>
      <w:r w:rsidRPr="00E047DF">
        <w:rPr>
          <w:rFonts w:ascii="Times New Roman" w:eastAsia="Times New Roman" w:hAnsi="Times New Roman" w:cs="Times New Roman"/>
          <w:sz w:val="24"/>
          <w:szCs w:val="24"/>
          <w:lang w:eastAsia="en-GB"/>
        </w:rPr>
        <w:t>Contesse</w:t>
      </w:r>
      <w:proofErr w:type="spellEnd"/>
      <w:r w:rsidRPr="00E047DF">
        <w:rPr>
          <w:rFonts w:ascii="Times New Roman" w:eastAsia="Times New Roman" w:hAnsi="Times New Roman" w:cs="Times New Roman"/>
          <w:sz w:val="24"/>
          <w:szCs w:val="24"/>
          <w:lang w:eastAsia="en-GB"/>
        </w:rPr>
        <w:t xml:space="preserve">, V., Do Rego, J. L., Aklikokou, K., </w:t>
      </w:r>
      <w:proofErr w:type="spellStart"/>
      <w:r w:rsidRPr="00E047DF">
        <w:rPr>
          <w:rFonts w:ascii="Times New Roman" w:eastAsia="Times New Roman" w:hAnsi="Times New Roman" w:cs="Times New Roman"/>
          <w:sz w:val="24"/>
          <w:szCs w:val="24"/>
          <w:lang w:eastAsia="en-GB"/>
        </w:rPr>
        <w:t>Titrikou</w:t>
      </w:r>
      <w:proofErr w:type="spellEnd"/>
      <w:r w:rsidRPr="00E047DF">
        <w:rPr>
          <w:rFonts w:ascii="Times New Roman" w:eastAsia="Times New Roman" w:hAnsi="Times New Roman" w:cs="Times New Roman"/>
          <w:sz w:val="24"/>
          <w:szCs w:val="24"/>
          <w:lang w:eastAsia="en-GB"/>
        </w:rPr>
        <w:t xml:space="preserve">, S., </w:t>
      </w:r>
      <w:proofErr w:type="spellStart"/>
      <w:r w:rsidRPr="00E047DF">
        <w:rPr>
          <w:rFonts w:ascii="Times New Roman" w:eastAsia="Times New Roman" w:hAnsi="Times New Roman" w:cs="Times New Roman"/>
          <w:sz w:val="24"/>
          <w:szCs w:val="24"/>
          <w:lang w:eastAsia="en-GB"/>
        </w:rPr>
        <w:t>Gbeassor</w:t>
      </w:r>
      <w:proofErr w:type="spellEnd"/>
      <w:r w:rsidRPr="00E047DF">
        <w:rPr>
          <w:rFonts w:ascii="Times New Roman" w:eastAsia="Times New Roman" w:hAnsi="Times New Roman" w:cs="Times New Roman"/>
          <w:sz w:val="24"/>
          <w:szCs w:val="24"/>
          <w:lang w:eastAsia="en-GB"/>
        </w:rPr>
        <w:t xml:space="preserve">, M., &amp; </w:t>
      </w:r>
      <w:proofErr w:type="spellStart"/>
      <w:r w:rsidRPr="00E047DF">
        <w:rPr>
          <w:rFonts w:ascii="Times New Roman" w:eastAsia="Times New Roman" w:hAnsi="Times New Roman" w:cs="Times New Roman"/>
          <w:sz w:val="24"/>
          <w:szCs w:val="24"/>
          <w:lang w:eastAsia="en-GB"/>
        </w:rPr>
        <w:t>Vaudry</w:t>
      </w:r>
      <w:proofErr w:type="spellEnd"/>
      <w:r w:rsidRPr="00E047DF">
        <w:rPr>
          <w:rFonts w:ascii="Times New Roman" w:eastAsia="Times New Roman" w:hAnsi="Times New Roman" w:cs="Times New Roman"/>
          <w:sz w:val="24"/>
          <w:szCs w:val="24"/>
          <w:lang w:eastAsia="en-GB"/>
        </w:rPr>
        <w:t xml:space="preserve">, H. (2006). In vitro effects of crude extracts of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(Mimosaceae), </w:t>
      </w:r>
      <w:proofErr w:type="spellStart"/>
      <w:r w:rsidRPr="00E047DF">
        <w:rPr>
          <w:rFonts w:ascii="Times New Roman" w:eastAsia="Times New Roman" w:hAnsi="Times New Roman" w:cs="Times New Roman"/>
          <w:i/>
          <w:iCs/>
          <w:sz w:val="24"/>
          <w:szCs w:val="24"/>
          <w:lang w:eastAsia="en-GB"/>
        </w:rPr>
        <w:t>Stereospermum</w:t>
      </w:r>
      <w:proofErr w:type="spellEnd"/>
      <w:r w:rsidRPr="00E047DF">
        <w:rPr>
          <w:rFonts w:ascii="Times New Roman" w:eastAsia="Times New Roman" w:hAnsi="Times New Roman" w:cs="Times New Roman"/>
          <w:i/>
          <w:iCs/>
          <w:sz w:val="24"/>
          <w:szCs w:val="24"/>
          <w:lang w:eastAsia="en-GB"/>
        </w:rPr>
        <w:t xml:space="preserve"> </w:t>
      </w:r>
      <w:proofErr w:type="spellStart"/>
      <w:r w:rsidRPr="00E047DF">
        <w:rPr>
          <w:rFonts w:ascii="Times New Roman" w:eastAsia="Times New Roman" w:hAnsi="Times New Roman" w:cs="Times New Roman"/>
          <w:i/>
          <w:iCs/>
          <w:sz w:val="24"/>
          <w:szCs w:val="24"/>
          <w:lang w:eastAsia="en-GB"/>
        </w:rPr>
        <w:t>kunthianum</w:t>
      </w:r>
      <w:proofErr w:type="spellEnd"/>
      <w:r w:rsidRPr="00E047DF">
        <w:rPr>
          <w:rFonts w:ascii="Times New Roman" w:eastAsia="Times New Roman" w:hAnsi="Times New Roman" w:cs="Times New Roman"/>
          <w:sz w:val="24"/>
          <w:szCs w:val="24"/>
          <w:lang w:eastAsia="en-GB"/>
        </w:rPr>
        <w:t xml:space="preserve"> (Bignoniaceae) and </w:t>
      </w:r>
      <w:proofErr w:type="spellStart"/>
      <w:r w:rsidRPr="00E047DF">
        <w:rPr>
          <w:rFonts w:ascii="Times New Roman" w:eastAsia="Times New Roman" w:hAnsi="Times New Roman" w:cs="Times New Roman"/>
          <w:i/>
          <w:iCs/>
          <w:sz w:val="24"/>
          <w:szCs w:val="24"/>
          <w:lang w:eastAsia="en-GB"/>
        </w:rPr>
        <w:t>Biophytum</w:t>
      </w:r>
      <w:proofErr w:type="spellEnd"/>
      <w:r w:rsidRPr="00E047DF">
        <w:rPr>
          <w:rFonts w:ascii="Times New Roman" w:eastAsia="Times New Roman" w:hAnsi="Times New Roman" w:cs="Times New Roman"/>
          <w:i/>
          <w:iCs/>
          <w:sz w:val="24"/>
          <w:szCs w:val="24"/>
          <w:lang w:eastAsia="en-GB"/>
        </w:rPr>
        <w:t xml:space="preserve"> </w:t>
      </w:r>
      <w:proofErr w:type="spellStart"/>
      <w:r w:rsidRPr="00E047DF">
        <w:rPr>
          <w:rFonts w:ascii="Times New Roman" w:eastAsia="Times New Roman" w:hAnsi="Times New Roman" w:cs="Times New Roman"/>
          <w:i/>
          <w:iCs/>
          <w:sz w:val="24"/>
          <w:szCs w:val="24"/>
          <w:lang w:eastAsia="en-GB"/>
        </w:rPr>
        <w:t>petersianum</w:t>
      </w:r>
      <w:proofErr w:type="spellEnd"/>
      <w:r w:rsidRPr="00E047DF">
        <w:rPr>
          <w:rFonts w:ascii="Times New Roman" w:eastAsia="Times New Roman" w:hAnsi="Times New Roman" w:cs="Times New Roman"/>
          <w:sz w:val="24"/>
          <w:szCs w:val="24"/>
          <w:lang w:eastAsia="en-GB"/>
        </w:rPr>
        <w:t xml:space="preserve"> (</w:t>
      </w:r>
      <w:proofErr w:type="spellStart"/>
      <w:r w:rsidRPr="00E047DF">
        <w:rPr>
          <w:rFonts w:ascii="Times New Roman" w:eastAsia="Times New Roman" w:hAnsi="Times New Roman" w:cs="Times New Roman"/>
          <w:sz w:val="24"/>
          <w:szCs w:val="24"/>
          <w:lang w:eastAsia="en-GB"/>
        </w:rPr>
        <w:t>Oxalidaceae</w:t>
      </w:r>
      <w:proofErr w:type="spellEnd"/>
      <w:r w:rsidRPr="00E047DF">
        <w:rPr>
          <w:rFonts w:ascii="Times New Roman" w:eastAsia="Times New Roman" w:hAnsi="Times New Roman" w:cs="Times New Roman"/>
          <w:sz w:val="24"/>
          <w:szCs w:val="24"/>
          <w:lang w:eastAsia="en-GB"/>
        </w:rPr>
        <w:t xml:space="preserve">) on corticosteroid secretion in rat. </w:t>
      </w:r>
      <w:r w:rsidRPr="00E047DF">
        <w:rPr>
          <w:rFonts w:ascii="Times New Roman" w:eastAsia="Times New Roman" w:hAnsi="Times New Roman" w:cs="Times New Roman"/>
          <w:i/>
          <w:iCs/>
          <w:sz w:val="24"/>
          <w:szCs w:val="24"/>
          <w:lang w:eastAsia="en-GB"/>
        </w:rPr>
        <w:t>Journal of Steroid Biochemistry and Molecular Biology, 100</w:t>
      </w:r>
      <w:r w:rsidRPr="00E047DF">
        <w:rPr>
          <w:rFonts w:ascii="Times New Roman" w:eastAsia="Times New Roman" w:hAnsi="Times New Roman" w:cs="Times New Roman"/>
          <w:sz w:val="24"/>
          <w:szCs w:val="24"/>
          <w:lang w:eastAsia="en-GB"/>
        </w:rPr>
        <w:t xml:space="preserve">(4–5), 202–208. </w:t>
      </w:r>
      <w:r w:rsidRPr="00E047DF">
        <w:rPr>
          <w:rFonts w:ascii="Times New Roman" w:eastAsia="Times New Roman" w:hAnsi="Times New Roman" w:cs="Times New Roman"/>
          <w:color w:val="0000FF"/>
          <w:sz w:val="24"/>
          <w:szCs w:val="24"/>
          <w:u w:val="single"/>
          <w:lang w:eastAsia="en-GB"/>
        </w:rPr>
        <w:t>https://doi.org/10.1016/j.jsbmb.2006.04.010</w:t>
      </w:r>
    </w:p>
    <w:p w14:paraId="37ADF54F"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Komolafe, K., </w:t>
      </w:r>
      <w:proofErr w:type="spellStart"/>
      <w:r w:rsidRPr="00E047DF">
        <w:rPr>
          <w:rFonts w:ascii="Times New Roman" w:eastAsia="Times New Roman" w:hAnsi="Times New Roman" w:cs="Times New Roman"/>
          <w:sz w:val="24"/>
          <w:szCs w:val="24"/>
          <w:lang w:eastAsia="en-GB"/>
        </w:rPr>
        <w:t>Akinmoladun</w:t>
      </w:r>
      <w:proofErr w:type="spellEnd"/>
      <w:r w:rsidRPr="00E047DF">
        <w:rPr>
          <w:rFonts w:ascii="Times New Roman" w:eastAsia="Times New Roman" w:hAnsi="Times New Roman" w:cs="Times New Roman"/>
          <w:sz w:val="24"/>
          <w:szCs w:val="24"/>
          <w:lang w:eastAsia="en-GB"/>
        </w:rPr>
        <w:t xml:space="preserve">, A. C., Komolafe, T. R., Olaleye, M. T., </w:t>
      </w:r>
      <w:proofErr w:type="spellStart"/>
      <w:r w:rsidRPr="00E047DF">
        <w:rPr>
          <w:rFonts w:ascii="Times New Roman" w:eastAsia="Times New Roman" w:hAnsi="Times New Roman" w:cs="Times New Roman"/>
          <w:sz w:val="24"/>
          <w:szCs w:val="24"/>
          <w:lang w:eastAsia="en-GB"/>
        </w:rPr>
        <w:t>Boligon</w:t>
      </w:r>
      <w:proofErr w:type="spellEnd"/>
      <w:r w:rsidRPr="00E047DF">
        <w:rPr>
          <w:rFonts w:ascii="Times New Roman" w:eastAsia="Times New Roman" w:hAnsi="Times New Roman" w:cs="Times New Roman"/>
          <w:sz w:val="24"/>
          <w:szCs w:val="24"/>
          <w:lang w:eastAsia="en-GB"/>
        </w:rPr>
        <w:t xml:space="preserve">, A. A., </w:t>
      </w:r>
      <w:proofErr w:type="spellStart"/>
      <w:r w:rsidRPr="00E047DF">
        <w:rPr>
          <w:rFonts w:ascii="Times New Roman" w:eastAsia="Times New Roman" w:hAnsi="Times New Roman" w:cs="Times New Roman"/>
          <w:sz w:val="24"/>
          <w:szCs w:val="24"/>
          <w:lang w:eastAsia="en-GB"/>
        </w:rPr>
        <w:t>Akindahunsi</w:t>
      </w:r>
      <w:proofErr w:type="spellEnd"/>
      <w:r w:rsidRPr="00E047DF">
        <w:rPr>
          <w:rFonts w:ascii="Times New Roman" w:eastAsia="Times New Roman" w:hAnsi="Times New Roman" w:cs="Times New Roman"/>
          <w:sz w:val="24"/>
          <w:szCs w:val="24"/>
          <w:lang w:eastAsia="en-GB"/>
        </w:rPr>
        <w:t>, A. A., &amp; Rocha, J. B. T. (2017). Angiotensin-1-converting enzyme inhibition, antioxidant activity, and modulation of cerebral Na⁺/K⁺ ATPase by free phenolics of African locust bean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Health Science Reports, 1</w:t>
      </w:r>
      <w:r w:rsidRPr="00E047DF">
        <w:rPr>
          <w:rFonts w:ascii="Times New Roman" w:eastAsia="Times New Roman" w:hAnsi="Times New Roman" w:cs="Times New Roman"/>
          <w:sz w:val="24"/>
          <w:szCs w:val="24"/>
          <w:lang w:eastAsia="en-GB"/>
        </w:rPr>
        <w:t xml:space="preserve">(1), Article e17. </w:t>
      </w:r>
      <w:r w:rsidRPr="00E047DF">
        <w:rPr>
          <w:rFonts w:ascii="Times New Roman" w:eastAsia="Times New Roman" w:hAnsi="Times New Roman" w:cs="Times New Roman"/>
          <w:color w:val="0000FF"/>
          <w:sz w:val="24"/>
          <w:szCs w:val="24"/>
          <w:u w:val="single"/>
          <w:lang w:eastAsia="en-GB"/>
        </w:rPr>
        <w:t>https://doi.org/10.1002/hsr2.17</w:t>
      </w:r>
    </w:p>
    <w:p w14:paraId="27A8A3D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Komolafe, K., Olaleye, M. T., Huang, H.-C., &amp; </w:t>
      </w:r>
      <w:proofErr w:type="spellStart"/>
      <w:r w:rsidRPr="00E047DF">
        <w:rPr>
          <w:rFonts w:ascii="Times New Roman" w:eastAsia="Times New Roman" w:hAnsi="Times New Roman" w:cs="Times New Roman"/>
          <w:sz w:val="24"/>
          <w:szCs w:val="24"/>
          <w:lang w:eastAsia="en-GB"/>
        </w:rPr>
        <w:t>Pacurari</w:t>
      </w:r>
      <w:proofErr w:type="spellEnd"/>
      <w:r w:rsidRPr="00E047DF">
        <w:rPr>
          <w:rFonts w:ascii="Times New Roman" w:eastAsia="Times New Roman" w:hAnsi="Times New Roman" w:cs="Times New Roman"/>
          <w:sz w:val="24"/>
          <w:szCs w:val="24"/>
          <w:lang w:eastAsia="en-GB"/>
        </w:rPr>
        <w:t xml:space="preserve">, M. (2024). Contemporary insights into the biological mechanisms of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International Journal of Environmental Research and Public Health, 21</w:t>
      </w:r>
      <w:r w:rsidRPr="00E047DF">
        <w:rPr>
          <w:rFonts w:ascii="Times New Roman" w:eastAsia="Times New Roman" w:hAnsi="Times New Roman" w:cs="Times New Roman"/>
          <w:sz w:val="24"/>
          <w:szCs w:val="24"/>
          <w:lang w:eastAsia="en-GB"/>
        </w:rPr>
        <w:t xml:space="preserve">(4), Article 394. </w:t>
      </w:r>
      <w:r w:rsidRPr="00E047DF">
        <w:rPr>
          <w:rFonts w:ascii="Times New Roman" w:eastAsia="Times New Roman" w:hAnsi="Times New Roman" w:cs="Times New Roman"/>
          <w:color w:val="0000FF"/>
          <w:sz w:val="24"/>
          <w:szCs w:val="24"/>
          <w:u w:val="single"/>
          <w:lang w:eastAsia="en-GB"/>
        </w:rPr>
        <w:t>https://doi.org/10.3390/ijerph21040394</w:t>
      </w:r>
    </w:p>
    <w:p w14:paraId="0BA1C47A"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Li, T., Du, W., Huang, H., Wan, L., Shang, C., Mao, X., &amp; Kong, X. (2025). Research progress on the mechanism of action of food-derived ACE-inhibitory peptides. </w:t>
      </w:r>
      <w:r w:rsidRPr="00E047DF">
        <w:rPr>
          <w:rFonts w:ascii="Times New Roman" w:eastAsia="Times New Roman" w:hAnsi="Times New Roman" w:cs="Times New Roman"/>
          <w:i/>
          <w:iCs/>
          <w:sz w:val="24"/>
          <w:szCs w:val="24"/>
          <w:lang w:eastAsia="en-GB"/>
        </w:rPr>
        <w:t>Life, 15</w:t>
      </w:r>
      <w:r w:rsidRPr="00E047DF">
        <w:rPr>
          <w:rFonts w:ascii="Times New Roman" w:eastAsia="Times New Roman" w:hAnsi="Times New Roman" w:cs="Times New Roman"/>
          <w:sz w:val="24"/>
          <w:szCs w:val="24"/>
          <w:lang w:eastAsia="en-GB"/>
        </w:rPr>
        <w:t xml:space="preserve">(8), Article 1219. </w:t>
      </w:r>
      <w:r w:rsidRPr="00E047DF">
        <w:rPr>
          <w:rFonts w:ascii="Times New Roman" w:eastAsia="Times New Roman" w:hAnsi="Times New Roman" w:cs="Times New Roman"/>
          <w:color w:val="0000FF"/>
          <w:sz w:val="24"/>
          <w:szCs w:val="24"/>
          <w:u w:val="single"/>
          <w:lang w:eastAsia="en-GB"/>
        </w:rPr>
        <w:t>https://doi.org/10.3390/life15081219</w:t>
      </w:r>
    </w:p>
    <w:p w14:paraId="57FB223C"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Mirdhayati</w:t>
      </w:r>
      <w:proofErr w:type="spellEnd"/>
      <w:r w:rsidRPr="00E047DF">
        <w:rPr>
          <w:rFonts w:ascii="Times New Roman" w:eastAsia="Times New Roman" w:hAnsi="Times New Roman" w:cs="Times New Roman"/>
          <w:sz w:val="24"/>
          <w:szCs w:val="24"/>
          <w:lang w:eastAsia="en-GB"/>
        </w:rPr>
        <w:t>, I., Zain, W. N. H., Fatah, A., Yokoyama, I., &amp; Arihara, K. (2024). Purification of angiotensin converting enzyme inhibitory peptides and antihypertensive effect generated from Indonesian traditional fermented beef (</w:t>
      </w:r>
      <w:proofErr w:type="spellStart"/>
      <w:r w:rsidRPr="00E047DF">
        <w:rPr>
          <w:rFonts w:ascii="Times New Roman" w:eastAsia="Times New Roman" w:hAnsi="Times New Roman" w:cs="Times New Roman"/>
          <w:sz w:val="24"/>
          <w:szCs w:val="24"/>
          <w:lang w:eastAsia="en-GB"/>
        </w:rPr>
        <w:t>Cangkuk</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Animal Bioscience, 37</w:t>
      </w:r>
      <w:r w:rsidRPr="00E047DF">
        <w:rPr>
          <w:rFonts w:ascii="Times New Roman" w:eastAsia="Times New Roman" w:hAnsi="Times New Roman" w:cs="Times New Roman"/>
          <w:sz w:val="24"/>
          <w:szCs w:val="24"/>
          <w:lang w:eastAsia="en-GB"/>
        </w:rPr>
        <w:t xml:space="preserve">(10), 1799–1808. </w:t>
      </w:r>
      <w:r w:rsidRPr="00E047DF">
        <w:rPr>
          <w:rFonts w:ascii="Times New Roman" w:eastAsia="Times New Roman" w:hAnsi="Times New Roman" w:cs="Times New Roman"/>
          <w:color w:val="0000FF"/>
          <w:sz w:val="24"/>
          <w:szCs w:val="24"/>
          <w:u w:val="single"/>
          <w:lang w:eastAsia="en-GB"/>
        </w:rPr>
        <w:t>https://doi.org/10.5713/ab.23.0433</w:t>
      </w:r>
    </w:p>
    <w:p w14:paraId="585D2E30"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Mokoena, M. P., Mutanda, T., &amp; Olaniran, A. O. (2016). Perspectives on the probiotic potential of lactic acid bacteria from African traditional fermented foods and beverages. </w:t>
      </w:r>
      <w:r w:rsidRPr="00E047DF">
        <w:rPr>
          <w:rFonts w:ascii="Times New Roman" w:eastAsia="Times New Roman" w:hAnsi="Times New Roman" w:cs="Times New Roman"/>
          <w:i/>
          <w:iCs/>
          <w:sz w:val="24"/>
          <w:szCs w:val="24"/>
          <w:lang w:eastAsia="en-GB"/>
        </w:rPr>
        <w:t>Food &amp; Nutrition Research, 60</w:t>
      </w:r>
      <w:r w:rsidRPr="00E047DF">
        <w:rPr>
          <w:rFonts w:ascii="Times New Roman" w:eastAsia="Times New Roman" w:hAnsi="Times New Roman" w:cs="Times New Roman"/>
          <w:sz w:val="24"/>
          <w:szCs w:val="24"/>
          <w:lang w:eastAsia="en-GB"/>
        </w:rPr>
        <w:t xml:space="preserve">, Article 29630. </w:t>
      </w:r>
      <w:r w:rsidRPr="00E047DF">
        <w:rPr>
          <w:rFonts w:ascii="Times New Roman" w:eastAsia="Times New Roman" w:hAnsi="Times New Roman" w:cs="Times New Roman"/>
          <w:color w:val="0000FF"/>
          <w:sz w:val="24"/>
          <w:szCs w:val="24"/>
          <w:u w:val="single"/>
          <w:lang w:eastAsia="en-GB"/>
        </w:rPr>
        <w:t>https://doi.org/10.3402/fnr.v60.29630</w:t>
      </w:r>
    </w:p>
    <w:p w14:paraId="09C1D1D7"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Odetola</w:t>
      </w:r>
      <w:proofErr w:type="spellEnd"/>
      <w:r w:rsidRPr="00E047DF">
        <w:rPr>
          <w:rFonts w:ascii="Times New Roman" w:eastAsia="Times New Roman" w:hAnsi="Times New Roman" w:cs="Times New Roman"/>
          <w:sz w:val="24"/>
          <w:szCs w:val="24"/>
          <w:lang w:eastAsia="en-GB"/>
        </w:rPr>
        <w:t xml:space="preserve">, A. A., </w:t>
      </w:r>
      <w:proofErr w:type="spellStart"/>
      <w:r w:rsidRPr="00E047DF">
        <w:rPr>
          <w:rFonts w:ascii="Times New Roman" w:eastAsia="Times New Roman" w:hAnsi="Times New Roman" w:cs="Times New Roman"/>
          <w:sz w:val="24"/>
          <w:szCs w:val="24"/>
          <w:lang w:eastAsia="en-GB"/>
        </w:rPr>
        <w:t>Akinloye</w:t>
      </w:r>
      <w:proofErr w:type="spellEnd"/>
      <w:r w:rsidRPr="00E047DF">
        <w:rPr>
          <w:rFonts w:ascii="Times New Roman" w:eastAsia="Times New Roman" w:hAnsi="Times New Roman" w:cs="Times New Roman"/>
          <w:sz w:val="24"/>
          <w:szCs w:val="24"/>
          <w:lang w:eastAsia="en-GB"/>
        </w:rPr>
        <w:t xml:space="preserve">, O., </w:t>
      </w:r>
      <w:proofErr w:type="spellStart"/>
      <w:r w:rsidRPr="00E047DF">
        <w:rPr>
          <w:rFonts w:ascii="Times New Roman" w:eastAsia="Times New Roman" w:hAnsi="Times New Roman" w:cs="Times New Roman"/>
          <w:sz w:val="24"/>
          <w:szCs w:val="24"/>
          <w:lang w:eastAsia="en-GB"/>
        </w:rPr>
        <w:t>Egunjobi</w:t>
      </w:r>
      <w:proofErr w:type="spellEnd"/>
      <w:r w:rsidRPr="00E047DF">
        <w:rPr>
          <w:rFonts w:ascii="Times New Roman" w:eastAsia="Times New Roman" w:hAnsi="Times New Roman" w:cs="Times New Roman"/>
          <w:sz w:val="24"/>
          <w:szCs w:val="24"/>
          <w:lang w:eastAsia="en-GB"/>
        </w:rPr>
        <w:t xml:space="preserve">, C., Adekunle, W. A., &amp; Ayoola, A. O. (2006). Possible antidiabetic and </w:t>
      </w:r>
      <w:proofErr w:type="spellStart"/>
      <w:r w:rsidRPr="00E047DF">
        <w:rPr>
          <w:rFonts w:ascii="Times New Roman" w:eastAsia="Times New Roman" w:hAnsi="Times New Roman" w:cs="Times New Roman"/>
          <w:sz w:val="24"/>
          <w:szCs w:val="24"/>
          <w:lang w:eastAsia="en-GB"/>
        </w:rPr>
        <w:t>antihyperlipidaemic</w:t>
      </w:r>
      <w:proofErr w:type="spellEnd"/>
      <w:r w:rsidRPr="00E047DF">
        <w:rPr>
          <w:rFonts w:ascii="Times New Roman" w:eastAsia="Times New Roman" w:hAnsi="Times New Roman" w:cs="Times New Roman"/>
          <w:sz w:val="24"/>
          <w:szCs w:val="24"/>
          <w:lang w:eastAsia="en-GB"/>
        </w:rPr>
        <w:t xml:space="preserve"> effect of fermented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(Jacq) extract in alloxan-induced diabetic rats. </w:t>
      </w:r>
      <w:r w:rsidRPr="00E047DF">
        <w:rPr>
          <w:rFonts w:ascii="Times New Roman" w:eastAsia="Times New Roman" w:hAnsi="Times New Roman" w:cs="Times New Roman"/>
          <w:i/>
          <w:iCs/>
          <w:sz w:val="24"/>
          <w:szCs w:val="24"/>
          <w:lang w:eastAsia="en-GB"/>
        </w:rPr>
        <w:t>Clinical and Experimental Pharmacology and Physiology, 33</w:t>
      </w:r>
      <w:r w:rsidRPr="00E047DF">
        <w:rPr>
          <w:rFonts w:ascii="Times New Roman" w:eastAsia="Times New Roman" w:hAnsi="Times New Roman" w:cs="Times New Roman"/>
          <w:sz w:val="24"/>
          <w:szCs w:val="24"/>
          <w:lang w:eastAsia="en-GB"/>
        </w:rPr>
        <w:t xml:space="preserve">(9), 808–812. </w:t>
      </w:r>
      <w:r w:rsidRPr="00E047DF">
        <w:rPr>
          <w:rFonts w:ascii="Times New Roman" w:eastAsia="Times New Roman" w:hAnsi="Times New Roman" w:cs="Times New Roman"/>
          <w:color w:val="0000FF"/>
          <w:sz w:val="24"/>
          <w:szCs w:val="24"/>
          <w:u w:val="single"/>
          <w:lang w:eastAsia="en-GB"/>
        </w:rPr>
        <w:t>https://doi.org/10.1111/j.1440-1681.2006.04444.x</w:t>
      </w:r>
    </w:p>
    <w:p w14:paraId="6B9BD5E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lastRenderedPageBreak/>
        <w:t>Ognatan</w:t>
      </w:r>
      <w:proofErr w:type="spellEnd"/>
      <w:r w:rsidRPr="00E047DF">
        <w:rPr>
          <w:rFonts w:ascii="Times New Roman" w:eastAsia="Times New Roman" w:hAnsi="Times New Roman" w:cs="Times New Roman"/>
          <w:sz w:val="24"/>
          <w:szCs w:val="24"/>
          <w:lang w:eastAsia="en-GB"/>
        </w:rPr>
        <w:t xml:space="preserve">, K., Adi, K., Lamboni, C., </w:t>
      </w:r>
      <w:proofErr w:type="spellStart"/>
      <w:r w:rsidRPr="00E047DF">
        <w:rPr>
          <w:rFonts w:ascii="Times New Roman" w:eastAsia="Times New Roman" w:hAnsi="Times New Roman" w:cs="Times New Roman"/>
          <w:sz w:val="24"/>
          <w:szCs w:val="24"/>
          <w:lang w:eastAsia="en-GB"/>
        </w:rPr>
        <w:t>Damorou</w:t>
      </w:r>
      <w:proofErr w:type="spellEnd"/>
      <w:r w:rsidRPr="00E047DF">
        <w:rPr>
          <w:rFonts w:ascii="Times New Roman" w:eastAsia="Times New Roman" w:hAnsi="Times New Roman" w:cs="Times New Roman"/>
          <w:sz w:val="24"/>
          <w:szCs w:val="24"/>
          <w:lang w:eastAsia="en-GB"/>
        </w:rPr>
        <w:t xml:space="preserve">, J.-M., Aklikokou, K. A., </w:t>
      </w:r>
      <w:proofErr w:type="spellStart"/>
      <w:r w:rsidRPr="00E047DF">
        <w:rPr>
          <w:rFonts w:ascii="Times New Roman" w:eastAsia="Times New Roman" w:hAnsi="Times New Roman" w:cs="Times New Roman"/>
          <w:sz w:val="24"/>
          <w:szCs w:val="24"/>
          <w:lang w:eastAsia="en-GB"/>
        </w:rPr>
        <w:t>Gbeassor</w:t>
      </w:r>
      <w:proofErr w:type="spellEnd"/>
      <w:r w:rsidRPr="00E047DF">
        <w:rPr>
          <w:rFonts w:ascii="Times New Roman" w:eastAsia="Times New Roman" w:hAnsi="Times New Roman" w:cs="Times New Roman"/>
          <w:sz w:val="24"/>
          <w:szCs w:val="24"/>
          <w:lang w:eastAsia="en-GB"/>
        </w:rPr>
        <w:t xml:space="preserve">, M., &amp; </w:t>
      </w:r>
      <w:proofErr w:type="spellStart"/>
      <w:r w:rsidRPr="00E047DF">
        <w:rPr>
          <w:rFonts w:ascii="Times New Roman" w:eastAsia="Times New Roman" w:hAnsi="Times New Roman" w:cs="Times New Roman"/>
          <w:sz w:val="24"/>
          <w:szCs w:val="24"/>
          <w:lang w:eastAsia="en-GB"/>
        </w:rPr>
        <w:t>Guilland</w:t>
      </w:r>
      <w:proofErr w:type="spellEnd"/>
      <w:r w:rsidRPr="00E047DF">
        <w:rPr>
          <w:rFonts w:ascii="Times New Roman" w:eastAsia="Times New Roman" w:hAnsi="Times New Roman" w:cs="Times New Roman"/>
          <w:sz w:val="24"/>
          <w:szCs w:val="24"/>
          <w:lang w:eastAsia="en-GB"/>
        </w:rPr>
        <w:t xml:space="preserve">, J.-C. (2011). Effect of dietary intake of fermented seeds of </w:t>
      </w:r>
      <w:r w:rsidRPr="00E047DF">
        <w:rPr>
          <w:rFonts w:ascii="Times New Roman" w:eastAsia="Times New Roman" w:hAnsi="Times New Roman" w:cs="Times New Roman"/>
          <w:i/>
          <w:iCs/>
          <w:sz w:val="24"/>
          <w:szCs w:val="24"/>
          <w:lang w:eastAsia="en-GB"/>
        </w:rPr>
        <w:t xml:space="preserve">Parkia </w:t>
      </w:r>
      <w:proofErr w:type="spellStart"/>
      <w:r w:rsidRPr="00E047DF">
        <w:rPr>
          <w:rFonts w:ascii="Times New Roman" w:eastAsia="Times New Roman" w:hAnsi="Times New Roman" w:cs="Times New Roman"/>
          <w:i/>
          <w:iCs/>
          <w:sz w:val="24"/>
          <w:szCs w:val="24"/>
          <w:lang w:eastAsia="en-GB"/>
        </w:rPr>
        <w:t>biglobosa</w:t>
      </w:r>
      <w:proofErr w:type="spellEnd"/>
      <w:r w:rsidRPr="00E047DF">
        <w:rPr>
          <w:rFonts w:ascii="Times New Roman" w:eastAsia="Times New Roman" w:hAnsi="Times New Roman" w:cs="Times New Roman"/>
          <w:sz w:val="24"/>
          <w:szCs w:val="24"/>
          <w:lang w:eastAsia="en-GB"/>
        </w:rPr>
        <w:t xml:space="preserve"> (Jacq) Benth (African Locust Bean) on hypertension in </w:t>
      </w:r>
      <w:proofErr w:type="spellStart"/>
      <w:r w:rsidRPr="00E047DF">
        <w:rPr>
          <w:rFonts w:ascii="Times New Roman" w:eastAsia="Times New Roman" w:hAnsi="Times New Roman" w:cs="Times New Roman"/>
          <w:sz w:val="24"/>
          <w:szCs w:val="24"/>
          <w:lang w:eastAsia="en-GB"/>
        </w:rPr>
        <w:t>Bogou</w:t>
      </w:r>
      <w:proofErr w:type="spellEnd"/>
      <w:r w:rsidRPr="00E047DF">
        <w:rPr>
          <w:rFonts w:ascii="Times New Roman" w:eastAsia="Times New Roman" w:hAnsi="Times New Roman" w:cs="Times New Roman"/>
          <w:sz w:val="24"/>
          <w:szCs w:val="24"/>
          <w:lang w:eastAsia="en-GB"/>
        </w:rPr>
        <w:t xml:space="preserve"> and </w:t>
      </w:r>
      <w:proofErr w:type="spellStart"/>
      <w:r w:rsidRPr="00E047DF">
        <w:rPr>
          <w:rFonts w:ascii="Times New Roman" w:eastAsia="Times New Roman" w:hAnsi="Times New Roman" w:cs="Times New Roman"/>
          <w:sz w:val="24"/>
          <w:szCs w:val="24"/>
          <w:lang w:eastAsia="en-GB"/>
        </w:rPr>
        <w:t>Goumou-kope</w:t>
      </w:r>
      <w:proofErr w:type="spellEnd"/>
      <w:r w:rsidRPr="00E047DF">
        <w:rPr>
          <w:rFonts w:ascii="Times New Roman" w:eastAsia="Times New Roman" w:hAnsi="Times New Roman" w:cs="Times New Roman"/>
          <w:sz w:val="24"/>
          <w:szCs w:val="24"/>
          <w:lang w:eastAsia="en-GB"/>
        </w:rPr>
        <w:t xml:space="preserve"> areas of Togo. </w:t>
      </w:r>
      <w:r w:rsidRPr="00E047DF">
        <w:rPr>
          <w:rFonts w:ascii="Times New Roman" w:eastAsia="Times New Roman" w:hAnsi="Times New Roman" w:cs="Times New Roman"/>
          <w:i/>
          <w:iCs/>
          <w:sz w:val="24"/>
          <w:szCs w:val="24"/>
          <w:lang w:eastAsia="en-GB"/>
        </w:rPr>
        <w:t>Tropical Journal of Pharmaceutical Research, 10</w:t>
      </w:r>
      <w:r w:rsidRPr="00E047DF">
        <w:rPr>
          <w:rFonts w:ascii="Times New Roman" w:eastAsia="Times New Roman" w:hAnsi="Times New Roman" w:cs="Times New Roman"/>
          <w:sz w:val="24"/>
          <w:szCs w:val="24"/>
          <w:lang w:eastAsia="en-GB"/>
        </w:rPr>
        <w:t xml:space="preserve">(5), 603–609. </w:t>
      </w:r>
      <w:r w:rsidRPr="00E047DF">
        <w:rPr>
          <w:rFonts w:ascii="Times New Roman" w:eastAsia="Times New Roman" w:hAnsi="Times New Roman" w:cs="Times New Roman"/>
          <w:color w:val="0000FF"/>
          <w:sz w:val="24"/>
          <w:szCs w:val="24"/>
          <w:u w:val="single"/>
          <w:lang w:eastAsia="en-GB"/>
        </w:rPr>
        <w:t>https://doi.org/10.4314/tjpr.v10i5.9</w:t>
      </w:r>
    </w:p>
    <w:p w14:paraId="54692275"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bCs/>
          <w:sz w:val="24"/>
          <w:szCs w:val="24"/>
          <w:lang w:eastAsia="en-GB"/>
        </w:rPr>
        <w:t>Ogunyinka</w:t>
      </w:r>
      <w:proofErr w:type="spellEnd"/>
      <w:r w:rsidRPr="00E047DF">
        <w:rPr>
          <w:rFonts w:ascii="Times New Roman" w:eastAsia="Times New Roman" w:hAnsi="Times New Roman" w:cs="Times New Roman"/>
          <w:bCs/>
          <w:sz w:val="24"/>
          <w:szCs w:val="24"/>
          <w:lang w:eastAsia="en-GB"/>
        </w:rPr>
        <w:t xml:space="preserve">, B. I., </w:t>
      </w:r>
      <w:proofErr w:type="spellStart"/>
      <w:r w:rsidRPr="00E047DF">
        <w:rPr>
          <w:rFonts w:ascii="Times New Roman" w:eastAsia="Times New Roman" w:hAnsi="Times New Roman" w:cs="Times New Roman"/>
          <w:bCs/>
          <w:sz w:val="24"/>
          <w:szCs w:val="24"/>
          <w:lang w:eastAsia="en-GB"/>
        </w:rPr>
        <w:t>Oyinloye</w:t>
      </w:r>
      <w:proofErr w:type="spellEnd"/>
      <w:r w:rsidRPr="00E047DF">
        <w:rPr>
          <w:rFonts w:ascii="Times New Roman" w:eastAsia="Times New Roman" w:hAnsi="Times New Roman" w:cs="Times New Roman"/>
          <w:bCs/>
          <w:sz w:val="24"/>
          <w:szCs w:val="24"/>
          <w:lang w:eastAsia="en-GB"/>
        </w:rPr>
        <w:t xml:space="preserve">, B. E., </w:t>
      </w:r>
      <w:proofErr w:type="spellStart"/>
      <w:r w:rsidRPr="00E047DF">
        <w:rPr>
          <w:rFonts w:ascii="Times New Roman" w:eastAsia="Times New Roman" w:hAnsi="Times New Roman" w:cs="Times New Roman"/>
          <w:bCs/>
          <w:sz w:val="24"/>
          <w:szCs w:val="24"/>
          <w:lang w:eastAsia="en-GB"/>
        </w:rPr>
        <w:t>Osunsanmi</w:t>
      </w:r>
      <w:proofErr w:type="spellEnd"/>
      <w:r w:rsidRPr="00E047DF">
        <w:rPr>
          <w:rFonts w:ascii="Times New Roman" w:eastAsia="Times New Roman" w:hAnsi="Times New Roman" w:cs="Times New Roman"/>
          <w:bCs/>
          <w:sz w:val="24"/>
          <w:szCs w:val="24"/>
          <w:lang w:eastAsia="en-GB"/>
        </w:rPr>
        <w:t xml:space="preserve">, F. O., </w:t>
      </w:r>
      <w:proofErr w:type="spellStart"/>
      <w:r w:rsidRPr="00E047DF">
        <w:rPr>
          <w:rFonts w:ascii="Times New Roman" w:eastAsia="Times New Roman" w:hAnsi="Times New Roman" w:cs="Times New Roman"/>
          <w:bCs/>
          <w:sz w:val="24"/>
          <w:szCs w:val="24"/>
          <w:lang w:eastAsia="en-GB"/>
        </w:rPr>
        <w:t>Kappo</w:t>
      </w:r>
      <w:proofErr w:type="spellEnd"/>
      <w:r w:rsidRPr="00E047DF">
        <w:rPr>
          <w:rFonts w:ascii="Times New Roman" w:eastAsia="Times New Roman" w:hAnsi="Times New Roman" w:cs="Times New Roman"/>
          <w:bCs/>
          <w:sz w:val="24"/>
          <w:szCs w:val="24"/>
          <w:lang w:eastAsia="en-GB"/>
        </w:rPr>
        <w:t xml:space="preserve">, A. P., &amp; Opoku, A. R. (2017). Comparative study on proximate, functional, mineral, and antinutrient composition of fermented, defatted, and protein isolate of </w:t>
      </w:r>
      <w:r w:rsidRPr="00E047DF">
        <w:rPr>
          <w:rFonts w:ascii="Times New Roman" w:eastAsia="Times New Roman" w:hAnsi="Times New Roman" w:cs="Times New Roman"/>
          <w:bCs/>
          <w:i/>
          <w:iCs/>
          <w:sz w:val="24"/>
          <w:szCs w:val="24"/>
          <w:lang w:eastAsia="en-GB"/>
        </w:rPr>
        <w:t xml:space="preserve">Parkia </w:t>
      </w:r>
      <w:proofErr w:type="spellStart"/>
      <w:r w:rsidRPr="00E047DF">
        <w:rPr>
          <w:rFonts w:ascii="Times New Roman" w:eastAsia="Times New Roman" w:hAnsi="Times New Roman" w:cs="Times New Roman"/>
          <w:bCs/>
          <w:i/>
          <w:iCs/>
          <w:sz w:val="24"/>
          <w:szCs w:val="24"/>
          <w:lang w:eastAsia="en-GB"/>
        </w:rPr>
        <w:t>biglobosa</w:t>
      </w:r>
      <w:proofErr w:type="spellEnd"/>
      <w:r w:rsidRPr="00E047DF">
        <w:rPr>
          <w:rFonts w:ascii="Times New Roman" w:eastAsia="Times New Roman" w:hAnsi="Times New Roman" w:cs="Times New Roman"/>
          <w:bCs/>
          <w:sz w:val="24"/>
          <w:szCs w:val="24"/>
          <w:lang w:eastAsia="en-GB"/>
        </w:rPr>
        <w:t xml:space="preserve"> seed. </w:t>
      </w:r>
      <w:r w:rsidRPr="00E047DF">
        <w:rPr>
          <w:rFonts w:ascii="Times New Roman" w:eastAsia="Times New Roman" w:hAnsi="Times New Roman" w:cs="Times New Roman"/>
          <w:bCs/>
          <w:i/>
          <w:iCs/>
          <w:sz w:val="24"/>
          <w:szCs w:val="24"/>
          <w:lang w:eastAsia="en-GB"/>
        </w:rPr>
        <w:t>Food Science &amp; Nutrition, 5</w:t>
      </w:r>
      <w:r w:rsidRPr="00E047DF">
        <w:rPr>
          <w:rFonts w:ascii="Times New Roman" w:eastAsia="Times New Roman" w:hAnsi="Times New Roman" w:cs="Times New Roman"/>
          <w:bCs/>
          <w:sz w:val="24"/>
          <w:szCs w:val="24"/>
          <w:lang w:eastAsia="en-GB"/>
        </w:rPr>
        <w:t>(1), 139–147.</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color w:val="0000FF"/>
          <w:sz w:val="24"/>
          <w:szCs w:val="24"/>
          <w:u w:val="single"/>
          <w:lang w:eastAsia="en-GB"/>
        </w:rPr>
        <w:t>https://doi.org/10.1002/fsn3.373</w:t>
      </w:r>
    </w:p>
    <w:p w14:paraId="605BB6F2"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E047DF">
        <w:rPr>
          <w:rFonts w:ascii="Times New Roman" w:eastAsia="Times New Roman" w:hAnsi="Times New Roman" w:cs="Times New Roman"/>
          <w:sz w:val="24"/>
          <w:szCs w:val="24"/>
          <w:lang w:eastAsia="en-GB"/>
        </w:rPr>
        <w:t>Sitanggang</w:t>
      </w:r>
      <w:proofErr w:type="spellEnd"/>
      <w:r w:rsidRPr="00E047DF">
        <w:rPr>
          <w:rFonts w:ascii="Times New Roman" w:eastAsia="Times New Roman" w:hAnsi="Times New Roman" w:cs="Times New Roman"/>
          <w:sz w:val="24"/>
          <w:szCs w:val="24"/>
          <w:lang w:eastAsia="en-GB"/>
        </w:rPr>
        <w:t xml:space="preserve">, A. B., Putri, J. E., </w:t>
      </w:r>
      <w:proofErr w:type="spellStart"/>
      <w:r w:rsidRPr="00E047DF">
        <w:rPr>
          <w:rFonts w:ascii="Times New Roman" w:eastAsia="Times New Roman" w:hAnsi="Times New Roman" w:cs="Times New Roman"/>
          <w:sz w:val="24"/>
          <w:szCs w:val="24"/>
          <w:lang w:eastAsia="en-GB"/>
        </w:rPr>
        <w:t>Palupi</w:t>
      </w:r>
      <w:proofErr w:type="spellEnd"/>
      <w:r w:rsidRPr="00E047DF">
        <w:rPr>
          <w:rFonts w:ascii="Times New Roman" w:eastAsia="Times New Roman" w:hAnsi="Times New Roman" w:cs="Times New Roman"/>
          <w:sz w:val="24"/>
          <w:szCs w:val="24"/>
          <w:lang w:eastAsia="en-GB"/>
        </w:rPr>
        <w:t xml:space="preserve">, N. S., </w:t>
      </w:r>
      <w:proofErr w:type="spellStart"/>
      <w:r w:rsidRPr="00E047DF">
        <w:rPr>
          <w:rFonts w:ascii="Times New Roman" w:eastAsia="Times New Roman" w:hAnsi="Times New Roman" w:cs="Times New Roman"/>
          <w:sz w:val="24"/>
          <w:szCs w:val="24"/>
          <w:lang w:eastAsia="en-GB"/>
        </w:rPr>
        <w:t>Hatzakis</w:t>
      </w:r>
      <w:proofErr w:type="spellEnd"/>
      <w:r w:rsidRPr="00E047DF">
        <w:rPr>
          <w:rFonts w:ascii="Times New Roman" w:eastAsia="Times New Roman" w:hAnsi="Times New Roman" w:cs="Times New Roman"/>
          <w:sz w:val="24"/>
          <w:szCs w:val="24"/>
          <w:lang w:eastAsia="en-GB"/>
        </w:rPr>
        <w:t xml:space="preserve">, E., Syamsir, E., &amp; </w:t>
      </w:r>
      <w:proofErr w:type="spellStart"/>
      <w:r w:rsidRPr="00E047DF">
        <w:rPr>
          <w:rFonts w:ascii="Times New Roman" w:eastAsia="Times New Roman" w:hAnsi="Times New Roman" w:cs="Times New Roman"/>
          <w:sz w:val="24"/>
          <w:szCs w:val="24"/>
          <w:lang w:eastAsia="en-GB"/>
        </w:rPr>
        <w:t>Budijanto</w:t>
      </w:r>
      <w:proofErr w:type="spellEnd"/>
      <w:r w:rsidRPr="00E047DF">
        <w:rPr>
          <w:rFonts w:ascii="Times New Roman" w:eastAsia="Times New Roman" w:hAnsi="Times New Roman" w:cs="Times New Roman"/>
          <w:sz w:val="24"/>
          <w:szCs w:val="24"/>
          <w:lang w:eastAsia="en-GB"/>
        </w:rPr>
        <w:t xml:space="preserve">, S. (2021). Enzymatic preparation of bioactive peptides exhibiting ACE inhibitory activity from soybean and velvet bean: A systematic review. </w:t>
      </w:r>
      <w:r w:rsidRPr="00E047DF">
        <w:rPr>
          <w:rFonts w:ascii="Times New Roman" w:eastAsia="Times New Roman" w:hAnsi="Times New Roman" w:cs="Times New Roman"/>
          <w:i/>
          <w:iCs/>
          <w:sz w:val="24"/>
          <w:szCs w:val="24"/>
          <w:lang w:eastAsia="en-GB"/>
        </w:rPr>
        <w:t>Molecules, 26</w:t>
      </w:r>
      <w:r w:rsidRPr="00E047DF">
        <w:rPr>
          <w:rFonts w:ascii="Times New Roman" w:eastAsia="Times New Roman" w:hAnsi="Times New Roman" w:cs="Times New Roman"/>
          <w:sz w:val="24"/>
          <w:szCs w:val="24"/>
          <w:lang w:eastAsia="en-GB"/>
        </w:rPr>
        <w:t xml:space="preserve">(13), Article 3822. </w:t>
      </w:r>
      <w:r w:rsidRPr="00E047DF">
        <w:rPr>
          <w:rFonts w:ascii="Times New Roman" w:eastAsia="Times New Roman" w:hAnsi="Times New Roman" w:cs="Times New Roman"/>
          <w:color w:val="0000FF"/>
          <w:sz w:val="24"/>
          <w:szCs w:val="24"/>
          <w:u w:val="single"/>
          <w:lang w:eastAsia="en-GB"/>
        </w:rPr>
        <w:t>https://doi.org/10.3390/molecules26133822</w:t>
      </w:r>
    </w:p>
    <w:p w14:paraId="398656F4"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Taghizadeh, M. S., </w:t>
      </w:r>
      <w:proofErr w:type="spellStart"/>
      <w:r w:rsidRPr="00E047DF">
        <w:rPr>
          <w:rFonts w:ascii="Times New Roman" w:eastAsia="Times New Roman" w:hAnsi="Times New Roman" w:cs="Times New Roman"/>
          <w:sz w:val="24"/>
          <w:szCs w:val="24"/>
          <w:lang w:eastAsia="en-GB"/>
        </w:rPr>
        <w:t>Mirzapour-Kouhdasht</w:t>
      </w:r>
      <w:proofErr w:type="spellEnd"/>
      <w:r w:rsidRPr="00E047DF">
        <w:rPr>
          <w:rFonts w:ascii="Times New Roman" w:eastAsia="Times New Roman" w:hAnsi="Times New Roman" w:cs="Times New Roman"/>
          <w:sz w:val="24"/>
          <w:szCs w:val="24"/>
          <w:lang w:eastAsia="en-GB"/>
        </w:rPr>
        <w:t xml:space="preserve">, A., &amp; Huang, J.-Y. (2025). </w:t>
      </w:r>
      <w:proofErr w:type="spellStart"/>
      <w:r w:rsidRPr="00E047DF">
        <w:rPr>
          <w:rFonts w:ascii="Times New Roman" w:eastAsia="Times New Roman" w:hAnsi="Times New Roman" w:cs="Times New Roman"/>
          <w:sz w:val="24"/>
          <w:szCs w:val="24"/>
          <w:lang w:eastAsia="en-GB"/>
        </w:rPr>
        <w:t>Unraveling</w:t>
      </w:r>
      <w:proofErr w:type="spellEnd"/>
      <w:r w:rsidRPr="00E047DF">
        <w:rPr>
          <w:rFonts w:ascii="Times New Roman" w:eastAsia="Times New Roman" w:hAnsi="Times New Roman" w:cs="Times New Roman"/>
          <w:sz w:val="24"/>
          <w:szCs w:val="24"/>
          <w:lang w:eastAsia="en-GB"/>
        </w:rPr>
        <w:t xml:space="preserve"> the structure-activity relationship and molecular mechanisms for targeted therapeutic applications of food-derived angiotensin-I-converting enzyme inhibitory peptides. </w:t>
      </w:r>
      <w:r w:rsidRPr="00E047DF">
        <w:rPr>
          <w:rFonts w:ascii="Times New Roman" w:eastAsia="Times New Roman" w:hAnsi="Times New Roman" w:cs="Times New Roman"/>
          <w:i/>
          <w:iCs/>
          <w:sz w:val="24"/>
          <w:szCs w:val="24"/>
          <w:lang w:eastAsia="en-GB"/>
        </w:rPr>
        <w:t>Food Bioscience, 74</w:t>
      </w:r>
      <w:r w:rsidRPr="00E047DF">
        <w:rPr>
          <w:rFonts w:ascii="Times New Roman" w:eastAsia="Times New Roman" w:hAnsi="Times New Roman" w:cs="Times New Roman"/>
          <w:sz w:val="24"/>
          <w:szCs w:val="24"/>
          <w:lang w:eastAsia="en-GB"/>
        </w:rPr>
        <w:t xml:space="preserve">, Article 107820. </w:t>
      </w:r>
      <w:r w:rsidRPr="00E047DF">
        <w:rPr>
          <w:rFonts w:ascii="Times New Roman" w:eastAsia="Times New Roman" w:hAnsi="Times New Roman" w:cs="Times New Roman"/>
          <w:color w:val="0000FF"/>
          <w:sz w:val="24"/>
          <w:szCs w:val="24"/>
          <w:u w:val="single"/>
          <w:lang w:eastAsia="en-GB"/>
        </w:rPr>
        <w:t>https://doi.org/10.1016/j.fbio.2025.107820</w:t>
      </w:r>
    </w:p>
    <w:p w14:paraId="71C29DD6"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Wang, X., Yang, Z., Zhang, W., Xing, L., Luo, R., &amp; Cao, S. (2024). Obstacles, research progress, and prospects of oral delivery of bioactive peptides: A comprehensive review. </w:t>
      </w:r>
      <w:r w:rsidRPr="00E047DF">
        <w:rPr>
          <w:rFonts w:ascii="Times New Roman" w:eastAsia="Times New Roman" w:hAnsi="Times New Roman" w:cs="Times New Roman"/>
          <w:i/>
          <w:iCs/>
          <w:sz w:val="24"/>
          <w:szCs w:val="24"/>
          <w:lang w:eastAsia="en-GB"/>
        </w:rPr>
        <w:t>Frontiers in Nutrition, 11</w:t>
      </w:r>
      <w:r w:rsidRPr="00E047DF">
        <w:rPr>
          <w:rFonts w:ascii="Times New Roman" w:eastAsia="Times New Roman" w:hAnsi="Times New Roman" w:cs="Times New Roman"/>
          <w:sz w:val="24"/>
          <w:szCs w:val="24"/>
          <w:lang w:eastAsia="en-GB"/>
        </w:rPr>
        <w:t xml:space="preserve">, Article 1496706. </w:t>
      </w:r>
      <w:r w:rsidRPr="00E047DF">
        <w:rPr>
          <w:rFonts w:ascii="Times New Roman" w:eastAsia="Times New Roman" w:hAnsi="Times New Roman" w:cs="Times New Roman"/>
          <w:color w:val="0000FF"/>
          <w:sz w:val="24"/>
          <w:szCs w:val="24"/>
          <w:u w:val="single"/>
          <w:lang w:eastAsia="en-GB"/>
        </w:rPr>
        <w:t>https://doi.org/10.3389/fnut.2024.1496706</w:t>
      </w:r>
    </w:p>
    <w:p w14:paraId="522E1AB8"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Wang, Z., Cui, Y., Liu, P., Zhao, Y., Wang, L., Liu, Y., &amp; Xie, J. (2017). Small peptides isolated from enzymatic </w:t>
      </w:r>
      <w:proofErr w:type="spellStart"/>
      <w:r w:rsidRPr="00E047DF">
        <w:rPr>
          <w:rFonts w:ascii="Times New Roman" w:eastAsia="Times New Roman" w:hAnsi="Times New Roman" w:cs="Times New Roman"/>
          <w:sz w:val="24"/>
          <w:szCs w:val="24"/>
          <w:lang w:eastAsia="en-GB"/>
        </w:rPr>
        <w:t>hydrolyzate</w:t>
      </w:r>
      <w:proofErr w:type="spellEnd"/>
      <w:r w:rsidRPr="00E047DF">
        <w:rPr>
          <w:rFonts w:ascii="Times New Roman" w:eastAsia="Times New Roman" w:hAnsi="Times New Roman" w:cs="Times New Roman"/>
          <w:sz w:val="24"/>
          <w:szCs w:val="24"/>
          <w:lang w:eastAsia="en-GB"/>
        </w:rPr>
        <w:t xml:space="preserve"> of fermented soybean meal promote endothelium-independent vasorelaxation and ACE inhibition. </w:t>
      </w:r>
      <w:r w:rsidRPr="00E047DF">
        <w:rPr>
          <w:rFonts w:ascii="Times New Roman" w:eastAsia="Times New Roman" w:hAnsi="Times New Roman" w:cs="Times New Roman"/>
          <w:i/>
          <w:iCs/>
          <w:sz w:val="24"/>
          <w:szCs w:val="24"/>
          <w:lang w:eastAsia="en-GB"/>
        </w:rPr>
        <w:t>Journal of Agricultural and Food Chemistry, 65</w:t>
      </w:r>
      <w:r w:rsidRPr="00E047DF">
        <w:rPr>
          <w:rFonts w:ascii="Times New Roman" w:eastAsia="Times New Roman" w:hAnsi="Times New Roman" w:cs="Times New Roman"/>
          <w:sz w:val="24"/>
          <w:szCs w:val="24"/>
          <w:lang w:eastAsia="en-GB"/>
        </w:rPr>
        <w:t xml:space="preserve">(50), 10844–10850. </w:t>
      </w:r>
      <w:r w:rsidRPr="00E047DF">
        <w:rPr>
          <w:rFonts w:ascii="Times New Roman" w:eastAsia="Times New Roman" w:hAnsi="Times New Roman" w:cs="Times New Roman"/>
          <w:color w:val="0000FF"/>
          <w:sz w:val="24"/>
          <w:szCs w:val="24"/>
          <w:u w:val="single"/>
          <w:lang w:eastAsia="en-GB"/>
        </w:rPr>
        <w:t>https://doi.org/10.1021/acs.jafc.7b05026</w:t>
      </w:r>
    </w:p>
    <w:p w14:paraId="4DC3E7F9"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bCs/>
          <w:sz w:val="24"/>
          <w:szCs w:val="24"/>
          <w:lang w:eastAsia="en-GB"/>
        </w:rPr>
        <w:t xml:space="preserve">World Health Organization. (2025a). </w:t>
      </w:r>
      <w:r w:rsidRPr="00E047DF">
        <w:rPr>
          <w:rFonts w:ascii="Times New Roman" w:eastAsia="Times New Roman" w:hAnsi="Times New Roman" w:cs="Times New Roman"/>
          <w:bCs/>
          <w:i/>
          <w:iCs/>
          <w:sz w:val="24"/>
          <w:szCs w:val="24"/>
          <w:lang w:eastAsia="en-GB"/>
        </w:rPr>
        <w:t>Global report on hypertension 2025: High stakes – turning evidence into action</w:t>
      </w:r>
      <w:r w:rsidRPr="00E047DF">
        <w:rPr>
          <w:rFonts w:ascii="Times New Roman" w:eastAsia="Times New Roman" w:hAnsi="Times New Roman" w:cs="Times New Roman"/>
          <w:bCs/>
          <w:sz w:val="24"/>
          <w:szCs w:val="24"/>
          <w:lang w:eastAsia="en-GB"/>
        </w:rPr>
        <w:t>.</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color w:val="0000FF"/>
          <w:sz w:val="24"/>
          <w:szCs w:val="24"/>
          <w:u w:val="single"/>
          <w:lang w:eastAsia="en-GB"/>
        </w:rPr>
        <w:t>https://www.who.int/publications/i/item/9789240115569</w:t>
      </w:r>
    </w:p>
    <w:p w14:paraId="6FA72135"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World Health Organization. (2025b). </w:t>
      </w:r>
      <w:r w:rsidRPr="00E047DF">
        <w:rPr>
          <w:rFonts w:ascii="Times New Roman" w:eastAsia="Times New Roman" w:hAnsi="Times New Roman" w:cs="Times New Roman"/>
          <w:i/>
          <w:iCs/>
          <w:sz w:val="24"/>
          <w:szCs w:val="24"/>
          <w:lang w:eastAsia="en-GB"/>
        </w:rPr>
        <w:t>Hypertension</w:t>
      </w:r>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color w:val="0000FF"/>
          <w:sz w:val="24"/>
          <w:szCs w:val="24"/>
          <w:u w:val="single"/>
          <w:lang w:eastAsia="en-GB"/>
        </w:rPr>
        <w:t>https://www.who.int/news-room/fact-sheets/detail/hypertension</w:t>
      </w:r>
    </w:p>
    <w:p w14:paraId="79B1E1B7"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Wu, Y., Xu, H., Tu, X., &amp; Gao, Z. (2021). The role of short-chain fatty acids of gut microbiota origin in hypertension. </w:t>
      </w:r>
      <w:r w:rsidRPr="00E047DF">
        <w:rPr>
          <w:rFonts w:ascii="Times New Roman" w:eastAsia="Times New Roman" w:hAnsi="Times New Roman" w:cs="Times New Roman"/>
          <w:i/>
          <w:iCs/>
          <w:sz w:val="24"/>
          <w:szCs w:val="24"/>
          <w:lang w:eastAsia="en-GB"/>
        </w:rPr>
        <w:t>Frontiers in Microbiology, 12</w:t>
      </w:r>
      <w:r w:rsidRPr="00E047DF">
        <w:rPr>
          <w:rFonts w:ascii="Times New Roman" w:eastAsia="Times New Roman" w:hAnsi="Times New Roman" w:cs="Times New Roman"/>
          <w:sz w:val="24"/>
          <w:szCs w:val="24"/>
          <w:lang w:eastAsia="en-GB"/>
        </w:rPr>
        <w:t xml:space="preserve">, Article 730809. </w:t>
      </w:r>
      <w:r w:rsidRPr="00E047DF">
        <w:rPr>
          <w:rFonts w:ascii="Times New Roman" w:eastAsia="Times New Roman" w:hAnsi="Times New Roman" w:cs="Times New Roman"/>
          <w:color w:val="0000FF"/>
          <w:sz w:val="24"/>
          <w:szCs w:val="24"/>
          <w:u w:val="single"/>
          <w:lang w:eastAsia="en-GB"/>
        </w:rPr>
        <w:t>https://doi.org/10.3389/fmicb.2021.730809</w:t>
      </w:r>
    </w:p>
    <w:p w14:paraId="382D263D"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Yang, D., Li, L., Li, C., Chen, S., Deng, J., &amp; Yang, S. (2022). Formation and inhibition mechanism of novel angiotensin I converting enzyme inhibitory peptides from </w:t>
      </w:r>
      <w:proofErr w:type="spellStart"/>
      <w:r w:rsidRPr="00E047DF">
        <w:rPr>
          <w:rFonts w:ascii="Times New Roman" w:eastAsia="Times New Roman" w:hAnsi="Times New Roman" w:cs="Times New Roman"/>
          <w:sz w:val="24"/>
          <w:szCs w:val="24"/>
          <w:lang w:eastAsia="en-GB"/>
        </w:rPr>
        <w:t>Chouguiyu</w:t>
      </w:r>
      <w:proofErr w:type="spellEnd"/>
      <w:r w:rsidRPr="00E047DF">
        <w:rPr>
          <w:rFonts w:ascii="Times New Roman" w:eastAsia="Times New Roman" w:hAnsi="Times New Roman" w:cs="Times New Roman"/>
          <w:sz w:val="24"/>
          <w:szCs w:val="24"/>
          <w:lang w:eastAsia="en-GB"/>
        </w:rPr>
        <w:t xml:space="preserve">. </w:t>
      </w:r>
      <w:r w:rsidRPr="00E047DF">
        <w:rPr>
          <w:rFonts w:ascii="Times New Roman" w:eastAsia="Times New Roman" w:hAnsi="Times New Roman" w:cs="Times New Roman"/>
          <w:i/>
          <w:iCs/>
          <w:sz w:val="24"/>
          <w:szCs w:val="24"/>
          <w:lang w:eastAsia="en-GB"/>
        </w:rPr>
        <w:t>Frontiers in Nutrition, 9</w:t>
      </w:r>
      <w:r w:rsidRPr="00E047DF">
        <w:rPr>
          <w:rFonts w:ascii="Times New Roman" w:eastAsia="Times New Roman" w:hAnsi="Times New Roman" w:cs="Times New Roman"/>
          <w:sz w:val="24"/>
          <w:szCs w:val="24"/>
          <w:lang w:eastAsia="en-GB"/>
        </w:rPr>
        <w:t xml:space="preserve">, Article 920945. </w:t>
      </w:r>
      <w:r w:rsidRPr="00E047DF">
        <w:rPr>
          <w:rFonts w:ascii="Times New Roman" w:eastAsia="Times New Roman" w:hAnsi="Times New Roman" w:cs="Times New Roman"/>
          <w:color w:val="0000FF"/>
          <w:sz w:val="24"/>
          <w:szCs w:val="24"/>
          <w:u w:val="single"/>
          <w:lang w:eastAsia="en-GB"/>
        </w:rPr>
        <w:t>https://doi.org/10.3389/fnut.2022.920945</w:t>
      </w:r>
    </w:p>
    <w:p w14:paraId="3720B645"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t xml:space="preserve">Yao, X., Cao, X., Chen, L., &amp; Liao, W. (2024). Research progress of food-derived antihypertensive peptides in regulating the key factors of the renin-angiotensin system. </w:t>
      </w:r>
      <w:r w:rsidRPr="00E047DF">
        <w:rPr>
          <w:rFonts w:ascii="Times New Roman" w:eastAsia="Times New Roman" w:hAnsi="Times New Roman" w:cs="Times New Roman"/>
          <w:i/>
          <w:iCs/>
          <w:sz w:val="24"/>
          <w:szCs w:val="24"/>
          <w:lang w:eastAsia="en-GB"/>
        </w:rPr>
        <w:t>Nutrients, 17</w:t>
      </w:r>
      <w:r w:rsidRPr="00E047DF">
        <w:rPr>
          <w:rFonts w:ascii="Times New Roman" w:eastAsia="Times New Roman" w:hAnsi="Times New Roman" w:cs="Times New Roman"/>
          <w:sz w:val="24"/>
          <w:szCs w:val="24"/>
          <w:lang w:eastAsia="en-GB"/>
        </w:rPr>
        <w:t xml:space="preserve">(1), Article 97. </w:t>
      </w:r>
      <w:r w:rsidRPr="00E047DF">
        <w:rPr>
          <w:rFonts w:ascii="Times New Roman" w:eastAsia="Times New Roman" w:hAnsi="Times New Roman" w:cs="Times New Roman"/>
          <w:color w:val="0000FF"/>
          <w:sz w:val="24"/>
          <w:szCs w:val="24"/>
          <w:u w:val="single"/>
          <w:lang w:eastAsia="en-GB"/>
        </w:rPr>
        <w:t>https://doi.org/10.3390/nu17010097</w:t>
      </w:r>
    </w:p>
    <w:p w14:paraId="7CFD532C" w14:textId="77777777" w:rsidR="00E047DF" w:rsidRPr="00E047DF" w:rsidRDefault="00E047DF" w:rsidP="00E047DF">
      <w:pPr>
        <w:spacing w:before="100" w:beforeAutospacing="1" w:after="100" w:afterAutospacing="1" w:line="240" w:lineRule="auto"/>
        <w:rPr>
          <w:rFonts w:ascii="Times New Roman" w:eastAsia="Times New Roman" w:hAnsi="Times New Roman" w:cs="Times New Roman"/>
          <w:sz w:val="24"/>
          <w:szCs w:val="24"/>
          <w:lang w:eastAsia="en-GB"/>
        </w:rPr>
      </w:pPr>
      <w:r w:rsidRPr="00E047DF">
        <w:rPr>
          <w:rFonts w:ascii="Times New Roman" w:eastAsia="Times New Roman" w:hAnsi="Times New Roman" w:cs="Times New Roman"/>
          <w:sz w:val="24"/>
          <w:szCs w:val="24"/>
          <w:lang w:eastAsia="en-GB"/>
        </w:rPr>
        <w:lastRenderedPageBreak/>
        <w:t xml:space="preserve">Zhu, Y., Chen, G., Diao, J., &amp; Wang, C. (2023). Recent advances in exploring and exploiting soybean functional peptides—a review. </w:t>
      </w:r>
      <w:r w:rsidRPr="00E047DF">
        <w:rPr>
          <w:rFonts w:ascii="Times New Roman" w:eastAsia="Times New Roman" w:hAnsi="Times New Roman" w:cs="Times New Roman"/>
          <w:i/>
          <w:iCs/>
          <w:sz w:val="24"/>
          <w:szCs w:val="24"/>
          <w:lang w:eastAsia="en-GB"/>
        </w:rPr>
        <w:t>Frontiers in Nutrition, 10</w:t>
      </w:r>
      <w:r w:rsidRPr="00E047DF">
        <w:rPr>
          <w:rFonts w:ascii="Times New Roman" w:eastAsia="Times New Roman" w:hAnsi="Times New Roman" w:cs="Times New Roman"/>
          <w:sz w:val="24"/>
          <w:szCs w:val="24"/>
          <w:lang w:eastAsia="en-GB"/>
        </w:rPr>
        <w:t xml:space="preserve">, Article 1185047. </w:t>
      </w:r>
      <w:r w:rsidRPr="00E047DF">
        <w:rPr>
          <w:rFonts w:ascii="Times New Roman" w:eastAsia="Times New Roman" w:hAnsi="Times New Roman" w:cs="Times New Roman"/>
          <w:color w:val="0000FF"/>
          <w:sz w:val="24"/>
          <w:szCs w:val="24"/>
          <w:u w:val="single"/>
          <w:lang w:eastAsia="en-GB"/>
        </w:rPr>
        <w:t>https://doi.org/10.3389/fnut.2023.1185047</w:t>
      </w:r>
    </w:p>
    <w:p w14:paraId="1D6CC495" w14:textId="77777777" w:rsidR="004841B3" w:rsidRDefault="004841B3"/>
    <w:sectPr w:rsidR="004841B3"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AD05" w14:textId="77777777" w:rsidR="00BD3A85" w:rsidRDefault="00BD3A85" w:rsidP="00AA043A">
      <w:pPr>
        <w:spacing w:after="0" w:line="240" w:lineRule="auto"/>
      </w:pPr>
      <w:r>
        <w:separator/>
      </w:r>
    </w:p>
  </w:endnote>
  <w:endnote w:type="continuationSeparator" w:id="0">
    <w:p w14:paraId="32AC0C74" w14:textId="77777777" w:rsidR="00BD3A85" w:rsidRDefault="00BD3A85" w:rsidP="00AA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C175" w14:textId="77777777" w:rsidR="00AA043A" w:rsidRDefault="00AA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7039" w14:textId="77777777" w:rsidR="00AA043A" w:rsidRDefault="00AA0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6600" w14:textId="77777777" w:rsidR="00AA043A" w:rsidRDefault="00AA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5416" w14:textId="77777777" w:rsidR="00BD3A85" w:rsidRDefault="00BD3A85" w:rsidP="00AA043A">
      <w:pPr>
        <w:spacing w:after="0" w:line="240" w:lineRule="auto"/>
      </w:pPr>
      <w:r>
        <w:separator/>
      </w:r>
    </w:p>
  </w:footnote>
  <w:footnote w:type="continuationSeparator" w:id="0">
    <w:p w14:paraId="7C66FCBF" w14:textId="77777777" w:rsidR="00BD3A85" w:rsidRDefault="00BD3A85" w:rsidP="00AA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2A53" w14:textId="7B4DB256" w:rsidR="00AA043A" w:rsidRDefault="00AA043A">
    <w:pPr>
      <w:pStyle w:val="Header"/>
    </w:pPr>
    <w:r>
      <w:rPr>
        <w:noProof/>
      </w:rPr>
      <w:pict w14:anchorId="77B1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7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C27F" w14:textId="0EC341A6" w:rsidR="00AA043A" w:rsidRDefault="00AA043A">
    <w:pPr>
      <w:pStyle w:val="Header"/>
    </w:pPr>
    <w:r>
      <w:rPr>
        <w:noProof/>
      </w:rPr>
      <w:pict w14:anchorId="586DF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7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E3FD" w14:textId="6C5B4866" w:rsidR="00AA043A" w:rsidRDefault="00AA043A">
    <w:pPr>
      <w:pStyle w:val="Header"/>
    </w:pPr>
    <w:r>
      <w:rPr>
        <w:noProof/>
      </w:rPr>
      <w:pict w14:anchorId="4FE7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07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47DF"/>
    <w:rsid w:val="0021284B"/>
    <w:rsid w:val="0032349D"/>
    <w:rsid w:val="00345F3B"/>
    <w:rsid w:val="004841B3"/>
    <w:rsid w:val="006649DF"/>
    <w:rsid w:val="00824882"/>
    <w:rsid w:val="00AA043A"/>
    <w:rsid w:val="00BD3A85"/>
    <w:rsid w:val="00C75487"/>
    <w:rsid w:val="00E0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766"/>
  <w15:docId w15:val="{78C44C05-833E-45F7-81FD-ACF69643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E047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047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047D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82488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E047D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047D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047DF"/>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047DF"/>
    <w:rPr>
      <w:i/>
      <w:iCs/>
    </w:rPr>
  </w:style>
  <w:style w:type="paragraph" w:customStyle="1" w:styleId="font-claude-response-body">
    <w:name w:val="font-claude-response-body"/>
    <w:basedOn w:val="Normal"/>
    <w:rsid w:val="00E04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47DF"/>
    <w:rPr>
      <w:b/>
      <w:bCs/>
    </w:rPr>
  </w:style>
  <w:style w:type="character" w:styleId="Hyperlink">
    <w:name w:val="Hyperlink"/>
    <w:basedOn w:val="DefaultParagraphFont"/>
    <w:uiPriority w:val="99"/>
    <w:semiHidden/>
    <w:unhideWhenUsed/>
    <w:rsid w:val="00E047DF"/>
    <w:rPr>
      <w:color w:val="0000FF"/>
      <w:u w:val="single"/>
    </w:rPr>
  </w:style>
  <w:style w:type="table" w:styleId="TableGrid">
    <w:name w:val="Table Grid"/>
    <w:basedOn w:val="TableNormal"/>
    <w:uiPriority w:val="59"/>
    <w:rsid w:val="00E04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3A"/>
  </w:style>
  <w:style w:type="paragraph" w:styleId="Footer">
    <w:name w:val="footer"/>
    <w:basedOn w:val="Normal"/>
    <w:link w:val="FooterChar"/>
    <w:uiPriority w:val="99"/>
    <w:unhideWhenUsed/>
    <w:rsid w:val="00AA0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10635">
      <w:bodyDiv w:val="1"/>
      <w:marLeft w:val="0"/>
      <w:marRight w:val="0"/>
      <w:marTop w:val="0"/>
      <w:marBottom w:val="0"/>
      <w:divBdr>
        <w:top w:val="none" w:sz="0" w:space="0" w:color="auto"/>
        <w:left w:val="none" w:sz="0" w:space="0" w:color="auto"/>
        <w:bottom w:val="none" w:sz="0" w:space="0" w:color="auto"/>
        <w:right w:val="none" w:sz="0" w:space="0" w:color="auto"/>
      </w:divBdr>
      <w:divsChild>
        <w:div w:id="524757566">
          <w:marLeft w:val="0"/>
          <w:marRight w:val="0"/>
          <w:marTop w:val="0"/>
          <w:marBottom w:val="0"/>
          <w:divBdr>
            <w:top w:val="none" w:sz="0" w:space="0" w:color="auto"/>
            <w:left w:val="none" w:sz="0" w:space="0" w:color="auto"/>
            <w:bottom w:val="none" w:sz="0" w:space="0" w:color="auto"/>
            <w:right w:val="none" w:sz="0" w:space="0" w:color="auto"/>
          </w:divBdr>
        </w:div>
        <w:div w:id="600188387">
          <w:marLeft w:val="0"/>
          <w:marRight w:val="0"/>
          <w:marTop w:val="0"/>
          <w:marBottom w:val="0"/>
          <w:divBdr>
            <w:top w:val="none" w:sz="0" w:space="0" w:color="auto"/>
            <w:left w:val="none" w:sz="0" w:space="0" w:color="auto"/>
            <w:bottom w:val="none" w:sz="0" w:space="0" w:color="auto"/>
            <w:right w:val="none" w:sz="0" w:space="0" w:color="auto"/>
          </w:divBdr>
        </w:div>
        <w:div w:id="1997145417">
          <w:marLeft w:val="0"/>
          <w:marRight w:val="0"/>
          <w:marTop w:val="0"/>
          <w:marBottom w:val="0"/>
          <w:divBdr>
            <w:top w:val="none" w:sz="0" w:space="0" w:color="auto"/>
            <w:left w:val="none" w:sz="0" w:space="0" w:color="auto"/>
            <w:bottom w:val="none" w:sz="0" w:space="0" w:color="auto"/>
            <w:right w:val="none" w:sz="0" w:space="0" w:color="auto"/>
          </w:divBdr>
        </w:div>
        <w:div w:id="109466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7921</Words>
  <Characters>45150</Characters>
  <Application>Microsoft Office Word</Application>
  <DocSecurity>0</DocSecurity>
  <Lines>376</Lines>
  <Paragraphs>105</Paragraphs>
  <ScaleCrop>false</ScaleCrop>
  <Company>HP</Company>
  <LinksUpToDate>false</LinksUpToDate>
  <CharactersWithSpaces>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6</cp:revision>
  <dcterms:created xsi:type="dcterms:W3CDTF">2026-07-07T15:44:00Z</dcterms:created>
  <dcterms:modified xsi:type="dcterms:W3CDTF">2026-07-08T12:47:00Z</dcterms:modified>
</cp:coreProperties>
</file>