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59B0E" w14:textId="77777777" w:rsidR="003A4707" w:rsidRPr="00004A2A" w:rsidRDefault="00023156" w:rsidP="0077094E">
      <w:pPr>
        <w:spacing w:after="0" w:line="240" w:lineRule="auto"/>
        <w:jc w:val="center"/>
        <w:rPr>
          <w:rFonts w:ascii="Times New Roman" w:hAnsi="Times New Roman" w:cs="Times New Roman"/>
          <w:b/>
          <w:bCs/>
        </w:rPr>
      </w:pPr>
      <w:bookmarkStart w:id="0" w:name="_Hlk230271154"/>
      <w:r w:rsidRPr="00004A2A">
        <w:rPr>
          <w:rFonts w:ascii="Times New Roman" w:hAnsi="Times New Roman" w:cs="Times New Roman"/>
          <w:b/>
          <w:bCs/>
        </w:rPr>
        <w:t>Generalized Lattice Isomorphisms in Modules over Non-Commutative Rational Function Rings with Applications to Multidimensional Dynamical Systems</w:t>
      </w:r>
    </w:p>
    <w:bookmarkEnd w:id="0"/>
    <w:p w14:paraId="13FA46A6" w14:textId="77777777" w:rsidR="00004A2A" w:rsidRDefault="00004A2A" w:rsidP="0077094E">
      <w:pPr>
        <w:spacing w:after="0" w:line="240" w:lineRule="auto"/>
        <w:jc w:val="both"/>
        <w:rPr>
          <w:rFonts w:ascii="Times New Roman" w:hAnsi="Times New Roman" w:cs="Times New Roman"/>
          <w:b/>
          <w:bCs/>
        </w:rPr>
      </w:pPr>
    </w:p>
    <w:p w14:paraId="590F4F83" w14:textId="77777777" w:rsidR="003201FE" w:rsidRDefault="003201FE" w:rsidP="00BD46A5">
      <w:pPr>
        <w:spacing w:after="0" w:line="240" w:lineRule="auto"/>
        <w:jc w:val="center"/>
        <w:rPr>
          <w:rFonts w:ascii="Times New Roman" w:hAnsi="Times New Roman" w:cs="Times New Roman"/>
          <w:b/>
          <w:bCs/>
        </w:rPr>
      </w:pPr>
    </w:p>
    <w:p w14:paraId="5D1B6270" w14:textId="2D3B3837" w:rsidR="003201FE" w:rsidRDefault="003201FE" w:rsidP="003201FE">
      <w:pPr>
        <w:spacing w:after="0" w:line="240" w:lineRule="auto"/>
        <w:jc w:val="both"/>
        <w:rPr>
          <w:rFonts w:ascii="Times New Roman" w:hAnsi="Times New Roman" w:cs="Times New Roman"/>
          <w:b/>
          <w:bCs/>
        </w:rPr>
      </w:pPr>
    </w:p>
    <w:p w14:paraId="53E8706B" w14:textId="172D9BEE" w:rsidR="008365C8" w:rsidRDefault="008365C8" w:rsidP="003201FE">
      <w:pPr>
        <w:spacing w:after="0" w:line="240" w:lineRule="auto"/>
        <w:jc w:val="both"/>
        <w:rPr>
          <w:rFonts w:ascii="Times New Roman" w:hAnsi="Times New Roman" w:cs="Times New Roman"/>
          <w:b/>
          <w:bCs/>
        </w:rPr>
      </w:pPr>
    </w:p>
    <w:p w14:paraId="4BC3B1E2" w14:textId="77777777" w:rsidR="008365C8" w:rsidRDefault="008365C8" w:rsidP="003201FE">
      <w:pPr>
        <w:spacing w:after="0" w:line="240" w:lineRule="auto"/>
        <w:jc w:val="both"/>
        <w:rPr>
          <w:rFonts w:ascii="Times New Roman" w:hAnsi="Times New Roman" w:cs="Times New Roman"/>
          <w:b/>
          <w:bCs/>
        </w:rPr>
      </w:pPr>
    </w:p>
    <w:p w14:paraId="3C255811" w14:textId="6DC81302" w:rsidR="00067FC2" w:rsidRDefault="00B51627" w:rsidP="00067FC2">
      <w:pPr>
        <w:spacing w:after="0" w:line="240" w:lineRule="auto"/>
        <w:jc w:val="both"/>
        <w:rPr>
          <w:rFonts w:ascii="Times New Roman" w:hAnsi="Times New Roman" w:cs="Times New Roman"/>
          <w:b/>
          <w:bCs/>
        </w:rPr>
      </w:pPr>
      <w:r>
        <w:rPr>
          <w:rFonts w:ascii="Times New Roman" w:hAnsi="Times New Roman" w:cs="Times New Roman"/>
          <w:b/>
          <w:bCs/>
        </w:rPr>
        <w:t>Abstract</w:t>
      </w:r>
    </w:p>
    <w:p w14:paraId="0F9C3406" w14:textId="77777777" w:rsidR="007039A3" w:rsidRPr="007039A3" w:rsidRDefault="007039A3" w:rsidP="007039A3">
      <w:pPr>
        <w:spacing w:after="0" w:line="240" w:lineRule="auto"/>
        <w:jc w:val="both"/>
        <w:rPr>
          <w:rFonts w:ascii="Times New Roman" w:hAnsi="Times New Roman" w:cs="Times New Roman"/>
          <w:i/>
          <w:iCs/>
        </w:rPr>
      </w:pPr>
      <w:r w:rsidRPr="00FA5581">
        <w:rPr>
          <w:rFonts w:ascii="Times New Roman" w:hAnsi="Times New Roman" w:cs="Times New Roman"/>
          <w:i/>
          <w:iCs/>
          <w:highlight w:val="yellow"/>
        </w:rPr>
        <w:t>The paper discusses the restriction of the theory of classical lattice isomorphism to the analysis of algebraic systems, in which current results are mostly restricted to modules over rings of polynomials and therefore to the analysis of causal systems. The main omission is that there is no single framework which can manage modules across rational function rings, and these are required to model noncausal, multidimensional, and distributed dynamical systems. In order to fill this gap, the paper constructs a lattice-theoretic generalised framework of finitely generated modules over the rings of rational functions in terms of module theory, localisation and bilinear forms. It is a combination of structural analysis of submodules, annihilator theory and duality by non-degenerate bilinear mappings to generalise classical results. The principal finding is that, given a non-degeneracy condition, there is a lattice isomorphism (up to duality) between the lattice of submodules of a module over a rational function ring and the submodule lattice of its annihilator. This theorem is a generalisation of the classical lattice isomorphism by Fuhrmann between polynomials and rationals, with all the necessary lattice operations maintained but allowing a more arbitrary algebraic structure. It has been extended to multidimensional dynamical systems, in which it allows the study of noncausal and spatially distributed phenomena. Control theory, coding theory and signal processing have practical implications where rational representations give a better model of the interconnections of complex systems and system structure.</w:t>
      </w:r>
    </w:p>
    <w:p w14:paraId="67A21963" w14:textId="77777777" w:rsidR="00067FC2" w:rsidRDefault="00067FC2" w:rsidP="00067FC2">
      <w:pPr>
        <w:spacing w:after="0" w:line="240" w:lineRule="auto"/>
        <w:jc w:val="both"/>
        <w:rPr>
          <w:rFonts w:ascii="Times New Roman" w:hAnsi="Times New Roman" w:cs="Times New Roman"/>
          <w:b/>
          <w:bCs/>
        </w:rPr>
      </w:pPr>
    </w:p>
    <w:p w14:paraId="50B4E76C" w14:textId="77777777" w:rsidR="00067FC2" w:rsidRPr="00D834A8" w:rsidRDefault="00067FC2" w:rsidP="00067FC2">
      <w:pPr>
        <w:spacing w:after="0" w:line="240" w:lineRule="auto"/>
        <w:jc w:val="both"/>
        <w:rPr>
          <w:rFonts w:ascii="Times New Roman" w:hAnsi="Times New Roman" w:cs="Times New Roman"/>
        </w:rPr>
      </w:pPr>
      <w:r w:rsidRPr="00D834A8">
        <w:rPr>
          <w:rFonts w:ascii="Times New Roman" w:hAnsi="Times New Roman" w:cs="Times New Roman"/>
          <w:b/>
          <w:bCs/>
        </w:rPr>
        <w:t>KEYWORDS</w:t>
      </w:r>
      <w:r>
        <w:rPr>
          <w:rFonts w:ascii="Times New Roman" w:hAnsi="Times New Roman" w:cs="Times New Roman"/>
          <w:b/>
          <w:bCs/>
        </w:rPr>
        <w:t xml:space="preserve">: </w:t>
      </w:r>
      <w:r w:rsidRPr="00D834A8">
        <w:rPr>
          <w:rFonts w:ascii="Times New Roman" w:hAnsi="Times New Roman" w:cs="Times New Roman"/>
        </w:rPr>
        <w:t>Lattice isomorphism</w:t>
      </w:r>
      <w:r>
        <w:rPr>
          <w:rFonts w:ascii="Times New Roman" w:hAnsi="Times New Roman" w:cs="Times New Roman"/>
        </w:rPr>
        <w:t xml:space="preserve">, </w:t>
      </w:r>
      <w:r w:rsidRPr="00D834A8">
        <w:rPr>
          <w:rFonts w:ascii="Times New Roman" w:hAnsi="Times New Roman" w:cs="Times New Roman"/>
        </w:rPr>
        <w:t>Module theory</w:t>
      </w:r>
      <w:r>
        <w:rPr>
          <w:rFonts w:ascii="Times New Roman" w:hAnsi="Times New Roman" w:cs="Times New Roman"/>
        </w:rPr>
        <w:t xml:space="preserve">, </w:t>
      </w:r>
      <w:r w:rsidRPr="00D834A8">
        <w:rPr>
          <w:rFonts w:ascii="Times New Roman" w:hAnsi="Times New Roman" w:cs="Times New Roman"/>
        </w:rPr>
        <w:t>Rational function rings</w:t>
      </w:r>
      <w:r>
        <w:rPr>
          <w:rFonts w:ascii="Times New Roman" w:hAnsi="Times New Roman" w:cs="Times New Roman"/>
        </w:rPr>
        <w:t xml:space="preserve">, </w:t>
      </w:r>
      <w:r w:rsidRPr="00D834A8">
        <w:rPr>
          <w:rFonts w:ascii="Times New Roman" w:hAnsi="Times New Roman" w:cs="Times New Roman"/>
        </w:rPr>
        <w:t>Dynamical systems</w:t>
      </w:r>
      <w:r>
        <w:rPr>
          <w:rFonts w:ascii="Times New Roman" w:hAnsi="Times New Roman" w:cs="Times New Roman"/>
        </w:rPr>
        <w:t xml:space="preserve">, </w:t>
      </w:r>
      <w:r w:rsidRPr="00D834A8">
        <w:rPr>
          <w:rFonts w:ascii="Times New Roman" w:hAnsi="Times New Roman" w:cs="Times New Roman"/>
        </w:rPr>
        <w:t>Algebraic systems theory</w:t>
      </w:r>
    </w:p>
    <w:p w14:paraId="2DD8D168" w14:textId="77777777" w:rsidR="00E4352C" w:rsidRDefault="00E4352C" w:rsidP="0077094E">
      <w:pPr>
        <w:spacing w:after="0" w:line="240" w:lineRule="auto"/>
        <w:jc w:val="both"/>
        <w:rPr>
          <w:rFonts w:ascii="Times New Roman" w:hAnsi="Times New Roman" w:cs="Times New Roman"/>
          <w:b/>
          <w:bCs/>
        </w:rPr>
      </w:pPr>
    </w:p>
    <w:p w14:paraId="07D4421B" w14:textId="1EFB6831" w:rsidR="00004A2A" w:rsidRPr="00004A2A" w:rsidRDefault="00004A2A" w:rsidP="0077094E">
      <w:pPr>
        <w:spacing w:after="0" w:line="240" w:lineRule="auto"/>
        <w:jc w:val="both"/>
        <w:rPr>
          <w:rFonts w:ascii="Times New Roman" w:hAnsi="Times New Roman" w:cs="Times New Roman"/>
          <w:b/>
          <w:bCs/>
        </w:rPr>
      </w:pPr>
      <w:r w:rsidRPr="00004A2A">
        <w:rPr>
          <w:rFonts w:ascii="Times New Roman" w:hAnsi="Times New Roman" w:cs="Times New Roman"/>
          <w:b/>
          <w:bCs/>
        </w:rPr>
        <w:t>Introduction</w:t>
      </w:r>
    </w:p>
    <w:p w14:paraId="1198D530" w14:textId="77777777" w:rsidR="00344688" w:rsidRPr="00344688" w:rsidRDefault="00344688" w:rsidP="00344688">
      <w:pPr>
        <w:spacing w:after="0" w:line="240" w:lineRule="auto"/>
        <w:ind w:firstLine="720"/>
        <w:jc w:val="both"/>
        <w:rPr>
          <w:rFonts w:ascii="Times New Roman" w:hAnsi="Times New Roman" w:cs="Times New Roman"/>
          <w:highlight w:val="yellow"/>
        </w:rPr>
      </w:pPr>
      <w:r w:rsidRPr="00344688">
        <w:rPr>
          <w:rFonts w:ascii="Times New Roman" w:hAnsi="Times New Roman" w:cs="Times New Roman"/>
          <w:highlight w:val="yellow"/>
        </w:rPr>
        <w:t>The algebraic analysis of dynamical systems has undergone substantial development over the last several decades, particularly through the emergence of the behavioral approach pioneered by Jan C. Willems. Unlike classical input–output or state-space formulations, the behavioral framework defines a dynamical system as the set of all trajectories that satisfy a collection of algebraic laws, without imposing a priori distinctions between inputs and outputs. This perspective has provided a powerful and unifying language for describing linear, multidimensional, and distributed systems. In its standard formulation, a linear time-invariant behavior is represented as:</w:t>
      </w:r>
    </w:p>
    <w:p w14:paraId="2F375619" w14:textId="77777777" w:rsidR="00344688" w:rsidRPr="00344688" w:rsidRDefault="00344688" w:rsidP="00344688">
      <w:pPr>
        <w:spacing w:after="0" w:line="240" w:lineRule="auto"/>
        <w:jc w:val="both"/>
        <w:rPr>
          <w:rFonts w:ascii="Times New Roman" w:hAnsi="Times New Roman" w:cs="Times New Roman"/>
          <w:highlight w:val="yellow"/>
        </w:rPr>
      </w:pPr>
    </w:p>
    <w:p w14:paraId="78EED7BE" w14:textId="77777777" w:rsidR="00344688" w:rsidRPr="00344688" w:rsidRDefault="00344688" w:rsidP="00344688">
      <w:pPr>
        <w:spacing w:after="0" w:line="240" w:lineRule="auto"/>
        <w:jc w:val="right"/>
        <w:rPr>
          <w:rFonts w:ascii="Times New Roman" w:hAnsi="Times New Roman" w:cs="Times New Roman"/>
          <w:highlight w:val="yellow"/>
        </w:rPr>
      </w:pPr>
      <m:oMath>
        <m:r>
          <m:rPr>
            <m:scr m:val="script"/>
          </m:rPr>
          <w:rPr>
            <w:rFonts w:ascii="Cambria Math" w:hAnsi="Cambria Math" w:cs="Times New Roman"/>
            <w:highlight w:val="yellow"/>
          </w:rPr>
          <m:t>B={</m:t>
        </m:r>
        <m:r>
          <m:rPr>
            <m:nor/>
          </m:rPr>
          <w:rPr>
            <w:rFonts w:ascii="Times New Roman" w:hAnsi="Times New Roman" w:cs="Times New Roman"/>
            <w:highlight w:val="yellow"/>
          </w:rPr>
          <m:t> </m:t>
        </m:r>
        <m:r>
          <w:rPr>
            <w:rFonts w:ascii="Cambria Math" w:hAnsi="Cambria Math" w:cs="Times New Roman"/>
            <w:highlight w:val="yellow"/>
          </w:rPr>
          <m:t>w∈</m:t>
        </m:r>
        <m:sSup>
          <m:sSupPr>
            <m:ctrlPr>
              <w:rPr>
                <w:rFonts w:ascii="Cambria Math" w:hAnsi="Cambria Math" w:cs="Times New Roman"/>
                <w:highlight w:val="yellow"/>
              </w:rPr>
            </m:ctrlPr>
          </m:sSupPr>
          <m:e>
            <m:r>
              <m:rPr>
                <m:scr m:val="script"/>
              </m:rPr>
              <w:rPr>
                <w:rFonts w:ascii="Cambria Math" w:hAnsi="Cambria Math" w:cs="Times New Roman"/>
                <w:highlight w:val="yellow"/>
              </w:rPr>
              <m:t>W</m:t>
            </m:r>
          </m:e>
          <m:sup>
            <m:r>
              <w:rPr>
                <w:rFonts w:ascii="Cambria Math" w:hAnsi="Cambria Math" w:cs="Times New Roman"/>
                <w:highlight w:val="yellow"/>
              </w:rPr>
              <m:t>q</m:t>
            </m:r>
          </m:sup>
        </m:sSup>
        <m:r>
          <m:rPr>
            <m:nor/>
          </m:rPr>
          <w:rPr>
            <w:rFonts w:ascii="Times New Roman" w:hAnsi="Times New Roman" w:cs="Times New Roman"/>
            <w:highlight w:val="yellow"/>
          </w:rPr>
          <m:t>  </m:t>
        </m:r>
        <m:r>
          <m:rPr>
            <m:sty m:val="p"/>
          </m:rPr>
          <w:rPr>
            <w:rFonts w:ascii="Cambria Math" w:hAnsi="Cambria Math" w:cs="Times New Roman"/>
            <w:highlight w:val="yellow"/>
          </w:rPr>
          <m:t>∣</m:t>
        </m:r>
        <m:r>
          <m:rPr>
            <m:nor/>
          </m:rPr>
          <w:rPr>
            <w:rFonts w:ascii="Times New Roman" w:hAnsi="Times New Roman" w:cs="Times New Roman"/>
            <w:highlight w:val="yellow"/>
          </w:rPr>
          <m:t>  </m:t>
        </m:r>
        <m:r>
          <w:rPr>
            <w:rFonts w:ascii="Cambria Math" w:hAnsi="Cambria Math" w:cs="Times New Roman"/>
            <w:highlight w:val="yellow"/>
          </w:rPr>
          <m:t>R(σ)w=0</m:t>
        </m:r>
        <m:r>
          <m:rPr>
            <m:nor/>
          </m:rPr>
          <w:rPr>
            <w:rFonts w:ascii="Times New Roman" w:hAnsi="Times New Roman" w:cs="Times New Roman"/>
            <w:highlight w:val="yellow"/>
          </w:rPr>
          <m:t> </m:t>
        </m:r>
        <m:r>
          <w:rPr>
            <w:rFonts w:ascii="Cambria Math" w:hAnsi="Cambria Math" w:cs="Times New Roman"/>
            <w:highlight w:val="yellow"/>
          </w:rPr>
          <m:t>}</m:t>
        </m:r>
      </m:oMath>
      <w:r w:rsidRPr="00344688">
        <w:rPr>
          <w:rFonts w:ascii="Times New Roman" w:eastAsiaTheme="minorEastAsia" w:hAnsi="Times New Roman" w:cs="Times New Roman"/>
          <w:highlight w:val="yellow"/>
        </w:rPr>
        <w:tab/>
      </w:r>
      <w:r w:rsidRPr="00344688">
        <w:rPr>
          <w:rFonts w:ascii="Times New Roman" w:eastAsiaTheme="minorEastAsia" w:hAnsi="Times New Roman" w:cs="Times New Roman"/>
          <w:highlight w:val="yellow"/>
        </w:rPr>
        <w:tab/>
      </w:r>
      <w:r w:rsidRPr="00344688">
        <w:rPr>
          <w:rFonts w:ascii="Times New Roman" w:eastAsiaTheme="minorEastAsia" w:hAnsi="Times New Roman" w:cs="Times New Roman"/>
          <w:highlight w:val="yellow"/>
        </w:rPr>
        <w:tab/>
      </w:r>
      <w:r w:rsidRPr="00344688">
        <w:rPr>
          <w:rFonts w:ascii="Times New Roman" w:eastAsiaTheme="minorEastAsia" w:hAnsi="Times New Roman" w:cs="Times New Roman"/>
          <w:highlight w:val="yellow"/>
        </w:rPr>
        <w:tab/>
        <w:t>(1)</w:t>
      </w:r>
    </w:p>
    <w:p w14:paraId="7DD78BFB" w14:textId="77777777" w:rsidR="00344688" w:rsidRPr="00344688" w:rsidRDefault="00344688" w:rsidP="00344688">
      <w:pPr>
        <w:spacing w:after="0" w:line="240" w:lineRule="auto"/>
        <w:jc w:val="both"/>
        <w:rPr>
          <w:rFonts w:ascii="Times New Roman" w:hAnsi="Times New Roman" w:cs="Times New Roman"/>
          <w:highlight w:val="yellow"/>
        </w:rPr>
      </w:pPr>
    </w:p>
    <w:p w14:paraId="5122150B" w14:textId="77777777" w:rsidR="00344688" w:rsidRPr="00344688" w:rsidRDefault="00344688" w:rsidP="00344688">
      <w:pPr>
        <w:spacing w:after="0" w:line="240" w:lineRule="auto"/>
        <w:ind w:firstLine="720"/>
        <w:jc w:val="both"/>
        <w:rPr>
          <w:rFonts w:ascii="Times New Roman" w:hAnsi="Times New Roman" w:cs="Times New Roman"/>
          <w:highlight w:val="yellow"/>
        </w:rPr>
      </w:pPr>
      <w:r w:rsidRPr="00344688">
        <w:rPr>
          <w:rFonts w:ascii="Times New Roman" w:hAnsi="Times New Roman" w:cs="Times New Roman"/>
          <w:highlight w:val="yellow"/>
        </w:rPr>
        <w:t xml:space="preserve">where </w:t>
      </w:r>
      <m:oMath>
        <m:r>
          <w:rPr>
            <w:rFonts w:ascii="Cambria Math" w:hAnsi="Cambria Math" w:cs="Times New Roman"/>
            <w:highlight w:val="yellow"/>
          </w:rPr>
          <m:t xml:space="preserve">R(σ) </m:t>
        </m:r>
      </m:oMath>
      <w:r w:rsidRPr="00344688">
        <w:rPr>
          <w:rFonts w:ascii="Times New Roman" w:hAnsi="Times New Roman" w:cs="Times New Roman"/>
          <w:highlight w:val="yellow"/>
        </w:rPr>
        <w:t xml:space="preserve">is a polynomial matrix in the shift operator </w:t>
      </w:r>
      <m:oMath>
        <m:r>
          <w:rPr>
            <w:rFonts w:ascii="Cambria Math" w:hAnsi="Cambria Math" w:cs="Times New Roman"/>
            <w:highlight w:val="yellow"/>
          </w:rPr>
          <m:t>σ</m:t>
        </m:r>
      </m:oMath>
      <w:r w:rsidRPr="00344688">
        <w:rPr>
          <w:rFonts w:ascii="Times New Roman" w:hAnsi="Times New Roman" w:cs="Times New Roman"/>
          <w:highlight w:val="yellow"/>
        </w:rPr>
        <w:t xml:space="preserve">, and </w:t>
      </w:r>
      <m:oMath>
        <m:sSup>
          <m:sSupPr>
            <m:ctrlPr>
              <w:rPr>
                <w:rFonts w:ascii="Cambria Math" w:hAnsi="Cambria Math" w:cs="Times New Roman"/>
                <w:highlight w:val="yellow"/>
              </w:rPr>
            </m:ctrlPr>
          </m:sSupPr>
          <m:e>
            <m:r>
              <m:rPr>
                <m:scr m:val="script"/>
              </m:rPr>
              <w:rPr>
                <w:rFonts w:ascii="Cambria Math" w:hAnsi="Cambria Math" w:cs="Times New Roman"/>
                <w:highlight w:val="yellow"/>
              </w:rPr>
              <m:t>W</m:t>
            </m:r>
          </m:e>
          <m:sup>
            <m:r>
              <w:rPr>
                <w:rFonts w:ascii="Cambria Math" w:hAnsi="Cambria Math" w:cs="Times New Roman"/>
                <w:highlight w:val="yellow"/>
              </w:rPr>
              <m:t>q</m:t>
            </m:r>
          </m:sup>
        </m:sSup>
      </m:oMath>
      <w:r w:rsidRPr="00344688">
        <w:rPr>
          <w:rFonts w:ascii="Times New Roman" w:eastAsiaTheme="minorEastAsia" w:hAnsi="Times New Roman" w:cs="Times New Roman"/>
          <w:highlight w:val="yellow"/>
        </w:rPr>
        <w:t xml:space="preserve"> </w:t>
      </w:r>
      <w:r w:rsidRPr="00344688">
        <w:rPr>
          <w:rFonts w:ascii="Times New Roman" w:hAnsi="Times New Roman" w:cs="Times New Roman"/>
          <w:highlight w:val="yellow"/>
        </w:rPr>
        <w:t>denotes the signal space. This representation establishes a natural connection between system theory and module theory (Willems, 1986; Willems, 1991). Consequently, behaviors can be interpreted as submodules of finitely generated modules over polynomial rings, enabling structural system properties such as controllability, observability, autonomy, and decomposability to be studied algebraically.</w:t>
      </w:r>
    </w:p>
    <w:p w14:paraId="238E2063" w14:textId="77777777" w:rsidR="00344688" w:rsidRPr="00344688" w:rsidRDefault="00344688" w:rsidP="00344688">
      <w:pPr>
        <w:spacing w:after="0" w:line="240" w:lineRule="auto"/>
        <w:ind w:firstLine="720"/>
        <w:jc w:val="both"/>
        <w:rPr>
          <w:rFonts w:ascii="Times New Roman" w:hAnsi="Times New Roman" w:cs="Times New Roman"/>
          <w:highlight w:val="yellow"/>
        </w:rPr>
      </w:pPr>
      <w:r w:rsidRPr="00344688">
        <w:rPr>
          <w:rFonts w:ascii="Times New Roman" w:hAnsi="Times New Roman" w:cs="Times New Roman"/>
          <w:highlight w:val="yellow"/>
        </w:rPr>
        <w:lastRenderedPageBreak/>
        <w:t>The module-theoretic interpretation of dynamical systems has become one of the central themes in modern algebraic systems theory. In particular, the use of polynomial rings as coefficient domains has enabled the application of techniques from commutative algebra, homological algebra, and lattice theory to control and signal processing problems. Early foundational work by Paul A. Fuhrmann established deep correspondences between invariant subspaces of dynamical systems and submodule lattices over polynomial rings (Fuhrmann, 1976; Fuhrmann, 2011). These results demonstrated that geometric control-theoretic problems could be reformulated in purely algebraic terms, thereby opening pathways for rigorous structural analysis using module-theoretic tools.</w:t>
      </w:r>
    </w:p>
    <w:p w14:paraId="1E7D4431" w14:textId="77777777" w:rsidR="00344688" w:rsidRPr="00344688" w:rsidRDefault="00344688" w:rsidP="00344688">
      <w:pPr>
        <w:spacing w:after="0" w:line="240" w:lineRule="auto"/>
        <w:ind w:firstLine="720"/>
        <w:jc w:val="both"/>
        <w:rPr>
          <w:rFonts w:ascii="Times New Roman" w:hAnsi="Times New Roman" w:cs="Times New Roman"/>
          <w:highlight w:val="yellow"/>
        </w:rPr>
      </w:pPr>
      <w:r w:rsidRPr="00344688">
        <w:rPr>
          <w:rFonts w:ascii="Times New Roman" w:hAnsi="Times New Roman" w:cs="Times New Roman"/>
          <w:highlight w:val="yellow"/>
        </w:rPr>
        <w:t xml:space="preserve">Let </w:t>
      </w:r>
      <m:oMath>
        <m:r>
          <w:rPr>
            <w:rFonts w:ascii="Cambria Math" w:hAnsi="Cambria Math" w:cs="Times New Roman"/>
            <w:highlight w:val="yellow"/>
          </w:rPr>
          <m:t>M</m:t>
        </m:r>
      </m:oMath>
      <w:r w:rsidRPr="00344688">
        <w:rPr>
          <w:rFonts w:ascii="Times New Roman" w:hAnsi="Times New Roman" w:cs="Times New Roman"/>
          <w:highlight w:val="yellow"/>
        </w:rPr>
        <w:t xml:space="preserve">be a finitely generated module over a commutative ring </w:t>
      </w:r>
      <m:oMath>
        <m:r>
          <w:rPr>
            <w:rFonts w:ascii="Cambria Math" w:hAnsi="Cambria Math" w:cs="Times New Roman"/>
            <w:highlight w:val="yellow"/>
          </w:rPr>
          <m:t>R</m:t>
        </m:r>
      </m:oMath>
      <w:r w:rsidRPr="00344688">
        <w:rPr>
          <w:rFonts w:ascii="Times New Roman" w:hAnsi="Times New Roman" w:cs="Times New Roman"/>
          <w:highlight w:val="yellow"/>
        </w:rPr>
        <w:t xml:space="preserve">. The collection of all submodules of </w:t>
      </w:r>
      <m:oMath>
        <m:r>
          <w:rPr>
            <w:rFonts w:ascii="Cambria Math" w:hAnsi="Cambria Math" w:cs="Times New Roman"/>
            <w:highlight w:val="yellow"/>
          </w:rPr>
          <m:t>M</m:t>
        </m:r>
      </m:oMath>
      <w:r w:rsidRPr="00344688">
        <w:rPr>
          <w:rFonts w:ascii="Times New Roman" w:hAnsi="Times New Roman" w:cs="Times New Roman"/>
          <w:highlight w:val="yellow"/>
        </w:rPr>
        <w:t xml:space="preserve">, denoted by </w:t>
      </w:r>
      <m:oMath>
        <m:r>
          <w:rPr>
            <w:rFonts w:ascii="Cambria Math" w:hAnsi="Cambria Math" w:cs="Times New Roman"/>
            <w:highlight w:val="yellow"/>
          </w:rPr>
          <m:t>L(M)</m:t>
        </m:r>
      </m:oMath>
      <w:r w:rsidRPr="00344688">
        <w:rPr>
          <w:rFonts w:ascii="Times New Roman" w:hAnsi="Times New Roman" w:cs="Times New Roman"/>
          <w:highlight w:val="yellow"/>
        </w:rPr>
        <w:t>, forms a lattice under inclusion, with meet and join operations defined by</w:t>
      </w:r>
    </w:p>
    <w:p w14:paraId="46ADD78E" w14:textId="77777777" w:rsidR="00344688" w:rsidRPr="00344688" w:rsidRDefault="00344688" w:rsidP="00344688">
      <w:pPr>
        <w:spacing w:after="0" w:line="240" w:lineRule="auto"/>
        <w:jc w:val="both"/>
        <w:rPr>
          <w:rFonts w:ascii="Times New Roman" w:hAnsi="Times New Roman" w:cs="Times New Roman"/>
          <w:highlight w:val="yellow"/>
        </w:rPr>
      </w:pPr>
    </w:p>
    <w:p w14:paraId="16332E91" w14:textId="77777777" w:rsidR="00344688" w:rsidRPr="00344688" w:rsidRDefault="00344688" w:rsidP="00344688">
      <w:pPr>
        <w:spacing w:after="0" w:line="240" w:lineRule="auto"/>
        <w:jc w:val="both"/>
        <w:rPr>
          <w:rFonts w:ascii="Times New Roman" w:hAnsi="Times New Roman" w:cs="Times New Roman"/>
          <w:highlight w:val="yellow"/>
        </w:rPr>
      </w:pPr>
      <m:oMathPara>
        <m:oMathParaPr>
          <m:jc m:val="right"/>
        </m:oMathParaPr>
        <m:oMath>
          <m:m>
            <m:mPr>
              <m:plcHide m:val="1"/>
              <m:mcs>
                <m:mc>
                  <m:mcPr>
                    <m:count m:val="4"/>
                    <m:mcJc m:val="center"/>
                  </m:mcPr>
                </m:mc>
              </m:mcs>
              <m:ctrlPr>
                <w:rPr>
                  <w:rFonts w:ascii="Cambria Math" w:hAnsi="Cambria Math" w:cs="Times New Roman"/>
                  <w:highlight w:val="yellow"/>
                </w:rPr>
              </m:ctrlPr>
            </m:mPr>
            <m:mr>
              <m:e/>
              <m:e>
                <m:sSub>
                  <m:sSubPr>
                    <m:ctrlPr>
                      <w:rPr>
                        <w:rFonts w:ascii="Cambria Math" w:hAnsi="Cambria Math" w:cs="Times New Roman"/>
                        <w:highlight w:val="yellow"/>
                      </w:rPr>
                    </m:ctrlPr>
                  </m:sSubPr>
                  <m:e>
                    <m:r>
                      <w:rPr>
                        <w:rFonts w:ascii="Cambria Math" w:hAnsi="Cambria Math" w:cs="Times New Roman"/>
                        <w:highlight w:val="yellow"/>
                      </w:rPr>
                      <m:t>N</m:t>
                    </m:r>
                  </m:e>
                  <m:sub>
                    <m:r>
                      <w:rPr>
                        <w:rFonts w:ascii="Cambria Math" w:hAnsi="Cambria Math" w:cs="Times New Roman"/>
                        <w:highlight w:val="yellow"/>
                      </w:rPr>
                      <m:t>1</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N</m:t>
                    </m:r>
                  </m:e>
                  <m:sub>
                    <m:r>
                      <w:rPr>
                        <w:rFonts w:ascii="Cambria Math" w:hAnsi="Cambria Math" w:cs="Times New Roman"/>
                        <w:highlight w:val="yellow"/>
                      </w:rPr>
                      <m:t>2</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N</m:t>
                    </m:r>
                  </m:e>
                  <m:sub>
                    <m:r>
                      <w:rPr>
                        <w:rFonts w:ascii="Cambria Math" w:hAnsi="Cambria Math" w:cs="Times New Roman"/>
                        <w:highlight w:val="yellow"/>
                      </w:rPr>
                      <m:t>1</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N</m:t>
                    </m:r>
                  </m:e>
                  <m:sub>
                    <m:r>
                      <w:rPr>
                        <w:rFonts w:ascii="Cambria Math" w:hAnsi="Cambria Math" w:cs="Times New Roman"/>
                        <w:highlight w:val="yellow"/>
                      </w:rPr>
                      <m:t>2</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N</m:t>
                    </m:r>
                  </m:e>
                  <m:sub>
                    <m:r>
                      <w:rPr>
                        <w:rFonts w:ascii="Cambria Math" w:hAnsi="Cambria Math" w:cs="Times New Roman"/>
                        <w:highlight w:val="yellow"/>
                      </w:rPr>
                      <m:t>1</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N</m:t>
                    </m:r>
                  </m:e>
                  <m:sub>
                    <m:r>
                      <w:rPr>
                        <w:rFonts w:ascii="Cambria Math" w:hAnsi="Cambria Math" w:cs="Times New Roman"/>
                        <w:highlight w:val="yellow"/>
                      </w:rPr>
                      <m:t>2</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N</m:t>
                    </m:r>
                  </m:e>
                  <m:sub>
                    <m:r>
                      <w:rPr>
                        <w:rFonts w:ascii="Cambria Math" w:hAnsi="Cambria Math" w:cs="Times New Roman"/>
                        <w:highlight w:val="yellow"/>
                      </w:rPr>
                      <m:t>1</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N</m:t>
                    </m:r>
                  </m:e>
                  <m:sub>
                    <m:r>
                      <w:rPr>
                        <w:rFonts w:ascii="Cambria Math" w:hAnsi="Cambria Math" w:cs="Times New Roman"/>
                        <w:highlight w:val="yellow"/>
                      </w:rPr>
                      <m:t>2</m:t>
                    </m:r>
                  </m:sub>
                </m:sSub>
              </m:e>
              <m:e/>
              <m:e>
                <m:r>
                  <m:rPr>
                    <m:nor/>
                  </m:rPr>
                  <w:rPr>
                    <w:rFonts w:ascii="Cambria Math" w:hAnsi="Times New Roman" w:cs="Times New Roman"/>
                    <w:highlight w:val="yellow"/>
                  </w:rPr>
                  <m:t xml:space="preserve">                                    </m:t>
                </m:r>
                <m:r>
                  <m:rPr>
                    <m:nor/>
                  </m:rPr>
                  <w:rPr>
                    <w:rFonts w:ascii="Times New Roman" w:hAnsi="Times New Roman" w:cs="Times New Roman"/>
                    <w:highlight w:val="yellow"/>
                  </w:rPr>
                  <m:t>(2)</m:t>
                </m:r>
              </m:e>
            </m:mr>
          </m:m>
          <m:r>
            <w:rPr>
              <w:rFonts w:ascii="Times New Roman" w:hAnsi="Times New Roman" w:cs="Times New Roman"/>
              <w:highlight w:val="yellow"/>
            </w:rPr>
            <w:br/>
          </m:r>
        </m:oMath>
      </m:oMathPara>
    </w:p>
    <w:p w14:paraId="448E2B32" w14:textId="77777777" w:rsidR="00344688" w:rsidRPr="00344688" w:rsidRDefault="00344688" w:rsidP="00344688">
      <w:pPr>
        <w:spacing w:after="0" w:line="240" w:lineRule="auto"/>
        <w:jc w:val="both"/>
        <w:rPr>
          <w:rFonts w:ascii="Times New Roman" w:hAnsi="Times New Roman" w:cs="Times New Roman"/>
          <w:highlight w:val="yellow"/>
        </w:rPr>
      </w:pPr>
      <w:r w:rsidRPr="00344688">
        <w:rPr>
          <w:rFonts w:ascii="Times New Roman" w:hAnsi="Times New Roman" w:cs="Times New Roman"/>
          <w:highlight w:val="yellow"/>
        </w:rPr>
        <w:t xml:space="preserve">for any submodules </w:t>
      </w:r>
      <m:oMath>
        <m:sSub>
          <m:sSubPr>
            <m:ctrlPr>
              <w:rPr>
                <w:rFonts w:ascii="Cambria Math" w:hAnsi="Cambria Math" w:cs="Times New Roman"/>
                <w:highlight w:val="yellow"/>
              </w:rPr>
            </m:ctrlPr>
          </m:sSubPr>
          <m:e>
            <m:r>
              <w:rPr>
                <w:rFonts w:ascii="Cambria Math" w:hAnsi="Cambria Math" w:cs="Times New Roman"/>
                <w:highlight w:val="yellow"/>
              </w:rPr>
              <m:t>N</m:t>
            </m:r>
          </m:e>
          <m:sub>
            <m:r>
              <w:rPr>
                <w:rFonts w:ascii="Cambria Math" w:hAnsi="Cambria Math" w:cs="Times New Roman"/>
                <w:highlight w:val="yellow"/>
              </w:rPr>
              <m:t>1</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N</m:t>
            </m:r>
          </m:e>
          <m:sub>
            <m:r>
              <w:rPr>
                <w:rFonts w:ascii="Cambria Math" w:hAnsi="Cambria Math" w:cs="Times New Roman"/>
                <w:highlight w:val="yellow"/>
              </w:rPr>
              <m:t>2</m:t>
            </m:r>
          </m:sub>
        </m:sSub>
        <m:r>
          <w:rPr>
            <w:rFonts w:ascii="Cambria Math" w:hAnsi="Cambria Math" w:cs="Times New Roman"/>
            <w:highlight w:val="yellow"/>
          </w:rPr>
          <m:t>⊆M</m:t>
        </m:r>
      </m:oMath>
      <w:r w:rsidRPr="00344688">
        <w:rPr>
          <w:rFonts w:ascii="Times New Roman" w:hAnsi="Times New Roman" w:cs="Times New Roman"/>
          <w:highlight w:val="yellow"/>
        </w:rPr>
        <w:t>. This lattice-theoretic structure forms the algebraic foundation of invariant subspace theory and realization theory.</w:t>
      </w:r>
    </w:p>
    <w:p w14:paraId="1D1BF1B0" w14:textId="77777777" w:rsidR="00344688" w:rsidRPr="00344688" w:rsidRDefault="00344688" w:rsidP="00344688">
      <w:pPr>
        <w:spacing w:after="0" w:line="240" w:lineRule="auto"/>
        <w:ind w:firstLine="720"/>
        <w:jc w:val="both"/>
        <w:rPr>
          <w:rFonts w:ascii="Times New Roman" w:hAnsi="Times New Roman" w:cs="Times New Roman"/>
          <w:highlight w:val="yellow"/>
        </w:rPr>
      </w:pPr>
      <w:r w:rsidRPr="00344688">
        <w:rPr>
          <w:rFonts w:ascii="Times New Roman" w:hAnsi="Times New Roman" w:cs="Times New Roman"/>
          <w:highlight w:val="yellow"/>
        </w:rPr>
        <w:t>A particularly important development occurred in the study of multidimensional (n-D) systems, where conventional one-dimensional state-space approaches proved insufficient because of the absence of a natural ordering of time or space variables. Foundational contributions by R. P. Roesser and E. Fornasini and G. Marchesini introduced multidimensional state-space models capable of representing spatially distributed and image-processing systems (Roesser, 1975; Fornasini &amp; Marchesini, 1978). These developments motivated the adoption of more sophisticated algebraic structures in which system behaviors could be represented through modules over multivariate polynomial rings. Subsequently, the work of Uwe Oberst formalized multidimensional linear systems within a module-theoretic setting and demonstrated how homological algebra could be applied to analyze multidimensional behaviors (Oberst, 1990). Later studies by Eric Rogers and collaborators extended these ideas to practical multidimensional control applications, including distributed parameter systems, repetitive processes, and image processing systems (Rogers et al., 2000; Rogers et al., 2015).</w:t>
      </w:r>
    </w:p>
    <w:p w14:paraId="54139C37" w14:textId="77777777" w:rsidR="00344688" w:rsidRPr="00344688" w:rsidRDefault="00344688" w:rsidP="00344688">
      <w:pPr>
        <w:spacing w:after="0" w:line="240" w:lineRule="auto"/>
        <w:ind w:firstLine="720"/>
        <w:jc w:val="both"/>
        <w:rPr>
          <w:rFonts w:ascii="Times New Roman" w:hAnsi="Times New Roman" w:cs="Times New Roman"/>
          <w:highlight w:val="yellow"/>
        </w:rPr>
      </w:pPr>
      <w:r w:rsidRPr="00344688">
        <w:rPr>
          <w:rFonts w:ascii="Times New Roman" w:hAnsi="Times New Roman" w:cs="Times New Roman"/>
          <w:highlight w:val="yellow"/>
        </w:rPr>
        <w:t>Despite these advances, most existing algebraic frameworks remain fundamentally restricted to polynomial rings. Polynomial representations inherently encode causality because they involve only nonnegative powers of shift operators. While this assumption is appropriate for many classical systems, it becomes restrictive when modeling systems with noncausal, bidirectional, delayed, or spatially distributed interactions. In many practical applications including multidimensional signal processing, distributed control, networked systems, inverse problems, and image reconstruction system dynamics naturally involve rational dependencies rather than purely polynomial relations.</w:t>
      </w:r>
    </w:p>
    <w:p w14:paraId="0F5CDB6D" w14:textId="77777777" w:rsidR="00344688" w:rsidRPr="00344688" w:rsidRDefault="00344688" w:rsidP="00344688">
      <w:pPr>
        <w:spacing w:after="0" w:line="240" w:lineRule="auto"/>
        <w:ind w:firstLine="720"/>
        <w:jc w:val="both"/>
        <w:rPr>
          <w:rFonts w:ascii="Times New Roman" w:hAnsi="Times New Roman" w:cs="Times New Roman"/>
          <w:highlight w:val="yellow"/>
        </w:rPr>
      </w:pPr>
      <w:r w:rsidRPr="00344688">
        <w:rPr>
          <w:rFonts w:ascii="Times New Roman" w:hAnsi="Times New Roman" w:cs="Times New Roman"/>
          <w:highlight w:val="yellow"/>
        </w:rPr>
        <w:t>To overcome these limitations, recent studies have increasingly emphasized the importance of rational function rings and localization techniques in systems theory. Rational representations permit the inclusion of inverse polynomial operators and therefore allow a broader class of dynamical behaviors to be modeled. In particular, one considers rational function rings of the form:</w:t>
      </w:r>
    </w:p>
    <w:p w14:paraId="785A9838" w14:textId="77777777" w:rsidR="00344688" w:rsidRPr="00344688" w:rsidRDefault="00344688" w:rsidP="00344688">
      <w:pPr>
        <w:spacing w:after="0" w:line="240" w:lineRule="auto"/>
        <w:ind w:firstLine="720"/>
        <w:jc w:val="both"/>
        <w:rPr>
          <w:rFonts w:ascii="Times New Roman" w:hAnsi="Times New Roman" w:cs="Times New Roman"/>
          <w:highlight w:val="yellow"/>
        </w:rPr>
      </w:pPr>
    </w:p>
    <w:p w14:paraId="468EA251" w14:textId="77777777" w:rsidR="00344688" w:rsidRPr="00344688" w:rsidRDefault="00344688" w:rsidP="00344688">
      <w:pPr>
        <w:spacing w:after="0" w:line="240" w:lineRule="auto"/>
        <w:jc w:val="both"/>
        <w:rPr>
          <w:rFonts w:ascii="Times New Roman" w:hAnsi="Times New Roman" w:cs="Times New Roman"/>
          <w:highlight w:val="yellow"/>
        </w:rPr>
      </w:pPr>
      <m:oMathPara>
        <m:oMathParaPr>
          <m:jc m:val="right"/>
        </m:oMathParaPr>
        <m:oMath>
          <m:m>
            <m:mPr>
              <m:plcHide m:val="1"/>
              <m:mcs>
                <m:mc>
                  <m:mcPr>
                    <m:count m:val="4"/>
                    <m:mcJc m:val="center"/>
                  </m:mcPr>
                </m:mc>
              </m:mcs>
              <m:ctrlPr>
                <w:rPr>
                  <w:rFonts w:ascii="Cambria Math" w:hAnsi="Cambria Math" w:cs="Times New Roman"/>
                  <w:highlight w:val="yellow"/>
                </w:rPr>
              </m:ctrlPr>
            </m:mPr>
            <m:mr>
              <m:e/>
              <m:e>
                <m:r>
                  <m:rPr>
                    <m:scr m:val="double-struck"/>
                    <m:sty m:val="p"/>
                  </m:rPr>
                  <w:rPr>
                    <w:rFonts w:ascii="Cambria Math" w:hAnsi="Cambria Math" w:cs="Times New Roman"/>
                    <w:highlight w:val="yellow"/>
                  </w:rPr>
                  <m:t>F</m:t>
                </m:r>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z</m:t>
                    </m:r>
                  </m:e>
                  <m:sub>
                    <m:r>
                      <w:rPr>
                        <w:rFonts w:ascii="Cambria Math" w:hAnsi="Cambria Math" w:cs="Times New Roman"/>
                        <w:highlight w:val="yellow"/>
                      </w:rPr>
                      <m:t>1</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z</m:t>
                    </m:r>
                  </m:e>
                  <m:sub>
                    <m:r>
                      <w:rPr>
                        <w:rFonts w:ascii="Cambria Math" w:hAnsi="Cambria Math" w:cs="Times New Roman"/>
                        <w:highlight w:val="yellow"/>
                      </w:rPr>
                      <m:t>2</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z</m:t>
                    </m:r>
                  </m:e>
                  <m:sub>
                    <m:r>
                      <w:rPr>
                        <w:rFonts w:ascii="Cambria Math" w:hAnsi="Cambria Math" w:cs="Times New Roman"/>
                        <w:highlight w:val="yellow"/>
                      </w:rPr>
                      <m:t>n</m:t>
                    </m:r>
                  </m:sub>
                </m:sSub>
                <m:r>
                  <w:rPr>
                    <w:rFonts w:ascii="Cambria Math" w:hAnsi="Cambria Math" w:cs="Times New Roman"/>
                    <w:highlight w:val="yellow"/>
                  </w:rPr>
                  <m:t>)</m:t>
                </m:r>
              </m:e>
              <m:e/>
              <m:e>
                <m:r>
                  <m:rPr>
                    <m:nor/>
                  </m:rPr>
                  <w:rPr>
                    <w:rFonts w:ascii="Cambria Math" w:hAnsi="Times New Roman" w:cs="Times New Roman"/>
                    <w:highlight w:val="yellow"/>
                  </w:rPr>
                  <m:t xml:space="preserve">                                                     </m:t>
                </m:r>
                <m:r>
                  <m:rPr>
                    <m:nor/>
                  </m:rPr>
                  <w:rPr>
                    <w:rFonts w:ascii="Times New Roman" w:hAnsi="Times New Roman" w:cs="Times New Roman"/>
                    <w:highlight w:val="yellow"/>
                  </w:rPr>
                  <m:t>(3)</m:t>
                </m:r>
              </m:e>
            </m:mr>
          </m:m>
          <m:r>
            <w:rPr>
              <w:rFonts w:ascii="Times New Roman" w:hAnsi="Times New Roman" w:cs="Times New Roman"/>
              <w:highlight w:val="yellow"/>
            </w:rPr>
            <w:br/>
          </m:r>
        </m:oMath>
      </m:oMathPara>
    </w:p>
    <w:p w14:paraId="68F5CE92" w14:textId="77777777" w:rsidR="00344688" w:rsidRPr="00344688" w:rsidRDefault="00344688" w:rsidP="00344688">
      <w:pPr>
        <w:spacing w:after="0" w:line="240" w:lineRule="auto"/>
        <w:jc w:val="both"/>
        <w:rPr>
          <w:rFonts w:ascii="Times New Roman" w:hAnsi="Times New Roman" w:cs="Times New Roman"/>
          <w:highlight w:val="yellow"/>
        </w:rPr>
      </w:pPr>
      <w:r w:rsidRPr="00344688">
        <w:rPr>
          <w:rFonts w:ascii="Times New Roman" w:hAnsi="Times New Roman" w:cs="Times New Roman"/>
          <w:highlight w:val="yellow"/>
        </w:rPr>
        <w:lastRenderedPageBreak/>
        <w:t xml:space="preserve">where elements are ratios of multivariate polynomials over a field </w:t>
      </w:r>
      <m:oMath>
        <m:r>
          <m:rPr>
            <m:scr m:val="double-struck"/>
            <m:sty m:val="p"/>
          </m:rPr>
          <w:rPr>
            <w:rFonts w:ascii="Cambria Math" w:hAnsi="Cambria Math" w:cs="Times New Roman"/>
            <w:highlight w:val="yellow"/>
          </w:rPr>
          <m:t>F</m:t>
        </m:r>
      </m:oMath>
      <w:r w:rsidRPr="00344688">
        <w:rPr>
          <w:rFonts w:ascii="Times New Roman" w:hAnsi="Times New Roman" w:cs="Times New Roman"/>
          <w:highlight w:val="yellow"/>
        </w:rPr>
        <w:t>. This extension provides the algebraic flexibility necessary for describing noncausal and multidirectional interactions. In this setting, system behaviors may be represented by</w:t>
      </w:r>
    </w:p>
    <w:p w14:paraId="3902AC61" w14:textId="77777777" w:rsidR="00344688" w:rsidRPr="00344688" w:rsidRDefault="00344688" w:rsidP="00344688">
      <w:pPr>
        <w:spacing w:after="0" w:line="240" w:lineRule="auto"/>
        <w:jc w:val="both"/>
        <w:rPr>
          <w:rFonts w:ascii="Times New Roman" w:hAnsi="Times New Roman" w:cs="Times New Roman"/>
          <w:highlight w:val="yellow"/>
        </w:rPr>
      </w:pPr>
    </w:p>
    <w:p w14:paraId="369BC9F3" w14:textId="77777777" w:rsidR="00344688" w:rsidRPr="00344688" w:rsidRDefault="00344688" w:rsidP="00344688">
      <w:pPr>
        <w:spacing w:after="0" w:line="240" w:lineRule="auto"/>
        <w:jc w:val="both"/>
        <w:rPr>
          <w:rFonts w:ascii="Times New Roman" w:hAnsi="Times New Roman" w:cs="Times New Roman"/>
          <w:highlight w:val="yellow"/>
        </w:rPr>
      </w:pPr>
      <m:oMathPara>
        <m:oMathParaPr>
          <m:jc m:val="right"/>
        </m:oMathParaPr>
        <m:oMath>
          <m:m>
            <m:mPr>
              <m:plcHide m:val="1"/>
              <m:mcs>
                <m:mc>
                  <m:mcPr>
                    <m:count m:val="4"/>
                    <m:mcJc m:val="center"/>
                  </m:mcPr>
                </m:mc>
              </m:mcs>
              <m:ctrlPr>
                <w:rPr>
                  <w:rFonts w:ascii="Cambria Math" w:hAnsi="Cambria Math" w:cs="Times New Roman"/>
                  <w:highlight w:val="yellow"/>
                </w:rPr>
              </m:ctrlPr>
            </m:mPr>
            <m:mr>
              <m:e/>
              <m:e>
                <m:sSub>
                  <m:sSubPr>
                    <m:ctrlPr>
                      <w:rPr>
                        <w:rFonts w:ascii="Cambria Math" w:hAnsi="Cambria Math" w:cs="Times New Roman"/>
                        <w:highlight w:val="yellow"/>
                      </w:rPr>
                    </m:ctrlPr>
                  </m:sSubPr>
                  <m:e>
                    <m:r>
                      <m:rPr>
                        <m:scr m:val="script"/>
                      </m:rPr>
                      <w:rPr>
                        <w:rFonts w:ascii="Cambria Math" w:hAnsi="Cambria Math" w:cs="Times New Roman"/>
                        <w:highlight w:val="yellow"/>
                      </w:rPr>
                      <m:t>B</m:t>
                    </m:r>
                  </m:e>
                  <m:sub>
                    <m:r>
                      <w:rPr>
                        <w:rFonts w:ascii="Cambria Math" w:hAnsi="Cambria Math" w:cs="Times New Roman"/>
                        <w:highlight w:val="yellow"/>
                      </w:rPr>
                      <m:t>r</m:t>
                    </m:r>
                  </m:sub>
                </m:sSub>
                <m:r>
                  <w:rPr>
                    <w:rFonts w:ascii="Cambria Math" w:hAnsi="Cambria Math" w:cs="Times New Roman"/>
                    <w:highlight w:val="yellow"/>
                  </w:rPr>
                  <m:t>={</m:t>
                </m:r>
                <m:r>
                  <m:rPr>
                    <m:nor/>
                  </m:rPr>
                  <w:rPr>
                    <w:rFonts w:ascii="Times New Roman" w:hAnsi="Times New Roman" w:cs="Times New Roman"/>
                    <w:highlight w:val="yellow"/>
                  </w:rPr>
                  <m:t> </m:t>
                </m:r>
                <m:r>
                  <w:rPr>
                    <w:rFonts w:ascii="Cambria Math" w:hAnsi="Cambria Math" w:cs="Times New Roman"/>
                    <w:highlight w:val="yellow"/>
                  </w:rPr>
                  <m:t>w∈</m:t>
                </m:r>
                <m:sSup>
                  <m:sSupPr>
                    <m:ctrlPr>
                      <w:rPr>
                        <w:rFonts w:ascii="Cambria Math" w:hAnsi="Cambria Math" w:cs="Times New Roman"/>
                        <w:highlight w:val="yellow"/>
                      </w:rPr>
                    </m:ctrlPr>
                  </m:sSupPr>
                  <m:e>
                    <m:r>
                      <m:rPr>
                        <m:scr m:val="script"/>
                      </m:rPr>
                      <w:rPr>
                        <w:rFonts w:ascii="Cambria Math" w:hAnsi="Cambria Math" w:cs="Times New Roman"/>
                        <w:highlight w:val="yellow"/>
                      </w:rPr>
                      <m:t>W</m:t>
                    </m:r>
                  </m:e>
                  <m:sup>
                    <m:r>
                      <w:rPr>
                        <w:rFonts w:ascii="Cambria Math" w:hAnsi="Cambria Math" w:cs="Times New Roman"/>
                        <w:highlight w:val="yellow"/>
                      </w:rPr>
                      <m:t>q</m:t>
                    </m:r>
                  </m:sup>
                </m:sSup>
                <m:r>
                  <m:rPr>
                    <m:nor/>
                  </m:rPr>
                  <w:rPr>
                    <w:rFonts w:ascii="Times New Roman" w:hAnsi="Times New Roman" w:cs="Times New Roman"/>
                    <w:highlight w:val="yellow"/>
                  </w:rPr>
                  <m:t>  </m:t>
                </m:r>
                <m:r>
                  <m:rPr>
                    <m:sty m:val="p"/>
                  </m:rPr>
                  <w:rPr>
                    <w:rFonts w:ascii="Cambria Math" w:hAnsi="Cambria Math" w:cs="Times New Roman"/>
                    <w:highlight w:val="yellow"/>
                  </w:rPr>
                  <m:t>∣</m:t>
                </m:r>
                <m:r>
                  <m:rPr>
                    <m:nor/>
                  </m:rPr>
                  <w:rPr>
                    <w:rFonts w:ascii="Times New Roman" w:hAnsi="Times New Roman" w:cs="Times New Roman"/>
                    <w:highlight w:val="yellow"/>
                  </w:rPr>
                  <m:t>  </m:t>
                </m:r>
                <m:r>
                  <w:rPr>
                    <w:rFonts w:ascii="Cambria Math" w:hAnsi="Cambria Math" w:cs="Times New Roman"/>
                    <w:highlight w:val="yellow"/>
                  </w:rPr>
                  <m:t>R(</m:t>
                </m:r>
                <m:sSub>
                  <m:sSubPr>
                    <m:ctrlPr>
                      <w:rPr>
                        <w:rFonts w:ascii="Cambria Math" w:hAnsi="Cambria Math" w:cs="Times New Roman"/>
                        <w:highlight w:val="yellow"/>
                      </w:rPr>
                    </m:ctrlPr>
                  </m:sSubPr>
                  <m:e>
                    <m:r>
                      <w:rPr>
                        <w:rFonts w:ascii="Cambria Math" w:hAnsi="Cambria Math" w:cs="Times New Roman"/>
                        <w:highlight w:val="yellow"/>
                      </w:rPr>
                      <m:t>z</m:t>
                    </m:r>
                  </m:e>
                  <m:sub>
                    <m:r>
                      <w:rPr>
                        <w:rFonts w:ascii="Cambria Math" w:hAnsi="Cambria Math" w:cs="Times New Roman"/>
                        <w:highlight w:val="yellow"/>
                      </w:rPr>
                      <m:t>1</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z</m:t>
                    </m:r>
                  </m:e>
                  <m:sub>
                    <m:r>
                      <w:rPr>
                        <w:rFonts w:ascii="Cambria Math" w:hAnsi="Cambria Math" w:cs="Times New Roman"/>
                        <w:highlight w:val="yellow"/>
                      </w:rPr>
                      <m:t>n</m:t>
                    </m:r>
                  </m:sub>
                </m:sSub>
                <m:r>
                  <w:rPr>
                    <w:rFonts w:ascii="Cambria Math" w:hAnsi="Cambria Math" w:cs="Times New Roman"/>
                    <w:highlight w:val="yellow"/>
                  </w:rPr>
                  <m:t>)w=0</m:t>
                </m:r>
                <m:r>
                  <m:rPr>
                    <m:nor/>
                  </m:rPr>
                  <w:rPr>
                    <w:rFonts w:ascii="Times New Roman" w:hAnsi="Times New Roman" w:cs="Times New Roman"/>
                    <w:highlight w:val="yellow"/>
                  </w:rPr>
                  <m:t> </m:t>
                </m:r>
                <m:r>
                  <w:rPr>
                    <w:rFonts w:ascii="Cambria Math" w:hAnsi="Cambria Math" w:cs="Times New Roman"/>
                    <w:highlight w:val="yellow"/>
                  </w:rPr>
                  <m:t>}</m:t>
                </m:r>
              </m:e>
              <m:e/>
              <m:e>
                <m:r>
                  <m:rPr>
                    <m:nor/>
                  </m:rPr>
                  <w:rPr>
                    <w:rFonts w:ascii="Cambria Math" w:hAnsi="Times New Roman" w:cs="Times New Roman"/>
                    <w:highlight w:val="yellow"/>
                  </w:rPr>
                  <m:t xml:space="preserve">                                </m:t>
                </m:r>
                <m:r>
                  <m:rPr>
                    <m:nor/>
                  </m:rPr>
                  <w:rPr>
                    <w:rFonts w:ascii="Times New Roman" w:hAnsi="Times New Roman" w:cs="Times New Roman"/>
                    <w:highlight w:val="yellow"/>
                  </w:rPr>
                  <m:t>(4)</m:t>
                </m:r>
              </m:e>
            </m:mr>
          </m:m>
          <m:r>
            <w:rPr>
              <w:rFonts w:ascii="Times New Roman" w:hAnsi="Times New Roman" w:cs="Times New Roman"/>
              <w:highlight w:val="yellow"/>
            </w:rPr>
            <w:br/>
          </m:r>
        </m:oMath>
      </m:oMathPara>
    </w:p>
    <w:p w14:paraId="119F3869" w14:textId="77777777" w:rsidR="00344688" w:rsidRPr="00344688" w:rsidRDefault="00344688" w:rsidP="00344688">
      <w:pPr>
        <w:spacing w:after="0" w:line="240" w:lineRule="auto"/>
        <w:jc w:val="both"/>
        <w:rPr>
          <w:rFonts w:ascii="Times New Roman" w:hAnsi="Times New Roman" w:cs="Times New Roman"/>
          <w:highlight w:val="yellow"/>
        </w:rPr>
      </w:pPr>
      <w:r w:rsidRPr="00344688">
        <w:rPr>
          <w:rFonts w:ascii="Times New Roman" w:hAnsi="Times New Roman" w:cs="Times New Roman"/>
          <w:highlight w:val="yellow"/>
        </w:rPr>
        <w:t xml:space="preserve">where </w:t>
      </w:r>
      <m:oMath>
        <m:r>
          <w:rPr>
            <w:rFonts w:ascii="Cambria Math" w:hAnsi="Cambria Math" w:cs="Times New Roman"/>
            <w:highlight w:val="yellow"/>
          </w:rPr>
          <m:t>R(</m:t>
        </m:r>
        <m:sSub>
          <m:sSubPr>
            <m:ctrlPr>
              <w:rPr>
                <w:rFonts w:ascii="Cambria Math" w:hAnsi="Cambria Math" w:cs="Times New Roman"/>
                <w:highlight w:val="yellow"/>
              </w:rPr>
            </m:ctrlPr>
          </m:sSubPr>
          <m:e>
            <m:r>
              <w:rPr>
                <w:rFonts w:ascii="Cambria Math" w:hAnsi="Cambria Math" w:cs="Times New Roman"/>
                <w:highlight w:val="yellow"/>
              </w:rPr>
              <m:t>z</m:t>
            </m:r>
          </m:e>
          <m:sub>
            <m:r>
              <w:rPr>
                <w:rFonts w:ascii="Cambria Math" w:hAnsi="Cambria Math" w:cs="Times New Roman"/>
                <w:highlight w:val="yellow"/>
              </w:rPr>
              <m:t>1</m:t>
            </m:r>
          </m:sub>
        </m:sSub>
        <m:r>
          <w:rPr>
            <w:rFonts w:ascii="Cambria Math" w:hAnsi="Cambria Math" w:cs="Times New Roman"/>
            <w:highlight w:val="yellow"/>
          </w:rPr>
          <m:t>,…,</m:t>
        </m:r>
        <m:sSub>
          <m:sSubPr>
            <m:ctrlPr>
              <w:rPr>
                <w:rFonts w:ascii="Cambria Math" w:hAnsi="Cambria Math" w:cs="Times New Roman"/>
                <w:highlight w:val="yellow"/>
              </w:rPr>
            </m:ctrlPr>
          </m:sSubPr>
          <m:e>
            <m:r>
              <w:rPr>
                <w:rFonts w:ascii="Cambria Math" w:hAnsi="Cambria Math" w:cs="Times New Roman"/>
                <w:highlight w:val="yellow"/>
              </w:rPr>
              <m:t>z</m:t>
            </m:r>
          </m:e>
          <m:sub>
            <m:r>
              <w:rPr>
                <w:rFonts w:ascii="Cambria Math" w:hAnsi="Cambria Math" w:cs="Times New Roman"/>
                <w:highlight w:val="yellow"/>
              </w:rPr>
              <m:t>n</m:t>
            </m:r>
          </m:sub>
        </m:sSub>
        <m:r>
          <w:rPr>
            <w:rFonts w:ascii="Cambria Math" w:hAnsi="Cambria Math" w:cs="Times New Roman"/>
            <w:highlight w:val="yellow"/>
          </w:rPr>
          <m:t>)</m:t>
        </m:r>
      </m:oMath>
      <w:r w:rsidRPr="00344688">
        <w:rPr>
          <w:rFonts w:ascii="Times New Roman" w:hAnsi="Times New Roman" w:cs="Times New Roman"/>
          <w:highlight w:val="yellow"/>
        </w:rPr>
        <w:t>is a rational operator matrix. Such formulations naturally arise in multidimensional filtering, adaptive signal processing, and distributed control systems.</w:t>
      </w:r>
    </w:p>
    <w:p w14:paraId="2443D269" w14:textId="77777777" w:rsidR="00344688" w:rsidRPr="00344688" w:rsidRDefault="00344688" w:rsidP="00344688">
      <w:pPr>
        <w:spacing w:after="0" w:line="240" w:lineRule="auto"/>
        <w:ind w:firstLine="720"/>
        <w:jc w:val="both"/>
        <w:rPr>
          <w:rFonts w:ascii="Times New Roman" w:hAnsi="Times New Roman" w:cs="Times New Roman"/>
          <w:highlight w:val="yellow"/>
        </w:rPr>
      </w:pPr>
      <w:r w:rsidRPr="00344688">
        <w:rPr>
          <w:rFonts w:ascii="Times New Roman" w:hAnsi="Times New Roman" w:cs="Times New Roman"/>
          <w:highlight w:val="yellow"/>
        </w:rPr>
        <w:t>At the same time, advances in computational algebra and systems theory have renewed interest in structural module analysis over generalized coefficient domains. Recent work on matrix polynomial factorization, rational operator theory, and multidimensional decomposition has demonstrated the need for more flexible algebraic frameworks capable of preserving structural invariants under localization and rational extension (Fazzi et al., 2019; Rogers et al., 2015). Similarly, developments in behavioral system theory for time-varying and adaptive systems have shown that classical polynomial-based assumptions are insufficient for many modern engineering applications (Coulson et al., 2019).</w:t>
      </w:r>
    </w:p>
    <w:p w14:paraId="58EBDDCF" w14:textId="77777777" w:rsidR="00344688" w:rsidRPr="00344688" w:rsidRDefault="00344688" w:rsidP="00344688">
      <w:pPr>
        <w:spacing w:after="0" w:line="240" w:lineRule="auto"/>
        <w:ind w:firstLine="720"/>
        <w:jc w:val="both"/>
        <w:rPr>
          <w:rFonts w:ascii="Times New Roman" w:hAnsi="Times New Roman" w:cs="Times New Roman"/>
          <w:highlight w:val="yellow"/>
        </w:rPr>
      </w:pPr>
      <w:r w:rsidRPr="00344688">
        <w:rPr>
          <w:rFonts w:ascii="Times New Roman" w:hAnsi="Times New Roman" w:cs="Times New Roman"/>
          <w:highlight w:val="yellow"/>
        </w:rPr>
        <w:t>Another important direction in recent research concerns noncommutative and operator-theoretic generalizations of algebraic systems theory. Studies involving Ore localizations, noncommutative Noetherian rings, and rational operator algebras have revealed that many classical module-theoretic results do not extend trivially to generalized rational settings (McConnell et al., 2001; Paesachov, 2013). In particular, the structural behavior of annihilators, invariant submodules, and duality mappings becomes considerably more intricate when rational operators are introduced. Although several authors have considered aspects of rational and multidimensional modules, there remains no unified lattice-theoretic framework capable of systematically relating submodule structures, annihilator theory, and multidimensional behaviors over rational function rings.</w:t>
      </w:r>
    </w:p>
    <w:p w14:paraId="6BA93BF8" w14:textId="77777777" w:rsidR="00344688" w:rsidRPr="00344688" w:rsidRDefault="00344688" w:rsidP="00344688">
      <w:pPr>
        <w:spacing w:after="0" w:line="240" w:lineRule="auto"/>
        <w:ind w:firstLine="720"/>
        <w:jc w:val="both"/>
        <w:rPr>
          <w:rFonts w:ascii="Times New Roman" w:hAnsi="Times New Roman" w:cs="Times New Roman"/>
          <w:highlight w:val="yellow"/>
        </w:rPr>
      </w:pPr>
      <w:r w:rsidRPr="00344688">
        <w:rPr>
          <w:rFonts w:ascii="Times New Roman" w:hAnsi="Times New Roman" w:cs="Times New Roman"/>
          <w:highlight w:val="yellow"/>
        </w:rPr>
        <w:t>The principal limitation of existing literature therefore lies in the absence of a generalized lattice isomorphism theory for modules defined over rational function rings. Classical results due to Fuhrmann and related algebraic system theorists are largely confined to polynomial modules and causal system representations. Consequently, existing theories do not adequately address systems characterized by rational interconnections, multidirectional couplings, or noncausal dynamics. This gap becomes especially critical in multidimensional systems, where causality assumptions are often ambiguous or physically inappropriate.</w:t>
      </w:r>
    </w:p>
    <w:p w14:paraId="566E76E7" w14:textId="77777777" w:rsidR="00344688" w:rsidRPr="00344688" w:rsidRDefault="00344688" w:rsidP="00344688">
      <w:pPr>
        <w:spacing w:after="0" w:line="240" w:lineRule="auto"/>
        <w:ind w:firstLine="720"/>
        <w:jc w:val="both"/>
        <w:rPr>
          <w:rFonts w:ascii="Times New Roman" w:hAnsi="Times New Roman" w:cs="Times New Roman"/>
          <w:highlight w:val="yellow"/>
        </w:rPr>
      </w:pPr>
      <w:r w:rsidRPr="00344688">
        <w:rPr>
          <w:rFonts w:ascii="Times New Roman" w:hAnsi="Times New Roman" w:cs="Times New Roman"/>
          <w:highlight w:val="yellow"/>
        </w:rPr>
        <w:t>The present study addresses this problem by developing a generalized lattice isomorphism framework for finitely generated modules over rational function rings. Building upon the behavioral philosophy of Willems and the lattice-theoretic foundations established by Fuhrmann, this work extends classical polynomial-based lattice correspondences to localized polynomial and rational function settings. Specifically, the paper investigates the structural properties of submodules over rational function rings through annihilator theory, localization, bilinear mappings, and module duality.</w:t>
      </w:r>
    </w:p>
    <w:p w14:paraId="66D465A4" w14:textId="77777777" w:rsidR="00344688" w:rsidRPr="00344688" w:rsidRDefault="00344688" w:rsidP="00344688">
      <w:pPr>
        <w:spacing w:after="0" w:line="240" w:lineRule="auto"/>
        <w:ind w:firstLine="720"/>
        <w:jc w:val="both"/>
        <w:rPr>
          <w:rFonts w:ascii="Times New Roman" w:hAnsi="Times New Roman" w:cs="Times New Roman"/>
          <w:highlight w:val="yellow"/>
        </w:rPr>
      </w:pPr>
      <w:r w:rsidRPr="00344688">
        <w:rPr>
          <w:rFonts w:ascii="Times New Roman" w:hAnsi="Times New Roman" w:cs="Times New Roman"/>
          <w:highlight w:val="yellow"/>
        </w:rPr>
        <w:t xml:space="preserve">Let </w:t>
      </w:r>
      <m:oMath>
        <m:r>
          <w:rPr>
            <w:rFonts w:ascii="Cambria Math" w:hAnsi="Cambria Math" w:cs="Times New Roman"/>
            <w:highlight w:val="yellow"/>
          </w:rPr>
          <m:t>R</m:t>
        </m:r>
      </m:oMath>
      <w:r w:rsidRPr="00344688">
        <w:rPr>
          <w:rFonts w:ascii="Times New Roman" w:hAnsi="Times New Roman" w:cs="Times New Roman"/>
          <w:highlight w:val="yellow"/>
        </w:rPr>
        <w:t xml:space="preserve">be a commutative ring and let </w:t>
      </w:r>
      <m:oMath>
        <m:r>
          <w:rPr>
            <w:rFonts w:ascii="Cambria Math" w:hAnsi="Cambria Math" w:cs="Times New Roman"/>
            <w:highlight w:val="yellow"/>
          </w:rPr>
          <m:t>S⊆R</m:t>
        </m:r>
      </m:oMath>
      <w:r w:rsidRPr="00344688">
        <w:rPr>
          <w:rFonts w:ascii="Times New Roman" w:hAnsi="Times New Roman" w:cs="Times New Roman"/>
          <w:highlight w:val="yellow"/>
        </w:rPr>
        <w:t>be a multiplicatively closed set. The localization process produces the rational function ring:</w:t>
      </w:r>
    </w:p>
    <w:p w14:paraId="7D4C29BA" w14:textId="77777777" w:rsidR="00344688" w:rsidRPr="00344688" w:rsidRDefault="00344688" w:rsidP="00344688">
      <w:pPr>
        <w:spacing w:after="0" w:line="240" w:lineRule="auto"/>
        <w:ind w:firstLine="720"/>
        <w:jc w:val="both"/>
        <w:rPr>
          <w:rFonts w:ascii="Times New Roman" w:hAnsi="Times New Roman" w:cs="Times New Roman"/>
          <w:highlight w:val="yellow"/>
        </w:rPr>
      </w:pPr>
    </w:p>
    <w:p w14:paraId="6DE9CD03" w14:textId="77777777" w:rsidR="00344688" w:rsidRPr="00344688" w:rsidRDefault="00344688" w:rsidP="00344688">
      <w:pPr>
        <w:spacing w:after="0" w:line="240" w:lineRule="auto"/>
        <w:jc w:val="right"/>
        <w:rPr>
          <w:rFonts w:ascii="Times New Roman" w:hAnsi="Times New Roman" w:cs="Times New Roman"/>
          <w:highlight w:val="yellow"/>
        </w:rPr>
      </w:pPr>
      <m:oMath>
        <m:sSup>
          <m:sSupPr>
            <m:ctrlPr>
              <w:rPr>
                <w:rFonts w:ascii="Cambria Math" w:hAnsi="Cambria Math" w:cs="Times New Roman"/>
                <w:highlight w:val="yellow"/>
              </w:rPr>
            </m:ctrlPr>
          </m:sSupPr>
          <m:e>
            <m:r>
              <w:rPr>
                <w:rFonts w:ascii="Cambria Math" w:hAnsi="Cambria Math" w:cs="Times New Roman"/>
                <w:highlight w:val="yellow"/>
              </w:rPr>
              <m:t>S</m:t>
            </m:r>
          </m:e>
          <m:sup>
            <m:r>
              <w:rPr>
                <w:rFonts w:ascii="Cambria Math" w:hAnsi="Cambria Math" w:cs="Times New Roman"/>
                <w:highlight w:val="yellow"/>
              </w:rPr>
              <m:t>-1</m:t>
            </m:r>
          </m:sup>
        </m:sSup>
        <m:r>
          <w:rPr>
            <w:rFonts w:ascii="Cambria Math" w:hAnsi="Cambria Math" w:cs="Times New Roman"/>
            <w:highlight w:val="yellow"/>
          </w:rPr>
          <m:t>R=</m:t>
        </m:r>
        <m:d>
          <m:dPr>
            <m:begChr m:val="{"/>
            <m:endChr m:val="}"/>
            <m:ctrlPr>
              <w:rPr>
                <w:rFonts w:ascii="Cambria Math" w:hAnsi="Cambria Math" w:cs="Times New Roman"/>
                <w:highlight w:val="yellow"/>
              </w:rPr>
            </m:ctrlPr>
          </m:dPr>
          <m:e>
            <m:f>
              <m:fPr>
                <m:ctrlPr>
                  <w:rPr>
                    <w:rFonts w:ascii="Cambria Math" w:hAnsi="Cambria Math" w:cs="Times New Roman"/>
                    <w:highlight w:val="yellow"/>
                  </w:rPr>
                </m:ctrlPr>
              </m:fPr>
              <m:num>
                <m:r>
                  <w:rPr>
                    <w:rFonts w:ascii="Cambria Math" w:hAnsi="Cambria Math" w:cs="Times New Roman"/>
                    <w:highlight w:val="yellow"/>
                  </w:rPr>
                  <m:t>r</m:t>
                </m:r>
              </m:num>
              <m:den>
                <m:r>
                  <w:rPr>
                    <w:rFonts w:ascii="Cambria Math" w:hAnsi="Cambria Math" w:cs="Times New Roman"/>
                    <w:highlight w:val="yellow"/>
                  </w:rPr>
                  <m:t>s</m:t>
                </m:r>
              </m:den>
            </m:f>
            <m:r>
              <m:rPr>
                <m:nor/>
              </m:rPr>
              <w:rPr>
                <w:rFonts w:ascii="Times New Roman" w:hAnsi="Times New Roman" w:cs="Times New Roman"/>
                <w:highlight w:val="yellow"/>
              </w:rPr>
              <m:t>  </m:t>
            </m:r>
            <m:r>
              <w:rPr>
                <w:rFonts w:ascii="Cambria Math" w:hAnsi="Cambria Math" w:cs="Times New Roman"/>
                <w:highlight w:val="yellow"/>
              </w:rPr>
              <m:t>;</m:t>
            </m:r>
            <m:r>
              <m:rPr>
                <m:nor/>
              </m:rPr>
              <w:rPr>
                <w:rFonts w:ascii="Times New Roman" w:hAnsi="Times New Roman" w:cs="Times New Roman"/>
                <w:highlight w:val="yellow"/>
              </w:rPr>
              <m:t>  </m:t>
            </m:r>
            <m:r>
              <w:rPr>
                <w:rFonts w:ascii="Cambria Math" w:hAnsi="Cambria Math" w:cs="Times New Roman"/>
                <w:highlight w:val="yellow"/>
              </w:rPr>
              <m:t>r∈R,</m:t>
            </m:r>
            <m:r>
              <m:rPr>
                <m:nor/>
              </m:rPr>
              <w:rPr>
                <w:rFonts w:ascii="Times New Roman" w:hAnsi="Times New Roman" w:cs="Times New Roman"/>
                <w:highlight w:val="yellow"/>
              </w:rPr>
              <m:t>  </m:t>
            </m:r>
            <m:r>
              <w:rPr>
                <w:rFonts w:ascii="Cambria Math" w:hAnsi="Cambria Math" w:cs="Times New Roman"/>
                <w:highlight w:val="yellow"/>
              </w:rPr>
              <m:t>s∈S</m:t>
            </m:r>
          </m:e>
        </m:d>
      </m:oMath>
      <w:r w:rsidRPr="00344688">
        <w:rPr>
          <w:rFonts w:ascii="Times New Roman" w:eastAsiaTheme="minorEastAsia" w:hAnsi="Times New Roman" w:cs="Times New Roman"/>
          <w:highlight w:val="yellow"/>
        </w:rPr>
        <w:tab/>
      </w:r>
      <w:r w:rsidRPr="00344688">
        <w:rPr>
          <w:rFonts w:ascii="Times New Roman" w:eastAsiaTheme="minorEastAsia" w:hAnsi="Times New Roman" w:cs="Times New Roman"/>
          <w:highlight w:val="yellow"/>
        </w:rPr>
        <w:tab/>
      </w:r>
      <w:r w:rsidRPr="00344688">
        <w:rPr>
          <w:rFonts w:ascii="Times New Roman" w:eastAsiaTheme="minorEastAsia" w:hAnsi="Times New Roman" w:cs="Times New Roman"/>
          <w:highlight w:val="yellow"/>
        </w:rPr>
        <w:tab/>
      </w:r>
      <w:r w:rsidRPr="00344688">
        <w:rPr>
          <w:rFonts w:ascii="Times New Roman" w:eastAsiaTheme="minorEastAsia" w:hAnsi="Times New Roman" w:cs="Times New Roman"/>
          <w:highlight w:val="yellow"/>
        </w:rPr>
        <w:tab/>
      </w:r>
      <w:r w:rsidRPr="00344688">
        <w:rPr>
          <w:rFonts w:ascii="Times New Roman" w:eastAsiaTheme="minorEastAsia" w:hAnsi="Times New Roman" w:cs="Times New Roman"/>
          <w:highlight w:val="yellow"/>
        </w:rPr>
        <w:tab/>
        <w:t>(5)</w:t>
      </w:r>
      <w:r w:rsidRPr="00344688">
        <w:rPr>
          <w:rFonts w:ascii="Times New Roman" w:hAnsi="Times New Roman" w:cs="Times New Roman"/>
          <w:highlight w:val="yellow"/>
        </w:rPr>
        <w:br/>
      </w:r>
    </w:p>
    <w:p w14:paraId="3D6AE373" w14:textId="77777777" w:rsidR="00344688" w:rsidRPr="00344688" w:rsidRDefault="00344688" w:rsidP="00344688">
      <w:pPr>
        <w:spacing w:after="0" w:line="240" w:lineRule="auto"/>
        <w:jc w:val="both"/>
        <w:rPr>
          <w:rFonts w:ascii="Times New Roman" w:hAnsi="Times New Roman" w:cs="Times New Roman"/>
          <w:highlight w:val="yellow"/>
        </w:rPr>
      </w:pPr>
      <w:r w:rsidRPr="00344688">
        <w:rPr>
          <w:rFonts w:ascii="Times New Roman" w:hAnsi="Times New Roman" w:cs="Times New Roman"/>
          <w:highlight w:val="yellow"/>
        </w:rPr>
        <w:t>and modules of the form</w:t>
      </w:r>
    </w:p>
    <w:p w14:paraId="48A49A41" w14:textId="77777777" w:rsidR="00344688" w:rsidRPr="00344688" w:rsidRDefault="00344688" w:rsidP="00344688">
      <w:pPr>
        <w:spacing w:after="0" w:line="240" w:lineRule="auto"/>
        <w:jc w:val="right"/>
        <w:rPr>
          <w:rFonts w:ascii="Times New Roman" w:hAnsi="Times New Roman" w:cs="Times New Roman"/>
          <w:highlight w:val="yellow"/>
        </w:rPr>
      </w:pPr>
      <m:oMath>
        <m:sSup>
          <m:sSupPr>
            <m:ctrlPr>
              <w:rPr>
                <w:rFonts w:ascii="Cambria Math" w:hAnsi="Cambria Math" w:cs="Times New Roman"/>
                <w:highlight w:val="yellow"/>
              </w:rPr>
            </m:ctrlPr>
          </m:sSupPr>
          <m:e>
            <m:r>
              <w:rPr>
                <w:rFonts w:ascii="Cambria Math" w:hAnsi="Cambria Math" w:cs="Times New Roman"/>
                <w:highlight w:val="yellow"/>
              </w:rPr>
              <m:t>S</m:t>
            </m:r>
          </m:e>
          <m:sup>
            <m:r>
              <w:rPr>
                <w:rFonts w:ascii="Cambria Math" w:hAnsi="Cambria Math" w:cs="Times New Roman"/>
                <w:highlight w:val="yellow"/>
              </w:rPr>
              <m:t>-1</m:t>
            </m:r>
          </m:sup>
        </m:sSup>
        <m:r>
          <w:rPr>
            <w:rFonts w:ascii="Cambria Math" w:hAnsi="Cambria Math" w:cs="Times New Roman"/>
            <w:highlight w:val="yellow"/>
          </w:rPr>
          <m:t>M=</m:t>
        </m:r>
        <m:sSup>
          <m:sSupPr>
            <m:ctrlPr>
              <w:rPr>
                <w:rFonts w:ascii="Cambria Math" w:hAnsi="Cambria Math" w:cs="Times New Roman"/>
                <w:highlight w:val="yellow"/>
              </w:rPr>
            </m:ctrlPr>
          </m:sSupPr>
          <m:e>
            <m:r>
              <w:rPr>
                <w:rFonts w:ascii="Cambria Math" w:hAnsi="Cambria Math" w:cs="Times New Roman"/>
                <w:highlight w:val="yellow"/>
              </w:rPr>
              <m:t>S</m:t>
            </m:r>
          </m:e>
          <m:sup>
            <m:r>
              <w:rPr>
                <w:rFonts w:ascii="Cambria Math" w:hAnsi="Cambria Math" w:cs="Times New Roman"/>
                <w:highlight w:val="yellow"/>
              </w:rPr>
              <m:t>-1</m:t>
            </m:r>
          </m:sup>
        </m:sSup>
        <m:r>
          <w:rPr>
            <w:rFonts w:ascii="Cambria Math" w:hAnsi="Cambria Math" w:cs="Times New Roman"/>
            <w:highlight w:val="yellow"/>
          </w:rPr>
          <m:t>R</m:t>
        </m:r>
        <m:sSub>
          <m:sSubPr>
            <m:ctrlPr>
              <w:rPr>
                <w:rFonts w:ascii="Cambria Math" w:hAnsi="Cambria Math" w:cs="Times New Roman"/>
                <w:highlight w:val="yellow"/>
              </w:rPr>
            </m:ctrlPr>
          </m:sSubPr>
          <m:e>
            <m:r>
              <w:rPr>
                <w:rFonts w:ascii="Cambria Math" w:hAnsi="Cambria Math" w:cs="Times New Roman"/>
                <w:highlight w:val="yellow"/>
              </w:rPr>
              <m:t>⊗</m:t>
            </m:r>
          </m:e>
          <m:sub>
            <m:r>
              <w:rPr>
                <w:rFonts w:ascii="Cambria Math" w:hAnsi="Cambria Math" w:cs="Times New Roman"/>
                <w:highlight w:val="yellow"/>
              </w:rPr>
              <m:t>R</m:t>
            </m:r>
          </m:sub>
        </m:sSub>
        <m:r>
          <w:rPr>
            <w:rFonts w:ascii="Cambria Math" w:hAnsi="Cambria Math" w:cs="Times New Roman"/>
            <w:highlight w:val="yellow"/>
          </w:rPr>
          <m:t>M</m:t>
        </m:r>
      </m:oMath>
      <w:r w:rsidRPr="00344688">
        <w:rPr>
          <w:rFonts w:ascii="Times New Roman" w:eastAsiaTheme="minorEastAsia" w:hAnsi="Times New Roman" w:cs="Times New Roman"/>
          <w:i/>
          <w:highlight w:val="yellow"/>
        </w:rPr>
        <w:tab/>
      </w:r>
      <w:r w:rsidRPr="00344688">
        <w:rPr>
          <w:rFonts w:ascii="Times New Roman" w:eastAsiaTheme="minorEastAsia" w:hAnsi="Times New Roman" w:cs="Times New Roman"/>
          <w:i/>
          <w:highlight w:val="yellow"/>
        </w:rPr>
        <w:tab/>
      </w:r>
      <w:r w:rsidRPr="00344688">
        <w:rPr>
          <w:rFonts w:ascii="Times New Roman" w:eastAsiaTheme="minorEastAsia" w:hAnsi="Times New Roman" w:cs="Times New Roman"/>
          <w:i/>
          <w:highlight w:val="yellow"/>
        </w:rPr>
        <w:tab/>
      </w:r>
      <w:r w:rsidRPr="00344688">
        <w:rPr>
          <w:rFonts w:ascii="Times New Roman" w:eastAsiaTheme="minorEastAsia" w:hAnsi="Times New Roman" w:cs="Times New Roman"/>
          <w:i/>
          <w:highlight w:val="yellow"/>
        </w:rPr>
        <w:tab/>
      </w:r>
      <w:r w:rsidRPr="00344688">
        <w:rPr>
          <w:rFonts w:ascii="Times New Roman" w:eastAsiaTheme="minorEastAsia" w:hAnsi="Times New Roman" w:cs="Times New Roman"/>
          <w:i/>
          <w:highlight w:val="yellow"/>
        </w:rPr>
        <w:tab/>
      </w:r>
      <w:r w:rsidRPr="00344688">
        <w:rPr>
          <w:rFonts w:ascii="Times New Roman" w:eastAsiaTheme="minorEastAsia" w:hAnsi="Times New Roman" w:cs="Times New Roman"/>
          <w:iCs/>
          <w:highlight w:val="yellow"/>
        </w:rPr>
        <w:t>(6)</w:t>
      </w:r>
      <w:r w:rsidRPr="00344688">
        <w:rPr>
          <w:rFonts w:ascii="Times New Roman" w:hAnsi="Times New Roman" w:cs="Times New Roman"/>
          <w:i/>
          <w:highlight w:val="yellow"/>
        </w:rPr>
        <w:br/>
      </w:r>
    </w:p>
    <w:p w14:paraId="6DBE8388" w14:textId="77777777" w:rsidR="00344688" w:rsidRPr="00344688" w:rsidRDefault="00344688" w:rsidP="00344688">
      <w:pPr>
        <w:spacing w:after="0" w:line="240" w:lineRule="auto"/>
        <w:jc w:val="both"/>
        <w:rPr>
          <w:rFonts w:ascii="Times New Roman" w:hAnsi="Times New Roman" w:cs="Times New Roman"/>
          <w:highlight w:val="yellow"/>
        </w:rPr>
      </w:pPr>
      <w:r w:rsidRPr="00344688">
        <w:rPr>
          <w:rFonts w:ascii="Times New Roman" w:hAnsi="Times New Roman" w:cs="Times New Roman"/>
          <w:highlight w:val="yellow"/>
        </w:rPr>
        <w:t xml:space="preserve">where </w:t>
      </w:r>
      <m:oMath>
        <m:r>
          <w:rPr>
            <w:rFonts w:ascii="Cambria Math" w:hAnsi="Cambria Math" w:cs="Times New Roman"/>
            <w:highlight w:val="yellow"/>
          </w:rPr>
          <m:t>M</m:t>
        </m:r>
      </m:oMath>
      <w:r w:rsidRPr="00344688">
        <w:rPr>
          <w:rFonts w:ascii="Times New Roman" w:hAnsi="Times New Roman" w:cs="Times New Roman"/>
          <w:highlight w:val="yellow"/>
        </w:rPr>
        <w:t xml:space="preserve">is an </w:t>
      </w:r>
      <m:oMath>
        <m:r>
          <w:rPr>
            <w:rFonts w:ascii="Cambria Math" w:hAnsi="Cambria Math" w:cs="Times New Roman"/>
            <w:highlight w:val="yellow"/>
          </w:rPr>
          <m:t>R</m:t>
        </m:r>
      </m:oMath>
      <w:r w:rsidRPr="00344688">
        <w:rPr>
          <w:rFonts w:ascii="Times New Roman" w:hAnsi="Times New Roman" w:cs="Times New Roman"/>
          <w:highlight w:val="yellow"/>
        </w:rPr>
        <w:t xml:space="preserve">-module. The analysis then focuses on the lattice structure of submodules of </w:t>
      </w:r>
      <m:oMath>
        <m:sSup>
          <m:sSupPr>
            <m:ctrlPr>
              <w:rPr>
                <w:rFonts w:ascii="Cambria Math" w:hAnsi="Cambria Math" w:cs="Times New Roman"/>
                <w:highlight w:val="yellow"/>
              </w:rPr>
            </m:ctrlPr>
          </m:sSupPr>
          <m:e>
            <m:r>
              <w:rPr>
                <w:rFonts w:ascii="Cambria Math" w:hAnsi="Cambria Math" w:cs="Times New Roman"/>
                <w:highlight w:val="yellow"/>
              </w:rPr>
              <m:t>S</m:t>
            </m:r>
          </m:e>
          <m:sup>
            <m:r>
              <w:rPr>
                <w:rFonts w:ascii="Cambria Math" w:hAnsi="Cambria Math" w:cs="Times New Roman"/>
                <w:highlight w:val="yellow"/>
              </w:rPr>
              <m:t>-1</m:t>
            </m:r>
          </m:sup>
        </m:sSup>
        <m:r>
          <w:rPr>
            <w:rFonts w:ascii="Cambria Math" w:hAnsi="Cambria Math" w:cs="Times New Roman"/>
            <w:highlight w:val="yellow"/>
          </w:rPr>
          <m:t>M</m:t>
        </m:r>
      </m:oMath>
      <w:r w:rsidRPr="00344688">
        <w:rPr>
          <w:rFonts w:ascii="Times New Roman" w:hAnsi="Times New Roman" w:cs="Times New Roman"/>
          <w:highlight w:val="yellow"/>
        </w:rPr>
        <w:t>and their annihilator correspondences.</w:t>
      </w:r>
    </w:p>
    <w:p w14:paraId="40C8E308" w14:textId="77777777" w:rsidR="00344688" w:rsidRPr="00344688" w:rsidRDefault="00344688" w:rsidP="00344688">
      <w:pPr>
        <w:spacing w:after="0" w:line="240" w:lineRule="auto"/>
        <w:ind w:firstLine="720"/>
        <w:jc w:val="both"/>
        <w:rPr>
          <w:rFonts w:ascii="Times New Roman" w:hAnsi="Times New Roman" w:cs="Times New Roman"/>
          <w:highlight w:val="yellow"/>
        </w:rPr>
      </w:pPr>
      <w:r w:rsidRPr="00344688">
        <w:rPr>
          <w:rFonts w:ascii="Times New Roman" w:hAnsi="Times New Roman" w:cs="Times New Roman"/>
          <w:highlight w:val="yellow"/>
        </w:rPr>
        <w:t xml:space="preserve">By introducing nondegenerate bilinear structures compatible with rational module representations, the study establishes conditions under which submodule lattices admit generalized lattice isomorphisms analogous to those found in classical polynomial settings. In particular, for a submodule </w:t>
      </w:r>
      <m:oMath>
        <m:r>
          <w:rPr>
            <w:rFonts w:ascii="Cambria Math" w:hAnsi="Cambria Math" w:cs="Times New Roman"/>
            <w:highlight w:val="yellow"/>
          </w:rPr>
          <m:t>N⊆M</m:t>
        </m:r>
      </m:oMath>
      <w:r w:rsidRPr="00344688">
        <w:rPr>
          <w:rFonts w:ascii="Times New Roman" w:hAnsi="Times New Roman" w:cs="Times New Roman"/>
          <w:highlight w:val="yellow"/>
        </w:rPr>
        <w:t>, the annihilator is defined by:</w:t>
      </w:r>
    </w:p>
    <w:p w14:paraId="75BA6FA9" w14:textId="77777777" w:rsidR="00344688" w:rsidRPr="00344688" w:rsidRDefault="00344688" w:rsidP="00344688">
      <w:pPr>
        <w:spacing w:after="0" w:line="240" w:lineRule="auto"/>
        <w:ind w:firstLine="720"/>
        <w:jc w:val="both"/>
        <w:rPr>
          <w:rFonts w:ascii="Times New Roman" w:hAnsi="Times New Roman" w:cs="Times New Roman"/>
          <w:highlight w:val="yellow"/>
        </w:rPr>
      </w:pPr>
    </w:p>
    <w:p w14:paraId="0C5AAAB9" w14:textId="77777777" w:rsidR="00344688" w:rsidRPr="00344688" w:rsidRDefault="00344688" w:rsidP="00344688">
      <w:pPr>
        <w:spacing w:after="0" w:line="240" w:lineRule="auto"/>
        <w:jc w:val="right"/>
        <w:rPr>
          <w:rFonts w:ascii="Times New Roman" w:hAnsi="Times New Roman" w:cs="Times New Roman"/>
          <w:highlight w:val="yellow"/>
        </w:rPr>
      </w:pPr>
      <m:oMath>
        <m:r>
          <m:rPr>
            <m:sty m:val="p"/>
          </m:rPr>
          <w:rPr>
            <w:rFonts w:ascii="Cambria Math" w:hAnsi="Cambria Math" w:cs="Times New Roman"/>
            <w:highlight w:val="yellow"/>
          </w:rPr>
          <m:t>Ann</m:t>
        </m:r>
        <m:r>
          <w:rPr>
            <w:rFonts w:ascii="Cambria Math" w:hAnsi="Cambria Math" w:cs="Times New Roman"/>
            <w:highlight w:val="yellow"/>
          </w:rPr>
          <m:t>⁡(N)={</m:t>
        </m:r>
        <m:r>
          <m:rPr>
            <m:nor/>
          </m:rPr>
          <w:rPr>
            <w:rFonts w:ascii="Times New Roman" w:hAnsi="Times New Roman" w:cs="Times New Roman"/>
            <w:highlight w:val="yellow"/>
          </w:rPr>
          <m:t> </m:t>
        </m:r>
        <m:r>
          <w:rPr>
            <w:rFonts w:ascii="Cambria Math" w:hAnsi="Cambria Math" w:cs="Times New Roman"/>
            <w:highlight w:val="yellow"/>
          </w:rPr>
          <m:t>r∈R</m:t>
        </m:r>
        <m:r>
          <m:rPr>
            <m:nor/>
          </m:rPr>
          <w:rPr>
            <w:rFonts w:ascii="Times New Roman" w:hAnsi="Times New Roman" w:cs="Times New Roman"/>
            <w:highlight w:val="yellow"/>
          </w:rPr>
          <m:t>  </m:t>
        </m:r>
        <m:r>
          <m:rPr>
            <m:sty m:val="p"/>
          </m:rPr>
          <w:rPr>
            <w:rFonts w:ascii="Cambria Math" w:hAnsi="Cambria Math" w:cs="Times New Roman"/>
            <w:highlight w:val="yellow"/>
          </w:rPr>
          <m:t>∣</m:t>
        </m:r>
        <m:r>
          <m:rPr>
            <m:nor/>
          </m:rPr>
          <w:rPr>
            <w:rFonts w:ascii="Times New Roman" w:hAnsi="Times New Roman" w:cs="Times New Roman"/>
            <w:highlight w:val="yellow"/>
          </w:rPr>
          <m:t>  </m:t>
        </m:r>
        <m:r>
          <w:rPr>
            <w:rFonts w:ascii="Cambria Math" w:hAnsi="Cambria Math" w:cs="Times New Roman"/>
            <w:highlight w:val="yellow"/>
          </w:rPr>
          <m:t>rN=0</m:t>
        </m:r>
        <m:r>
          <m:rPr>
            <m:nor/>
          </m:rPr>
          <w:rPr>
            <w:rFonts w:ascii="Times New Roman" w:hAnsi="Times New Roman" w:cs="Times New Roman"/>
            <w:highlight w:val="yellow"/>
          </w:rPr>
          <m:t> </m:t>
        </m:r>
        <m:r>
          <w:rPr>
            <w:rFonts w:ascii="Cambria Math" w:hAnsi="Cambria Math" w:cs="Times New Roman"/>
            <w:highlight w:val="yellow"/>
          </w:rPr>
          <m:t>}</m:t>
        </m:r>
      </m:oMath>
      <w:r w:rsidRPr="00344688">
        <w:rPr>
          <w:rFonts w:ascii="Times New Roman" w:eastAsiaTheme="minorEastAsia" w:hAnsi="Times New Roman" w:cs="Times New Roman"/>
          <w:i/>
          <w:highlight w:val="yellow"/>
        </w:rPr>
        <w:tab/>
      </w:r>
      <w:r w:rsidRPr="00344688">
        <w:rPr>
          <w:rFonts w:ascii="Times New Roman" w:eastAsiaTheme="minorEastAsia" w:hAnsi="Times New Roman" w:cs="Times New Roman"/>
          <w:i/>
          <w:highlight w:val="yellow"/>
        </w:rPr>
        <w:tab/>
      </w:r>
      <w:r w:rsidRPr="00344688">
        <w:rPr>
          <w:rFonts w:ascii="Times New Roman" w:eastAsiaTheme="minorEastAsia" w:hAnsi="Times New Roman" w:cs="Times New Roman"/>
          <w:i/>
          <w:highlight w:val="yellow"/>
        </w:rPr>
        <w:tab/>
      </w:r>
      <w:r w:rsidRPr="00344688">
        <w:rPr>
          <w:rFonts w:ascii="Times New Roman" w:eastAsiaTheme="minorEastAsia" w:hAnsi="Times New Roman" w:cs="Times New Roman"/>
          <w:i/>
          <w:highlight w:val="yellow"/>
        </w:rPr>
        <w:tab/>
      </w:r>
      <w:r w:rsidRPr="00344688">
        <w:rPr>
          <w:rFonts w:ascii="Times New Roman" w:eastAsiaTheme="minorEastAsia" w:hAnsi="Times New Roman" w:cs="Times New Roman"/>
          <w:iCs/>
          <w:highlight w:val="yellow"/>
        </w:rPr>
        <w:t>(7)</w:t>
      </w:r>
      <w:r w:rsidRPr="00344688">
        <w:rPr>
          <w:rFonts w:ascii="Times New Roman" w:hAnsi="Times New Roman" w:cs="Times New Roman"/>
          <w:i/>
          <w:highlight w:val="yellow"/>
        </w:rPr>
        <w:br/>
      </w:r>
    </w:p>
    <w:p w14:paraId="0D54264B" w14:textId="77777777" w:rsidR="00344688" w:rsidRPr="00344688" w:rsidRDefault="00344688" w:rsidP="00344688">
      <w:pPr>
        <w:spacing w:after="0" w:line="240" w:lineRule="auto"/>
        <w:jc w:val="both"/>
        <w:rPr>
          <w:rFonts w:ascii="Times New Roman" w:hAnsi="Times New Roman" w:cs="Times New Roman"/>
          <w:highlight w:val="yellow"/>
        </w:rPr>
      </w:pPr>
      <w:r w:rsidRPr="00344688">
        <w:rPr>
          <w:rFonts w:ascii="Times New Roman" w:hAnsi="Times New Roman" w:cs="Times New Roman"/>
          <w:highlight w:val="yellow"/>
        </w:rPr>
        <w:t>and serves as the dual object through which lattice correspondences are characterized.</w:t>
      </w:r>
    </w:p>
    <w:p w14:paraId="704DCFBA" w14:textId="77777777" w:rsidR="00344688" w:rsidRPr="00344688" w:rsidRDefault="00344688" w:rsidP="00344688">
      <w:pPr>
        <w:spacing w:after="0" w:line="240" w:lineRule="auto"/>
        <w:ind w:firstLine="720"/>
        <w:jc w:val="both"/>
        <w:rPr>
          <w:rFonts w:ascii="Times New Roman" w:hAnsi="Times New Roman" w:cs="Times New Roman"/>
          <w:highlight w:val="yellow"/>
        </w:rPr>
      </w:pPr>
      <w:r w:rsidRPr="00344688">
        <w:rPr>
          <w:rFonts w:ascii="Times New Roman" w:hAnsi="Times New Roman" w:cs="Times New Roman"/>
          <w:highlight w:val="yellow"/>
        </w:rPr>
        <w:t>Unlike earlier approaches restricted to commutative polynomial modules, the proposed framework accommodates rational dependencies and multidimensional interactions while preserving essential lattice operations such as joins, meets, and dual correspondences. Furthermore, the framework naturally extends to multidimensional behavioral systems, enabling the analysis of distributed, noncausal, and spatially interconnected phenomena that cannot be adequately represented within classical polynomial models.</w:t>
      </w:r>
    </w:p>
    <w:p w14:paraId="74271385" w14:textId="77777777" w:rsidR="00344688" w:rsidRPr="00F54E1D" w:rsidRDefault="00344688" w:rsidP="00344688">
      <w:pPr>
        <w:spacing w:after="0" w:line="240" w:lineRule="auto"/>
        <w:ind w:firstLine="720"/>
        <w:jc w:val="both"/>
        <w:rPr>
          <w:rFonts w:ascii="Times New Roman" w:hAnsi="Times New Roman" w:cs="Times New Roman"/>
        </w:rPr>
      </w:pPr>
      <w:r w:rsidRPr="00344688">
        <w:rPr>
          <w:rFonts w:ascii="Times New Roman" w:hAnsi="Times New Roman" w:cs="Times New Roman"/>
          <w:highlight w:val="yellow"/>
        </w:rPr>
        <w:t>The contribution of this paper is therefore threefold. First, it develops a generalized lattice-theoretic framework for finitely generated modules over rational function rings. Second, it establishes structural correspondences between submodule lattices and annihilator structures under suitable nondegeneracy conditions. Third, it demonstrates how these generalized correspondences can be applied to multidimensional and noncausal dynamical systems arising in modern control theory, coding theory, and signal processing. By extending the scope of algebraic systems theory beyond polynomial causality, this work provides a broader and more flexible mathematical foundation for the analysis of complex multidimensional dynamical systems.</w:t>
      </w:r>
    </w:p>
    <w:p w14:paraId="2926835B" w14:textId="4589FEEB" w:rsidR="00E4352C" w:rsidRDefault="00E4352C" w:rsidP="00E65BA3">
      <w:pPr>
        <w:spacing w:after="0" w:line="240" w:lineRule="auto"/>
        <w:ind w:firstLine="720"/>
        <w:jc w:val="both"/>
        <w:rPr>
          <w:rFonts w:ascii="Times New Roman" w:hAnsi="Times New Roman" w:cs="Times New Roman"/>
        </w:rPr>
      </w:pPr>
    </w:p>
    <w:p w14:paraId="5A055470" w14:textId="77777777" w:rsidR="00E4352C" w:rsidRPr="00004A2A" w:rsidRDefault="00E4352C" w:rsidP="00E65BA3">
      <w:pPr>
        <w:spacing w:after="0" w:line="240" w:lineRule="auto"/>
        <w:ind w:firstLine="720"/>
        <w:jc w:val="both"/>
        <w:rPr>
          <w:rFonts w:ascii="Times New Roman" w:hAnsi="Times New Roman" w:cs="Times New Roman"/>
        </w:rPr>
      </w:pPr>
    </w:p>
    <w:p w14:paraId="52E942D7" w14:textId="77777777" w:rsidR="00004A2A" w:rsidRDefault="00004A2A" w:rsidP="0077094E">
      <w:pPr>
        <w:spacing w:after="0" w:line="240" w:lineRule="auto"/>
        <w:jc w:val="both"/>
        <w:rPr>
          <w:rFonts w:ascii="Times New Roman" w:hAnsi="Times New Roman" w:cs="Times New Roman"/>
        </w:rPr>
      </w:pPr>
    </w:p>
    <w:p w14:paraId="59B60DF7" w14:textId="77777777" w:rsidR="00430E2D" w:rsidRPr="00430E2D" w:rsidRDefault="00430E2D" w:rsidP="00430E2D">
      <w:pPr>
        <w:spacing w:after="0" w:line="240" w:lineRule="auto"/>
        <w:jc w:val="both"/>
        <w:rPr>
          <w:rFonts w:ascii="Times New Roman" w:hAnsi="Times New Roman" w:cs="Times New Roman"/>
          <w:b/>
          <w:bCs/>
        </w:rPr>
      </w:pPr>
      <w:r w:rsidRPr="00430E2D">
        <w:rPr>
          <w:rFonts w:ascii="Times New Roman" w:hAnsi="Times New Roman" w:cs="Times New Roman"/>
          <w:b/>
          <w:bCs/>
        </w:rPr>
        <w:t xml:space="preserve">2. </w:t>
      </w:r>
      <w:r>
        <w:rPr>
          <w:rFonts w:ascii="Times New Roman" w:hAnsi="Times New Roman" w:cs="Times New Roman"/>
          <w:b/>
          <w:bCs/>
        </w:rPr>
        <w:tab/>
      </w:r>
      <w:r w:rsidRPr="00430E2D">
        <w:rPr>
          <w:rFonts w:ascii="Times New Roman" w:hAnsi="Times New Roman" w:cs="Times New Roman"/>
          <w:b/>
          <w:bCs/>
        </w:rPr>
        <w:t>Preliminaries</w:t>
      </w:r>
    </w:p>
    <w:p w14:paraId="3842B118" w14:textId="77777777" w:rsidR="00430E2D" w:rsidRPr="00430E2D" w:rsidRDefault="00430E2D" w:rsidP="00430E2D">
      <w:pPr>
        <w:spacing w:after="0" w:line="240" w:lineRule="auto"/>
        <w:ind w:firstLine="720"/>
        <w:jc w:val="both"/>
        <w:rPr>
          <w:rFonts w:ascii="Times New Roman" w:hAnsi="Times New Roman" w:cs="Times New Roman"/>
        </w:rPr>
      </w:pPr>
      <w:r w:rsidRPr="00430E2D">
        <w:rPr>
          <w:rFonts w:ascii="Times New Roman" w:hAnsi="Times New Roman" w:cs="Times New Roman"/>
        </w:rPr>
        <w:t>To formalize the generalized lattice framework introduced in the preceding section, we recall essential algebraic structures that underpin the analysis of modules over rational function rings and their applications to multidimensional systems.</w:t>
      </w:r>
    </w:p>
    <w:p w14:paraId="7190C2ED"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Let </w:t>
      </w:r>
      <m:oMath>
        <m:r>
          <w:rPr>
            <w:rFonts w:ascii="Cambria Math" w:hAnsi="Cambria Math" w:cs="Times New Roman"/>
          </w:rPr>
          <m:t>F</m:t>
        </m:r>
      </m:oMath>
      <w:r w:rsidRPr="00430E2D">
        <w:rPr>
          <w:rFonts w:ascii="Times New Roman" w:hAnsi="Times New Roman" w:cs="Times New Roman"/>
        </w:rPr>
        <w:t xml:space="preserve">be a field, typically </w:t>
      </w:r>
      <m:oMath>
        <m:r>
          <m:rPr>
            <m:scr m:val="double-struck"/>
            <m:sty m:val="p"/>
          </m:rPr>
          <w:rPr>
            <w:rFonts w:ascii="Cambria Math" w:hAnsi="Cambria Math" w:cs="Times New Roman"/>
          </w:rPr>
          <m:t>R</m:t>
        </m:r>
      </m:oMath>
      <w:r w:rsidRPr="00430E2D">
        <w:rPr>
          <w:rFonts w:ascii="Times New Roman" w:hAnsi="Times New Roman" w:cs="Times New Roman"/>
        </w:rPr>
        <w:t xml:space="preserve">or </w:t>
      </w:r>
      <m:oMath>
        <m:r>
          <m:rPr>
            <m:scr m:val="double-struck"/>
            <m:sty m:val="p"/>
          </m:rPr>
          <w:rPr>
            <w:rFonts w:ascii="Cambria Math" w:hAnsi="Cambria Math" w:cs="Times New Roman"/>
          </w:rPr>
          <m:t>C</m:t>
        </m:r>
      </m:oMath>
      <w:r w:rsidRPr="00430E2D">
        <w:rPr>
          <w:rFonts w:ascii="Times New Roman" w:hAnsi="Times New Roman" w:cs="Times New Roman"/>
        </w:rPr>
        <w:t xml:space="preserve">. The </w:t>
      </w:r>
      <w:r w:rsidRPr="00430E2D">
        <w:rPr>
          <w:rFonts w:ascii="Times New Roman" w:hAnsi="Times New Roman" w:cs="Times New Roman"/>
          <w:b/>
          <w:bCs/>
        </w:rPr>
        <w:t>polynomial ring</w:t>
      </w:r>
      <w:r w:rsidRPr="00430E2D">
        <w:rPr>
          <w:rFonts w:ascii="Times New Roman" w:hAnsi="Times New Roman" w:cs="Times New Roman"/>
        </w:rPr>
        <w:t xml:space="preserve"> in one indeterminate is denoted by</w:t>
      </w:r>
    </w:p>
    <w:p w14:paraId="5992FCCD" w14:textId="77777777" w:rsidR="00430E2D" w:rsidRPr="00430E2D" w:rsidRDefault="00430E2D" w:rsidP="00430E2D">
      <w:pPr>
        <w:spacing w:after="0" w:line="240" w:lineRule="auto"/>
        <w:jc w:val="both"/>
        <w:rPr>
          <w:rFonts w:ascii="Times New Roman" w:hAnsi="Times New Roman" w:cs="Times New Roman"/>
        </w:rPr>
      </w:pPr>
      <m:oMathPara>
        <m:oMath>
          <m:r>
            <w:rPr>
              <w:rFonts w:ascii="Cambria Math" w:hAnsi="Cambria Math" w:cs="Times New Roman"/>
            </w:rPr>
            <m:t>F[z]=</m:t>
          </m:r>
          <m:d>
            <m:dPr>
              <m:begChr m:val="{"/>
              <m:endChr m:val="}"/>
              <m:ctrlPr>
                <w:rPr>
                  <w:rFonts w:ascii="Cambria Math" w:hAnsi="Cambria Math" w:cs="Times New Roman"/>
                </w:rPr>
              </m:ctrlPr>
            </m:dPr>
            <m:e>
              <m:nary>
                <m:naryPr>
                  <m:chr m:val="∑"/>
                  <m:limLoc m:val="undOvr"/>
                  <m:grow m:val="1"/>
                  <m:ctrlPr>
                    <w:rPr>
                      <w:rFonts w:ascii="Cambria Math" w:hAnsi="Cambria Math" w:cs="Times New Roman"/>
                    </w:rPr>
                  </m:ctrlPr>
                </m:naryPr>
                <m:sub>
                  <m:r>
                    <w:rPr>
                      <w:rFonts w:ascii="Cambria Math" w:hAnsi="Cambria Math" w:cs="Times New Roman"/>
                    </w:rPr>
                    <m:t>k=0</m:t>
                  </m:r>
                </m:sub>
                <m:sup>
                  <m:r>
                    <w:rPr>
                      <w:rFonts w:ascii="Cambria Math" w:hAnsi="Cambria Math" w:cs="Times New Roman"/>
                    </w:rPr>
                    <m:t>n</m:t>
                  </m:r>
                </m:sup>
                <m:e>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k</m:t>
                      </m:r>
                    </m:sub>
                  </m:sSub>
                </m:e>
              </m:nary>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k</m:t>
                  </m:r>
                </m:sup>
              </m:sSup>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k</m:t>
                  </m:r>
                </m:sub>
              </m:sSub>
              <m:r>
                <w:rPr>
                  <w:rFonts w:ascii="Cambria Math" w:hAnsi="Cambria Math" w:cs="Times New Roman"/>
                </w:rPr>
                <m:t>∈F,</m:t>
              </m:r>
              <m:r>
                <m:rPr>
                  <m:nor/>
                </m:rPr>
                <w:rPr>
                  <w:rFonts w:ascii="Times New Roman" w:hAnsi="Times New Roman" w:cs="Times New Roman"/>
                </w:rPr>
                <m:t>  </m:t>
              </m:r>
              <m:r>
                <w:rPr>
                  <w:rFonts w:ascii="Cambria Math" w:hAnsi="Cambria Math" w:cs="Times New Roman"/>
                </w:rPr>
                <m:t>n∈</m:t>
              </m:r>
              <m:r>
                <m:rPr>
                  <m:scr m:val="double-struck"/>
                  <m:sty m:val="p"/>
                </m:rPr>
                <w:rPr>
                  <w:rFonts w:ascii="Cambria Math" w:hAnsi="Cambria Math" w:cs="Times New Roman"/>
                </w:rPr>
                <m:t>N</m:t>
              </m:r>
            </m:e>
          </m:d>
          <m:r>
            <w:rPr>
              <w:rFonts w:ascii="Cambria Math" w:hAnsi="Cambria Math" w:cs="Times New Roman"/>
            </w:rPr>
            <m:t>,</m:t>
          </m:r>
          <m:r>
            <m:rPr>
              <m:sty m:val="p"/>
            </m:rPr>
            <w:rPr>
              <w:rFonts w:ascii="Times New Roman" w:hAnsi="Times New Roman" w:cs="Times New Roman"/>
            </w:rPr>
            <w:br/>
          </m:r>
        </m:oMath>
      </m:oMathPara>
    </w:p>
    <w:p w14:paraId="76F9244E"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which is a principal ideal domain and serves as the classical algebraic setting for linear systems (Fuhrmann, </w:t>
      </w:r>
      <w:r>
        <w:rPr>
          <w:rFonts w:ascii="Times New Roman" w:hAnsi="Times New Roman" w:cs="Times New Roman"/>
        </w:rPr>
        <w:t>2011</w:t>
      </w:r>
      <w:r w:rsidRPr="00430E2D">
        <w:rPr>
          <w:rFonts w:ascii="Times New Roman" w:hAnsi="Times New Roman" w:cs="Times New Roman"/>
        </w:rPr>
        <w:t>). Extending this, the field of rational functions is given by</w:t>
      </w:r>
    </w:p>
    <w:p w14:paraId="4EF2AA63" w14:textId="77777777" w:rsidR="00430E2D" w:rsidRPr="00430E2D" w:rsidRDefault="00430E2D" w:rsidP="00430E2D">
      <w:pPr>
        <w:spacing w:after="0" w:line="240" w:lineRule="auto"/>
        <w:jc w:val="both"/>
        <w:rPr>
          <w:rFonts w:ascii="Times New Roman" w:hAnsi="Times New Roman" w:cs="Times New Roman"/>
        </w:rPr>
      </w:pPr>
      <m:oMathPara>
        <m:oMath>
          <m:r>
            <w:rPr>
              <w:rFonts w:ascii="Cambria Math" w:hAnsi="Cambria Math" w:cs="Times New Roman"/>
            </w:rPr>
            <m:t>F(z)=</m:t>
          </m:r>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p(z)</m:t>
                  </m:r>
                </m:num>
                <m:den>
                  <m:r>
                    <w:rPr>
                      <w:rFonts w:ascii="Cambria Math" w:hAnsi="Cambria Math" w:cs="Times New Roman"/>
                    </w:rPr>
                    <m:t>q(z)</m:t>
                  </m:r>
                </m:den>
              </m:f>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r>
                <w:rPr>
                  <w:rFonts w:ascii="Cambria Math" w:hAnsi="Cambria Math" w:cs="Times New Roman"/>
                </w:rPr>
                <m:t>p(z),q(z)∈F[z],</m:t>
              </m:r>
              <m:r>
                <m:rPr>
                  <m:nor/>
                </m:rPr>
                <w:rPr>
                  <w:rFonts w:ascii="Times New Roman" w:hAnsi="Times New Roman" w:cs="Times New Roman"/>
                </w:rPr>
                <m:t>  </m:t>
              </m:r>
              <m:r>
                <w:rPr>
                  <w:rFonts w:ascii="Cambria Math" w:hAnsi="Cambria Math" w:cs="Times New Roman"/>
                </w:rPr>
                <m:t>q(z)</m:t>
              </m:r>
              <m:r>
                <m:rPr>
                  <m:sty m:val="p"/>
                </m:rPr>
                <w:rPr>
                  <w:rFonts w:ascii="Cambria Math" w:hAnsi="Cambria Math" w:cs="Times New Roman"/>
                </w:rPr>
                <m:t>≠</m:t>
              </m:r>
              <m:r>
                <w:rPr>
                  <w:rFonts w:ascii="Cambria Math" w:hAnsi="Cambria Math" w:cs="Times New Roman"/>
                </w:rPr>
                <m:t>0</m:t>
              </m:r>
            </m:e>
          </m:d>
          <m:r>
            <w:rPr>
              <w:rFonts w:ascii="Cambria Math" w:hAnsi="Cambria Math" w:cs="Times New Roman"/>
            </w:rPr>
            <m:t>,</m:t>
          </m:r>
          <m:r>
            <m:rPr>
              <m:sty m:val="p"/>
            </m:rPr>
            <w:rPr>
              <w:rFonts w:ascii="Times New Roman" w:hAnsi="Times New Roman" w:cs="Times New Roman"/>
            </w:rPr>
            <w:br/>
          </m:r>
        </m:oMath>
      </m:oMathPara>
    </w:p>
    <w:p w14:paraId="4E7F8117"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which can be viewed as the field of fractions of </w:t>
      </w:r>
      <m:oMath>
        <m:r>
          <w:rPr>
            <w:rFonts w:ascii="Cambria Math" w:hAnsi="Cambria Math" w:cs="Times New Roman"/>
          </w:rPr>
          <m:t>F[z]</m:t>
        </m:r>
      </m:oMath>
      <w:r w:rsidRPr="00430E2D">
        <w:rPr>
          <w:rFonts w:ascii="Times New Roman" w:hAnsi="Times New Roman" w:cs="Times New Roman"/>
        </w:rPr>
        <w:t>. This structure allows division by nonzero polynomials and is central to the extension from causal to noncausal system representations.</w:t>
      </w:r>
    </w:p>
    <w:p w14:paraId="0C882321"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In addition, we consider the ring</w:t>
      </w:r>
    </w:p>
    <w:p w14:paraId="5DB85F4F" w14:textId="77777777" w:rsidR="00430E2D" w:rsidRPr="00430E2D" w:rsidRDefault="00000000" w:rsidP="00430E2D">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d>
            <m:dPr>
              <m:begChr m:val="{"/>
              <m:endChr m:val="}"/>
              <m:ctrlPr>
                <w:rPr>
                  <w:rFonts w:ascii="Cambria Math" w:hAnsi="Cambria Math" w:cs="Times New Roman"/>
                </w:rPr>
              </m:ctrlPr>
            </m:dPr>
            <m:e>
              <m:f>
                <m:fPr>
                  <m:ctrlPr>
                    <w:rPr>
                      <w:rFonts w:ascii="Cambria Math" w:hAnsi="Cambria Math" w:cs="Times New Roman"/>
                    </w:rPr>
                  </m:ctrlPr>
                </m:fPr>
                <m:num>
                  <m:r>
                    <w:rPr>
                      <w:rFonts w:ascii="Cambria Math" w:hAnsi="Cambria Math" w:cs="Times New Roman"/>
                    </w:rPr>
                    <m:t>p(z)</m:t>
                  </m:r>
                </m:num>
                <m:den>
                  <m:r>
                    <w:rPr>
                      <w:rFonts w:ascii="Cambria Math" w:hAnsi="Cambria Math" w:cs="Times New Roman"/>
                    </w:rPr>
                    <m:t>q(z)</m:t>
                  </m:r>
                </m:den>
              </m:f>
              <m:r>
                <w:rPr>
                  <w:rFonts w:ascii="Cambria Math" w:hAnsi="Cambria Math" w:cs="Times New Roman"/>
                </w:rPr>
                <m:t>∈F(z)</m:t>
              </m:r>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r>
                <m:rPr>
                  <m:sty m:val="p"/>
                </m:rPr>
                <w:rPr>
                  <w:rFonts w:ascii="Cambria Math" w:hAnsi="Cambria Math" w:cs="Times New Roman"/>
                </w:rPr>
                <m:t>deg</m:t>
              </m:r>
              <m:r>
                <w:rPr>
                  <w:rFonts w:ascii="Cambria Math" w:hAnsi="Cambria Math" w:cs="Times New Roman"/>
                </w:rPr>
                <m:t>⁡(p)≤</m:t>
              </m:r>
              <m:r>
                <m:rPr>
                  <m:sty m:val="p"/>
                </m:rPr>
                <w:rPr>
                  <w:rFonts w:ascii="Cambria Math" w:hAnsi="Cambria Math" w:cs="Times New Roman"/>
                </w:rPr>
                <m:t>deg</m:t>
              </m:r>
              <m:r>
                <w:rPr>
                  <w:rFonts w:ascii="Cambria Math" w:hAnsi="Cambria Math" w:cs="Times New Roman"/>
                </w:rPr>
                <m:t>⁡(q)</m:t>
              </m:r>
            </m:e>
          </m:d>
          <m:r>
            <w:rPr>
              <w:rFonts w:ascii="Cambria Math" w:hAnsi="Cambria Math" w:cs="Times New Roman"/>
            </w:rPr>
            <m:t>,</m:t>
          </m:r>
          <m:r>
            <m:rPr>
              <m:sty m:val="p"/>
            </m:rPr>
            <w:rPr>
              <w:rFonts w:ascii="Times New Roman" w:hAnsi="Times New Roman" w:cs="Times New Roman"/>
            </w:rPr>
            <w:br/>
          </m:r>
        </m:oMath>
      </m:oMathPara>
    </w:p>
    <w:p w14:paraId="052D4DFE"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which captures proper rational functions and plays an important role in system realizability and stability considerations (Willems, 1986). Unlike </w:t>
      </w:r>
      <m:oMath>
        <m:r>
          <w:rPr>
            <w:rFonts w:ascii="Cambria Math" w:hAnsi="Cambria Math" w:cs="Times New Roman"/>
          </w:rPr>
          <m:t>F(z)</m:t>
        </m:r>
      </m:oMath>
      <w:r w:rsidRPr="00430E2D">
        <w:rPr>
          <w:rFonts w:ascii="Times New Roman" w:hAnsi="Times New Roman" w:cs="Times New Roman"/>
        </w:rPr>
        <w:t xml:space="preserve">, the ring </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430E2D">
        <w:rPr>
          <w:rFonts w:ascii="Times New Roman" w:hAnsi="Times New Roman" w:cs="Times New Roman"/>
        </w:rPr>
        <w:t>is not a field but retains sufficient structure for module-theoretic analysis.</w:t>
      </w:r>
    </w:p>
    <w:p w14:paraId="3615B927"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A (left) module </w:t>
      </w:r>
      <m:oMath>
        <m:r>
          <w:rPr>
            <w:rFonts w:ascii="Cambria Math" w:hAnsi="Cambria Math" w:cs="Times New Roman"/>
          </w:rPr>
          <m:t>M</m:t>
        </m:r>
      </m:oMath>
      <w:r w:rsidRPr="00430E2D">
        <w:rPr>
          <w:rFonts w:ascii="Times New Roman" w:hAnsi="Times New Roman" w:cs="Times New Roman"/>
        </w:rPr>
        <w:t xml:space="preserve">over a ring </w:t>
      </w:r>
      <m:oMath>
        <m:r>
          <w:rPr>
            <w:rFonts w:ascii="Cambria Math" w:hAnsi="Cambria Math" w:cs="Times New Roman"/>
          </w:rPr>
          <m:t>R</m:t>
        </m:r>
      </m:oMath>
      <w:r w:rsidRPr="00430E2D">
        <w:rPr>
          <w:rFonts w:ascii="Times New Roman" w:hAnsi="Times New Roman" w:cs="Times New Roman"/>
        </w:rPr>
        <w:t xml:space="preserve">is an abelian group equipped with a scalar multiplication </w:t>
      </w:r>
      <m:oMath>
        <m:r>
          <w:rPr>
            <w:rFonts w:ascii="Cambria Math" w:hAnsi="Cambria Math" w:cs="Times New Roman"/>
          </w:rPr>
          <m:t>R×M→M</m:t>
        </m:r>
      </m:oMath>
      <w:r w:rsidRPr="00430E2D">
        <w:rPr>
          <w:rFonts w:ascii="Times New Roman" w:hAnsi="Times New Roman" w:cs="Times New Roman"/>
        </w:rPr>
        <w:t>satisfying</w:t>
      </w:r>
    </w:p>
    <w:p w14:paraId="7A6CE9A0" w14:textId="77777777" w:rsidR="00430E2D" w:rsidRPr="00430E2D" w:rsidRDefault="00430E2D" w:rsidP="00430E2D">
      <w:pPr>
        <w:spacing w:after="0" w:line="240" w:lineRule="auto"/>
        <w:jc w:val="both"/>
        <w:rPr>
          <w:rFonts w:ascii="Times New Roman" w:hAnsi="Times New Roman" w:cs="Times New Roman"/>
        </w:rPr>
      </w:pPr>
      <m:oMathPara>
        <m:oMath>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w:rPr>
              <w:rFonts w:ascii="Cambria Math" w:hAnsi="Cambria Math" w:cs="Times New Roman"/>
            </w:rPr>
            <m:t>m+</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m),</m:t>
          </m:r>
          <m:r>
            <m:rPr>
              <m:sty m:val="p"/>
            </m:rPr>
            <w:rPr>
              <w:rFonts w:ascii="Times New Roman" w:hAnsi="Times New Roman" w:cs="Times New Roman"/>
            </w:rPr>
            <w:br/>
          </m:r>
        </m:oMath>
      </m:oMathPara>
    </w:p>
    <w:p w14:paraId="3F4BA4DF"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for all </w:t>
      </w:r>
      <m:oMath>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2</m:t>
            </m:r>
          </m:sub>
        </m:sSub>
        <m:r>
          <w:rPr>
            <w:rFonts w:ascii="Cambria Math" w:hAnsi="Cambria Math" w:cs="Times New Roman"/>
          </w:rPr>
          <m:t>∈R</m:t>
        </m:r>
      </m:oMath>
      <w:r w:rsidRPr="00430E2D">
        <w:rPr>
          <w:rFonts w:ascii="Times New Roman" w:hAnsi="Times New Roman" w:cs="Times New Roman"/>
        </w:rPr>
        <w:t xml:space="preserve">and </w:t>
      </w:r>
      <m:oMath>
        <m:r>
          <w:rPr>
            <w:rFonts w:ascii="Cambria Math" w:hAnsi="Cambria Math" w:cs="Times New Roman"/>
          </w:rPr>
          <m:t>m,</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2</m:t>
            </m:r>
          </m:sub>
        </m:sSub>
        <m:r>
          <w:rPr>
            <w:rFonts w:ascii="Cambria Math" w:hAnsi="Cambria Math" w:cs="Times New Roman"/>
          </w:rPr>
          <m:t>∈M</m:t>
        </m:r>
      </m:oMath>
      <w:r w:rsidRPr="00430E2D">
        <w:rPr>
          <w:rFonts w:ascii="Times New Roman" w:hAnsi="Times New Roman" w:cs="Times New Roman"/>
        </w:rPr>
        <w:t xml:space="preserve">. In the behavioral setting of Jan C. Willems, system behaviors correspond to submodules of finitely generated modules over rings such as </w:t>
      </w:r>
      <m:oMath>
        <m:r>
          <w:rPr>
            <w:rFonts w:ascii="Cambria Math" w:hAnsi="Cambria Math" w:cs="Times New Roman"/>
          </w:rPr>
          <m:t>F[z]</m:t>
        </m:r>
      </m:oMath>
      <w:r w:rsidRPr="00430E2D">
        <w:rPr>
          <w:rFonts w:ascii="Times New Roman" w:hAnsi="Times New Roman" w:cs="Times New Roman"/>
        </w:rPr>
        <w:t xml:space="preserve">or </w:t>
      </w:r>
      <m:oMath>
        <m:r>
          <w:rPr>
            <w:rFonts w:ascii="Cambria Math" w:hAnsi="Cambria Math" w:cs="Times New Roman"/>
          </w:rPr>
          <m:t>F(z)</m:t>
        </m:r>
      </m:oMath>
      <w:r w:rsidRPr="00430E2D">
        <w:rPr>
          <w:rFonts w:ascii="Times New Roman" w:hAnsi="Times New Roman" w:cs="Times New Roman"/>
        </w:rPr>
        <w:t>.</w:t>
      </w:r>
    </w:p>
    <w:p w14:paraId="5400E1B1"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A rational function is any element of </w:t>
      </w:r>
      <m:oMath>
        <m:r>
          <w:rPr>
            <w:rFonts w:ascii="Cambria Math" w:hAnsi="Cambria Math" w:cs="Times New Roman"/>
          </w:rPr>
          <m:t>F(z)</m:t>
        </m:r>
      </m:oMath>
      <w:r w:rsidRPr="00430E2D">
        <w:rPr>
          <w:rFonts w:ascii="Times New Roman" w:hAnsi="Times New Roman" w:cs="Times New Roman"/>
        </w:rPr>
        <w:t>, and its algebraic properties</w:t>
      </w:r>
      <w:r>
        <w:rPr>
          <w:rFonts w:ascii="Times New Roman" w:hAnsi="Times New Roman" w:cs="Times New Roman"/>
        </w:rPr>
        <w:t xml:space="preserve"> </w:t>
      </w:r>
      <w:r w:rsidRPr="00430E2D">
        <w:rPr>
          <w:rFonts w:ascii="Times New Roman" w:hAnsi="Times New Roman" w:cs="Times New Roman"/>
        </w:rPr>
        <w:t>such as poles and zeros</w:t>
      </w:r>
      <w:r>
        <w:rPr>
          <w:rFonts w:ascii="Times New Roman" w:hAnsi="Times New Roman" w:cs="Times New Roman"/>
        </w:rPr>
        <w:t xml:space="preserve"> </w:t>
      </w:r>
      <w:r w:rsidRPr="00430E2D">
        <w:rPr>
          <w:rFonts w:ascii="Times New Roman" w:hAnsi="Times New Roman" w:cs="Times New Roman"/>
        </w:rPr>
        <w:t xml:space="preserve">are crucial in determining system structure and interconnection properties. The transition from </w:t>
      </w:r>
      <m:oMath>
        <m:r>
          <w:rPr>
            <w:rFonts w:ascii="Cambria Math" w:hAnsi="Cambria Math" w:cs="Times New Roman"/>
          </w:rPr>
          <m:t>F[z]</m:t>
        </m:r>
      </m:oMath>
      <w:r w:rsidRPr="00430E2D">
        <w:rPr>
          <w:rFonts w:ascii="Times New Roman" w:hAnsi="Times New Roman" w:cs="Times New Roman"/>
        </w:rPr>
        <w:t xml:space="preserve">to </w:t>
      </w:r>
      <m:oMath>
        <m:r>
          <w:rPr>
            <w:rFonts w:ascii="Cambria Math" w:hAnsi="Cambria Math" w:cs="Times New Roman"/>
          </w:rPr>
          <m:t>F(z)</m:t>
        </m:r>
      </m:oMath>
      <w:r w:rsidRPr="00430E2D">
        <w:rPr>
          <w:rFonts w:ascii="Times New Roman" w:hAnsi="Times New Roman" w:cs="Times New Roman"/>
        </w:rPr>
        <w:t>enables the representation of more general dynamics beyond purely causal systems.</w:t>
      </w:r>
    </w:p>
    <w:p w14:paraId="40DF259B" w14:textId="77777777" w:rsidR="00430E2D" w:rsidRP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Finally, a </w:t>
      </w:r>
      <w:r w:rsidRPr="00430E2D">
        <w:rPr>
          <w:rFonts w:ascii="Times New Roman" w:hAnsi="Times New Roman" w:cs="Times New Roman"/>
          <w:b/>
          <w:bCs/>
        </w:rPr>
        <w:t>lattice</w:t>
      </w:r>
      <w:r w:rsidRPr="00430E2D">
        <w:rPr>
          <w:rFonts w:ascii="Times New Roman" w:hAnsi="Times New Roman" w:cs="Times New Roman"/>
        </w:rPr>
        <w:t xml:space="preserve"> </w:t>
      </w:r>
      <m:oMath>
        <m:d>
          <m:dPr>
            <m:ctrlPr>
              <w:rPr>
                <w:rFonts w:ascii="Cambria Math" w:hAnsi="Cambria Math" w:cs="Times New Roman"/>
              </w:rPr>
            </m:ctrlPr>
          </m:dPr>
          <m:e>
            <m:r>
              <m:rPr>
                <m:scr m:val="script"/>
              </m:rPr>
              <w:rPr>
                <w:rFonts w:ascii="Cambria Math" w:hAnsi="Cambria Math" w:cs="Times New Roman"/>
              </w:rPr>
              <m:t>L,≤</m:t>
            </m:r>
          </m:e>
        </m:d>
      </m:oMath>
      <w:r w:rsidRPr="00430E2D">
        <w:rPr>
          <w:rFonts w:ascii="Times New Roman" w:hAnsi="Times New Roman" w:cs="Times New Roman"/>
        </w:rPr>
        <w:t xml:space="preserve">is a partially ordered set in which any two elements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m:rPr>
            <m:scr m:val="script"/>
          </m:rPr>
          <w:rPr>
            <w:rFonts w:ascii="Cambria Math" w:hAnsi="Cambria Math" w:cs="Times New Roman"/>
          </w:rPr>
          <m:t>∈L</m:t>
        </m:r>
      </m:oMath>
      <w:r w:rsidRPr="00430E2D">
        <w:rPr>
          <w:rFonts w:ascii="Times New Roman" w:hAnsi="Times New Roman" w:cs="Times New Roman"/>
        </w:rPr>
        <w:t>admit a greatest lower bound (meet) and a least upper bound (join), defined by</w:t>
      </w:r>
    </w:p>
    <w:p w14:paraId="4BB29123" w14:textId="77777777" w:rsidR="00430E2D" w:rsidRPr="00430E2D" w:rsidRDefault="00000000" w:rsidP="00430E2D">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m:rPr>
              <m:sty m:val="p"/>
            </m:rPr>
            <w:rPr>
              <w:rFonts w:ascii="Cambria Math" w:hAnsi="Cambria Math" w:cs="Times New Roman"/>
            </w:rPr>
            <m:t>.</m:t>
          </m:r>
          <m:r>
            <m:rPr>
              <m:sty m:val="p"/>
            </m:rPr>
            <w:rPr>
              <w:rFonts w:ascii="Times New Roman" w:hAnsi="Times New Roman" w:cs="Times New Roman"/>
            </w:rPr>
            <w:br/>
          </m:r>
        </m:oMath>
      </m:oMathPara>
    </w:p>
    <w:p w14:paraId="1C76BFC9" w14:textId="77777777" w:rsidR="00430E2D" w:rsidRDefault="00430E2D" w:rsidP="00430E2D">
      <w:pPr>
        <w:spacing w:after="0" w:line="240" w:lineRule="auto"/>
        <w:jc w:val="both"/>
        <w:rPr>
          <w:rFonts w:ascii="Times New Roman" w:hAnsi="Times New Roman" w:cs="Times New Roman"/>
        </w:rPr>
      </w:pPr>
      <w:r w:rsidRPr="00430E2D">
        <w:rPr>
          <w:rFonts w:ascii="Times New Roman" w:hAnsi="Times New Roman" w:cs="Times New Roman"/>
        </w:rPr>
        <w:t xml:space="preserve">In module theory, the collection of all submodules of a module </w:t>
      </w:r>
      <m:oMath>
        <m:r>
          <w:rPr>
            <w:rFonts w:ascii="Cambria Math" w:hAnsi="Cambria Math" w:cs="Times New Roman"/>
          </w:rPr>
          <m:t>M</m:t>
        </m:r>
      </m:oMath>
      <w:r w:rsidRPr="00430E2D">
        <w:rPr>
          <w:rFonts w:ascii="Times New Roman" w:hAnsi="Times New Roman" w:cs="Times New Roman"/>
        </w:rPr>
        <w:t xml:space="preserve">forms a lattice </w:t>
      </w:r>
      <m:oMath>
        <m:r>
          <m:rPr>
            <m:scr m:val="script"/>
          </m:rPr>
          <w:rPr>
            <w:rFonts w:ascii="Cambria Math" w:hAnsi="Cambria Math" w:cs="Times New Roman"/>
          </w:rPr>
          <m:t>L(</m:t>
        </m:r>
        <m:r>
          <w:rPr>
            <w:rFonts w:ascii="Cambria Math" w:hAnsi="Cambria Math" w:cs="Times New Roman"/>
          </w:rPr>
          <m:t>M)</m:t>
        </m:r>
      </m:oMath>
      <w:r w:rsidRPr="00430E2D">
        <w:rPr>
          <w:rFonts w:ascii="Times New Roman" w:hAnsi="Times New Roman" w:cs="Times New Roman"/>
        </w:rPr>
        <w:t>, which is central to the lattice isomorphism perspective pioneered by Paul A. Fuhrmann. This lattice structure provides the foundation for the generalized results developed in this paper.</w:t>
      </w:r>
    </w:p>
    <w:p w14:paraId="12A85438" w14:textId="77777777" w:rsidR="00E63120" w:rsidRDefault="00E63120" w:rsidP="00430E2D">
      <w:pPr>
        <w:spacing w:after="0" w:line="240" w:lineRule="auto"/>
        <w:jc w:val="both"/>
        <w:rPr>
          <w:rFonts w:ascii="Times New Roman" w:hAnsi="Times New Roman" w:cs="Times New Roman"/>
        </w:rPr>
      </w:pPr>
    </w:p>
    <w:p w14:paraId="5EB3A5C9" w14:textId="77777777" w:rsidR="00E63120" w:rsidRPr="00E63120" w:rsidRDefault="00E63120" w:rsidP="00E63120">
      <w:pPr>
        <w:spacing w:after="0" w:line="240" w:lineRule="auto"/>
        <w:jc w:val="both"/>
        <w:rPr>
          <w:rFonts w:ascii="Times New Roman" w:hAnsi="Times New Roman" w:cs="Times New Roman"/>
          <w:b/>
          <w:bCs/>
        </w:rPr>
      </w:pPr>
      <w:r w:rsidRPr="00E63120">
        <w:rPr>
          <w:rFonts w:ascii="Times New Roman" w:hAnsi="Times New Roman" w:cs="Times New Roman"/>
          <w:b/>
          <w:bCs/>
        </w:rPr>
        <w:t xml:space="preserve">3. </w:t>
      </w:r>
      <w:r>
        <w:rPr>
          <w:rFonts w:ascii="Times New Roman" w:hAnsi="Times New Roman" w:cs="Times New Roman"/>
          <w:b/>
          <w:bCs/>
        </w:rPr>
        <w:tab/>
      </w:r>
      <w:r w:rsidRPr="00E63120">
        <w:rPr>
          <w:rFonts w:ascii="Times New Roman" w:hAnsi="Times New Roman" w:cs="Times New Roman"/>
          <w:b/>
          <w:bCs/>
        </w:rPr>
        <w:t>Bilinear Forms and Structural Properties</w:t>
      </w:r>
    </w:p>
    <w:p w14:paraId="2CEBE7C3" w14:textId="77777777" w:rsidR="00E63120" w:rsidRPr="00E63120" w:rsidRDefault="00E63120" w:rsidP="00E63120">
      <w:pPr>
        <w:spacing w:after="0" w:line="240" w:lineRule="auto"/>
        <w:ind w:firstLine="720"/>
        <w:jc w:val="both"/>
        <w:rPr>
          <w:rFonts w:ascii="Times New Roman" w:hAnsi="Times New Roman" w:cs="Times New Roman"/>
        </w:rPr>
      </w:pPr>
      <w:r w:rsidRPr="00E63120">
        <w:rPr>
          <w:rFonts w:ascii="Times New Roman" w:hAnsi="Times New Roman" w:cs="Times New Roman"/>
        </w:rPr>
        <w:t>To further develop the generalized lattice framework over rational function rings, we introduce bilinear forms as a key analytical tool for capturing duality and structural properties of modules. These forms play a central role in extending classical results to the noncausal, rational setting.</w:t>
      </w:r>
    </w:p>
    <w:p w14:paraId="7126F236"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 xml:space="preserve">Let </w:t>
      </w:r>
      <m:oMath>
        <m:r>
          <w:rPr>
            <w:rFonts w:ascii="Cambria Math" w:hAnsi="Cambria Math" w:cs="Times New Roman"/>
          </w:rPr>
          <m:t>R∈{F[z],F(z),</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E63120">
        <w:rPr>
          <w:rFonts w:ascii="Times New Roman" w:hAnsi="Times New Roman" w:cs="Times New Roman"/>
        </w:rPr>
        <w:t xml:space="preserve">, and let </w:t>
      </w:r>
      <m:oMath>
        <m:r>
          <w:rPr>
            <w:rFonts w:ascii="Cambria Math" w:hAnsi="Cambria Math" w:cs="Times New Roman"/>
          </w:rPr>
          <m:t>M</m:t>
        </m:r>
      </m:oMath>
      <w:r w:rsidRPr="00E63120">
        <w:rPr>
          <w:rFonts w:ascii="Times New Roman" w:hAnsi="Times New Roman" w:cs="Times New Roman"/>
        </w:rPr>
        <w:t xml:space="preserve">be a finitely generated </w:t>
      </w:r>
      <m:oMath>
        <m:r>
          <w:rPr>
            <w:rFonts w:ascii="Cambria Math" w:hAnsi="Cambria Math" w:cs="Times New Roman"/>
          </w:rPr>
          <m:t>R</m:t>
        </m:r>
      </m:oMath>
      <w:r w:rsidRPr="00E63120">
        <w:rPr>
          <w:rFonts w:ascii="Times New Roman" w:hAnsi="Times New Roman" w:cs="Times New Roman"/>
        </w:rPr>
        <w:t xml:space="preserve">-module. A bilinear form on </w:t>
      </w:r>
      <m:oMath>
        <m:r>
          <w:rPr>
            <w:rFonts w:ascii="Cambria Math" w:hAnsi="Cambria Math" w:cs="Times New Roman"/>
          </w:rPr>
          <m:t>M</m:t>
        </m:r>
      </m:oMath>
      <w:r w:rsidRPr="00E63120">
        <w:rPr>
          <w:rFonts w:ascii="Times New Roman" w:hAnsi="Times New Roman" w:cs="Times New Roman"/>
        </w:rPr>
        <w:t>is a mapping</w:t>
      </w:r>
    </w:p>
    <w:p w14:paraId="7E2701AB" w14:textId="77777777" w:rsidR="00E63120" w:rsidRPr="00E63120" w:rsidRDefault="00E63120" w:rsidP="00E63120">
      <w:pPr>
        <w:spacing w:after="0" w:line="240" w:lineRule="auto"/>
        <w:jc w:val="both"/>
        <w:rPr>
          <w:rFonts w:ascii="Times New Roman" w:hAnsi="Times New Roman" w:cs="Times New Roman"/>
        </w:rPr>
      </w:pPr>
      <m:oMathPara>
        <m:oMath>
          <m:r>
            <w:rPr>
              <w:rFonts w:ascii="Cambria Math" w:hAnsi="Cambria Math" w:cs="Times New Roman"/>
            </w:rPr>
            <m:t>⟨⋅,⋅⟩:M×M→R</m:t>
          </m:r>
          <m:r>
            <m:rPr>
              <m:sty m:val="p"/>
            </m:rPr>
            <w:rPr>
              <w:rFonts w:ascii="Times New Roman" w:hAnsi="Times New Roman" w:cs="Times New Roman"/>
            </w:rPr>
            <w:br/>
          </m:r>
        </m:oMath>
      </m:oMathPara>
    </w:p>
    <w:p w14:paraId="3977E74C"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 xml:space="preserve">such that for all </w:t>
      </w:r>
      <m:oMath>
        <m:r>
          <w:rPr>
            <w:rFonts w:ascii="Cambria Math" w:hAnsi="Cambria Math" w:cs="Times New Roman"/>
          </w:rPr>
          <m:t>x,y,z∈M</m:t>
        </m:r>
      </m:oMath>
      <w:r w:rsidRPr="00E63120">
        <w:rPr>
          <w:rFonts w:ascii="Times New Roman" w:hAnsi="Times New Roman" w:cs="Times New Roman"/>
        </w:rPr>
        <w:t xml:space="preserve">and </w:t>
      </w:r>
      <m:oMath>
        <m:r>
          <w:rPr>
            <w:rFonts w:ascii="Cambria Math" w:hAnsi="Cambria Math" w:cs="Times New Roman"/>
          </w:rPr>
          <m:t>r∈R</m:t>
        </m:r>
      </m:oMath>
      <w:r w:rsidRPr="00E63120">
        <w:rPr>
          <w:rFonts w:ascii="Times New Roman" w:hAnsi="Times New Roman" w:cs="Times New Roman"/>
        </w:rPr>
        <w:t>,</w:t>
      </w:r>
    </w:p>
    <w:p w14:paraId="47F110EC" w14:textId="77777777" w:rsidR="00E63120" w:rsidRPr="00E63120" w:rsidRDefault="00E63120" w:rsidP="00E63120">
      <w:pPr>
        <w:spacing w:after="0" w:line="240" w:lineRule="auto"/>
        <w:jc w:val="both"/>
        <w:rPr>
          <w:rFonts w:ascii="Times New Roman" w:hAnsi="Times New Roman" w:cs="Times New Roman"/>
        </w:rPr>
      </w:pPr>
      <m:oMathPara>
        <m:oMath>
          <m:r>
            <w:rPr>
              <w:rFonts w:ascii="Cambria Math" w:hAnsi="Cambria Math" w:cs="Times New Roman"/>
            </w:rPr>
            <m:t>⟨x+y,z⟩=⟨x,z⟩+⟨y,z⟩,⟨x,y+z⟩=⟨x,y⟩+⟨x,z⟩,</m:t>
          </m:r>
          <m:r>
            <m:rPr>
              <m:sty m:val="p"/>
            </m:rPr>
            <w:rPr>
              <w:rFonts w:ascii="Times New Roman" w:hAnsi="Times New Roman" w:cs="Times New Roman"/>
            </w:rPr>
            <w:br/>
          </m:r>
        </m:oMath>
        <m:oMath>
          <m:r>
            <w:rPr>
              <w:rFonts w:ascii="Cambria Math" w:hAnsi="Cambria Math" w:cs="Times New Roman"/>
            </w:rPr>
            <m:t>⟨rx,y⟩=r⟨x,y⟩,⟨x,ry⟩=r⟨x,y⟩</m:t>
          </m:r>
          <m:r>
            <m:rPr>
              <m:sty m:val="p"/>
            </m:rPr>
            <w:rPr>
              <w:rFonts w:ascii="Cambria Math" w:hAnsi="Cambria Math" w:cs="Times New Roman"/>
            </w:rPr>
            <m:t>.</m:t>
          </m:r>
          <m:r>
            <m:rPr>
              <m:sty m:val="p"/>
            </m:rPr>
            <w:rPr>
              <w:rFonts w:ascii="Times New Roman" w:hAnsi="Times New Roman" w:cs="Times New Roman"/>
            </w:rPr>
            <w:br/>
          </m:r>
        </m:oMath>
      </m:oMathPara>
    </w:p>
    <w:p w14:paraId="0622FE10"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 xml:space="preserve">Such forms generalize inner products and are instrumental in studying orthogonality and annihilators within modules (Fuhrmann, </w:t>
      </w:r>
      <w:r>
        <w:rPr>
          <w:rFonts w:ascii="Times New Roman" w:hAnsi="Times New Roman" w:cs="Times New Roman"/>
        </w:rPr>
        <w:t>2011</w:t>
      </w:r>
      <w:r w:rsidRPr="00E63120">
        <w:rPr>
          <w:rFonts w:ascii="Times New Roman" w:hAnsi="Times New Roman" w:cs="Times New Roman"/>
        </w:rPr>
        <w:t>).</w:t>
      </w:r>
    </w:p>
    <w:p w14:paraId="07795481" w14:textId="77777777" w:rsid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 xml:space="preserve">Given a submodule </w:t>
      </w:r>
      <m:oMath>
        <m:r>
          <w:rPr>
            <w:rFonts w:ascii="Cambria Math" w:hAnsi="Cambria Math" w:cs="Times New Roman"/>
          </w:rPr>
          <m:t>N⊆M</m:t>
        </m:r>
      </m:oMath>
      <w:r w:rsidRPr="00E63120">
        <w:rPr>
          <w:rFonts w:ascii="Times New Roman" w:hAnsi="Times New Roman" w:cs="Times New Roman"/>
        </w:rPr>
        <w:t>, define its orthogonal complement as</w:t>
      </w:r>
    </w:p>
    <w:p w14:paraId="54AB7E2D" w14:textId="77777777" w:rsidR="00E63120" w:rsidRPr="00E63120" w:rsidRDefault="00E63120" w:rsidP="00E63120">
      <w:pPr>
        <w:spacing w:after="0" w:line="240" w:lineRule="auto"/>
        <w:jc w:val="both"/>
        <w:rPr>
          <w:rFonts w:ascii="Times New Roman" w:hAnsi="Times New Roman" w:cs="Times New Roman"/>
        </w:rPr>
      </w:pPr>
    </w:p>
    <w:p w14:paraId="52146FB8" w14:textId="77777777" w:rsidR="00E63120" w:rsidRPr="00E63120" w:rsidRDefault="00000000" w:rsidP="00E63120">
      <w:pPr>
        <w:spacing w:after="0" w:line="240" w:lineRule="auto"/>
        <w:jc w:val="both"/>
        <w:rPr>
          <w:rFonts w:ascii="Times New Roman" w:hAnsi="Times New Roman" w:cs="Times New Roman"/>
        </w:rPr>
      </w:pPr>
      <m:oMathPara>
        <m:oMath>
          <m:sSup>
            <m:sSupPr>
              <m:ctrlPr>
                <w:rPr>
                  <w:rFonts w:ascii="Cambria Math" w:hAnsi="Cambria Math" w:cs="Times New Roman"/>
                </w:rPr>
              </m:ctrlPr>
            </m:sSupPr>
            <m:e>
              <m:r>
                <w:rPr>
                  <w:rFonts w:ascii="Cambria Math" w:hAnsi="Cambria Math" w:cs="Times New Roman"/>
                </w:rPr>
                <m:t>N</m:t>
              </m:r>
            </m:e>
            <m:sup>
              <m:r>
                <w:rPr>
                  <w:rFonts w:ascii="Cambria Math" w:hAnsi="Cambria Math" w:cs="Times New Roman"/>
                </w:rPr>
                <m:t>⊥</m:t>
              </m:r>
            </m:sup>
          </m:sSup>
          <m:r>
            <w:rPr>
              <w:rFonts w:ascii="Cambria Math" w:hAnsi="Cambria Math" w:cs="Times New Roman"/>
            </w:rPr>
            <m:t>={x∈M∣⟨x,n⟩=0</m:t>
          </m:r>
          <m:r>
            <m:rPr>
              <m:nor/>
            </m:rPr>
            <w:rPr>
              <w:rFonts w:ascii="Times New Roman" w:hAnsi="Times New Roman" w:cs="Times New Roman"/>
            </w:rPr>
            <m:t>  </m:t>
          </m:r>
          <m:r>
            <m:rPr>
              <m:sty m:val="p"/>
            </m:rPr>
            <w:rPr>
              <w:rFonts w:ascii="Cambria Math" w:hAnsi="Cambria Math" w:cs="Times New Roman"/>
            </w:rPr>
            <m:t>∀</m:t>
          </m:r>
          <m:r>
            <w:rPr>
              <w:rFonts w:ascii="Cambria Math" w:hAnsi="Cambria Math" w:cs="Times New Roman"/>
            </w:rPr>
            <m:t>n∈N}</m:t>
          </m:r>
          <m:r>
            <m:rPr>
              <m:sty m:val="p"/>
            </m:rPr>
            <w:rPr>
              <w:rFonts w:ascii="Cambria Math" w:hAnsi="Cambria Math" w:cs="Times New Roman"/>
            </w:rPr>
            <m:t>.</m:t>
          </m:r>
          <m:r>
            <m:rPr>
              <m:sty m:val="p"/>
            </m:rPr>
            <w:rPr>
              <w:rFonts w:ascii="Times New Roman" w:hAnsi="Times New Roman" w:cs="Times New Roman"/>
            </w:rPr>
            <w:br/>
          </m:r>
        </m:oMath>
      </m:oMathPara>
    </w:p>
    <w:p w14:paraId="750ECAD8"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This notion aligns with the behavioral interpretation of systems introduced by Jan C. Willems, where orthogonality corresponds to compatibility of trajectories.</w:t>
      </w:r>
    </w:p>
    <w:p w14:paraId="5388BAFA" w14:textId="77777777" w:rsidR="00E63120" w:rsidRDefault="00E63120" w:rsidP="00E63120">
      <w:pPr>
        <w:spacing w:after="0" w:line="240" w:lineRule="auto"/>
        <w:jc w:val="both"/>
        <w:rPr>
          <w:rFonts w:ascii="Times New Roman" w:hAnsi="Times New Roman" w:cs="Times New Roman"/>
          <w:b/>
          <w:bCs/>
        </w:rPr>
      </w:pPr>
    </w:p>
    <w:p w14:paraId="3F79E20F" w14:textId="77777777" w:rsidR="00E63120" w:rsidRDefault="00E63120" w:rsidP="00E63120">
      <w:pPr>
        <w:spacing w:after="0" w:line="240" w:lineRule="auto"/>
        <w:jc w:val="both"/>
        <w:rPr>
          <w:rFonts w:ascii="Times New Roman" w:hAnsi="Times New Roman" w:cs="Times New Roman"/>
          <w:b/>
          <w:bCs/>
        </w:rPr>
      </w:pPr>
      <w:r w:rsidRPr="00E63120">
        <w:rPr>
          <w:rFonts w:ascii="Times New Roman" w:hAnsi="Times New Roman" w:cs="Times New Roman"/>
          <w:b/>
          <w:bCs/>
        </w:rPr>
        <w:t>Lemma 1.</w:t>
      </w:r>
    </w:p>
    <w:p w14:paraId="41E2401A"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lastRenderedPageBreak/>
        <w:t xml:space="preserve">Let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m:t>
        </m:r>
      </m:oMath>
      <w:r w:rsidRPr="00E63120">
        <w:rPr>
          <w:rFonts w:ascii="Times New Roman" w:hAnsi="Times New Roman" w:cs="Times New Roman"/>
        </w:rPr>
        <w:t>be submodules. Then</w:t>
      </w:r>
    </w:p>
    <w:p w14:paraId="1FC1F971" w14:textId="77777777" w:rsidR="00E63120" w:rsidRPr="00E63120" w:rsidRDefault="00000000" w:rsidP="00E63120">
      <w:pPr>
        <w:spacing w:after="0" w:line="240" w:lineRule="auto"/>
        <w:jc w:val="both"/>
        <w:rPr>
          <w:rFonts w:ascii="Times New Roman" w:hAnsi="Times New Roman" w:cs="Times New Roman"/>
        </w:rPr>
      </w:pPr>
      <m:oMathPara>
        <m:oMath>
          <m:d>
            <m:dPr>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m:t>
                  </m:r>
                </m:sup>
              </m:s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2</m:t>
                  </m:r>
                </m:sub>
                <m:sup>
                  <m:r>
                    <w:rPr>
                      <w:rFonts w:ascii="Cambria Math" w:hAnsi="Cambria Math" w:cs="Times New Roman"/>
                    </w:rPr>
                    <m:t>⊥</m:t>
                  </m:r>
                </m:sup>
              </m:sSubSup>
              <m:r>
                <m:rPr>
                  <m:sty m:val="p"/>
                </m:rPr>
                <w:rPr>
                  <w:rFonts w:ascii="Cambria Math" w:hAnsi="Cambria Math" w:cs="Times New Roman"/>
                </w:rPr>
                <m:t>.</m:t>
              </m:r>
            </m:e>
          </m:d>
          <m:r>
            <m:rPr>
              <m:sty m:val="p"/>
            </m:rPr>
            <w:rPr>
              <w:rFonts w:ascii="Times New Roman" w:hAnsi="Times New Roman" w:cs="Times New Roman"/>
            </w:rPr>
            <w:br/>
          </m:r>
        </m:oMath>
      </m:oMathPara>
    </w:p>
    <w:p w14:paraId="6F8B2F47"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b/>
          <w:bCs/>
        </w:rPr>
        <w:t>Proof.</w:t>
      </w:r>
      <w:r w:rsidRPr="00E63120">
        <w:rPr>
          <w:rFonts w:ascii="Times New Roman" w:hAnsi="Times New Roman" w:cs="Times New Roman"/>
        </w:rPr>
        <w:br/>
        <w:t xml:space="preserve">Let </w:t>
      </w:r>
      <m:oMath>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m:t>
            </m:r>
          </m:sup>
        </m:sSup>
      </m:oMath>
      <w:r w:rsidRPr="00E63120">
        <w:rPr>
          <w:rFonts w:ascii="Times New Roman" w:hAnsi="Times New Roman" w:cs="Times New Roman"/>
        </w:rPr>
        <w:t xml:space="preserve">. Then for all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oMath>
      <w:r w:rsidRPr="00E63120">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oMath>
      <w:r w:rsidRPr="00E63120">
        <w:rPr>
          <w:rFonts w:ascii="Times New Roman" w:hAnsi="Times New Roman" w:cs="Times New Roman"/>
        </w:rPr>
        <w:t>,</w:t>
      </w:r>
    </w:p>
    <w:p w14:paraId="49A19EB8" w14:textId="77777777" w:rsidR="00E63120" w:rsidRPr="00E63120" w:rsidRDefault="00E63120" w:rsidP="00E63120">
      <w:pPr>
        <w:spacing w:after="0" w:line="240" w:lineRule="auto"/>
        <w:jc w:val="both"/>
        <w:rPr>
          <w:rFonts w:ascii="Times New Roman" w:hAnsi="Times New Roman" w:cs="Times New Roman"/>
        </w:rPr>
      </w:pPr>
      <m:oMathPara>
        <m:oMath>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⟩=0.</m:t>
          </m:r>
          <m:r>
            <m:rPr>
              <m:sty m:val="p"/>
            </m:rPr>
            <w:rPr>
              <w:rFonts w:ascii="Times New Roman" w:hAnsi="Times New Roman" w:cs="Times New Roman"/>
            </w:rPr>
            <w:br/>
          </m:r>
        </m:oMath>
      </m:oMathPara>
    </w:p>
    <w:p w14:paraId="5852D049"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By bilinearity,</w:t>
      </w:r>
    </w:p>
    <w:p w14:paraId="7C0D5962" w14:textId="77777777" w:rsidR="00E63120" w:rsidRPr="00E63120" w:rsidRDefault="00E63120" w:rsidP="00E63120">
      <w:pPr>
        <w:spacing w:after="0" w:line="240" w:lineRule="auto"/>
        <w:jc w:val="both"/>
        <w:rPr>
          <w:rFonts w:ascii="Times New Roman" w:hAnsi="Times New Roman" w:cs="Times New Roman"/>
        </w:rPr>
      </w:pPr>
      <m:oMathPara>
        <m:oMath>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⟩=0.</m:t>
          </m:r>
          <m:r>
            <m:rPr>
              <m:sty m:val="p"/>
            </m:rPr>
            <w:rPr>
              <w:rFonts w:ascii="Times New Roman" w:hAnsi="Times New Roman" w:cs="Times New Roman"/>
            </w:rPr>
            <w:br/>
          </m:r>
        </m:oMath>
      </m:oMathPara>
    </w:p>
    <w:p w14:paraId="272AEEC7"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 xml:space="preserve">Setting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=0</m:t>
        </m:r>
      </m:oMath>
      <w:r w:rsidRPr="00E63120">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 xml:space="preserve">=0 </m:t>
        </m:r>
      </m:oMath>
      <w:r w:rsidRPr="00E63120">
        <w:rPr>
          <w:rFonts w:ascii="Times New Roman" w:hAnsi="Times New Roman" w:cs="Times New Roman"/>
        </w:rPr>
        <w:t xml:space="preserve">respectively, we obtain </w:t>
      </w:r>
      <m:oMath>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⟩=0</m:t>
        </m:r>
      </m:oMath>
      <w:r w:rsidRPr="00E63120">
        <w:rPr>
          <w:rFonts w:ascii="Times New Roman" w:hAnsi="Times New Roman" w:cs="Times New Roman"/>
        </w:rPr>
        <w:t xml:space="preserve">and </w:t>
      </w:r>
      <m:oMath>
        <m:r>
          <w:rPr>
            <w:rFonts w:ascii="Cambria Math" w:hAnsi="Cambria Math" w:cs="Times New Roman"/>
          </w:rPr>
          <m:t>⟨x,</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⟩=0</m:t>
        </m:r>
      </m:oMath>
      <w:r w:rsidRPr="00E63120">
        <w:rPr>
          <w:rFonts w:ascii="Times New Roman" w:hAnsi="Times New Roman" w:cs="Times New Roman"/>
        </w:rPr>
        <w:t xml:space="preserve">, hence </w:t>
      </w:r>
      <m:oMath>
        <m:r>
          <w:rPr>
            <w:rFonts w:ascii="Cambria Math" w:hAnsi="Cambria Math" w:cs="Times New Roman"/>
          </w:rPr>
          <m:t>x∈</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N</m:t>
            </m:r>
          </m:e>
          <m:sub>
            <m:r>
              <w:rPr>
                <w:rFonts w:ascii="Cambria Math" w:hAnsi="Cambria Math" w:cs="Times New Roman"/>
              </w:rPr>
              <m:t>2</m:t>
            </m:r>
          </m:sub>
          <m:sup>
            <m:r>
              <w:rPr>
                <w:rFonts w:ascii="Cambria Math" w:hAnsi="Cambria Math" w:cs="Times New Roman"/>
              </w:rPr>
              <m:t>⊥</m:t>
            </m:r>
          </m:sup>
        </m:sSubSup>
      </m:oMath>
      <w:r w:rsidRPr="00E63120">
        <w:rPr>
          <w:rFonts w:ascii="Times New Roman" w:hAnsi="Times New Roman" w:cs="Times New Roman"/>
        </w:rPr>
        <w:t xml:space="preserve">. The converse inclusion follows similarly, completing the proof. </w:t>
      </w:r>
      <m:oMath>
        <m:r>
          <m:rPr>
            <m:sty m:val="p"/>
          </m:rPr>
          <w:rPr>
            <w:rFonts w:ascii="Cambria Math" w:hAnsi="Cambria Math" w:cs="Times New Roman"/>
          </w:rPr>
          <m:t>□</m:t>
        </m:r>
      </m:oMath>
    </w:p>
    <w:p w14:paraId="35170A9B"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This result establishes that orthogonality reverses lattice joins into meets, a property central to lattice duality as developed by Paul A. Fuhrmann.</w:t>
      </w:r>
    </w:p>
    <w:p w14:paraId="4FFEACA2" w14:textId="77777777" w:rsidR="00E63120" w:rsidRDefault="00E63120" w:rsidP="00E63120">
      <w:pPr>
        <w:spacing w:after="0" w:line="240" w:lineRule="auto"/>
        <w:jc w:val="both"/>
        <w:rPr>
          <w:rFonts w:ascii="Times New Roman" w:hAnsi="Times New Roman" w:cs="Times New Roman"/>
          <w:b/>
          <w:bCs/>
        </w:rPr>
      </w:pPr>
    </w:p>
    <w:p w14:paraId="783191E6" w14:textId="77777777" w:rsidR="00E63120" w:rsidRDefault="00E63120" w:rsidP="00E63120">
      <w:pPr>
        <w:spacing w:after="0" w:line="240" w:lineRule="auto"/>
        <w:jc w:val="both"/>
        <w:rPr>
          <w:rFonts w:ascii="Times New Roman" w:hAnsi="Times New Roman" w:cs="Times New Roman"/>
          <w:b/>
          <w:bCs/>
        </w:rPr>
      </w:pPr>
      <w:r w:rsidRPr="00E63120">
        <w:rPr>
          <w:rFonts w:ascii="Times New Roman" w:hAnsi="Times New Roman" w:cs="Times New Roman"/>
          <w:b/>
          <w:bCs/>
        </w:rPr>
        <w:t>Lemma 2 (non-degeneracy).</w:t>
      </w:r>
    </w:p>
    <w:p w14:paraId="20B71699" w14:textId="77777777" w:rsidR="00E63120" w:rsidRPr="00E63120" w:rsidRDefault="00E63120" w:rsidP="00E63120">
      <w:pPr>
        <w:spacing w:after="0" w:line="240" w:lineRule="auto"/>
        <w:jc w:val="both"/>
        <w:rPr>
          <w:rFonts w:ascii="Times New Roman" w:hAnsi="Times New Roman" w:cs="Times New Roman"/>
        </w:rPr>
      </w:pPr>
      <w:r w:rsidRPr="00E63120">
        <w:rPr>
          <w:rFonts w:ascii="Times New Roman" w:hAnsi="Times New Roman" w:cs="Times New Roman"/>
        </w:rPr>
        <w:t xml:space="preserve">A bilinear form </w:t>
      </w:r>
      <m:oMath>
        <m:r>
          <w:rPr>
            <w:rFonts w:ascii="Cambria Math" w:hAnsi="Cambria Math" w:cs="Times New Roman"/>
          </w:rPr>
          <m:t>⟨⋅,⋅⟩</m:t>
        </m:r>
      </m:oMath>
      <w:r>
        <w:rPr>
          <w:rFonts w:ascii="Times New Roman" w:eastAsiaTheme="minorEastAsia" w:hAnsi="Times New Roman" w:cs="Times New Roman"/>
        </w:rPr>
        <w:t xml:space="preserve"> </w:t>
      </w:r>
      <w:r w:rsidRPr="00E63120">
        <w:rPr>
          <w:rFonts w:ascii="Times New Roman" w:hAnsi="Times New Roman" w:cs="Times New Roman"/>
        </w:rPr>
        <w:t xml:space="preserve">on </w:t>
      </w:r>
      <m:oMath>
        <m:r>
          <w:rPr>
            <w:rFonts w:ascii="Cambria Math" w:hAnsi="Cambria Math" w:cs="Times New Roman"/>
          </w:rPr>
          <m:t>M</m:t>
        </m:r>
      </m:oMath>
      <w:r w:rsidRPr="00E63120">
        <w:rPr>
          <w:rFonts w:ascii="Times New Roman" w:hAnsi="Times New Roman" w:cs="Times New Roman"/>
        </w:rPr>
        <w:t>is non-degenerate if</w:t>
      </w:r>
    </w:p>
    <w:p w14:paraId="2AEAB0BE" w14:textId="77777777" w:rsidR="00E63120" w:rsidRPr="00E63120" w:rsidRDefault="00E63120" w:rsidP="00E63120">
      <w:pPr>
        <w:spacing w:after="0" w:line="240" w:lineRule="auto"/>
        <w:jc w:val="both"/>
        <w:rPr>
          <w:rFonts w:ascii="Times New Roman" w:hAnsi="Times New Roman" w:cs="Times New Roman"/>
        </w:rPr>
      </w:pPr>
      <m:oMathPara>
        <m:oMath>
          <m:r>
            <w:rPr>
              <w:rFonts w:ascii="Cambria Math" w:hAnsi="Cambria Math" w:cs="Times New Roman"/>
            </w:rPr>
            <m:t>⟨x,y⟩=0</m:t>
          </m:r>
          <m:r>
            <m:rPr>
              <m:nor/>
            </m:rPr>
            <w:rPr>
              <w:rFonts w:ascii="Times New Roman" w:hAnsi="Times New Roman" w:cs="Times New Roman"/>
            </w:rPr>
            <m:t>  </m:t>
          </m:r>
          <m:r>
            <m:rPr>
              <m:sty m:val="p"/>
            </m:rPr>
            <w:rPr>
              <w:rFonts w:ascii="Cambria Math" w:hAnsi="Cambria Math" w:cs="Times New Roman"/>
            </w:rPr>
            <m:t>∀</m:t>
          </m:r>
          <m:r>
            <w:rPr>
              <w:rFonts w:ascii="Cambria Math" w:hAnsi="Cambria Math" w:cs="Times New Roman"/>
            </w:rPr>
            <m:t>y∈M</m:t>
          </m:r>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r>
            <w:rPr>
              <w:rFonts w:ascii="Cambria Math" w:hAnsi="Cambria Math" w:cs="Times New Roman"/>
            </w:rPr>
            <m:t>x=0.</m:t>
          </m:r>
          <m:r>
            <m:rPr>
              <m:sty m:val="p"/>
            </m:rPr>
            <w:rPr>
              <w:rFonts w:ascii="Times New Roman" w:hAnsi="Times New Roman" w:cs="Times New Roman"/>
            </w:rPr>
            <w:br/>
          </m:r>
        </m:oMath>
      </m:oMathPara>
      <w:r w:rsidRPr="00E63120">
        <w:rPr>
          <w:rFonts w:ascii="Times New Roman" w:hAnsi="Times New Roman" w:cs="Times New Roman"/>
          <w:b/>
          <w:bCs/>
        </w:rPr>
        <w:t>Proof.</w:t>
      </w:r>
      <w:r w:rsidRPr="00E63120">
        <w:rPr>
          <w:rFonts w:ascii="Times New Roman" w:hAnsi="Times New Roman" w:cs="Times New Roman"/>
        </w:rPr>
        <w:br/>
        <w:t xml:space="preserve">Assume </w:t>
      </w:r>
      <m:oMath>
        <m:r>
          <w:rPr>
            <w:rFonts w:ascii="Cambria Math" w:hAnsi="Cambria Math" w:cs="Times New Roman"/>
          </w:rPr>
          <m:t>⟨x,y⟩=0</m:t>
        </m:r>
      </m:oMath>
      <w:r w:rsidRPr="00E63120">
        <w:rPr>
          <w:rFonts w:ascii="Times New Roman" w:hAnsi="Times New Roman" w:cs="Times New Roman"/>
        </w:rPr>
        <w:t xml:space="preserve">for all </w:t>
      </w:r>
      <m:oMath>
        <m:r>
          <w:rPr>
            <w:rFonts w:ascii="Cambria Math" w:hAnsi="Cambria Math" w:cs="Times New Roman"/>
          </w:rPr>
          <m:t>y∈M</m:t>
        </m:r>
      </m:oMath>
      <w:r w:rsidRPr="00E63120">
        <w:rPr>
          <w:rFonts w:ascii="Times New Roman" w:hAnsi="Times New Roman" w:cs="Times New Roman"/>
        </w:rPr>
        <w:t xml:space="preserve">. Then </w:t>
      </w:r>
      <m:oMath>
        <m:r>
          <w:rPr>
            <w:rFonts w:ascii="Cambria Math" w:hAnsi="Cambria Math" w:cs="Times New Roman"/>
          </w:rPr>
          <m:t>x∈</m:t>
        </m:r>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m:t>
            </m:r>
          </m:sup>
        </m:sSup>
      </m:oMath>
      <w:r w:rsidRPr="00E63120">
        <w:rPr>
          <w:rFonts w:ascii="Times New Roman" w:hAnsi="Times New Roman" w:cs="Times New Roman"/>
        </w:rPr>
        <w:t xml:space="preserve">. If the form is non-degenerate, the only element orthogonal to all of </w:t>
      </w:r>
      <m:oMath>
        <m:r>
          <w:rPr>
            <w:rFonts w:ascii="Cambria Math" w:hAnsi="Cambria Math" w:cs="Times New Roman"/>
          </w:rPr>
          <m:t>M</m:t>
        </m:r>
      </m:oMath>
      <w:r w:rsidRPr="00E63120">
        <w:rPr>
          <w:rFonts w:ascii="Times New Roman" w:hAnsi="Times New Roman" w:cs="Times New Roman"/>
        </w:rPr>
        <w:t xml:space="preserve">is the zero element, hence </w:t>
      </w:r>
      <m:oMath>
        <m:r>
          <w:rPr>
            <w:rFonts w:ascii="Cambria Math" w:hAnsi="Cambria Math" w:cs="Times New Roman"/>
          </w:rPr>
          <m:t>x=0</m:t>
        </m:r>
      </m:oMath>
      <w:r w:rsidRPr="00E63120">
        <w:rPr>
          <w:rFonts w:ascii="Times New Roman" w:hAnsi="Times New Roman" w:cs="Times New Roman"/>
        </w:rPr>
        <w:t xml:space="preserve">. Conversely, if </w:t>
      </w:r>
      <m:oMath>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m:t>
            </m:r>
          </m:sup>
        </m:sSup>
        <m:r>
          <w:rPr>
            <w:rFonts w:ascii="Cambria Math" w:hAnsi="Cambria Math" w:cs="Times New Roman"/>
          </w:rPr>
          <m:t>={0}</m:t>
        </m:r>
      </m:oMath>
      <w:r w:rsidRPr="00E63120">
        <w:rPr>
          <w:rFonts w:ascii="Times New Roman" w:hAnsi="Times New Roman" w:cs="Times New Roman"/>
        </w:rPr>
        <w:t xml:space="preserve">, then no nonzero element annihilates all others, establishing non-degeneracy. </w:t>
      </w:r>
      <m:oMath>
        <m:r>
          <m:rPr>
            <m:sty m:val="p"/>
          </m:rPr>
          <w:rPr>
            <w:rFonts w:ascii="Cambria Math" w:hAnsi="Cambria Math" w:cs="Times New Roman"/>
          </w:rPr>
          <m:t>□</m:t>
        </m:r>
      </m:oMath>
    </w:p>
    <w:p w14:paraId="088B359B" w14:textId="0285691F" w:rsidR="00E63120" w:rsidRDefault="00E63120" w:rsidP="00E63120">
      <w:pPr>
        <w:spacing w:after="0" w:line="240" w:lineRule="auto"/>
        <w:ind w:firstLine="720"/>
        <w:jc w:val="both"/>
        <w:rPr>
          <w:rFonts w:ascii="Times New Roman" w:hAnsi="Times New Roman" w:cs="Times New Roman"/>
        </w:rPr>
      </w:pPr>
      <w:r w:rsidRPr="00E63120">
        <w:rPr>
          <w:rFonts w:ascii="Times New Roman" w:hAnsi="Times New Roman" w:cs="Times New Roman"/>
        </w:rPr>
        <w:t xml:space="preserve">Non-degeneracy ensures a faithful dual pairing between modules and their duals over </w:t>
      </w:r>
      <m:oMath>
        <m:r>
          <w:rPr>
            <w:rFonts w:ascii="Cambria Math" w:hAnsi="Cambria Math" w:cs="Times New Roman"/>
          </w:rPr>
          <m:t>F(z)</m:t>
        </m:r>
      </m:oMath>
      <w:r w:rsidRPr="00E63120">
        <w:rPr>
          <w:rFonts w:ascii="Times New Roman" w:hAnsi="Times New Roman" w:cs="Times New Roman"/>
        </w:rPr>
        <w:t>, which is crucial for extending lattice isomorphism results to rational modules and for preserving structural properties under localization.</w:t>
      </w:r>
    </w:p>
    <w:p w14:paraId="531E6E4D" w14:textId="517A67FA" w:rsidR="00173993" w:rsidRDefault="00173993" w:rsidP="00E63120">
      <w:pPr>
        <w:spacing w:after="0" w:line="240" w:lineRule="auto"/>
        <w:ind w:firstLine="720"/>
        <w:jc w:val="both"/>
        <w:rPr>
          <w:rFonts w:ascii="Times New Roman" w:hAnsi="Times New Roman" w:cs="Times New Roman"/>
        </w:rPr>
      </w:pPr>
    </w:p>
    <w:p w14:paraId="50BCFEBF" w14:textId="77777777" w:rsidR="00537351" w:rsidRPr="00537351" w:rsidRDefault="00537351" w:rsidP="00537351">
      <w:pPr>
        <w:spacing w:after="0" w:line="240" w:lineRule="auto"/>
        <w:jc w:val="both"/>
        <w:rPr>
          <w:rFonts w:ascii="Times New Roman" w:hAnsi="Times New Roman" w:cs="Times New Roman"/>
          <w:b/>
          <w:bCs/>
        </w:rPr>
      </w:pPr>
      <w:r w:rsidRPr="00537351">
        <w:rPr>
          <w:rFonts w:ascii="Times New Roman" w:hAnsi="Times New Roman" w:cs="Times New Roman"/>
          <w:b/>
          <w:bCs/>
        </w:rPr>
        <w:t xml:space="preserve">4. </w:t>
      </w:r>
      <w:r>
        <w:rPr>
          <w:rFonts w:ascii="Times New Roman" w:hAnsi="Times New Roman" w:cs="Times New Roman"/>
          <w:b/>
          <w:bCs/>
        </w:rPr>
        <w:tab/>
      </w:r>
      <w:r w:rsidRPr="00537351">
        <w:rPr>
          <w:rFonts w:ascii="Times New Roman" w:hAnsi="Times New Roman" w:cs="Times New Roman"/>
          <w:b/>
          <w:bCs/>
        </w:rPr>
        <w:t>Submodule Structure Analysis</w:t>
      </w:r>
    </w:p>
    <w:p w14:paraId="7D85BE06"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Building on the bilinear and lattice-theoretic framework developed in the preceding section, we now analyze the internal structure of submodules over rational function rings. This analysis is essential for extending classical invariant subspace results to modules defined over </w:t>
      </w:r>
      <m:oMath>
        <m:r>
          <w:rPr>
            <w:rFonts w:ascii="Cambria Math" w:hAnsi="Cambria Math" w:cs="Times New Roman"/>
          </w:rPr>
          <m:t>F(z)</m:t>
        </m:r>
      </m:oMath>
      <w:r w:rsidRPr="00537351">
        <w:rPr>
          <w:rFonts w:ascii="Times New Roman" w:hAnsi="Times New Roman" w:cs="Times New Roman"/>
        </w:rPr>
        <w:t xml:space="preserve">and </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537351">
        <w:rPr>
          <w:rFonts w:ascii="Times New Roman" w:hAnsi="Times New Roman" w:cs="Times New Roman"/>
        </w:rPr>
        <w:t>, where algebraic properties differ significantly from the polynomial case.</w:t>
      </w:r>
    </w:p>
    <w:p w14:paraId="0ED7E7D1"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Let </w:t>
      </w:r>
      <m:oMath>
        <m:r>
          <w:rPr>
            <w:rFonts w:ascii="Cambria Math" w:hAnsi="Cambria Math" w:cs="Times New Roman"/>
          </w:rPr>
          <m:t>R∈{F[z],F(z),</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537351">
        <w:rPr>
          <w:rFonts w:ascii="Times New Roman" w:hAnsi="Times New Roman" w:cs="Times New Roman"/>
        </w:rPr>
        <w:t xml:space="preserve">, and let </w:t>
      </w:r>
      <m:oMath>
        <m:r>
          <w:rPr>
            <w:rFonts w:ascii="Cambria Math" w:hAnsi="Cambria Math" w:cs="Times New Roman"/>
          </w:rPr>
          <m:t>M</m:t>
        </m:r>
      </m:oMath>
      <w:r w:rsidRPr="00537351">
        <w:rPr>
          <w:rFonts w:ascii="Times New Roman" w:hAnsi="Times New Roman" w:cs="Times New Roman"/>
        </w:rPr>
        <w:t xml:space="preserve">be a finitely generated </w:t>
      </w:r>
      <m:oMath>
        <m:r>
          <w:rPr>
            <w:rFonts w:ascii="Cambria Math" w:hAnsi="Cambria Math" w:cs="Times New Roman"/>
          </w:rPr>
          <m:t>R</m:t>
        </m:r>
      </m:oMath>
      <w:r w:rsidRPr="00537351">
        <w:rPr>
          <w:rFonts w:ascii="Times New Roman" w:hAnsi="Times New Roman" w:cs="Times New Roman"/>
        </w:rPr>
        <w:t xml:space="preserve">-module. A </w:t>
      </w:r>
      <w:r w:rsidRPr="00537351">
        <w:rPr>
          <w:rFonts w:ascii="Times New Roman" w:hAnsi="Times New Roman" w:cs="Times New Roman"/>
          <w:b/>
          <w:bCs/>
        </w:rPr>
        <w:t>submodule</w:t>
      </w:r>
      <w:r w:rsidRPr="00537351">
        <w:rPr>
          <w:rFonts w:ascii="Times New Roman" w:hAnsi="Times New Roman" w:cs="Times New Roman"/>
        </w:rPr>
        <w:t xml:space="preserve"> </w:t>
      </w:r>
      <m:oMath>
        <m:r>
          <w:rPr>
            <w:rFonts w:ascii="Cambria Math" w:hAnsi="Cambria Math" w:cs="Times New Roman"/>
          </w:rPr>
          <m:t>N⊆M</m:t>
        </m:r>
      </m:oMath>
      <w:r w:rsidRPr="00537351">
        <w:rPr>
          <w:rFonts w:ascii="Times New Roman" w:hAnsi="Times New Roman" w:cs="Times New Roman"/>
        </w:rPr>
        <w:t xml:space="preserve">can be characterized in terms of generators. That is, there exists a finite set </w:t>
      </w:r>
      <m:oMath>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k</m:t>
            </m:r>
          </m:sub>
        </m:sSub>
        <m:r>
          <w:rPr>
            <w:rFonts w:ascii="Cambria Math" w:hAnsi="Cambria Math" w:cs="Times New Roman"/>
          </w:rPr>
          <m:t>}⊆M</m:t>
        </m:r>
      </m:oMath>
      <w:r w:rsidRPr="00537351">
        <w:rPr>
          <w:rFonts w:ascii="Times New Roman" w:hAnsi="Times New Roman" w:cs="Times New Roman"/>
        </w:rPr>
        <w:t>such that</w:t>
      </w:r>
    </w:p>
    <w:p w14:paraId="0BE4E551" w14:textId="77777777" w:rsidR="00537351" w:rsidRPr="00537351" w:rsidRDefault="00537351" w:rsidP="00537351">
      <w:pPr>
        <w:spacing w:after="0" w:line="240" w:lineRule="auto"/>
        <w:jc w:val="both"/>
        <w:rPr>
          <w:rFonts w:ascii="Times New Roman" w:hAnsi="Times New Roman" w:cs="Times New Roman"/>
        </w:rPr>
      </w:pPr>
      <m:oMathPara>
        <m:oMath>
          <m:r>
            <w:rPr>
              <w:rFonts w:ascii="Cambria Math" w:hAnsi="Cambria Math" w:cs="Times New Roman"/>
            </w:rPr>
            <m:t>N=⟨</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k</m:t>
              </m:r>
            </m:sub>
          </m:sSub>
          <m:r>
            <w:rPr>
              <w:rFonts w:ascii="Cambria Math" w:hAnsi="Cambria Math" w:cs="Times New Roman"/>
            </w:rPr>
            <m:t>⟩=</m:t>
          </m:r>
          <m:d>
            <m:dPr>
              <m:begChr m:val="{"/>
              <m:endChr m:val="}"/>
              <m:ctrlPr>
                <w:rPr>
                  <w:rFonts w:ascii="Cambria Math" w:hAnsi="Cambria Math" w:cs="Times New Roman"/>
                </w:rPr>
              </m:ctrlPr>
            </m:dPr>
            <m:e>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k</m:t>
                  </m:r>
                </m:sup>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m:t>
                      </m:r>
                    </m:sub>
                  </m:sSub>
                </m:e>
              </m:nary>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r>
                <m:rPr>
                  <m:nor/>
                </m:rPr>
                <w:rPr>
                  <w:rFonts w:ascii="Times New Roman" w:hAnsi="Times New Roman" w:cs="Times New Roman"/>
                </w:rPr>
                <m:t>  </m:t>
              </m:r>
              <m:r>
                <w:rPr>
                  <w:rFonts w:ascii="Cambria Math" w:hAnsi="Cambria Math" w:cs="Times New Roman"/>
                </w:rPr>
                <m:t>|</m:t>
              </m:r>
              <m:r>
                <m:rPr>
                  <m:nor/>
                </m:rPr>
                <w:rPr>
                  <w:rFonts w:ascii="Times New Roman" w:hAnsi="Times New Roman" w:cs="Times New Roman"/>
                </w:rPr>
                <m:t>  </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m:t>
                  </m:r>
                </m:sub>
              </m:sSub>
              <m:r>
                <w:rPr>
                  <w:rFonts w:ascii="Cambria Math" w:hAnsi="Cambria Math" w:cs="Times New Roman"/>
                </w:rPr>
                <m:t>∈R</m:t>
              </m:r>
            </m:e>
          </m:d>
          <m:r>
            <m:rPr>
              <m:sty m:val="p"/>
            </m:rPr>
            <w:rPr>
              <w:rFonts w:ascii="Cambria Math" w:hAnsi="Cambria Math" w:cs="Times New Roman"/>
            </w:rPr>
            <m:t>.</m:t>
          </m:r>
          <m:r>
            <m:rPr>
              <m:sty m:val="p"/>
            </m:rPr>
            <w:rPr>
              <w:rFonts w:ascii="Times New Roman" w:hAnsi="Times New Roman" w:cs="Times New Roman"/>
            </w:rPr>
            <w:br/>
          </m:r>
        </m:oMath>
      </m:oMathPara>
    </w:p>
    <w:p w14:paraId="673E043A"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In the rational setting, this representation reflects the closure of </w:t>
      </w:r>
      <m:oMath>
        <m:r>
          <w:rPr>
            <w:rFonts w:ascii="Cambria Math" w:hAnsi="Cambria Math" w:cs="Times New Roman"/>
          </w:rPr>
          <m:t>N</m:t>
        </m:r>
      </m:oMath>
      <w:r w:rsidRPr="00537351">
        <w:rPr>
          <w:rFonts w:ascii="Times New Roman" w:hAnsi="Times New Roman" w:cs="Times New Roman"/>
        </w:rPr>
        <w:t>under rational operations, thereby allowing more flexible dependencies than in polynomial modules.</w:t>
      </w:r>
    </w:p>
    <w:p w14:paraId="513520ED"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A fundamental concept in the structural analysis of modules is the </w:t>
      </w:r>
      <w:r w:rsidRPr="00537351">
        <w:rPr>
          <w:rFonts w:ascii="Times New Roman" w:hAnsi="Times New Roman" w:cs="Times New Roman"/>
          <w:b/>
          <w:bCs/>
        </w:rPr>
        <w:t>annihilator</w:t>
      </w:r>
      <w:r w:rsidRPr="00537351">
        <w:rPr>
          <w:rFonts w:ascii="Times New Roman" w:hAnsi="Times New Roman" w:cs="Times New Roman"/>
        </w:rPr>
        <w:t xml:space="preserve">. For a submodule </w:t>
      </w:r>
      <m:oMath>
        <m:r>
          <w:rPr>
            <w:rFonts w:ascii="Cambria Math" w:hAnsi="Cambria Math" w:cs="Times New Roman"/>
          </w:rPr>
          <m:t>N⊆M</m:t>
        </m:r>
      </m:oMath>
      <w:r w:rsidRPr="00537351">
        <w:rPr>
          <w:rFonts w:ascii="Times New Roman" w:hAnsi="Times New Roman" w:cs="Times New Roman"/>
        </w:rPr>
        <w:t>, the annihilator is defined as</w:t>
      </w:r>
    </w:p>
    <w:p w14:paraId="7E3D0799" w14:textId="77777777" w:rsidR="00537351" w:rsidRPr="00537351" w:rsidRDefault="00537351" w:rsidP="00537351">
      <w:pPr>
        <w:spacing w:after="0" w:line="240" w:lineRule="auto"/>
        <w:jc w:val="both"/>
        <w:rPr>
          <w:rFonts w:ascii="Times New Roman" w:hAnsi="Times New Roman" w:cs="Times New Roman"/>
        </w:rPr>
      </w:pPr>
      <m:oMathPara>
        <m:oMath>
          <m:r>
            <m:rPr>
              <m:sty m:val="p"/>
            </m:rPr>
            <w:rPr>
              <w:rFonts w:ascii="Cambria Math" w:hAnsi="Cambria Math" w:cs="Times New Roman"/>
            </w:rPr>
            <m:t>Ann</m:t>
          </m:r>
          <m:r>
            <w:rPr>
              <w:rFonts w:ascii="Cambria Math" w:hAnsi="Cambria Math" w:cs="Times New Roman"/>
            </w:rPr>
            <m:t>⁡(N)={r∈R∣rn=0</m:t>
          </m:r>
          <m:r>
            <m:rPr>
              <m:nor/>
            </m:rPr>
            <w:rPr>
              <w:rFonts w:ascii="Times New Roman" w:hAnsi="Times New Roman" w:cs="Times New Roman"/>
            </w:rPr>
            <m:t>  </m:t>
          </m:r>
          <m:r>
            <m:rPr>
              <m:sty m:val="p"/>
            </m:rPr>
            <w:rPr>
              <w:rFonts w:ascii="Cambria Math" w:hAnsi="Cambria Math" w:cs="Times New Roman"/>
            </w:rPr>
            <m:t>∀</m:t>
          </m:r>
          <m:r>
            <w:rPr>
              <w:rFonts w:ascii="Cambria Math" w:hAnsi="Cambria Math" w:cs="Times New Roman"/>
            </w:rPr>
            <m:t>n∈N}</m:t>
          </m:r>
          <m:r>
            <m:rPr>
              <m:sty m:val="p"/>
            </m:rPr>
            <w:rPr>
              <w:rFonts w:ascii="Cambria Math" w:hAnsi="Cambria Math" w:cs="Times New Roman"/>
            </w:rPr>
            <m:t>.</m:t>
          </m:r>
          <m:r>
            <m:rPr>
              <m:sty m:val="p"/>
            </m:rPr>
            <w:rPr>
              <w:rFonts w:ascii="Times New Roman" w:hAnsi="Times New Roman" w:cs="Times New Roman"/>
            </w:rPr>
            <w:br/>
          </m:r>
        </m:oMath>
      </m:oMathPara>
    </w:p>
    <w:p w14:paraId="0659812E"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The annihilator captures the algebraic constraints imposed on </w:t>
      </w:r>
      <m:oMath>
        <m:r>
          <w:rPr>
            <w:rFonts w:ascii="Cambria Math" w:hAnsi="Cambria Math" w:cs="Times New Roman"/>
          </w:rPr>
          <m:t>N</m:t>
        </m:r>
      </m:oMath>
      <w:r w:rsidRPr="00537351">
        <w:rPr>
          <w:rFonts w:ascii="Times New Roman" w:hAnsi="Times New Roman" w:cs="Times New Roman"/>
        </w:rPr>
        <w:t xml:space="preserve">and plays a central role in duality and decomposition theory (Fuhrmann, </w:t>
      </w:r>
      <w:r w:rsidR="00286E9B">
        <w:rPr>
          <w:rFonts w:ascii="Times New Roman" w:hAnsi="Times New Roman" w:cs="Times New Roman"/>
        </w:rPr>
        <w:t>2011</w:t>
      </w:r>
      <w:r w:rsidRPr="00537351">
        <w:rPr>
          <w:rFonts w:ascii="Times New Roman" w:hAnsi="Times New Roman" w:cs="Times New Roman"/>
        </w:rPr>
        <w:t>). In particular, annihilators provide a bridge between module elements and the underlying ring structure.</w:t>
      </w:r>
    </w:p>
    <w:p w14:paraId="32BD7A48"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lastRenderedPageBreak/>
        <w:t xml:space="preserve">In the behavioral interpretation of Jan C. Willems, annihilators correspond to system laws that constrain admissible trajectories. Thus, extending annihilator theory to </w:t>
      </w:r>
      <m:oMath>
        <m:r>
          <w:rPr>
            <w:rFonts w:ascii="Cambria Math" w:hAnsi="Cambria Math" w:cs="Times New Roman"/>
          </w:rPr>
          <m:t>F(z)</m:t>
        </m:r>
      </m:oMath>
      <w:r w:rsidRPr="00537351">
        <w:rPr>
          <w:rFonts w:ascii="Times New Roman" w:hAnsi="Times New Roman" w:cs="Times New Roman"/>
        </w:rPr>
        <w:t>-modules allows the representation of systems with rational dependencies and noncausal interactions.</w:t>
      </w:r>
    </w:p>
    <w:p w14:paraId="2A08FB51"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Another key structural invariant is the </w:t>
      </w:r>
      <w:r w:rsidRPr="00537351">
        <w:rPr>
          <w:rFonts w:ascii="Times New Roman" w:hAnsi="Times New Roman" w:cs="Times New Roman"/>
          <w:b/>
          <w:bCs/>
        </w:rPr>
        <w:t>rank</w:t>
      </w:r>
      <w:r w:rsidRPr="00537351">
        <w:rPr>
          <w:rFonts w:ascii="Times New Roman" w:hAnsi="Times New Roman" w:cs="Times New Roman"/>
        </w:rPr>
        <w:t xml:space="preserve"> of a module. When </w:t>
      </w:r>
      <m:oMath>
        <m:r>
          <w:rPr>
            <w:rFonts w:ascii="Cambria Math" w:hAnsi="Cambria Math" w:cs="Times New Roman"/>
          </w:rPr>
          <m:t>R=F(z)</m:t>
        </m:r>
      </m:oMath>
      <w:r w:rsidRPr="00537351">
        <w:rPr>
          <w:rFonts w:ascii="Times New Roman" w:hAnsi="Times New Roman" w:cs="Times New Roman"/>
        </w:rPr>
        <w:t xml:space="preserve">, which is a field, any finitely generated module </w:t>
      </w:r>
      <m:oMath>
        <m:r>
          <w:rPr>
            <w:rFonts w:ascii="Cambria Math" w:hAnsi="Cambria Math" w:cs="Times New Roman"/>
          </w:rPr>
          <m:t>M</m:t>
        </m:r>
      </m:oMath>
      <w:r w:rsidRPr="00537351">
        <w:rPr>
          <w:rFonts w:ascii="Times New Roman" w:hAnsi="Times New Roman" w:cs="Times New Roman"/>
        </w:rPr>
        <w:t>is a vector space, and its rank is defined as</w:t>
      </w:r>
    </w:p>
    <w:p w14:paraId="359E2021" w14:textId="77777777" w:rsidR="00537351" w:rsidRPr="00537351" w:rsidRDefault="00537351" w:rsidP="00537351">
      <w:pPr>
        <w:spacing w:after="0" w:line="240" w:lineRule="auto"/>
        <w:jc w:val="both"/>
        <w:rPr>
          <w:rFonts w:ascii="Times New Roman" w:hAnsi="Times New Roman" w:cs="Times New Roman"/>
        </w:rPr>
      </w:pPr>
      <m:oMathPara>
        <m:oMath>
          <m:r>
            <m:rPr>
              <m:sty m:val="p"/>
            </m:rPr>
            <w:rPr>
              <w:rFonts w:ascii="Cambria Math" w:hAnsi="Cambria Math" w:cs="Times New Roman"/>
            </w:rPr>
            <m:t>rank</m:t>
          </m:r>
          <m:r>
            <w:rPr>
              <w:rFonts w:ascii="Cambria Math" w:hAnsi="Cambria Math" w:cs="Times New Roman"/>
            </w:rPr>
            <m:t>⁡(M)=</m:t>
          </m:r>
          <m:sSub>
            <m:sSubPr>
              <m:ctrlPr>
                <w:rPr>
                  <w:rFonts w:ascii="Cambria Math" w:hAnsi="Cambria Math" w:cs="Times New Roman"/>
                </w:rPr>
              </m:ctrlPr>
            </m:sSubPr>
            <m:e>
              <m:r>
                <m:rPr>
                  <m:sty m:val="p"/>
                </m:rPr>
                <w:rPr>
                  <w:rFonts w:ascii="Cambria Math" w:hAnsi="Cambria Math" w:cs="Times New Roman"/>
                </w:rPr>
                <m:t>dim</m:t>
              </m:r>
              <m:r>
                <w:rPr>
                  <w:rFonts w:ascii="Cambria Math" w:hAnsi="Cambria Math" w:cs="Times New Roman"/>
                </w:rPr>
                <m:t>⁡</m:t>
              </m:r>
            </m:e>
            <m:sub>
              <m:r>
                <w:rPr>
                  <w:rFonts w:ascii="Cambria Math" w:hAnsi="Cambria Math" w:cs="Times New Roman"/>
                </w:rPr>
                <m:t>F(z)</m:t>
              </m:r>
            </m:sub>
          </m:sSub>
          <m:r>
            <w:rPr>
              <w:rFonts w:ascii="Cambria Math" w:hAnsi="Cambria Math" w:cs="Times New Roman"/>
            </w:rPr>
            <m:t>(M)</m:t>
          </m:r>
          <m:r>
            <m:rPr>
              <m:sty m:val="p"/>
            </m:rPr>
            <w:rPr>
              <w:rFonts w:ascii="Cambria Math" w:hAnsi="Cambria Math" w:cs="Times New Roman"/>
            </w:rPr>
            <m:t>.</m:t>
          </m:r>
          <m:r>
            <m:rPr>
              <m:sty m:val="p"/>
            </m:rPr>
            <w:rPr>
              <w:rFonts w:ascii="Times New Roman" w:hAnsi="Times New Roman" w:cs="Times New Roman"/>
            </w:rPr>
            <w:br/>
          </m:r>
        </m:oMath>
      </m:oMathPara>
    </w:p>
    <w:p w14:paraId="0E435354"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For </w:t>
      </w:r>
      <m:oMath>
        <m:r>
          <w:rPr>
            <w:rFonts w:ascii="Cambria Math" w:hAnsi="Cambria Math" w:cs="Times New Roman"/>
          </w:rPr>
          <m:t>R=F[z]</m:t>
        </m:r>
      </m:oMath>
      <w:r w:rsidRPr="00537351">
        <w:rPr>
          <w:rFonts w:ascii="Times New Roman" w:hAnsi="Times New Roman" w:cs="Times New Roman"/>
        </w:rPr>
        <w:t xml:space="preserve">or </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537351">
        <w:rPr>
          <w:rFonts w:ascii="Times New Roman" w:hAnsi="Times New Roman" w:cs="Times New Roman"/>
        </w:rPr>
        <w:t>, rank can be defined via localization:</w:t>
      </w:r>
    </w:p>
    <w:p w14:paraId="47E07FFA" w14:textId="77777777" w:rsidR="00537351" w:rsidRPr="00537351" w:rsidRDefault="00537351" w:rsidP="00537351">
      <w:pPr>
        <w:spacing w:after="0" w:line="240" w:lineRule="auto"/>
        <w:jc w:val="both"/>
        <w:rPr>
          <w:rFonts w:ascii="Times New Roman" w:hAnsi="Times New Roman" w:cs="Times New Roman"/>
        </w:rPr>
      </w:pPr>
      <m:oMathPara>
        <m:oMath>
          <m:r>
            <m:rPr>
              <m:sty m:val="p"/>
            </m:rPr>
            <w:rPr>
              <w:rFonts w:ascii="Cambria Math" w:hAnsi="Cambria Math" w:cs="Times New Roman"/>
            </w:rPr>
            <m:t>rank</m:t>
          </m:r>
          <m:r>
            <w:rPr>
              <w:rFonts w:ascii="Cambria Math" w:hAnsi="Cambria Math" w:cs="Times New Roman"/>
            </w:rPr>
            <m:t>⁡(M)=</m:t>
          </m:r>
          <m:sSub>
            <m:sSubPr>
              <m:ctrlPr>
                <w:rPr>
                  <w:rFonts w:ascii="Cambria Math" w:hAnsi="Cambria Math" w:cs="Times New Roman"/>
                </w:rPr>
              </m:ctrlPr>
            </m:sSubPr>
            <m:e>
              <m:r>
                <m:rPr>
                  <m:sty m:val="p"/>
                </m:rPr>
                <w:rPr>
                  <w:rFonts w:ascii="Cambria Math" w:hAnsi="Cambria Math" w:cs="Times New Roman"/>
                </w:rPr>
                <m:t>dim</m:t>
              </m:r>
              <m:r>
                <w:rPr>
                  <w:rFonts w:ascii="Cambria Math" w:hAnsi="Cambria Math" w:cs="Times New Roman"/>
                </w:rPr>
                <m:t>⁡</m:t>
              </m:r>
            </m:e>
            <m:sub>
              <m:r>
                <w:rPr>
                  <w:rFonts w:ascii="Cambria Math" w:hAnsi="Cambria Math" w:cs="Times New Roman"/>
                </w:rPr>
                <m:t>F(z)</m:t>
              </m:r>
            </m:sub>
          </m:sSub>
          <m:d>
            <m:dPr>
              <m:ctrlPr>
                <w:rPr>
                  <w:rFonts w:ascii="Cambria Math" w:hAnsi="Cambria Math" w:cs="Times New Roman"/>
                </w:rPr>
              </m:ctrlPr>
            </m:dPr>
            <m:e>
              <m:r>
                <w:rPr>
                  <w:rFonts w:ascii="Cambria Math" w:hAnsi="Cambria Math" w:cs="Times New Roman"/>
                </w:rPr>
                <m:t>F(z)</m:t>
              </m:r>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F[z]</m:t>
                  </m:r>
                </m:sub>
              </m:sSub>
              <m:r>
                <w:rPr>
                  <w:rFonts w:ascii="Cambria Math" w:hAnsi="Cambria Math" w:cs="Times New Roman"/>
                </w:rPr>
                <m:t>M</m:t>
              </m:r>
            </m:e>
          </m:d>
          <m:r>
            <w:rPr>
              <w:rFonts w:ascii="Cambria Math" w:hAnsi="Cambria Math" w:cs="Times New Roman"/>
            </w:rPr>
            <m:t>,</m:t>
          </m:r>
          <m:r>
            <m:rPr>
              <m:sty m:val="p"/>
            </m:rPr>
            <w:rPr>
              <w:rFonts w:ascii="Times New Roman" w:hAnsi="Times New Roman" w:cs="Times New Roman"/>
            </w:rPr>
            <w:br/>
          </m:r>
        </m:oMath>
      </m:oMathPara>
    </w:p>
    <w:p w14:paraId="0A9A7815"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providing a consistent measure of module size across different ring structures. This notion is crucial for comparing submodules and establishing lattice relations.</w:t>
      </w:r>
    </w:p>
    <w:p w14:paraId="62FD846F"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We now formalize key structural results.</w:t>
      </w:r>
    </w:p>
    <w:p w14:paraId="32CE891E" w14:textId="77777777" w:rsidR="00537351" w:rsidRDefault="00537351" w:rsidP="00537351">
      <w:pPr>
        <w:spacing w:after="0" w:line="240" w:lineRule="auto"/>
        <w:jc w:val="both"/>
        <w:rPr>
          <w:rFonts w:ascii="Times New Roman" w:hAnsi="Times New Roman" w:cs="Times New Roman"/>
          <w:b/>
          <w:bCs/>
        </w:rPr>
      </w:pPr>
    </w:p>
    <w:p w14:paraId="386F01DD" w14:textId="00ABB936" w:rsidR="00537351" w:rsidRDefault="00537351" w:rsidP="00537351">
      <w:pPr>
        <w:spacing w:after="0" w:line="240" w:lineRule="auto"/>
        <w:jc w:val="both"/>
        <w:rPr>
          <w:rFonts w:ascii="Times New Roman" w:hAnsi="Times New Roman" w:cs="Times New Roman"/>
          <w:b/>
          <w:bCs/>
        </w:rPr>
      </w:pPr>
      <w:r w:rsidRPr="00537351">
        <w:rPr>
          <w:rFonts w:ascii="Times New Roman" w:hAnsi="Times New Roman" w:cs="Times New Roman"/>
          <w:b/>
          <w:bCs/>
        </w:rPr>
        <w:t>Lemma 3 (Finitely Generated Submodules).</w:t>
      </w:r>
    </w:p>
    <w:p w14:paraId="15A75D72"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Let </w:t>
      </w:r>
      <m:oMath>
        <m:r>
          <w:rPr>
            <w:rFonts w:ascii="Cambria Math" w:hAnsi="Cambria Math" w:cs="Times New Roman"/>
          </w:rPr>
          <m:t>M</m:t>
        </m:r>
      </m:oMath>
      <w:r w:rsidRPr="00537351">
        <w:rPr>
          <w:rFonts w:ascii="Times New Roman" w:hAnsi="Times New Roman" w:cs="Times New Roman"/>
        </w:rPr>
        <w:t xml:space="preserve">be a finitely generated </w:t>
      </w:r>
      <m:oMath>
        <m:r>
          <w:rPr>
            <w:rFonts w:ascii="Cambria Math" w:hAnsi="Cambria Math" w:cs="Times New Roman"/>
          </w:rPr>
          <m:t>R</m:t>
        </m:r>
      </m:oMath>
      <w:r w:rsidRPr="00537351">
        <w:rPr>
          <w:rFonts w:ascii="Times New Roman" w:hAnsi="Times New Roman" w:cs="Times New Roman"/>
        </w:rPr>
        <w:t xml:space="preserve">-module, where </w:t>
      </w:r>
      <m:oMath>
        <m:r>
          <w:rPr>
            <w:rFonts w:ascii="Cambria Math" w:hAnsi="Cambria Math" w:cs="Times New Roman"/>
          </w:rPr>
          <m:t>R∈{F[z],F(z),</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537351">
        <w:rPr>
          <w:rFonts w:ascii="Times New Roman" w:hAnsi="Times New Roman" w:cs="Times New Roman"/>
        </w:rPr>
        <w:t xml:space="preserve">. Then every submodule </w:t>
      </w:r>
      <m:oMath>
        <m:r>
          <w:rPr>
            <w:rFonts w:ascii="Cambria Math" w:hAnsi="Cambria Math" w:cs="Times New Roman"/>
          </w:rPr>
          <m:t>N⊆M</m:t>
        </m:r>
      </m:oMath>
      <w:r w:rsidRPr="00537351">
        <w:rPr>
          <w:rFonts w:ascii="Times New Roman" w:hAnsi="Times New Roman" w:cs="Times New Roman"/>
        </w:rPr>
        <w:t>is finitely generated.</w:t>
      </w:r>
    </w:p>
    <w:p w14:paraId="50B88FF1" w14:textId="77777777" w:rsidR="00537351" w:rsidRDefault="00537351" w:rsidP="00537351">
      <w:pPr>
        <w:spacing w:after="0" w:line="240" w:lineRule="auto"/>
        <w:jc w:val="both"/>
        <w:rPr>
          <w:rFonts w:ascii="Times New Roman" w:hAnsi="Times New Roman" w:cs="Times New Roman"/>
          <w:b/>
          <w:bCs/>
        </w:rPr>
      </w:pPr>
    </w:p>
    <w:p w14:paraId="5376ECDD"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b/>
          <w:bCs/>
        </w:rPr>
        <w:t>Proof.</w:t>
      </w:r>
      <w:r w:rsidRPr="00537351">
        <w:rPr>
          <w:rFonts w:ascii="Times New Roman" w:hAnsi="Times New Roman" w:cs="Times New Roman"/>
        </w:rPr>
        <w:br/>
        <w:t xml:space="preserve">Since </w:t>
      </w:r>
      <m:oMath>
        <m:r>
          <w:rPr>
            <w:rFonts w:ascii="Cambria Math" w:hAnsi="Cambria Math" w:cs="Times New Roman"/>
          </w:rPr>
          <m:t>M</m:t>
        </m:r>
      </m:oMath>
      <w:r w:rsidRPr="00537351">
        <w:rPr>
          <w:rFonts w:ascii="Times New Roman" w:hAnsi="Times New Roman" w:cs="Times New Roman"/>
        </w:rPr>
        <w:t xml:space="preserve">is finitely generated over a Noetherian ring such as </w:t>
      </w:r>
      <m:oMath>
        <m:r>
          <w:rPr>
            <w:rFonts w:ascii="Cambria Math" w:hAnsi="Cambria Math" w:cs="Times New Roman"/>
          </w:rPr>
          <m:t>F[z]</m:t>
        </m:r>
      </m:oMath>
      <w:r w:rsidRPr="00537351">
        <w:rPr>
          <w:rFonts w:ascii="Times New Roman" w:hAnsi="Times New Roman" w:cs="Times New Roman"/>
        </w:rPr>
        <w:t xml:space="preserve">, or a field such as </w:t>
      </w:r>
      <m:oMath>
        <m:r>
          <w:rPr>
            <w:rFonts w:ascii="Cambria Math" w:hAnsi="Cambria Math" w:cs="Times New Roman"/>
          </w:rPr>
          <m:t>F(z)</m:t>
        </m:r>
      </m:oMath>
      <w:r w:rsidRPr="00537351">
        <w:rPr>
          <w:rFonts w:ascii="Times New Roman" w:hAnsi="Times New Roman" w:cs="Times New Roman"/>
        </w:rPr>
        <w:t xml:space="preserve">, it follows that submodules inherit finite generation. For </w:t>
      </w:r>
      <m:oMath>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537351">
        <w:rPr>
          <w:rFonts w:ascii="Times New Roman" w:hAnsi="Times New Roman" w:cs="Times New Roman"/>
        </w:rPr>
        <w:t xml:space="preserve">, the result follows by restriction from </w:t>
      </w:r>
      <m:oMath>
        <m:r>
          <w:rPr>
            <w:rFonts w:ascii="Cambria Math" w:hAnsi="Cambria Math" w:cs="Times New Roman"/>
          </w:rPr>
          <m:t>F(z)</m:t>
        </m:r>
      </m:oMath>
      <w:r w:rsidRPr="00537351">
        <w:rPr>
          <w:rFonts w:ascii="Times New Roman" w:hAnsi="Times New Roman" w:cs="Times New Roman"/>
        </w:rPr>
        <w:t xml:space="preserve">, where finite-dimensionality ensures finite generation. </w:t>
      </w:r>
      <m:oMath>
        <m:r>
          <m:rPr>
            <m:sty m:val="p"/>
          </m:rPr>
          <w:rPr>
            <w:rFonts w:ascii="Cambria Math" w:hAnsi="Cambria Math" w:cs="Times New Roman"/>
          </w:rPr>
          <m:t>□</m:t>
        </m:r>
      </m:oMath>
    </w:p>
    <w:p w14:paraId="1469ABBC"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This property ensures that the lattice </w:t>
      </w:r>
      <m:oMath>
        <m:r>
          <m:rPr>
            <m:scr m:val="script"/>
          </m:rPr>
          <w:rPr>
            <w:rFonts w:ascii="Cambria Math" w:hAnsi="Cambria Math" w:cs="Times New Roman"/>
          </w:rPr>
          <m:t>L(</m:t>
        </m:r>
        <m:r>
          <w:rPr>
            <w:rFonts w:ascii="Cambria Math" w:hAnsi="Cambria Math" w:cs="Times New Roman"/>
          </w:rPr>
          <m:t>M)</m:t>
        </m:r>
      </m:oMath>
      <w:r w:rsidRPr="00537351">
        <w:rPr>
          <w:rFonts w:ascii="Times New Roman" w:hAnsi="Times New Roman" w:cs="Times New Roman"/>
        </w:rPr>
        <w:t>remains algebraically tractable, a requirement for extending the lattice isomorphism theory of Paul A. Fuhrmann.</w:t>
      </w:r>
    </w:p>
    <w:p w14:paraId="34EE0FC8" w14:textId="77777777" w:rsidR="00537351" w:rsidRDefault="00537351" w:rsidP="00537351">
      <w:pPr>
        <w:spacing w:after="0" w:line="240" w:lineRule="auto"/>
        <w:jc w:val="both"/>
        <w:rPr>
          <w:rFonts w:ascii="Times New Roman" w:hAnsi="Times New Roman" w:cs="Times New Roman"/>
          <w:b/>
          <w:bCs/>
        </w:rPr>
      </w:pPr>
    </w:p>
    <w:p w14:paraId="2BE0463F" w14:textId="1CCEC8E6" w:rsidR="00537351" w:rsidRDefault="00537351" w:rsidP="00537351">
      <w:pPr>
        <w:spacing w:after="0" w:line="240" w:lineRule="auto"/>
        <w:jc w:val="both"/>
        <w:rPr>
          <w:rFonts w:ascii="Times New Roman" w:hAnsi="Times New Roman" w:cs="Times New Roman"/>
          <w:b/>
          <w:bCs/>
        </w:rPr>
      </w:pPr>
      <w:r w:rsidRPr="00537351">
        <w:rPr>
          <w:rFonts w:ascii="Times New Roman" w:hAnsi="Times New Roman" w:cs="Times New Roman"/>
          <w:b/>
          <w:bCs/>
        </w:rPr>
        <w:t>Proposition 1 (Annihilator Relations).</w:t>
      </w:r>
    </w:p>
    <w:p w14:paraId="55F3A984"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 xml:space="preserve">Let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m:t>
        </m:r>
      </m:oMath>
      <w:r w:rsidRPr="00537351">
        <w:rPr>
          <w:rFonts w:ascii="Times New Roman" w:hAnsi="Times New Roman" w:cs="Times New Roman"/>
        </w:rPr>
        <w:t>be submodules. Then</w:t>
      </w:r>
    </w:p>
    <w:p w14:paraId="7FBB037E" w14:textId="77777777" w:rsidR="00537351" w:rsidRPr="00537351" w:rsidRDefault="00537351" w:rsidP="00537351">
      <w:pPr>
        <w:spacing w:after="0" w:line="240" w:lineRule="auto"/>
        <w:jc w:val="both"/>
        <w:rPr>
          <w:rFonts w:ascii="Times New Roman" w:hAnsi="Times New Roman" w:cs="Times New Roman"/>
        </w:rPr>
      </w:pPr>
      <m:oMathPara>
        <m:oMath>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m:rPr>
              <m:sty m:val="p"/>
            </m:rPr>
            <w:rPr>
              <w:rFonts w:ascii="Times New Roman" w:hAnsi="Times New Roman" w:cs="Times New Roman"/>
            </w:rPr>
            <w:br/>
          </m:r>
        </m:oMath>
      </m:oMathPara>
    </w:p>
    <w:p w14:paraId="4481F11C" w14:textId="77777777" w:rsidR="00537351" w:rsidRP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b/>
          <w:bCs/>
        </w:rPr>
        <w:t>Proof.</w:t>
      </w:r>
      <w:r w:rsidRPr="00537351">
        <w:rPr>
          <w:rFonts w:ascii="Times New Roman" w:hAnsi="Times New Roman" w:cs="Times New Roman"/>
        </w:rPr>
        <w:br/>
        <w:t xml:space="preserve">Let </w:t>
      </w:r>
      <m:oMath>
        <m:r>
          <w:rPr>
            <w:rFonts w:ascii="Cambria Math" w:hAnsi="Cambria Math" w:cs="Times New Roman"/>
          </w:rPr>
          <m:t>r∈</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oMath>
      <w:r w:rsidRPr="00537351">
        <w:rPr>
          <w:rFonts w:ascii="Times New Roman" w:hAnsi="Times New Roman" w:cs="Times New Roman"/>
        </w:rPr>
        <w:t xml:space="preserve">. Then for all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oMath>
      <w:r w:rsidRPr="0053735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oMath>
      <w:r w:rsidRPr="00537351">
        <w:rPr>
          <w:rFonts w:ascii="Times New Roman" w:hAnsi="Times New Roman" w:cs="Times New Roman"/>
        </w:rPr>
        <w:t>,</w:t>
      </w:r>
    </w:p>
    <w:p w14:paraId="480B8E39" w14:textId="77777777" w:rsidR="00537351" w:rsidRPr="00537351" w:rsidRDefault="00537351" w:rsidP="00537351">
      <w:pPr>
        <w:spacing w:after="0" w:line="240" w:lineRule="auto"/>
        <w:jc w:val="both"/>
        <w:rPr>
          <w:rFonts w:ascii="Times New Roman" w:hAnsi="Times New Roman" w:cs="Times New Roman"/>
        </w:rPr>
      </w:pPr>
      <m:oMathPara>
        <m:oMath>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)=0.</m:t>
          </m:r>
          <m:r>
            <m:rPr>
              <m:sty m:val="p"/>
            </m:rPr>
            <w:rPr>
              <w:rFonts w:ascii="Times New Roman" w:hAnsi="Times New Roman" w:cs="Times New Roman"/>
            </w:rPr>
            <w:br/>
          </m:r>
        </m:oMath>
      </m:oMathPara>
    </w:p>
    <w:p w14:paraId="7E5BEC62" w14:textId="77777777" w:rsidR="00537351" w:rsidRDefault="00537351" w:rsidP="00537351">
      <w:pPr>
        <w:spacing w:after="0" w:line="240" w:lineRule="auto"/>
        <w:jc w:val="both"/>
        <w:rPr>
          <w:rFonts w:ascii="Times New Roman" w:eastAsiaTheme="minorEastAsia" w:hAnsi="Times New Roman" w:cs="Times New Roman"/>
        </w:rPr>
      </w:pPr>
      <w:r w:rsidRPr="00537351">
        <w:rPr>
          <w:rFonts w:ascii="Times New Roman" w:hAnsi="Times New Roman" w:cs="Times New Roman"/>
        </w:rPr>
        <w:t xml:space="preserve">Thus </w:t>
      </w:r>
      <m:oMath>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=0</m:t>
        </m:r>
      </m:oMath>
      <w:r w:rsidR="006D5D39">
        <w:rPr>
          <w:rFonts w:ascii="Times New Roman" w:eastAsiaTheme="minorEastAsia" w:hAnsi="Times New Roman" w:cs="Times New Roman"/>
        </w:rPr>
        <w:t xml:space="preserve"> </w:t>
      </w:r>
      <w:r w:rsidRPr="00537351">
        <w:rPr>
          <w:rFonts w:ascii="Times New Roman" w:hAnsi="Times New Roman" w:cs="Times New Roman"/>
        </w:rPr>
        <w:t xml:space="preserve">and </w:t>
      </w:r>
      <m:oMath>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=0</m:t>
        </m:r>
      </m:oMath>
      <w:r w:rsidRPr="00537351">
        <w:rPr>
          <w:rFonts w:ascii="Times New Roman" w:hAnsi="Times New Roman" w:cs="Times New Roman"/>
        </w:rPr>
        <w:t xml:space="preserve">, implying </w:t>
      </w:r>
      <m:oMath>
        <m:r>
          <w:rPr>
            <w:rFonts w:ascii="Cambria Math" w:hAnsi="Cambria Math" w:cs="Times New Roman"/>
          </w:rPr>
          <m:t>r∈</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oMath>
      <w:r w:rsidRPr="00537351">
        <w:rPr>
          <w:rFonts w:ascii="Times New Roman" w:hAnsi="Times New Roman" w:cs="Times New Roman"/>
        </w:rPr>
        <w:t xml:space="preserve">. The reverse inclusion follows directly, completing the proof. </w:t>
      </w:r>
      <m:oMath>
        <m:r>
          <m:rPr>
            <m:sty m:val="p"/>
          </m:rPr>
          <w:rPr>
            <w:rFonts w:ascii="Cambria Math" w:hAnsi="Cambria Math" w:cs="Times New Roman"/>
          </w:rPr>
          <m:t>□</m:t>
        </m:r>
      </m:oMath>
    </w:p>
    <w:p w14:paraId="278856FA" w14:textId="77777777" w:rsidR="006D5D39" w:rsidRPr="00537351" w:rsidRDefault="006D5D39" w:rsidP="00537351">
      <w:pPr>
        <w:spacing w:after="0" w:line="240" w:lineRule="auto"/>
        <w:jc w:val="both"/>
        <w:rPr>
          <w:rFonts w:ascii="Times New Roman" w:hAnsi="Times New Roman" w:cs="Times New Roman"/>
        </w:rPr>
      </w:pPr>
    </w:p>
    <w:p w14:paraId="347D7389" w14:textId="77777777" w:rsidR="00537351" w:rsidRDefault="00537351" w:rsidP="00537351">
      <w:pPr>
        <w:spacing w:after="0" w:line="240" w:lineRule="auto"/>
        <w:jc w:val="both"/>
        <w:rPr>
          <w:rFonts w:ascii="Times New Roman" w:hAnsi="Times New Roman" w:cs="Times New Roman"/>
        </w:rPr>
      </w:pPr>
      <w:r w:rsidRPr="00537351">
        <w:rPr>
          <w:rFonts w:ascii="Times New Roman" w:hAnsi="Times New Roman" w:cs="Times New Roman"/>
        </w:rPr>
        <w:t>This proposition shows that annihilators reverse the join operation in the submodule lattice, mirroring the duality established earlier via bilinear forms. Consequently, annihilator theory provides a powerful mechanism for analyzing submodule interactions and forms a cornerstone of the generalized lattice isomorphism developed in this work.</w:t>
      </w:r>
    </w:p>
    <w:p w14:paraId="4BC629E2" w14:textId="77777777" w:rsidR="009F4839" w:rsidRDefault="009F4839" w:rsidP="00537351">
      <w:pPr>
        <w:spacing w:after="0" w:line="240" w:lineRule="auto"/>
        <w:jc w:val="both"/>
        <w:rPr>
          <w:rFonts w:ascii="Times New Roman" w:hAnsi="Times New Roman" w:cs="Times New Roman"/>
        </w:rPr>
      </w:pPr>
    </w:p>
    <w:p w14:paraId="0C419826" w14:textId="77777777" w:rsidR="009F4839" w:rsidRPr="009F4839" w:rsidRDefault="009F4839" w:rsidP="009F4839">
      <w:pPr>
        <w:spacing w:after="0" w:line="240" w:lineRule="auto"/>
        <w:jc w:val="both"/>
        <w:rPr>
          <w:rFonts w:ascii="Times New Roman" w:hAnsi="Times New Roman" w:cs="Times New Roman"/>
          <w:b/>
          <w:bCs/>
        </w:rPr>
      </w:pPr>
      <w:r w:rsidRPr="009F4839">
        <w:rPr>
          <w:rFonts w:ascii="Times New Roman" w:hAnsi="Times New Roman" w:cs="Times New Roman"/>
          <w:b/>
          <w:bCs/>
        </w:rPr>
        <w:t xml:space="preserve">5. </w:t>
      </w:r>
      <w:r>
        <w:rPr>
          <w:rFonts w:ascii="Times New Roman" w:hAnsi="Times New Roman" w:cs="Times New Roman"/>
          <w:b/>
          <w:bCs/>
        </w:rPr>
        <w:tab/>
      </w:r>
      <w:r w:rsidRPr="009F4839">
        <w:rPr>
          <w:rFonts w:ascii="Times New Roman" w:hAnsi="Times New Roman" w:cs="Times New Roman"/>
          <w:b/>
          <w:bCs/>
        </w:rPr>
        <w:t>Main Results: Lattice Isomorphism</w:t>
      </w:r>
    </w:p>
    <w:p w14:paraId="4B76A380"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We now present the central result of this paper by establishing a generalized lattice isomorphism for modules over rational function rings. This extends the classical framework of Paul A. Fuhrmann to a broader algebraic setting consistent with the behavioral paradigm of Jan C. Willems.</w:t>
      </w:r>
    </w:p>
    <w:p w14:paraId="216B3A19"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lastRenderedPageBreak/>
        <w:t xml:space="preserve">Let </w:t>
      </w:r>
      <m:oMath>
        <m:r>
          <w:rPr>
            <w:rFonts w:ascii="Cambria Math" w:hAnsi="Cambria Math" w:cs="Times New Roman"/>
          </w:rPr>
          <m:t>R∈{F[z],F(z),</m:t>
        </m:r>
        <m:sSub>
          <m:sSubPr>
            <m:ctrlPr>
              <w:rPr>
                <w:rFonts w:ascii="Cambria Math" w:hAnsi="Cambria Math" w:cs="Times New Roman"/>
              </w:rPr>
            </m:ctrlPr>
          </m:sSubPr>
          <m:e>
            <m:r>
              <w:rPr>
                <w:rFonts w:ascii="Cambria Math" w:hAnsi="Cambria Math" w:cs="Times New Roman"/>
              </w:rPr>
              <m:t>F</m:t>
            </m:r>
          </m:e>
          <m:sub>
            <m:r>
              <m:rPr>
                <m:sty m:val="p"/>
              </m:rPr>
              <w:rPr>
                <w:rFonts w:ascii="Cambria Math" w:hAnsi="Cambria Math" w:cs="Times New Roman"/>
              </w:rPr>
              <m:t>∞</m:t>
            </m:r>
          </m:sub>
        </m:sSub>
        <m:r>
          <w:rPr>
            <w:rFonts w:ascii="Cambria Math" w:hAnsi="Cambria Math" w:cs="Times New Roman"/>
          </w:rPr>
          <m:t>(z)}</m:t>
        </m:r>
      </m:oMath>
      <w:r w:rsidRPr="009F4839">
        <w:rPr>
          <w:rFonts w:ascii="Times New Roman" w:hAnsi="Times New Roman" w:cs="Times New Roman"/>
        </w:rPr>
        <w:t xml:space="preserve">, and let </w:t>
      </w:r>
      <m:oMath>
        <m:r>
          <w:rPr>
            <w:rFonts w:ascii="Cambria Math" w:hAnsi="Cambria Math" w:cs="Times New Roman"/>
          </w:rPr>
          <m:t>M</m:t>
        </m:r>
      </m:oMath>
      <w:r w:rsidRPr="009F4839">
        <w:rPr>
          <w:rFonts w:ascii="Times New Roman" w:hAnsi="Times New Roman" w:cs="Times New Roman"/>
        </w:rPr>
        <w:t xml:space="preserve">be a finitely generated </w:t>
      </w:r>
      <m:oMath>
        <m:r>
          <w:rPr>
            <w:rFonts w:ascii="Cambria Math" w:hAnsi="Cambria Math" w:cs="Times New Roman"/>
          </w:rPr>
          <m:t>R</m:t>
        </m:r>
      </m:oMath>
      <w:r w:rsidRPr="009F4839">
        <w:rPr>
          <w:rFonts w:ascii="Times New Roman" w:hAnsi="Times New Roman" w:cs="Times New Roman"/>
        </w:rPr>
        <w:t>-module. We define the following lattices:</w:t>
      </w:r>
    </w:p>
    <w:p w14:paraId="29A08755" w14:textId="77777777" w:rsidR="009F4839" w:rsidRPr="009F4839" w:rsidRDefault="009F4839" w:rsidP="009F4839">
      <w:pPr>
        <w:numPr>
          <w:ilvl w:val="0"/>
          <w:numId w:val="2"/>
        </w:numPr>
        <w:spacing w:after="0" w:line="240" w:lineRule="auto"/>
        <w:jc w:val="both"/>
        <w:rPr>
          <w:rFonts w:ascii="Times New Roman" w:hAnsi="Times New Roman" w:cs="Times New Roman"/>
        </w:rPr>
      </w:pPr>
      <m:oMath>
        <m:r>
          <m:rPr>
            <m:scr m:val="script"/>
          </m:rPr>
          <w:rPr>
            <w:rFonts w:ascii="Cambria Math" w:hAnsi="Cambria Math" w:cs="Times New Roman"/>
          </w:rPr>
          <m:t>A=L(</m:t>
        </m:r>
        <m:r>
          <w:rPr>
            <w:rFonts w:ascii="Cambria Math" w:hAnsi="Cambria Math" w:cs="Times New Roman"/>
          </w:rPr>
          <m:t>M)</m:t>
        </m:r>
      </m:oMath>
      <w:r w:rsidRPr="009F4839">
        <w:rPr>
          <w:rFonts w:ascii="Times New Roman" w:hAnsi="Times New Roman" w:cs="Times New Roman"/>
        </w:rPr>
        <w:t xml:space="preserve">: the lattice of all submodules of </w:t>
      </w:r>
      <m:oMath>
        <m:r>
          <w:rPr>
            <w:rFonts w:ascii="Cambria Math" w:hAnsi="Cambria Math" w:cs="Times New Roman"/>
          </w:rPr>
          <m:t>M</m:t>
        </m:r>
      </m:oMath>
      <w:r w:rsidRPr="009F4839">
        <w:rPr>
          <w:rFonts w:ascii="Times New Roman" w:hAnsi="Times New Roman" w:cs="Times New Roman"/>
        </w:rPr>
        <w:t xml:space="preserve">, with operations </w:t>
      </w:r>
    </w:p>
    <w:p w14:paraId="0E748ED7" w14:textId="77777777" w:rsidR="009F4839" w:rsidRPr="009F4839" w:rsidRDefault="00000000" w:rsidP="009F4839">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m:rPr>
              <m:sty m:val="p"/>
            </m:rPr>
            <w:rPr>
              <w:rFonts w:ascii="Cambria Math" w:hAnsi="Cambria Math" w:cs="Times New Roman"/>
            </w:rPr>
            <m:t>.</m:t>
          </m:r>
          <m:r>
            <m:rPr>
              <m:sty m:val="p"/>
            </m:rPr>
            <w:rPr>
              <w:rFonts w:ascii="Times New Roman" w:hAnsi="Times New Roman" w:cs="Times New Roman"/>
            </w:rPr>
            <w:br/>
          </m:r>
        </m:oMath>
      </m:oMathPara>
    </w:p>
    <w:p w14:paraId="2898821C" w14:textId="77777777" w:rsidR="009F4839" w:rsidRPr="009F4839" w:rsidRDefault="009F4839" w:rsidP="009F4839">
      <w:pPr>
        <w:numPr>
          <w:ilvl w:val="0"/>
          <w:numId w:val="3"/>
        </w:numPr>
        <w:tabs>
          <w:tab w:val="num" w:pos="720"/>
        </w:tabs>
        <w:spacing w:after="0" w:line="240" w:lineRule="auto"/>
        <w:jc w:val="both"/>
        <w:rPr>
          <w:rFonts w:ascii="Times New Roman" w:hAnsi="Times New Roman" w:cs="Times New Roman"/>
        </w:rPr>
      </w:pPr>
      <m:oMath>
        <m:r>
          <m:rPr>
            <m:scr m:val="script"/>
          </m:rPr>
          <w:rPr>
            <w:rFonts w:ascii="Cambria Math" w:hAnsi="Cambria Math" w:cs="Times New Roman"/>
          </w:rPr>
          <m:t>B=L(</m:t>
        </m:r>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m:t>
            </m:r>
          </m:sup>
        </m:sSup>
        <m:r>
          <w:rPr>
            <w:rFonts w:ascii="Cambria Math" w:hAnsi="Cambria Math" w:cs="Times New Roman"/>
          </w:rPr>
          <m:t>)</m:t>
        </m:r>
      </m:oMath>
      <w:r w:rsidRPr="009F4839">
        <w:rPr>
          <w:rFonts w:ascii="Times New Roman" w:hAnsi="Times New Roman" w:cs="Times New Roman"/>
        </w:rPr>
        <w:t xml:space="preserve">: the lattice of submodules of the dual module </w:t>
      </w:r>
      <m:oMath>
        <m:sSup>
          <m:sSupPr>
            <m:ctrlPr>
              <w:rPr>
                <w:rFonts w:ascii="Cambria Math" w:hAnsi="Cambria Math" w:cs="Times New Roman"/>
              </w:rPr>
            </m:ctrlPr>
          </m:sSupPr>
          <m:e>
            <m:r>
              <w:rPr>
                <w:rFonts w:ascii="Cambria Math" w:hAnsi="Cambria Math" w:cs="Times New Roman"/>
              </w:rPr>
              <m:t>M</m:t>
            </m:r>
          </m:e>
          <m:sup>
            <m:r>
              <w:rPr>
                <w:rFonts w:ascii="Cambria Math" w:hAnsi="Cambria Math" w:cs="Times New Roman"/>
              </w:rPr>
              <m:t>*</m:t>
            </m:r>
          </m:sup>
        </m:sSup>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Hom</m:t>
            </m:r>
            <m:r>
              <w:rPr>
                <w:rFonts w:ascii="Cambria Math" w:hAnsi="Cambria Math" w:cs="Times New Roman"/>
              </w:rPr>
              <m:t>⁡</m:t>
            </m:r>
          </m:e>
          <m:sub>
            <m:r>
              <w:rPr>
                <w:rFonts w:ascii="Cambria Math" w:hAnsi="Cambria Math" w:cs="Times New Roman"/>
              </w:rPr>
              <m:t>R</m:t>
            </m:r>
          </m:sub>
        </m:sSub>
        <m:r>
          <w:rPr>
            <w:rFonts w:ascii="Cambria Math" w:hAnsi="Cambria Math" w:cs="Times New Roman"/>
          </w:rPr>
          <m:t>(M,R)</m:t>
        </m:r>
      </m:oMath>
      <w:r w:rsidRPr="009F4839">
        <w:rPr>
          <w:rFonts w:ascii="Times New Roman" w:hAnsi="Times New Roman" w:cs="Times New Roman"/>
        </w:rPr>
        <w:t xml:space="preserve">. </w:t>
      </w:r>
    </w:p>
    <w:p w14:paraId="7DC421E4" w14:textId="77777777" w:rsidR="009F4839" w:rsidRPr="009F4839" w:rsidRDefault="009F4839" w:rsidP="009F4839">
      <w:pPr>
        <w:numPr>
          <w:ilvl w:val="0"/>
          <w:numId w:val="3"/>
        </w:numPr>
        <w:tabs>
          <w:tab w:val="num" w:pos="720"/>
        </w:tabs>
        <w:spacing w:after="0" w:line="240" w:lineRule="auto"/>
        <w:jc w:val="both"/>
        <w:rPr>
          <w:rFonts w:ascii="Times New Roman" w:hAnsi="Times New Roman" w:cs="Times New Roman"/>
        </w:rPr>
      </w:pPr>
      <m:oMath>
        <m:r>
          <m:rPr>
            <m:scr m:val="script"/>
          </m:rPr>
          <w:rPr>
            <w:rFonts w:ascii="Cambria Math" w:hAnsi="Cambria Math" w:cs="Times New Roman"/>
          </w:rPr>
          <m:t>C={</m:t>
        </m:r>
        <m:r>
          <m:rPr>
            <m:sty m:val="p"/>
          </m:rPr>
          <w:rPr>
            <w:rFonts w:ascii="Cambria Math" w:hAnsi="Cambria Math" w:cs="Times New Roman"/>
          </w:rPr>
          <m:t>Ann</m:t>
        </m:r>
        <m:r>
          <w:rPr>
            <w:rFonts w:ascii="Cambria Math" w:hAnsi="Cambria Math" w:cs="Times New Roman"/>
          </w:rPr>
          <m:t>⁡(N)∣N⊆M}</m:t>
        </m:r>
      </m:oMath>
      <w:r w:rsidRPr="009F4839">
        <w:rPr>
          <w:rFonts w:ascii="Times New Roman" w:hAnsi="Times New Roman" w:cs="Times New Roman"/>
        </w:rPr>
        <w:t xml:space="preserve">: the lattice of annihilator submodules in </w:t>
      </w:r>
      <m:oMath>
        <m:r>
          <w:rPr>
            <w:rFonts w:ascii="Cambria Math" w:hAnsi="Cambria Math" w:cs="Times New Roman"/>
          </w:rPr>
          <m:t>R</m:t>
        </m:r>
      </m:oMath>
      <w:r w:rsidRPr="009F4839">
        <w:rPr>
          <w:rFonts w:ascii="Times New Roman" w:hAnsi="Times New Roman" w:cs="Times New Roman"/>
        </w:rPr>
        <w:t xml:space="preserve">. </w:t>
      </w:r>
    </w:p>
    <w:p w14:paraId="68553118"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These lattices capture, respectively, the structural, dual, and constraint-based perspectives of module behavior (</w:t>
      </w:r>
      <w:r w:rsidRPr="003B41C2">
        <w:rPr>
          <w:rFonts w:ascii="Times New Roman" w:hAnsi="Times New Roman" w:cs="Times New Roman"/>
        </w:rPr>
        <w:t>Brockett &amp; Fuhrmann, 1976</w:t>
      </w:r>
      <w:r w:rsidRPr="009F4839">
        <w:rPr>
          <w:rFonts w:ascii="Times New Roman" w:hAnsi="Times New Roman" w:cs="Times New Roman"/>
        </w:rPr>
        <w:t>; Oberst, 1990).</w:t>
      </w:r>
    </w:p>
    <w:p w14:paraId="27495CEE" w14:textId="77777777" w:rsidR="009F4839" w:rsidRDefault="009F4839" w:rsidP="009F4839">
      <w:pPr>
        <w:spacing w:after="0" w:line="240" w:lineRule="auto"/>
        <w:jc w:val="both"/>
        <w:rPr>
          <w:rFonts w:ascii="Times New Roman" w:hAnsi="Times New Roman" w:cs="Times New Roman"/>
          <w:b/>
          <w:bCs/>
        </w:rPr>
      </w:pPr>
    </w:p>
    <w:p w14:paraId="447EEFED" w14:textId="77777777" w:rsidR="009F4839" w:rsidRDefault="009F4839" w:rsidP="009F4839">
      <w:pPr>
        <w:spacing w:after="0" w:line="240" w:lineRule="auto"/>
        <w:jc w:val="both"/>
        <w:rPr>
          <w:rFonts w:ascii="Times New Roman" w:hAnsi="Times New Roman" w:cs="Times New Roman"/>
          <w:b/>
          <w:bCs/>
        </w:rPr>
      </w:pPr>
      <w:r w:rsidRPr="009F4839">
        <w:rPr>
          <w:rFonts w:ascii="Times New Roman" w:hAnsi="Times New Roman" w:cs="Times New Roman"/>
          <w:b/>
          <w:bCs/>
        </w:rPr>
        <w:t>Theorem 1 (Generalized Lattice Isomorphism).</w:t>
      </w:r>
    </w:p>
    <w:p w14:paraId="54C72C4A"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There exists a lattice isomorphism</w:t>
      </w:r>
    </w:p>
    <w:p w14:paraId="77FB00E0" w14:textId="77777777" w:rsidR="009F4839" w:rsidRPr="009F4839" w:rsidRDefault="009F4839" w:rsidP="009F4839">
      <w:pPr>
        <w:spacing w:after="0" w:line="240" w:lineRule="auto"/>
        <w:jc w:val="both"/>
        <w:rPr>
          <w:rFonts w:ascii="Times New Roman" w:hAnsi="Times New Roman" w:cs="Times New Roman"/>
        </w:rPr>
      </w:pPr>
      <m:oMathPara>
        <m:oMath>
          <m:r>
            <m:rPr>
              <m:sty m:val="p"/>
            </m:rPr>
            <w:rPr>
              <w:rFonts w:ascii="Cambria Math" w:hAnsi="Cambria Math" w:cs="Times New Roman"/>
            </w:rPr>
            <m:t>Φ</m:t>
          </m:r>
          <m:r>
            <m:rPr>
              <m:scr m:val="script"/>
            </m:rPr>
            <w:rPr>
              <w:rFonts w:ascii="Cambria Math" w:hAnsi="Cambria Math" w:cs="Times New Roman"/>
            </w:rPr>
            <m:t>:A→C,</m:t>
          </m:r>
          <m:r>
            <m:rPr>
              <m:sty m:val="p"/>
            </m:rPr>
            <w:rPr>
              <w:rFonts w:ascii="Cambria Math" w:hAnsi="Cambria Math" w:cs="Times New Roman"/>
            </w:rPr>
            <m:t>Φ</m:t>
          </m:r>
          <m:r>
            <w:rPr>
              <w:rFonts w:ascii="Cambria Math" w:hAnsi="Cambria Math" w:cs="Times New Roman"/>
            </w:rPr>
            <m:t>(N)=</m:t>
          </m:r>
          <m:r>
            <m:rPr>
              <m:sty m:val="p"/>
            </m:rPr>
            <w:rPr>
              <w:rFonts w:ascii="Cambria Math" w:hAnsi="Cambria Math" w:cs="Times New Roman"/>
            </w:rPr>
            <m:t>Ann</m:t>
          </m:r>
          <m:r>
            <w:rPr>
              <w:rFonts w:ascii="Cambria Math" w:hAnsi="Cambria Math" w:cs="Times New Roman"/>
            </w:rPr>
            <m:t>⁡(N),</m:t>
          </m:r>
          <m:r>
            <m:rPr>
              <m:sty m:val="p"/>
            </m:rPr>
            <w:rPr>
              <w:rFonts w:ascii="Times New Roman" w:hAnsi="Times New Roman" w:cs="Times New Roman"/>
            </w:rPr>
            <w:br/>
          </m:r>
        </m:oMath>
      </m:oMathPara>
    </w:p>
    <w:p w14:paraId="735D8416"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 xml:space="preserve">between the lattice of submodules of </w:t>
      </w:r>
      <m:oMath>
        <m:r>
          <w:rPr>
            <w:rFonts w:ascii="Cambria Math" w:hAnsi="Cambria Math" w:cs="Times New Roman"/>
          </w:rPr>
          <m:t>M</m:t>
        </m:r>
      </m:oMath>
      <w:r w:rsidRPr="009F4839">
        <w:rPr>
          <w:rFonts w:ascii="Times New Roman" w:hAnsi="Times New Roman" w:cs="Times New Roman"/>
        </w:rPr>
        <w:t xml:space="preserve">and the lattice of annihilators over </w:t>
      </w:r>
      <m:oMath>
        <m:r>
          <w:rPr>
            <w:rFonts w:ascii="Cambria Math" w:hAnsi="Cambria Math" w:cs="Times New Roman"/>
          </w:rPr>
          <m:t>R=F(z)</m:t>
        </m:r>
      </m:oMath>
      <w:r w:rsidRPr="009F4839">
        <w:rPr>
          <w:rFonts w:ascii="Times New Roman" w:hAnsi="Times New Roman" w:cs="Times New Roman"/>
        </w:rPr>
        <w:t>, provided the underlying bilinear form is non-degenerate.</w:t>
      </w:r>
    </w:p>
    <w:p w14:paraId="65A143CA" w14:textId="77777777" w:rsidR="009F4839" w:rsidRDefault="009F4839" w:rsidP="009F4839">
      <w:pPr>
        <w:spacing w:after="0" w:line="240" w:lineRule="auto"/>
        <w:jc w:val="both"/>
        <w:rPr>
          <w:rFonts w:ascii="Times New Roman" w:hAnsi="Times New Roman" w:cs="Times New Roman"/>
          <w:b/>
          <w:bCs/>
        </w:rPr>
      </w:pPr>
    </w:p>
    <w:p w14:paraId="76B289B3"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b/>
          <w:bCs/>
        </w:rPr>
        <w:t>Proof.</w:t>
      </w:r>
    </w:p>
    <w:p w14:paraId="3A5998C1"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i/>
          <w:iCs/>
        </w:rPr>
        <w:t>Injectivity:</w:t>
      </w:r>
      <w:r w:rsidRPr="009F4839">
        <w:rPr>
          <w:rFonts w:ascii="Times New Roman" w:hAnsi="Times New Roman" w:cs="Times New Roman"/>
        </w:rPr>
        <w:br/>
        <w:t xml:space="preserve">Assume </w:t>
      </w:r>
      <m:oMath>
        <m:r>
          <m:rPr>
            <m:sty m:val="p"/>
          </m:rPr>
          <w:rPr>
            <w:rFonts w:ascii="Cambria Math" w:hAnsi="Cambria Math" w:cs="Times New Roman"/>
          </w:rPr>
          <m:t>Φ</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Φ</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oMath>
      <w:r w:rsidRPr="009F4839">
        <w:rPr>
          <w:rFonts w:ascii="Times New Roman" w:hAnsi="Times New Roman" w:cs="Times New Roman"/>
        </w:rPr>
        <w:t>, i.e.,</w:t>
      </w:r>
    </w:p>
    <w:p w14:paraId="1A46005A" w14:textId="77777777" w:rsidR="009F4839" w:rsidRPr="009F4839" w:rsidRDefault="009F4839" w:rsidP="009F4839">
      <w:pPr>
        <w:spacing w:after="0" w:line="240" w:lineRule="auto"/>
        <w:jc w:val="both"/>
        <w:rPr>
          <w:rFonts w:ascii="Times New Roman" w:hAnsi="Times New Roman" w:cs="Times New Roman"/>
        </w:rPr>
      </w:pPr>
      <m:oMathPara>
        <m:oMath>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m:rPr>
              <m:sty m:val="p"/>
            </m:rPr>
            <w:rPr>
              <w:rFonts w:ascii="Times New Roman" w:hAnsi="Times New Roman" w:cs="Times New Roman"/>
            </w:rPr>
            <w:br/>
          </m:r>
        </m:oMath>
      </m:oMathPara>
    </w:p>
    <w:p w14:paraId="0A88472D"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 xml:space="preserve">By non-degeneracy of the bilinear form (Section 3), annihilators uniquely determine submodules. Hence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oMath>
      <w:r w:rsidRPr="009F4839">
        <w:rPr>
          <w:rFonts w:ascii="Times New Roman" w:hAnsi="Times New Roman" w:cs="Times New Roman"/>
        </w:rPr>
        <w:t>, proving injectivity.</w:t>
      </w:r>
    </w:p>
    <w:p w14:paraId="291F51F4" w14:textId="77777777" w:rsidR="009F4839" w:rsidRDefault="009F4839" w:rsidP="009F4839">
      <w:pPr>
        <w:spacing w:after="0" w:line="240" w:lineRule="auto"/>
        <w:jc w:val="both"/>
        <w:rPr>
          <w:rFonts w:ascii="Times New Roman" w:hAnsi="Times New Roman" w:cs="Times New Roman"/>
          <w:i/>
          <w:iCs/>
        </w:rPr>
      </w:pPr>
    </w:p>
    <w:p w14:paraId="3197D7DB"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i/>
          <w:iCs/>
        </w:rPr>
        <w:t>Surjectivity:</w:t>
      </w:r>
      <w:r w:rsidRPr="009F4839">
        <w:rPr>
          <w:rFonts w:ascii="Times New Roman" w:hAnsi="Times New Roman" w:cs="Times New Roman"/>
        </w:rPr>
        <w:br/>
        <w:t xml:space="preserve">Let </w:t>
      </w:r>
      <m:oMath>
        <m:r>
          <w:rPr>
            <w:rFonts w:ascii="Cambria Math" w:hAnsi="Cambria Math" w:cs="Times New Roman"/>
          </w:rPr>
          <m:t>I∈</m:t>
        </m:r>
        <m:r>
          <m:rPr>
            <m:scr m:val="script"/>
          </m:rPr>
          <w:rPr>
            <w:rFonts w:ascii="Cambria Math" w:hAnsi="Cambria Math" w:cs="Times New Roman"/>
          </w:rPr>
          <m:t>C</m:t>
        </m:r>
      </m:oMath>
      <w:r w:rsidRPr="009F4839">
        <w:rPr>
          <w:rFonts w:ascii="Times New Roman" w:hAnsi="Times New Roman" w:cs="Times New Roman"/>
        </w:rPr>
        <w:t xml:space="preserve">. By definition, </w:t>
      </w:r>
      <m:oMath>
        <m:r>
          <w:rPr>
            <w:rFonts w:ascii="Cambria Math" w:hAnsi="Cambria Math" w:cs="Times New Roman"/>
          </w:rPr>
          <m:t>I=</m:t>
        </m:r>
        <m:r>
          <m:rPr>
            <m:sty m:val="p"/>
          </m:rPr>
          <w:rPr>
            <w:rFonts w:ascii="Cambria Math" w:hAnsi="Cambria Math" w:cs="Times New Roman"/>
          </w:rPr>
          <m:t>Ann</m:t>
        </m:r>
        <m:r>
          <w:rPr>
            <w:rFonts w:ascii="Cambria Math" w:hAnsi="Cambria Math" w:cs="Times New Roman"/>
          </w:rPr>
          <m:t>⁡(N)</m:t>
        </m:r>
      </m:oMath>
      <w:r w:rsidRPr="009F4839">
        <w:rPr>
          <w:rFonts w:ascii="Times New Roman" w:hAnsi="Times New Roman" w:cs="Times New Roman"/>
        </w:rPr>
        <w:t xml:space="preserve">for some submodule </w:t>
      </w:r>
      <m:oMath>
        <m:r>
          <w:rPr>
            <w:rFonts w:ascii="Cambria Math" w:hAnsi="Cambria Math" w:cs="Times New Roman"/>
          </w:rPr>
          <m:t>N⊆M</m:t>
        </m:r>
      </m:oMath>
      <w:r w:rsidRPr="009F4839">
        <w:rPr>
          <w:rFonts w:ascii="Times New Roman" w:hAnsi="Times New Roman" w:cs="Times New Roman"/>
        </w:rPr>
        <w:t xml:space="preserve">. Thus, for every element in </w:t>
      </w:r>
      <m:oMath>
        <m:r>
          <m:rPr>
            <m:scr m:val="script"/>
          </m:rPr>
          <w:rPr>
            <w:rFonts w:ascii="Cambria Math" w:hAnsi="Cambria Math" w:cs="Times New Roman"/>
          </w:rPr>
          <m:t>C</m:t>
        </m:r>
      </m:oMath>
      <w:r w:rsidRPr="009F4839">
        <w:rPr>
          <w:rFonts w:ascii="Times New Roman" w:hAnsi="Times New Roman" w:cs="Times New Roman"/>
        </w:rPr>
        <w:t xml:space="preserve">, there exists a preimage in </w:t>
      </w:r>
      <m:oMath>
        <m:r>
          <m:rPr>
            <m:scr m:val="script"/>
          </m:rPr>
          <w:rPr>
            <w:rFonts w:ascii="Cambria Math" w:hAnsi="Cambria Math" w:cs="Times New Roman"/>
          </w:rPr>
          <m:t>A</m:t>
        </m:r>
      </m:oMath>
      <w:r w:rsidRPr="009F4839">
        <w:rPr>
          <w:rFonts w:ascii="Times New Roman" w:hAnsi="Times New Roman" w:cs="Times New Roman"/>
        </w:rPr>
        <w:t>, establishing surjectivity.</w:t>
      </w:r>
    </w:p>
    <w:p w14:paraId="2940BAB6" w14:textId="77777777" w:rsidR="009F4839" w:rsidRDefault="009F4839" w:rsidP="009F4839">
      <w:pPr>
        <w:spacing w:after="0" w:line="240" w:lineRule="auto"/>
        <w:jc w:val="both"/>
        <w:rPr>
          <w:rFonts w:ascii="Times New Roman" w:hAnsi="Times New Roman" w:cs="Times New Roman"/>
          <w:i/>
          <w:iCs/>
        </w:rPr>
      </w:pPr>
    </w:p>
    <w:p w14:paraId="33479CE7"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i/>
          <w:iCs/>
        </w:rPr>
        <w:t>Homomorphism:</w:t>
      </w:r>
      <w:r w:rsidRPr="009F4839">
        <w:rPr>
          <w:rFonts w:ascii="Times New Roman" w:hAnsi="Times New Roman" w:cs="Times New Roman"/>
        </w:rPr>
        <w:br/>
        <w:t xml:space="preserve">For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m:t>
        </m:r>
      </m:oMath>
      <w:r w:rsidRPr="009F4839">
        <w:rPr>
          <w:rFonts w:ascii="Times New Roman" w:hAnsi="Times New Roman" w:cs="Times New Roman"/>
        </w:rPr>
        <w:t>, using Proposition 1,</w:t>
      </w:r>
    </w:p>
    <w:p w14:paraId="5D5B1A04" w14:textId="77777777" w:rsidR="009F4839" w:rsidRPr="009F4839" w:rsidRDefault="009F4839" w:rsidP="009F4839">
      <w:pPr>
        <w:spacing w:after="0" w:line="240" w:lineRule="auto"/>
        <w:jc w:val="both"/>
        <w:rPr>
          <w:rFonts w:ascii="Times New Roman" w:hAnsi="Times New Roman" w:cs="Times New Roman"/>
        </w:rPr>
      </w:pPr>
      <m:oMathPara>
        <m:oMath>
          <m:r>
            <m:rPr>
              <m:sty m:val="p"/>
            </m:rPr>
            <w:rPr>
              <w:rFonts w:ascii="Cambria Math" w:hAnsi="Cambria Math" w:cs="Times New Roman"/>
            </w:rPr>
            <m:t>Φ</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Times New Roman" w:hAnsi="Times New Roman" w:cs="Times New Roman"/>
            </w:rPr>
            <w:br/>
          </m:r>
        </m:oMath>
      </m:oMathPara>
    </w:p>
    <w:p w14:paraId="0B01EBF7"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and similarly,</w:t>
      </w:r>
    </w:p>
    <w:p w14:paraId="63C61468" w14:textId="77777777" w:rsidR="009F4839" w:rsidRPr="009F4839" w:rsidRDefault="009F4839" w:rsidP="009F4839">
      <w:pPr>
        <w:spacing w:after="0" w:line="240" w:lineRule="auto"/>
        <w:jc w:val="both"/>
        <w:rPr>
          <w:rFonts w:ascii="Times New Roman" w:hAnsi="Times New Roman" w:cs="Times New Roman"/>
        </w:rPr>
      </w:pPr>
      <m:oMathPara>
        <m:oMath>
          <m:r>
            <m:rPr>
              <m:sty m:val="p"/>
            </m:rPr>
            <w:rPr>
              <w:rFonts w:ascii="Cambria Math" w:hAnsi="Cambria Math" w:cs="Times New Roman"/>
            </w:rPr>
            <m:t>Φ</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m:t>
          </m:r>
          <m:r>
            <m:rPr>
              <m:sty m:val="p"/>
            </m:rPr>
            <w:rPr>
              <w:rFonts w:ascii="Times New Roman" w:hAnsi="Times New Roman" w:cs="Times New Roman"/>
            </w:rPr>
            <w:br/>
          </m:r>
        </m:oMath>
      </m:oMathPara>
    </w:p>
    <w:p w14:paraId="4109C408"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 xml:space="preserve">Thus, </w:t>
      </w:r>
      <m:oMath>
        <m:r>
          <m:rPr>
            <m:sty m:val="p"/>
          </m:rPr>
          <w:rPr>
            <w:rFonts w:ascii="Cambria Math" w:hAnsi="Cambria Math" w:cs="Times New Roman"/>
          </w:rPr>
          <m:t>Φ</m:t>
        </m:r>
      </m:oMath>
      <w:r>
        <w:rPr>
          <w:rFonts w:ascii="Times New Roman" w:eastAsiaTheme="minorEastAsia" w:hAnsi="Times New Roman" w:cs="Times New Roman"/>
        </w:rPr>
        <w:t xml:space="preserve"> </w:t>
      </w:r>
      <w:r w:rsidRPr="009F4839">
        <w:rPr>
          <w:rFonts w:ascii="Times New Roman" w:hAnsi="Times New Roman" w:cs="Times New Roman"/>
        </w:rPr>
        <w:t xml:space="preserve">reverses join and meets, preserving the lattice structure up to duality, hence is a lattice isomorphism. </w:t>
      </w:r>
      <m:oMath>
        <m:r>
          <m:rPr>
            <m:sty m:val="p"/>
          </m:rPr>
          <w:rPr>
            <w:rFonts w:ascii="Cambria Math" w:hAnsi="Cambria Math" w:cs="Times New Roman"/>
          </w:rPr>
          <m:t>□</m:t>
        </m:r>
      </m:oMath>
    </w:p>
    <w:p w14:paraId="2EB2301D" w14:textId="77777777" w:rsidR="009F4839" w:rsidRDefault="009F4839" w:rsidP="009F4839">
      <w:pPr>
        <w:spacing w:after="0" w:line="240" w:lineRule="auto"/>
        <w:jc w:val="both"/>
        <w:rPr>
          <w:rFonts w:ascii="Times New Roman" w:hAnsi="Times New Roman" w:cs="Times New Roman"/>
        </w:rPr>
      </w:pPr>
    </w:p>
    <w:p w14:paraId="04EC8DC6" w14:textId="77777777" w:rsidR="009F4839" w:rsidRPr="009F4839" w:rsidRDefault="009F4839" w:rsidP="009F4839">
      <w:pPr>
        <w:spacing w:after="0" w:line="240" w:lineRule="auto"/>
        <w:jc w:val="both"/>
        <w:rPr>
          <w:rFonts w:ascii="Times New Roman" w:hAnsi="Times New Roman" w:cs="Times New Roman"/>
        </w:rPr>
      </w:pPr>
      <w:r w:rsidRPr="009F4839">
        <w:rPr>
          <w:rFonts w:ascii="Times New Roman" w:hAnsi="Times New Roman" w:cs="Times New Roman"/>
        </w:rPr>
        <w:t xml:space="preserve">This result generalizes classical polynomial-based isomorphisms (Willems, 1991; </w:t>
      </w:r>
      <w:r w:rsidRPr="003B41C2">
        <w:rPr>
          <w:rFonts w:ascii="Times New Roman" w:hAnsi="Times New Roman" w:cs="Times New Roman"/>
        </w:rPr>
        <w:t>Brockett &amp; Fuhrmann, 1976</w:t>
      </w:r>
      <w:r w:rsidRPr="009F4839">
        <w:rPr>
          <w:rFonts w:ascii="Times New Roman" w:hAnsi="Times New Roman" w:cs="Times New Roman"/>
        </w:rPr>
        <w:t xml:space="preserve">) to rational modules, enabling the treatment of noncausal multidimensional systems. It also aligns with developments in multidimensional system theory (Fornasini &amp; Marchesini, 1978; Roesser, 1975) and module-theoretic approaches (Oberst, 1990; </w:t>
      </w:r>
      <w:r w:rsidRPr="003B41C2">
        <w:rPr>
          <w:rFonts w:ascii="Times New Roman" w:hAnsi="Times New Roman" w:cs="Times New Roman"/>
        </w:rPr>
        <w:t>Suri</w:t>
      </w:r>
      <w:r w:rsidRPr="009F4839">
        <w:rPr>
          <w:rFonts w:ascii="Times New Roman" w:hAnsi="Times New Roman" w:cs="Times New Roman"/>
        </w:rPr>
        <w:t>, 2000), while extending them to rational function settings.</w:t>
      </w:r>
    </w:p>
    <w:p w14:paraId="0207921E" w14:textId="77777777" w:rsidR="009F4839" w:rsidRPr="00537351" w:rsidRDefault="009F4839" w:rsidP="00537351">
      <w:pPr>
        <w:spacing w:after="0" w:line="240" w:lineRule="auto"/>
        <w:jc w:val="both"/>
        <w:rPr>
          <w:rFonts w:ascii="Times New Roman" w:hAnsi="Times New Roman" w:cs="Times New Roman"/>
        </w:rPr>
      </w:pPr>
    </w:p>
    <w:p w14:paraId="6F53452D" w14:textId="77777777" w:rsidR="00E14772" w:rsidRDefault="00E14772" w:rsidP="00AE1C97">
      <w:pPr>
        <w:spacing w:after="0" w:line="240" w:lineRule="auto"/>
        <w:jc w:val="both"/>
        <w:rPr>
          <w:rFonts w:ascii="Times New Roman" w:hAnsi="Times New Roman" w:cs="Times New Roman"/>
          <w:b/>
          <w:bCs/>
        </w:rPr>
      </w:pPr>
    </w:p>
    <w:p w14:paraId="777D2A50" w14:textId="613CAA04" w:rsidR="00AE1C97" w:rsidRPr="00AE1C97" w:rsidRDefault="00AE1C97" w:rsidP="00AE1C97">
      <w:pPr>
        <w:spacing w:after="0" w:line="240" w:lineRule="auto"/>
        <w:jc w:val="both"/>
        <w:rPr>
          <w:rFonts w:ascii="Times New Roman" w:hAnsi="Times New Roman" w:cs="Times New Roman"/>
          <w:b/>
          <w:bCs/>
        </w:rPr>
      </w:pPr>
      <w:r w:rsidRPr="00AE1C97">
        <w:rPr>
          <w:rFonts w:ascii="Times New Roman" w:hAnsi="Times New Roman" w:cs="Times New Roman"/>
          <w:b/>
          <w:bCs/>
        </w:rPr>
        <w:lastRenderedPageBreak/>
        <w:t xml:space="preserve">6. </w:t>
      </w:r>
      <w:r>
        <w:rPr>
          <w:rFonts w:ascii="Times New Roman" w:hAnsi="Times New Roman" w:cs="Times New Roman"/>
          <w:b/>
          <w:bCs/>
        </w:rPr>
        <w:tab/>
      </w:r>
      <w:r w:rsidRPr="00AE1C97">
        <w:rPr>
          <w:rFonts w:ascii="Times New Roman" w:hAnsi="Times New Roman" w:cs="Times New Roman"/>
          <w:b/>
          <w:bCs/>
        </w:rPr>
        <w:t>Extensions (Generalized Framework and Novel Contributions)</w:t>
      </w:r>
    </w:p>
    <w:p w14:paraId="17CD3FB8" w14:textId="77777777" w:rsidR="00AE1C97" w:rsidRPr="00AE1C97" w:rsidRDefault="00AE1C97" w:rsidP="00AE1C97">
      <w:pPr>
        <w:spacing w:after="0" w:line="240" w:lineRule="auto"/>
        <w:ind w:firstLine="720"/>
        <w:jc w:val="both"/>
        <w:rPr>
          <w:rFonts w:ascii="Times New Roman" w:hAnsi="Times New Roman" w:cs="Times New Roman"/>
        </w:rPr>
      </w:pPr>
      <w:r w:rsidRPr="00AE1C97">
        <w:rPr>
          <w:rFonts w:ascii="Times New Roman" w:hAnsi="Times New Roman" w:cs="Times New Roman"/>
        </w:rPr>
        <w:t>The lattice isomorphism established in the previous section provides a foundation for several nontrivial extensions that significantly broaden the applicability of the theory. These extensions constitute the primary novelty of this work, particularly in moving beyond commutative and time-invariant settings.</w:t>
      </w:r>
    </w:p>
    <w:p w14:paraId="38123B9A"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 xml:space="preserve">First, we extend the framework to non-commutative rings. Let </w:t>
      </w:r>
      <m:oMath>
        <m:r>
          <w:rPr>
            <w:rFonts w:ascii="Cambria Math" w:hAnsi="Cambria Math" w:cs="Times New Roman"/>
          </w:rPr>
          <m:t>R</m:t>
        </m:r>
      </m:oMath>
      <w:r w:rsidRPr="00AE1C97">
        <w:rPr>
          <w:rFonts w:ascii="Times New Roman" w:hAnsi="Times New Roman" w:cs="Times New Roman"/>
        </w:rPr>
        <w:t xml:space="preserve">be a non-commutative ring of rational operators, and let </w:t>
      </w:r>
      <m:oMath>
        <m:r>
          <w:rPr>
            <w:rFonts w:ascii="Cambria Math" w:hAnsi="Cambria Math" w:cs="Times New Roman"/>
          </w:rPr>
          <m:t>M</m:t>
        </m:r>
      </m:oMath>
      <w:r w:rsidRPr="00AE1C97">
        <w:rPr>
          <w:rFonts w:ascii="Times New Roman" w:hAnsi="Times New Roman" w:cs="Times New Roman"/>
        </w:rPr>
        <w:t xml:space="preserve">be a left </w:t>
      </w:r>
      <m:oMath>
        <m:r>
          <w:rPr>
            <w:rFonts w:ascii="Cambria Math" w:hAnsi="Cambria Math" w:cs="Times New Roman"/>
          </w:rPr>
          <m:t>R</m:t>
        </m:r>
      </m:oMath>
      <w:r w:rsidRPr="00AE1C97">
        <w:rPr>
          <w:rFonts w:ascii="Times New Roman" w:hAnsi="Times New Roman" w:cs="Times New Roman"/>
        </w:rPr>
        <w:t xml:space="preserve">-module. In this setting, bilinear forms must be replaced with sesquilinear or balanced </w:t>
      </w:r>
      <w:r w:rsidR="005C35EF" w:rsidRPr="00AE1C97">
        <w:rPr>
          <w:rFonts w:ascii="Times New Roman" w:hAnsi="Times New Roman" w:cs="Times New Roman"/>
        </w:rPr>
        <w:t>mappings</w:t>
      </w:r>
      <w:r w:rsidR="005C35EF">
        <w:rPr>
          <w:rFonts w:ascii="Times New Roman" w:hAnsi="Times New Roman" w:cs="Times New Roman"/>
        </w:rPr>
        <w:t xml:space="preserve"> (</w:t>
      </w:r>
      <w:r w:rsidR="003D5C3B" w:rsidRPr="00393DDD">
        <w:rPr>
          <w:rFonts w:ascii="Times New Roman" w:hAnsi="Times New Roman" w:cs="Times New Roman"/>
        </w:rPr>
        <w:t>Wang</w:t>
      </w:r>
      <w:r w:rsidR="003D5C3B">
        <w:rPr>
          <w:rFonts w:ascii="Times New Roman" w:hAnsi="Times New Roman" w:cs="Times New Roman"/>
        </w:rPr>
        <w:t>, 2011)</w:t>
      </w:r>
    </w:p>
    <w:p w14:paraId="2E8560E8" w14:textId="77777777" w:rsidR="00AE1C97" w:rsidRPr="00AE1C97" w:rsidRDefault="00AE1C97" w:rsidP="00AE1C97">
      <w:pPr>
        <w:spacing w:after="0" w:line="240" w:lineRule="auto"/>
        <w:jc w:val="both"/>
        <w:rPr>
          <w:rFonts w:ascii="Times New Roman" w:hAnsi="Times New Roman" w:cs="Times New Roman"/>
        </w:rPr>
      </w:pPr>
      <m:oMathPara>
        <m:oMath>
          <m:r>
            <w:rPr>
              <w:rFonts w:ascii="Cambria Math" w:hAnsi="Cambria Math" w:cs="Times New Roman"/>
            </w:rPr>
            <m:t>⟨⋅,⋅⟩:M×M→R,</m:t>
          </m:r>
          <m:r>
            <m:rPr>
              <m:sty m:val="p"/>
            </m:rPr>
            <w:rPr>
              <w:rFonts w:ascii="Times New Roman" w:hAnsi="Times New Roman" w:cs="Times New Roman"/>
            </w:rPr>
            <w:br/>
          </m:r>
        </m:oMath>
      </m:oMathPara>
    </w:p>
    <w:p w14:paraId="4DE37594"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satisfying</w:t>
      </w:r>
    </w:p>
    <w:p w14:paraId="2A228BAE" w14:textId="77777777" w:rsidR="00AE1C97" w:rsidRPr="00AE1C97" w:rsidRDefault="00AE1C97" w:rsidP="00AE1C97">
      <w:pPr>
        <w:spacing w:after="0" w:line="240" w:lineRule="auto"/>
        <w:jc w:val="both"/>
        <w:rPr>
          <w:rFonts w:ascii="Times New Roman" w:hAnsi="Times New Roman" w:cs="Times New Roman"/>
        </w:rPr>
      </w:pPr>
      <m:oMathPara>
        <m:oMath>
          <m:r>
            <w:rPr>
              <w:rFonts w:ascii="Cambria Math" w:hAnsi="Cambria Math" w:cs="Times New Roman"/>
            </w:rPr>
            <m:t>⟨rx,y⟩=r⟨x,y⟩,⟨x,yr⟩=⟨x,y⟩r,</m:t>
          </m:r>
          <m:r>
            <m:rPr>
              <m:sty m:val="p"/>
            </m:rPr>
            <w:rPr>
              <w:rFonts w:ascii="Times New Roman" w:hAnsi="Times New Roman" w:cs="Times New Roman"/>
            </w:rPr>
            <w:br/>
          </m:r>
        </m:oMath>
      </m:oMathPara>
    </w:p>
    <w:p w14:paraId="0A554EAF"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to preserve compatibility with non-commutativity. The annihilator becomes one-sided:</w:t>
      </w:r>
    </w:p>
    <w:p w14:paraId="068CD6F2" w14:textId="5F17D425" w:rsidR="00AE1C97" w:rsidRPr="00AE1C97" w:rsidRDefault="00000000" w:rsidP="00AE1C97">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Ann</m:t>
              </m:r>
              <m:r>
                <w:rPr>
                  <w:rFonts w:ascii="Cambria Math" w:hAnsi="Cambria Math" w:cs="Times New Roman"/>
                </w:rPr>
                <m:t>⁡</m:t>
              </m:r>
            </m:e>
            <m:sub>
              <m:r>
                <w:rPr>
                  <w:rFonts w:ascii="Cambria Math" w:hAnsi="Cambria Math" w:cs="Times New Roman"/>
                </w:rPr>
                <m:t>R</m:t>
              </m:r>
            </m:sub>
          </m:sSub>
          <m:r>
            <w:rPr>
              <w:rFonts w:ascii="Cambria Math" w:hAnsi="Cambria Math" w:cs="Times New Roman"/>
            </w:rPr>
            <m:t>(N)={r∈R∣rn=0,</m:t>
          </m:r>
          <m:r>
            <m:rPr>
              <m:nor/>
            </m:rPr>
            <w:rPr>
              <w:rFonts w:ascii="Times New Roman" w:hAnsi="Times New Roman" w:cs="Times New Roman"/>
            </w:rPr>
            <m:t>  </m:t>
          </m:r>
          <m:r>
            <m:rPr>
              <m:sty m:val="p"/>
            </m:rPr>
            <w:rPr>
              <w:rFonts w:ascii="Cambria Math" w:hAnsi="Cambria Math" w:cs="Times New Roman"/>
            </w:rPr>
            <m:t>∀</m:t>
          </m:r>
          <m:r>
            <w:rPr>
              <w:rFonts w:ascii="Cambria Math" w:hAnsi="Cambria Math" w:cs="Times New Roman"/>
            </w:rPr>
            <m:t>n∈N}</m:t>
          </m:r>
          <m:r>
            <m:rPr>
              <m:sty m:val="p"/>
            </m:rPr>
            <w:rPr>
              <w:rFonts w:ascii="Cambria Math" w:hAnsi="Cambria Math" w:cs="Times New Roman"/>
            </w:rPr>
            <m:t>.</m:t>
          </m:r>
          <m:r>
            <m:rPr>
              <m:sty m:val="p"/>
            </m:rPr>
            <w:rPr>
              <w:rFonts w:ascii="Times New Roman" w:hAnsi="Times New Roman" w:cs="Times New Roman"/>
            </w:rPr>
            <w:br/>
          </m:r>
        </m:oMath>
      </m:oMathPara>
      <w:r w:rsidR="00AE1C97" w:rsidRPr="00AE1C97">
        <w:rPr>
          <w:rFonts w:ascii="Times New Roman" w:hAnsi="Times New Roman" w:cs="Times New Roman"/>
        </w:rPr>
        <w:t>Under appropriate conditions (e.g., Noetherianity and Ore localization), the lattice anti-isomorphism</w:t>
      </w:r>
    </w:p>
    <w:p w14:paraId="641EB05E" w14:textId="77777777" w:rsidR="00AE1C97" w:rsidRPr="00AE1C97" w:rsidRDefault="00AE1C97" w:rsidP="00AE1C97">
      <w:pPr>
        <w:spacing w:after="0" w:line="240" w:lineRule="auto"/>
        <w:jc w:val="both"/>
        <w:rPr>
          <w:rFonts w:ascii="Times New Roman" w:hAnsi="Times New Roman" w:cs="Times New Roman"/>
        </w:rPr>
      </w:pPr>
      <m:oMathPara>
        <m:oMath>
          <m:r>
            <m:rPr>
              <m:sty m:val="p"/>
            </m:rPr>
            <w:rPr>
              <w:rFonts w:ascii="Cambria Math" w:hAnsi="Cambria Math" w:cs="Times New Roman"/>
            </w:rPr>
            <m:t>Φ</m:t>
          </m:r>
          <m:r>
            <w:rPr>
              <w:rFonts w:ascii="Cambria Math" w:hAnsi="Cambria Math" w:cs="Times New Roman"/>
            </w:rPr>
            <m:t>(N)=</m:t>
          </m:r>
          <m:sSub>
            <m:sSubPr>
              <m:ctrlPr>
                <w:rPr>
                  <w:rFonts w:ascii="Cambria Math" w:hAnsi="Cambria Math" w:cs="Times New Roman"/>
                </w:rPr>
              </m:ctrlPr>
            </m:sSubPr>
            <m:e>
              <m:r>
                <m:rPr>
                  <m:sty m:val="p"/>
                </m:rPr>
                <w:rPr>
                  <w:rFonts w:ascii="Cambria Math" w:hAnsi="Cambria Math" w:cs="Times New Roman"/>
                </w:rPr>
                <m:t>Ann</m:t>
              </m:r>
              <m:r>
                <w:rPr>
                  <w:rFonts w:ascii="Cambria Math" w:hAnsi="Cambria Math" w:cs="Times New Roman"/>
                </w:rPr>
                <m:t>⁡</m:t>
              </m:r>
            </m:e>
            <m:sub>
              <m:r>
                <w:rPr>
                  <w:rFonts w:ascii="Cambria Math" w:hAnsi="Cambria Math" w:cs="Times New Roman"/>
                </w:rPr>
                <m:t>R</m:t>
              </m:r>
            </m:sub>
          </m:sSub>
          <m:r>
            <w:rPr>
              <w:rFonts w:ascii="Cambria Math" w:hAnsi="Cambria Math" w:cs="Times New Roman"/>
            </w:rPr>
            <m:t>(N)</m:t>
          </m:r>
          <m:r>
            <m:rPr>
              <m:sty m:val="p"/>
            </m:rPr>
            <w:rPr>
              <w:rFonts w:ascii="Times New Roman" w:hAnsi="Times New Roman" w:cs="Times New Roman"/>
            </w:rPr>
            <w:br/>
          </m:r>
        </m:oMath>
      </m:oMathPara>
    </w:p>
    <w:p w14:paraId="0860F7AB"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 xml:space="preserve">can still be established, thereby extending the results of Paul A. Fuhrmann to operator-theoretic contexts (Elizarov, 1969; </w:t>
      </w:r>
      <w:r w:rsidRPr="001C4629">
        <w:rPr>
          <w:rFonts w:ascii="Times New Roman" w:hAnsi="Times New Roman" w:cs="Times New Roman"/>
        </w:rPr>
        <w:t>Paesachov</w:t>
      </w:r>
      <w:r w:rsidRPr="00AE1C97">
        <w:rPr>
          <w:rFonts w:ascii="Times New Roman" w:hAnsi="Times New Roman" w:cs="Times New Roman"/>
        </w:rPr>
        <w:t>, 2013).</w:t>
      </w:r>
    </w:p>
    <w:p w14:paraId="0B0A15B8"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Second, we consider multidimensional modules over rings of the form</w:t>
      </w:r>
    </w:p>
    <w:p w14:paraId="1CEFE8F8" w14:textId="77777777" w:rsidR="00AE1C97" w:rsidRPr="00AE1C97" w:rsidRDefault="00AE1C97" w:rsidP="00AE1C97">
      <w:pPr>
        <w:spacing w:after="0" w:line="240" w:lineRule="auto"/>
        <w:jc w:val="both"/>
        <w:rPr>
          <w:rFonts w:ascii="Times New Roman" w:hAnsi="Times New Roman" w:cs="Times New Roman"/>
        </w:rPr>
      </w:pPr>
      <m:oMathPara>
        <m:oMath>
          <m:r>
            <w:rPr>
              <w:rFonts w:ascii="Cambria Math" w:hAnsi="Cambria Math" w:cs="Times New Roman"/>
            </w:rPr>
            <m:t>R=F(</m:t>
          </m:r>
          <m:sSub>
            <m:sSubPr>
              <m:ctrlPr>
                <w:rPr>
                  <w:rFonts w:ascii="Cambria Math" w:hAnsi="Cambria Math" w:cs="Times New Roman"/>
                </w:rPr>
              </m:ctrlPr>
            </m:sSubPr>
            <m:e>
              <m:r>
                <w:rPr>
                  <w:rFonts w:ascii="Cambria Math" w:hAnsi="Cambria Math" w:cs="Times New Roman"/>
                </w:rPr>
                <m:t>z</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z</m:t>
              </m:r>
            </m:e>
            <m:sub>
              <m:r>
                <w:rPr>
                  <w:rFonts w:ascii="Cambria Math" w:hAnsi="Cambria Math" w:cs="Times New Roman"/>
                </w:rPr>
                <m:t>n</m:t>
              </m:r>
            </m:sub>
          </m:sSub>
          <m:r>
            <w:rPr>
              <w:rFonts w:ascii="Cambria Math" w:hAnsi="Cambria Math" w:cs="Times New Roman"/>
            </w:rPr>
            <m:t>),</m:t>
          </m:r>
          <m:r>
            <m:rPr>
              <m:sty m:val="p"/>
            </m:rPr>
            <w:rPr>
              <w:rFonts w:ascii="Times New Roman" w:hAnsi="Times New Roman" w:cs="Times New Roman"/>
            </w:rPr>
            <w:br/>
          </m:r>
        </m:oMath>
      </m:oMathPara>
    </w:p>
    <w:p w14:paraId="3AC9439E"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which naturally arise in n-D system theory (Fornasini &amp; Marchesini, 1978; Oberst, 1990). A behavior is then defined as</w:t>
      </w:r>
    </w:p>
    <w:p w14:paraId="5633CFDA" w14:textId="77777777" w:rsidR="00AE1C97" w:rsidRPr="00AE1C97" w:rsidRDefault="00AE1C97" w:rsidP="00AE1C97">
      <w:pPr>
        <w:spacing w:after="0" w:line="240" w:lineRule="auto"/>
        <w:jc w:val="both"/>
        <w:rPr>
          <w:rFonts w:ascii="Times New Roman" w:hAnsi="Times New Roman" w:cs="Times New Roman"/>
        </w:rPr>
      </w:pPr>
      <m:oMathPara>
        <m:oMath>
          <m:r>
            <m:rPr>
              <m:scr m:val="script"/>
            </m:rPr>
            <w:rPr>
              <w:rFonts w:ascii="Cambria Math" w:hAnsi="Cambria Math" w:cs="Times New Roman"/>
            </w:rPr>
            <m:t>B={</m:t>
          </m:r>
          <m:r>
            <w:rPr>
              <w:rFonts w:ascii="Cambria Math" w:hAnsi="Cambria Math" w:cs="Times New Roman"/>
            </w:rPr>
            <m:t>w∈</m:t>
          </m:r>
          <m:sSup>
            <m:sSupPr>
              <m:ctrlPr>
                <w:rPr>
                  <w:rFonts w:ascii="Cambria Math" w:hAnsi="Cambria Math" w:cs="Times New Roman"/>
                </w:rPr>
              </m:ctrlPr>
            </m:sSupPr>
            <m:e>
              <m:r>
                <m:rPr>
                  <m:scr m:val="script"/>
                </m:rPr>
                <w:rPr>
                  <w:rFonts w:ascii="Cambria Math" w:hAnsi="Cambria Math" w:cs="Times New Roman"/>
                </w:rPr>
                <m:t>W</m:t>
              </m:r>
            </m:e>
            <m:sup>
              <m:sSup>
                <m:sSupPr>
                  <m:ctrlPr>
                    <w:rPr>
                      <w:rFonts w:ascii="Cambria Math" w:hAnsi="Cambria Math" w:cs="Times New Roman"/>
                    </w:rPr>
                  </m:ctrlPr>
                </m:sSupPr>
                <m:e>
                  <m:r>
                    <m:rPr>
                      <m:scr m:val="double-struck"/>
                      <m:sty m:val="p"/>
                    </m:rPr>
                    <w:rPr>
                      <w:rFonts w:ascii="Cambria Math" w:hAnsi="Cambria Math" w:cs="Times New Roman"/>
                    </w:rPr>
                    <m:t>Z</m:t>
                  </m:r>
                </m:e>
                <m:sup>
                  <m:r>
                    <w:rPr>
                      <w:rFonts w:ascii="Cambria Math" w:hAnsi="Cambria Math" w:cs="Times New Roman"/>
                    </w:rPr>
                    <m:t>n</m:t>
                  </m:r>
                </m:sup>
              </m:sSup>
            </m:sup>
          </m:sSup>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n</m:t>
              </m:r>
            </m:sub>
          </m:sSub>
          <m:r>
            <w:rPr>
              <w:rFonts w:ascii="Cambria Math" w:hAnsi="Cambria Math" w:cs="Times New Roman"/>
            </w:rPr>
            <m:t>)w=0},</m:t>
          </m:r>
          <m:r>
            <m:rPr>
              <m:sty m:val="p"/>
            </m:rPr>
            <w:rPr>
              <w:rFonts w:ascii="Times New Roman" w:hAnsi="Times New Roman" w:cs="Times New Roman"/>
            </w:rPr>
            <w:br/>
          </m:r>
        </m:oMath>
      </m:oMathPara>
    </w:p>
    <w:p w14:paraId="1CB9B4AA"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and the associated module structure becomes inherently multi-graded. The lattice isomorphism extends by considering tensor decompositions:</w:t>
      </w:r>
    </w:p>
    <w:p w14:paraId="1B54A8C3" w14:textId="77777777" w:rsidR="00AE1C97" w:rsidRPr="00AE1C97" w:rsidRDefault="00AE1C97" w:rsidP="00AE1C97">
      <w:pPr>
        <w:spacing w:after="0" w:line="240" w:lineRule="auto"/>
        <w:jc w:val="both"/>
        <w:rPr>
          <w:rFonts w:ascii="Times New Roman" w:hAnsi="Times New Roman" w:cs="Times New Roman"/>
        </w:rPr>
      </w:pPr>
      <m:oMathPara>
        <m:oMath>
          <m:r>
            <w:rPr>
              <w:rFonts w:ascii="Cambria Math" w:hAnsi="Cambria Math" w:cs="Times New Roman"/>
            </w:rPr>
            <m:t>M≅</m:t>
          </m:r>
          <m:limUpp>
            <m:limUppPr>
              <m:ctrlPr>
                <w:rPr>
                  <w:rFonts w:ascii="Cambria Math" w:hAnsi="Cambria Math" w:cs="Times New Roman"/>
                </w:rPr>
              </m:ctrlPr>
            </m:limUppPr>
            <m:e>
              <m:limLow>
                <m:limLowPr>
                  <m:ctrlPr>
                    <w:rPr>
                      <w:rFonts w:ascii="Cambria Math" w:hAnsi="Cambria Math" w:cs="Times New Roman"/>
                    </w:rPr>
                  </m:ctrlPr>
                </m:limLowPr>
                <m:e>
                  <m:r>
                    <w:rPr>
                      <w:rFonts w:ascii="Cambria Math" w:hAnsi="Cambria Math" w:cs="Times New Roman"/>
                    </w:rPr>
                    <m:t>⨂</m:t>
                  </m:r>
                </m:e>
                <m:lim>
                  <m:r>
                    <w:rPr>
                      <w:rFonts w:ascii="Cambria Math" w:hAnsi="Cambria Math" w:cs="Times New Roman"/>
                    </w:rPr>
                    <m:t>i=1</m:t>
                  </m:r>
                </m:lim>
              </m:limLow>
            </m:e>
            <m:lim>
              <m:r>
                <w:rPr>
                  <w:rFonts w:ascii="Cambria Math" w:hAnsi="Cambria Math" w:cs="Times New Roman"/>
                </w:rPr>
                <m:t>n</m:t>
              </m:r>
            </m:lim>
          </m:limUpp>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r>
            <w:rPr>
              <w:rFonts w:ascii="Cambria Math" w:hAnsi="Cambria Math" w:cs="Times New Roman"/>
            </w:rPr>
            <m:t>,</m:t>
          </m:r>
          <m:r>
            <m:rPr>
              <m:sty m:val="p"/>
            </m:rPr>
            <w:rPr>
              <w:rFonts w:ascii="Times New Roman" w:hAnsi="Times New Roman" w:cs="Times New Roman"/>
            </w:rPr>
            <w:br/>
          </m:r>
        </m:oMath>
      </m:oMathPara>
    </w:p>
    <w:p w14:paraId="19DB13DD"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 xml:space="preserve">allowing submodule lattices to reflect directional dependencies across dimensions. This generalization aligns with the behavioral theory of Jan C. Willems while incorporating rational interconnections (Rogers et al., 2015; </w:t>
      </w:r>
      <w:r w:rsidR="00B23C3F" w:rsidRPr="006C3E0D">
        <w:rPr>
          <w:rFonts w:ascii="Times New Roman" w:hAnsi="Times New Roman" w:cs="Times New Roman"/>
        </w:rPr>
        <w:t>Quadrat</w:t>
      </w:r>
      <w:r w:rsidRPr="00AE1C97">
        <w:rPr>
          <w:rFonts w:ascii="Times New Roman" w:hAnsi="Times New Roman" w:cs="Times New Roman"/>
        </w:rPr>
        <w:t>, 2008</w:t>
      </w:r>
      <w:r w:rsidR="00B23C3F">
        <w:rPr>
          <w:rFonts w:ascii="Times New Roman" w:hAnsi="Times New Roman" w:cs="Times New Roman"/>
        </w:rPr>
        <w:t xml:space="preserve">; </w:t>
      </w:r>
      <w:r w:rsidR="00B23C3F" w:rsidRPr="006C3E0D">
        <w:rPr>
          <w:rFonts w:ascii="Times New Roman" w:hAnsi="Times New Roman" w:cs="Times New Roman"/>
        </w:rPr>
        <w:t>Rotman</w:t>
      </w:r>
      <w:r w:rsidR="00B23C3F">
        <w:rPr>
          <w:rFonts w:ascii="Times New Roman" w:hAnsi="Times New Roman" w:cs="Times New Roman"/>
        </w:rPr>
        <w:t xml:space="preserve"> &amp; </w:t>
      </w:r>
      <w:r w:rsidR="00B23C3F" w:rsidRPr="006C3E0D">
        <w:rPr>
          <w:rFonts w:ascii="Times New Roman" w:hAnsi="Times New Roman" w:cs="Times New Roman"/>
        </w:rPr>
        <w:t>Rotman</w:t>
      </w:r>
      <w:r w:rsidR="00B23C3F">
        <w:rPr>
          <w:rFonts w:ascii="Times New Roman" w:hAnsi="Times New Roman" w:cs="Times New Roman"/>
        </w:rPr>
        <w:t>, 2009</w:t>
      </w:r>
      <w:r w:rsidRPr="00AE1C97">
        <w:rPr>
          <w:rFonts w:ascii="Times New Roman" w:hAnsi="Times New Roman" w:cs="Times New Roman"/>
        </w:rPr>
        <w:t>).</w:t>
      </w:r>
    </w:p>
    <w:p w14:paraId="0495C2A8"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Third, we extend the theory to time-varying systems, where coefficients belong to rings of rational functions with explicit time dependence:</w:t>
      </w:r>
    </w:p>
    <w:p w14:paraId="00595172" w14:textId="77777777" w:rsidR="00AE1C97" w:rsidRPr="00AE1C97" w:rsidRDefault="00AE1C97" w:rsidP="00AE1C97">
      <w:pPr>
        <w:spacing w:after="0" w:line="240" w:lineRule="auto"/>
        <w:jc w:val="both"/>
        <w:rPr>
          <w:rFonts w:ascii="Times New Roman" w:hAnsi="Times New Roman" w:cs="Times New Roman"/>
        </w:rPr>
      </w:pPr>
      <m:oMathPara>
        <m:oMath>
          <m:r>
            <w:rPr>
              <w:rFonts w:ascii="Cambria Math" w:hAnsi="Cambria Math" w:cs="Times New Roman"/>
            </w:rPr>
            <m:t>R=F(z,t),</m:t>
          </m:r>
          <m:r>
            <m:rPr>
              <m:nor/>
            </m:rPr>
            <w:rPr>
              <w:rFonts w:ascii="Times New Roman" w:hAnsi="Times New Roman" w:cs="Times New Roman"/>
            </w:rPr>
            <m:t>or</m:t>
          </m:r>
          <m:r>
            <w:rPr>
              <w:rFonts w:ascii="Cambria Math" w:hAnsi="Cambria Math" w:cs="Times New Roman"/>
            </w:rPr>
            <m:t>R=F(t)(z)</m:t>
          </m:r>
          <m:r>
            <m:rPr>
              <m:sty m:val="p"/>
            </m:rPr>
            <w:rPr>
              <w:rFonts w:ascii="Cambria Math" w:hAnsi="Cambria Math" w:cs="Times New Roman"/>
            </w:rPr>
            <m:t>.</m:t>
          </m:r>
          <m:r>
            <m:rPr>
              <m:sty m:val="p"/>
            </m:rPr>
            <w:rPr>
              <w:rFonts w:ascii="Times New Roman" w:hAnsi="Times New Roman" w:cs="Times New Roman"/>
            </w:rPr>
            <w:br/>
          </m:r>
        </m:oMath>
      </m:oMathPara>
    </w:p>
    <w:p w14:paraId="7D962E8B"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 xml:space="preserve">In this case, modules are no longer stationary, and submodule lattices evolve with time. We define a time-indexed family </w:t>
      </w:r>
      <m:oMath>
        <m:d>
          <m:dPr>
            <m:begChr m:val="{"/>
            <m:end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t</m:t>
                </m:r>
              </m:sub>
            </m:sSub>
            <m:sSub>
              <m:sSubPr>
                <m:ctrlPr>
                  <w:rPr>
                    <w:rFonts w:ascii="Cambria Math" w:hAnsi="Cambria Math" w:cs="Times New Roman"/>
                  </w:rPr>
                </m:ctrlPr>
              </m:sSubPr>
              <m:e>
                <m:r>
                  <w:rPr>
                    <w:rFonts w:ascii="Cambria Math" w:hAnsi="Cambria Math" w:cs="Times New Roman"/>
                  </w:rPr>
                  <m:t>}</m:t>
                </m:r>
              </m:e>
              <m:sub>
                <m:r>
                  <w:rPr>
                    <w:rFonts w:ascii="Cambria Math" w:hAnsi="Cambria Math" w:cs="Times New Roman"/>
                  </w:rPr>
                  <m:t>t∈</m:t>
                </m:r>
                <m:r>
                  <m:rPr>
                    <m:scr m:val="double-struck"/>
                    <m:sty m:val="p"/>
                  </m:rPr>
                  <w:rPr>
                    <w:rFonts w:ascii="Cambria Math" w:hAnsi="Cambria Math" w:cs="Times New Roman"/>
                  </w:rPr>
                  <m:t>Z</m:t>
                </m:r>
              </m:sub>
            </m:sSub>
          </m:e>
        </m:d>
      </m:oMath>
      <w:r w:rsidRPr="00AE1C97">
        <w:rPr>
          <w:rFonts w:ascii="Times New Roman" w:hAnsi="Times New Roman" w:cs="Times New Roman"/>
        </w:rPr>
        <w:t>with</w:t>
      </w:r>
    </w:p>
    <w:p w14:paraId="05848A2E" w14:textId="77777777" w:rsidR="00AE1C97" w:rsidRPr="00AE1C97" w:rsidRDefault="00000000" w:rsidP="00AE1C97">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m:rPr>
                  <m:sty m:val="p"/>
                </m:rPr>
                <w:rPr>
                  <w:rFonts w:ascii="Cambria Math" w:hAnsi="Cambria Math" w:cs="Times New Roman"/>
                </w:rPr>
                <m:t>Φ</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r>
            <w:rPr>
              <w:rFonts w:ascii="Cambria Math" w:hAnsi="Cambria Math" w:cs="Times New Roman"/>
            </w:rPr>
            <m:t>)=</m:t>
          </m:r>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t</m:t>
              </m:r>
            </m:sub>
          </m:sSub>
          <m:r>
            <w:rPr>
              <w:rFonts w:ascii="Cambria Math" w:hAnsi="Cambria Math" w:cs="Times New Roman"/>
            </w:rPr>
            <m:t>),</m:t>
          </m:r>
          <m:r>
            <m:rPr>
              <m:sty m:val="p"/>
            </m:rPr>
            <w:rPr>
              <w:rFonts w:ascii="Times New Roman" w:hAnsi="Times New Roman" w:cs="Times New Roman"/>
            </w:rPr>
            <w:br/>
          </m:r>
        </m:oMath>
      </m:oMathPara>
    </w:p>
    <w:p w14:paraId="48B5B5FE"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lastRenderedPageBreak/>
        <w:t>yielding a dynamic lattice isomorphism. This extension captures adaptive and switching systems and connects with recent developments in time-varying behavioral systems (</w:t>
      </w:r>
      <w:r w:rsidRPr="001C4629">
        <w:rPr>
          <w:rFonts w:ascii="Times New Roman" w:hAnsi="Times New Roman" w:cs="Times New Roman"/>
        </w:rPr>
        <w:t>Coulson</w:t>
      </w:r>
      <w:r>
        <w:rPr>
          <w:rFonts w:ascii="Times New Roman" w:hAnsi="Times New Roman" w:cs="Times New Roman"/>
        </w:rPr>
        <w:t xml:space="preserve"> et al., 2019</w:t>
      </w:r>
      <w:r w:rsidRPr="00AE1C97">
        <w:rPr>
          <w:rFonts w:ascii="Times New Roman" w:hAnsi="Times New Roman" w:cs="Times New Roman"/>
        </w:rPr>
        <w:t>; Polderman &amp; Willems, 1998</w:t>
      </w:r>
      <w:r w:rsidR="00B23C3F">
        <w:rPr>
          <w:rFonts w:ascii="Times New Roman" w:hAnsi="Times New Roman" w:cs="Times New Roman"/>
        </w:rPr>
        <w:t xml:space="preserve">; </w:t>
      </w:r>
      <w:r w:rsidR="00B23C3F" w:rsidRPr="006C3E0D">
        <w:rPr>
          <w:rFonts w:ascii="Times New Roman" w:hAnsi="Times New Roman" w:cs="Times New Roman"/>
        </w:rPr>
        <w:t>McConnell</w:t>
      </w:r>
      <w:r w:rsidR="00B23C3F">
        <w:rPr>
          <w:rFonts w:ascii="Times New Roman" w:hAnsi="Times New Roman" w:cs="Times New Roman"/>
        </w:rPr>
        <w:t xml:space="preserve"> et al., 2001</w:t>
      </w:r>
      <w:r w:rsidRPr="00AE1C97">
        <w:rPr>
          <w:rFonts w:ascii="Times New Roman" w:hAnsi="Times New Roman" w:cs="Times New Roman"/>
        </w:rPr>
        <w:t>).</w:t>
      </w:r>
    </w:p>
    <w:p w14:paraId="7E139C59" w14:textId="77777777" w:rsidR="00AE1C97" w:rsidRPr="00AE1C97" w:rsidRDefault="00AE1C97" w:rsidP="00AE1C97">
      <w:pPr>
        <w:spacing w:after="0" w:line="240" w:lineRule="auto"/>
        <w:jc w:val="both"/>
        <w:rPr>
          <w:rFonts w:ascii="Times New Roman" w:hAnsi="Times New Roman" w:cs="Times New Roman"/>
        </w:rPr>
      </w:pPr>
      <w:r w:rsidRPr="00AE1C97">
        <w:rPr>
          <w:rFonts w:ascii="Times New Roman" w:hAnsi="Times New Roman" w:cs="Times New Roman"/>
        </w:rPr>
        <w:t>Collectively, these extensions demonstrate that the generalized lattice isomorphism is not confined to classical algebraic settings but applies to a wide spectrum of modern system-theoretic models, including non-commutative, multidimensional, and time-varying systems.</w:t>
      </w:r>
    </w:p>
    <w:p w14:paraId="516202AF" w14:textId="77777777" w:rsidR="00AE1C97" w:rsidRPr="00AE1C97" w:rsidRDefault="00AE1C97" w:rsidP="00AE1C97">
      <w:pPr>
        <w:spacing w:after="0" w:line="240" w:lineRule="auto"/>
        <w:jc w:val="both"/>
        <w:rPr>
          <w:rFonts w:ascii="Times New Roman" w:hAnsi="Times New Roman" w:cs="Times New Roman"/>
        </w:rPr>
      </w:pPr>
    </w:p>
    <w:p w14:paraId="380DD342" w14:textId="77777777" w:rsidR="005C35EF" w:rsidRPr="005C35EF" w:rsidRDefault="005C35EF" w:rsidP="005C35EF">
      <w:pPr>
        <w:spacing w:after="0"/>
        <w:jc w:val="both"/>
        <w:rPr>
          <w:rFonts w:ascii="Times New Roman" w:hAnsi="Times New Roman" w:cs="Times New Roman"/>
          <w:b/>
          <w:bCs/>
        </w:rPr>
      </w:pPr>
      <w:r w:rsidRPr="005C35EF">
        <w:rPr>
          <w:rFonts w:ascii="Times New Roman" w:hAnsi="Times New Roman" w:cs="Times New Roman"/>
          <w:b/>
          <w:bCs/>
        </w:rPr>
        <w:t>7. Applications</w:t>
      </w:r>
    </w:p>
    <w:p w14:paraId="056E6319" w14:textId="77777777" w:rsidR="005C35EF" w:rsidRPr="005C35EF" w:rsidRDefault="005C35EF" w:rsidP="005C35EF">
      <w:pPr>
        <w:spacing w:after="0"/>
        <w:jc w:val="both"/>
        <w:rPr>
          <w:rFonts w:ascii="Times New Roman" w:hAnsi="Times New Roman" w:cs="Times New Roman"/>
        </w:rPr>
      </w:pPr>
      <w:r w:rsidRPr="005C35EF">
        <w:rPr>
          <w:rFonts w:ascii="Times New Roman" w:hAnsi="Times New Roman" w:cs="Times New Roman"/>
        </w:rPr>
        <w:t>The generalized lattice isomorphism framework developed in this work admits several important applications across system theory and information sciences.</w:t>
      </w:r>
    </w:p>
    <w:p w14:paraId="76DC5A92" w14:textId="77777777" w:rsidR="005C35EF" w:rsidRDefault="005C35EF" w:rsidP="005C35EF">
      <w:pPr>
        <w:spacing w:after="0"/>
        <w:jc w:val="both"/>
        <w:rPr>
          <w:rFonts w:ascii="Times New Roman" w:hAnsi="Times New Roman" w:cs="Times New Roman"/>
          <w:b/>
          <w:bCs/>
        </w:rPr>
      </w:pPr>
    </w:p>
    <w:p w14:paraId="7E8B7E7C" w14:textId="77777777" w:rsidR="005C35EF" w:rsidRDefault="005C35EF" w:rsidP="005C35EF">
      <w:pPr>
        <w:spacing w:after="0"/>
        <w:jc w:val="both"/>
        <w:rPr>
          <w:rFonts w:ascii="Times New Roman" w:hAnsi="Times New Roman" w:cs="Times New Roman"/>
          <w:b/>
          <w:bCs/>
        </w:rPr>
      </w:pPr>
      <w:r w:rsidRPr="005C35EF">
        <w:rPr>
          <w:rFonts w:ascii="Times New Roman" w:hAnsi="Times New Roman" w:cs="Times New Roman"/>
          <w:b/>
          <w:bCs/>
        </w:rPr>
        <w:t xml:space="preserve">(a) </w:t>
      </w:r>
      <w:r>
        <w:rPr>
          <w:rFonts w:ascii="Times New Roman" w:hAnsi="Times New Roman" w:cs="Times New Roman"/>
          <w:b/>
          <w:bCs/>
        </w:rPr>
        <w:tab/>
      </w:r>
      <w:r w:rsidRPr="005C35EF">
        <w:rPr>
          <w:rFonts w:ascii="Times New Roman" w:hAnsi="Times New Roman" w:cs="Times New Roman"/>
          <w:b/>
          <w:bCs/>
        </w:rPr>
        <w:t>Control Theory (System Representation).</w:t>
      </w:r>
    </w:p>
    <w:p w14:paraId="4880472B" w14:textId="77777777" w:rsidR="005C35EF" w:rsidRPr="005C35EF" w:rsidRDefault="005C35EF" w:rsidP="005C35EF">
      <w:pPr>
        <w:spacing w:after="0"/>
        <w:jc w:val="both"/>
        <w:rPr>
          <w:rFonts w:ascii="Times New Roman" w:hAnsi="Times New Roman" w:cs="Times New Roman"/>
        </w:rPr>
      </w:pPr>
      <w:r w:rsidRPr="005C35EF">
        <w:rPr>
          <w:rFonts w:ascii="Times New Roman" w:hAnsi="Times New Roman" w:cs="Times New Roman"/>
        </w:rPr>
        <w:t>Within the behavioral framework of Jan C. Willems, a dynamical system is represented as</w:t>
      </w:r>
    </w:p>
    <w:p w14:paraId="7C371AA7" w14:textId="77777777" w:rsidR="005C35EF" w:rsidRPr="005C35EF" w:rsidRDefault="005C35EF" w:rsidP="005C35EF">
      <w:pPr>
        <w:spacing w:after="0"/>
        <w:jc w:val="both"/>
        <w:rPr>
          <w:rFonts w:ascii="Times New Roman" w:hAnsi="Times New Roman" w:cs="Times New Roman"/>
        </w:rPr>
      </w:pPr>
      <m:oMathPara>
        <m:oMath>
          <m:r>
            <m:rPr>
              <m:scr m:val="script"/>
            </m:rPr>
            <w:rPr>
              <w:rFonts w:ascii="Cambria Math" w:hAnsi="Cambria Math" w:cs="Times New Roman"/>
            </w:rPr>
            <m:t>B={</m:t>
          </m:r>
          <m:r>
            <w:rPr>
              <w:rFonts w:ascii="Cambria Math" w:hAnsi="Cambria Math" w:cs="Times New Roman"/>
            </w:rPr>
            <m:t>w∈</m:t>
          </m:r>
          <m:sSup>
            <m:sSupPr>
              <m:ctrlPr>
                <w:rPr>
                  <w:rFonts w:ascii="Cambria Math" w:hAnsi="Cambria Math" w:cs="Times New Roman"/>
                </w:rPr>
              </m:ctrlPr>
            </m:sSupPr>
            <m:e>
              <m:r>
                <m:rPr>
                  <m:scr m:val="script"/>
                </m:rPr>
                <w:rPr>
                  <w:rFonts w:ascii="Cambria Math" w:hAnsi="Cambria Math" w:cs="Times New Roman"/>
                </w:rPr>
                <m:t>W</m:t>
              </m:r>
            </m:e>
            <m:sup>
              <m:sSup>
                <m:sSupPr>
                  <m:ctrlPr>
                    <w:rPr>
                      <w:rFonts w:ascii="Cambria Math" w:hAnsi="Cambria Math" w:cs="Times New Roman"/>
                    </w:rPr>
                  </m:ctrlPr>
                </m:sSupPr>
                <m:e>
                  <m:r>
                    <m:rPr>
                      <m:scr m:val="double-struck"/>
                      <m:sty m:val="p"/>
                    </m:rPr>
                    <w:rPr>
                      <w:rFonts w:ascii="Cambria Math" w:hAnsi="Cambria Math" w:cs="Times New Roman"/>
                    </w:rPr>
                    <m:t>Z</m:t>
                  </m:r>
                </m:e>
                <m:sup>
                  <m:r>
                    <w:rPr>
                      <w:rFonts w:ascii="Cambria Math" w:hAnsi="Cambria Math" w:cs="Times New Roman"/>
                    </w:rPr>
                    <m:t>n</m:t>
                  </m:r>
                </m:sup>
              </m:sSup>
            </m:sup>
          </m:sSup>
          <m:r>
            <w:rPr>
              <w:rFonts w:ascii="Cambria Math" w:hAnsi="Cambria Math" w:cs="Times New Roman"/>
            </w:rPr>
            <m:t>∣R(σ)w=0},R(σ)∈F(z</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p×q</m:t>
              </m:r>
            </m:sup>
          </m:sSup>
          <m:r>
            <m:rPr>
              <m:sty m:val="p"/>
            </m:rPr>
            <w:rPr>
              <w:rFonts w:ascii="Cambria Math" w:hAnsi="Cambria Math" w:cs="Times New Roman"/>
            </w:rPr>
            <m:t>.</m:t>
          </m:r>
          <m:r>
            <m:rPr>
              <m:sty m:val="p"/>
            </m:rPr>
            <w:rPr>
              <w:rFonts w:ascii="Times New Roman" w:hAnsi="Times New Roman" w:cs="Times New Roman"/>
            </w:rPr>
            <w:br/>
          </m:r>
        </m:oMath>
      </m:oMathPara>
    </w:p>
    <w:p w14:paraId="6906774B" w14:textId="77777777" w:rsidR="005C35EF" w:rsidRPr="005C35EF" w:rsidRDefault="005C35EF" w:rsidP="005C35EF">
      <w:pPr>
        <w:spacing w:after="0"/>
        <w:jc w:val="both"/>
        <w:rPr>
          <w:rFonts w:ascii="Times New Roman" w:hAnsi="Times New Roman" w:cs="Times New Roman"/>
        </w:rPr>
      </w:pPr>
      <w:r w:rsidRPr="005C35EF">
        <w:rPr>
          <w:rFonts w:ascii="Times New Roman" w:hAnsi="Times New Roman" w:cs="Times New Roman"/>
        </w:rPr>
        <w:t xml:space="preserve">The lattice isomorphism </w:t>
      </w:r>
      <m:oMath>
        <m:r>
          <m:rPr>
            <m:sty m:val="p"/>
          </m:rPr>
          <w:rPr>
            <w:rFonts w:ascii="Cambria Math" w:hAnsi="Cambria Math" w:cs="Times New Roman"/>
          </w:rPr>
          <m:t>Φ</m:t>
        </m:r>
        <m:r>
          <w:rPr>
            <w:rFonts w:ascii="Cambria Math" w:hAnsi="Cambria Math" w:cs="Times New Roman"/>
          </w:rPr>
          <m:t>(N)=</m:t>
        </m:r>
        <m:r>
          <m:rPr>
            <m:sty m:val="p"/>
          </m:rPr>
          <w:rPr>
            <w:rFonts w:ascii="Cambria Math" w:hAnsi="Cambria Math" w:cs="Times New Roman"/>
          </w:rPr>
          <m:t>Ann</m:t>
        </m:r>
        <m:r>
          <w:rPr>
            <w:rFonts w:ascii="Cambria Math" w:hAnsi="Cambria Math" w:cs="Times New Roman"/>
          </w:rPr>
          <m:t>⁡(N)</m:t>
        </m:r>
      </m:oMath>
      <w:r w:rsidRPr="005C35EF">
        <w:rPr>
          <w:rFonts w:ascii="Times New Roman" w:hAnsi="Times New Roman" w:cs="Times New Roman"/>
        </w:rPr>
        <w:t xml:space="preserve">enables a dual characterization of system behaviors and constraints, facilitating structural analysis such as controllability and interconnection (Polderman &amp; Willems, 1998; </w:t>
      </w:r>
      <w:r w:rsidRPr="00393DDD">
        <w:rPr>
          <w:rFonts w:ascii="Times New Roman" w:hAnsi="Times New Roman" w:cs="Times New Roman"/>
        </w:rPr>
        <w:t>Fazzi</w:t>
      </w:r>
      <w:r w:rsidRPr="005C35EF">
        <w:rPr>
          <w:rFonts w:ascii="Times New Roman" w:hAnsi="Times New Roman" w:cs="Times New Roman"/>
        </w:rPr>
        <w:t xml:space="preserve"> </w:t>
      </w:r>
      <w:r>
        <w:rPr>
          <w:rFonts w:ascii="Times New Roman" w:hAnsi="Times New Roman" w:cs="Times New Roman"/>
        </w:rPr>
        <w:t xml:space="preserve">et al., </w:t>
      </w:r>
      <w:r w:rsidRPr="005C35EF">
        <w:rPr>
          <w:rFonts w:ascii="Times New Roman" w:hAnsi="Times New Roman" w:cs="Times New Roman"/>
        </w:rPr>
        <w:t>2019).</w:t>
      </w:r>
    </w:p>
    <w:p w14:paraId="381B778D" w14:textId="77777777" w:rsidR="005C35EF" w:rsidRDefault="005C35EF" w:rsidP="005C35EF">
      <w:pPr>
        <w:spacing w:after="0"/>
        <w:jc w:val="both"/>
        <w:rPr>
          <w:rFonts w:ascii="Times New Roman" w:hAnsi="Times New Roman" w:cs="Times New Roman"/>
          <w:b/>
          <w:bCs/>
        </w:rPr>
      </w:pPr>
    </w:p>
    <w:p w14:paraId="10C62701" w14:textId="77777777" w:rsidR="005C35EF" w:rsidRDefault="005C35EF" w:rsidP="005C35EF">
      <w:pPr>
        <w:spacing w:after="0"/>
        <w:jc w:val="both"/>
        <w:rPr>
          <w:rFonts w:ascii="Times New Roman" w:hAnsi="Times New Roman" w:cs="Times New Roman"/>
          <w:b/>
          <w:bCs/>
        </w:rPr>
      </w:pPr>
      <w:r w:rsidRPr="005C35EF">
        <w:rPr>
          <w:rFonts w:ascii="Times New Roman" w:hAnsi="Times New Roman" w:cs="Times New Roman"/>
          <w:b/>
          <w:bCs/>
        </w:rPr>
        <w:t xml:space="preserve">(b) </w:t>
      </w:r>
      <w:r>
        <w:rPr>
          <w:rFonts w:ascii="Times New Roman" w:hAnsi="Times New Roman" w:cs="Times New Roman"/>
          <w:b/>
          <w:bCs/>
        </w:rPr>
        <w:tab/>
      </w:r>
      <w:r w:rsidRPr="005C35EF">
        <w:rPr>
          <w:rFonts w:ascii="Times New Roman" w:hAnsi="Times New Roman" w:cs="Times New Roman"/>
          <w:b/>
          <w:bCs/>
        </w:rPr>
        <w:t>Coding Theory (Convolutional Codes).</w:t>
      </w:r>
    </w:p>
    <w:p w14:paraId="1CD30F7B" w14:textId="77777777" w:rsidR="005C35EF" w:rsidRPr="005C35EF" w:rsidRDefault="005C35EF" w:rsidP="005C35EF">
      <w:pPr>
        <w:spacing w:after="0"/>
        <w:jc w:val="both"/>
        <w:rPr>
          <w:rFonts w:ascii="Times New Roman" w:hAnsi="Times New Roman" w:cs="Times New Roman"/>
        </w:rPr>
      </w:pPr>
      <w:r w:rsidRPr="005C35EF">
        <w:rPr>
          <w:rFonts w:ascii="Times New Roman" w:hAnsi="Times New Roman" w:cs="Times New Roman"/>
        </w:rPr>
        <w:t xml:space="preserve">Convolutional codes can be modeled as submodules of </w:t>
      </w:r>
      <m:oMath>
        <m:r>
          <w:rPr>
            <w:rFonts w:ascii="Cambria Math" w:hAnsi="Cambria Math" w:cs="Times New Roman"/>
          </w:rPr>
          <m:t>F[z</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n</m:t>
            </m:r>
          </m:sup>
        </m:sSup>
      </m:oMath>
      <w:r w:rsidRPr="005C35EF">
        <w:rPr>
          <w:rFonts w:ascii="Times New Roman" w:hAnsi="Times New Roman" w:cs="Times New Roman"/>
        </w:rPr>
        <w:t>, where encoding corresponds to module generation:</w:t>
      </w:r>
    </w:p>
    <w:p w14:paraId="6805AB69" w14:textId="77777777" w:rsidR="005C35EF" w:rsidRPr="005C35EF" w:rsidRDefault="005C35EF" w:rsidP="005C35EF">
      <w:pPr>
        <w:spacing w:after="0"/>
        <w:jc w:val="both"/>
        <w:rPr>
          <w:rFonts w:ascii="Times New Roman" w:hAnsi="Times New Roman" w:cs="Times New Roman"/>
        </w:rPr>
      </w:pPr>
      <m:oMathPara>
        <m:oMath>
          <m:r>
            <m:rPr>
              <m:scr m:val="script"/>
            </m:rPr>
            <w:rPr>
              <w:rFonts w:ascii="Cambria Math" w:hAnsi="Cambria Math" w:cs="Times New Roman"/>
            </w:rPr>
            <m:t>C={</m:t>
          </m:r>
          <m:r>
            <w:rPr>
              <w:rFonts w:ascii="Cambria Math" w:hAnsi="Cambria Math" w:cs="Times New Roman"/>
            </w:rPr>
            <m:t>uG(z)∣u∈F[z</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k</m:t>
              </m:r>
            </m:sup>
          </m:sSup>
          <m:r>
            <w:rPr>
              <w:rFonts w:ascii="Cambria Math" w:hAnsi="Cambria Math" w:cs="Times New Roman"/>
            </w:rPr>
            <m:t>}</m:t>
          </m:r>
          <m:r>
            <m:rPr>
              <m:sty m:val="p"/>
            </m:rPr>
            <w:rPr>
              <w:rFonts w:ascii="Cambria Math" w:hAnsi="Cambria Math" w:cs="Times New Roman"/>
            </w:rPr>
            <m:t>.</m:t>
          </m:r>
          <m:r>
            <m:rPr>
              <m:sty m:val="p"/>
            </m:rPr>
            <w:rPr>
              <w:rFonts w:ascii="Times New Roman" w:hAnsi="Times New Roman" w:cs="Times New Roman"/>
            </w:rPr>
            <w:br/>
          </m:r>
        </m:oMath>
      </m:oMathPara>
    </w:p>
    <w:p w14:paraId="3C8DD128" w14:textId="77777777" w:rsidR="005C35EF" w:rsidRPr="005C35EF" w:rsidRDefault="005C35EF" w:rsidP="005C35EF">
      <w:pPr>
        <w:spacing w:after="0"/>
        <w:jc w:val="both"/>
        <w:rPr>
          <w:rFonts w:ascii="Times New Roman" w:hAnsi="Times New Roman" w:cs="Times New Roman"/>
        </w:rPr>
      </w:pPr>
      <w:r w:rsidRPr="005C35EF">
        <w:rPr>
          <w:rFonts w:ascii="Times New Roman" w:hAnsi="Times New Roman" w:cs="Times New Roman"/>
        </w:rPr>
        <w:t xml:space="preserve">Extending to </w:t>
      </w:r>
      <m:oMath>
        <m:r>
          <w:rPr>
            <w:rFonts w:ascii="Cambria Math" w:hAnsi="Cambria Math" w:cs="Times New Roman"/>
          </w:rPr>
          <m:t>F(z)</m:t>
        </m:r>
      </m:oMath>
      <w:r w:rsidRPr="005C35EF">
        <w:rPr>
          <w:rFonts w:ascii="Times New Roman" w:hAnsi="Times New Roman" w:cs="Times New Roman"/>
        </w:rPr>
        <w:t>allows rational encoders, improving flexibility and decoding performance. The lattice structure aids in analyzing code equivalence and minimality (Smarandache, 2001).</w:t>
      </w:r>
    </w:p>
    <w:p w14:paraId="279DC898" w14:textId="77777777" w:rsidR="005C35EF" w:rsidRDefault="005C35EF" w:rsidP="005C35EF">
      <w:pPr>
        <w:spacing w:after="0"/>
        <w:jc w:val="both"/>
        <w:rPr>
          <w:rFonts w:ascii="Times New Roman" w:hAnsi="Times New Roman" w:cs="Times New Roman"/>
          <w:b/>
          <w:bCs/>
        </w:rPr>
      </w:pPr>
    </w:p>
    <w:p w14:paraId="6B25399F" w14:textId="77777777" w:rsidR="005C35EF" w:rsidRDefault="005C35EF" w:rsidP="005C35EF">
      <w:pPr>
        <w:spacing w:after="0"/>
        <w:jc w:val="both"/>
        <w:rPr>
          <w:rFonts w:ascii="Times New Roman" w:hAnsi="Times New Roman" w:cs="Times New Roman"/>
          <w:b/>
          <w:bCs/>
        </w:rPr>
      </w:pPr>
      <w:r w:rsidRPr="005C35EF">
        <w:rPr>
          <w:rFonts w:ascii="Times New Roman" w:hAnsi="Times New Roman" w:cs="Times New Roman"/>
          <w:b/>
          <w:bCs/>
        </w:rPr>
        <w:t>(c) AI / Signal Processing.</w:t>
      </w:r>
    </w:p>
    <w:p w14:paraId="0E2070C4" w14:textId="77777777" w:rsidR="005C35EF" w:rsidRPr="005C35EF" w:rsidRDefault="005C35EF" w:rsidP="005C35EF">
      <w:pPr>
        <w:spacing w:after="0"/>
        <w:jc w:val="both"/>
        <w:rPr>
          <w:rFonts w:ascii="Times New Roman" w:hAnsi="Times New Roman" w:cs="Times New Roman"/>
        </w:rPr>
      </w:pPr>
      <w:r w:rsidRPr="005C35EF">
        <w:rPr>
          <w:rFonts w:ascii="Times New Roman" w:hAnsi="Times New Roman" w:cs="Times New Roman"/>
        </w:rPr>
        <w:t>In multidimensional signal processing, rational modules describe filtering operations:</w:t>
      </w:r>
    </w:p>
    <w:p w14:paraId="0D92C72E" w14:textId="77777777" w:rsidR="005C35EF" w:rsidRPr="005C35EF" w:rsidRDefault="005C35EF" w:rsidP="005C35EF">
      <w:pPr>
        <w:spacing w:after="0"/>
        <w:jc w:val="both"/>
        <w:rPr>
          <w:rFonts w:ascii="Times New Roman" w:hAnsi="Times New Roman" w:cs="Times New Roman"/>
        </w:rPr>
      </w:pPr>
      <m:oMathPara>
        <m:oMath>
          <m:r>
            <w:rPr>
              <w:rFonts w:ascii="Cambria Math" w:hAnsi="Cambria Math" w:cs="Times New Roman"/>
            </w:rPr>
            <m:t>y(z)=H(z)x(z),H(z)∈F(z)</m:t>
          </m:r>
          <m:r>
            <m:rPr>
              <m:sty m:val="p"/>
            </m:rPr>
            <w:rPr>
              <w:rFonts w:ascii="Cambria Math" w:hAnsi="Cambria Math" w:cs="Times New Roman"/>
            </w:rPr>
            <m:t>.</m:t>
          </m:r>
          <m:r>
            <m:rPr>
              <m:sty m:val="p"/>
            </m:rPr>
            <w:rPr>
              <w:rFonts w:ascii="Times New Roman" w:hAnsi="Times New Roman" w:cs="Times New Roman"/>
            </w:rPr>
            <w:br/>
          </m:r>
        </m:oMath>
      </m:oMathPara>
    </w:p>
    <w:p w14:paraId="52EFD71F" w14:textId="77777777" w:rsidR="005C35EF" w:rsidRPr="005C35EF" w:rsidRDefault="005C35EF" w:rsidP="005C35EF">
      <w:pPr>
        <w:spacing w:after="0"/>
        <w:jc w:val="both"/>
        <w:rPr>
          <w:rFonts w:ascii="Times New Roman" w:hAnsi="Times New Roman" w:cs="Times New Roman"/>
        </w:rPr>
      </w:pPr>
      <w:r w:rsidRPr="005C35EF">
        <w:rPr>
          <w:rFonts w:ascii="Times New Roman" w:hAnsi="Times New Roman" w:cs="Times New Roman"/>
        </w:rPr>
        <w:t>The lattice framework supports decomposition and feature extraction in high-dimensional data systems (Rogers et al., 2015).</w:t>
      </w:r>
    </w:p>
    <w:p w14:paraId="561CAEEE" w14:textId="77777777" w:rsidR="005C35EF" w:rsidRDefault="005C35EF" w:rsidP="005C35EF">
      <w:pPr>
        <w:spacing w:after="0"/>
        <w:jc w:val="both"/>
        <w:rPr>
          <w:rFonts w:ascii="Times New Roman" w:hAnsi="Times New Roman" w:cs="Times New Roman"/>
        </w:rPr>
      </w:pPr>
    </w:p>
    <w:p w14:paraId="256FC52B" w14:textId="77777777" w:rsidR="00732AE6" w:rsidRPr="00732AE6" w:rsidRDefault="00732AE6" w:rsidP="00732AE6">
      <w:pPr>
        <w:spacing w:after="0" w:line="240" w:lineRule="auto"/>
        <w:jc w:val="both"/>
        <w:rPr>
          <w:rFonts w:ascii="Times New Roman" w:hAnsi="Times New Roman" w:cs="Times New Roman"/>
          <w:b/>
          <w:bCs/>
        </w:rPr>
      </w:pPr>
      <w:r w:rsidRPr="00732AE6">
        <w:rPr>
          <w:rFonts w:ascii="Times New Roman" w:hAnsi="Times New Roman" w:cs="Times New Roman"/>
          <w:b/>
          <w:bCs/>
        </w:rPr>
        <w:t xml:space="preserve">8. </w:t>
      </w:r>
      <w:r>
        <w:rPr>
          <w:rFonts w:ascii="Times New Roman" w:hAnsi="Times New Roman" w:cs="Times New Roman"/>
          <w:b/>
          <w:bCs/>
        </w:rPr>
        <w:tab/>
      </w:r>
      <w:r w:rsidRPr="00732AE6">
        <w:rPr>
          <w:rFonts w:ascii="Times New Roman" w:hAnsi="Times New Roman" w:cs="Times New Roman"/>
          <w:b/>
          <w:bCs/>
        </w:rPr>
        <w:t>Numerical / Constructive Examples</w:t>
      </w:r>
    </w:p>
    <w:p w14:paraId="4BEBBAE4" w14:textId="77777777" w:rsidR="00732AE6" w:rsidRPr="00732AE6" w:rsidRDefault="00732AE6" w:rsidP="00732AE6">
      <w:pPr>
        <w:spacing w:after="0" w:line="240" w:lineRule="auto"/>
        <w:ind w:firstLine="720"/>
        <w:jc w:val="both"/>
        <w:rPr>
          <w:rFonts w:ascii="Times New Roman" w:hAnsi="Times New Roman" w:cs="Times New Roman"/>
        </w:rPr>
      </w:pPr>
      <w:r w:rsidRPr="00732AE6">
        <w:rPr>
          <w:rFonts w:ascii="Times New Roman" w:hAnsi="Times New Roman" w:cs="Times New Roman"/>
        </w:rPr>
        <w:t>We present illustrative examples to concretize the generalized lattice isomorphism developed in previous sections.</w:t>
      </w:r>
    </w:p>
    <w:p w14:paraId="2D6DA67A" w14:textId="77777777" w:rsidR="00732AE6" w:rsidRDefault="00732AE6" w:rsidP="00732AE6">
      <w:pPr>
        <w:spacing w:after="0" w:line="240" w:lineRule="auto"/>
        <w:jc w:val="both"/>
        <w:rPr>
          <w:rFonts w:ascii="Times New Roman" w:hAnsi="Times New Roman" w:cs="Times New Roman"/>
          <w:b/>
          <w:bCs/>
        </w:rPr>
      </w:pPr>
    </w:p>
    <w:p w14:paraId="62987481" w14:textId="77777777" w:rsidR="00732AE6" w:rsidRDefault="00732AE6" w:rsidP="00732AE6">
      <w:pPr>
        <w:spacing w:after="0" w:line="240" w:lineRule="auto"/>
        <w:jc w:val="both"/>
        <w:rPr>
          <w:rFonts w:ascii="Times New Roman" w:hAnsi="Times New Roman" w:cs="Times New Roman"/>
          <w:b/>
          <w:bCs/>
        </w:rPr>
      </w:pPr>
      <w:r w:rsidRPr="00732AE6">
        <w:rPr>
          <w:rFonts w:ascii="Times New Roman" w:hAnsi="Times New Roman" w:cs="Times New Roman"/>
          <w:b/>
          <w:bCs/>
        </w:rPr>
        <w:t>Example 1 (Polynomial Matrix Module).</w:t>
      </w:r>
    </w:p>
    <w:p w14:paraId="0DBA5F12"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 xml:space="preserve">Let </w:t>
      </w:r>
      <m:oMath>
        <m:r>
          <w:rPr>
            <w:rFonts w:ascii="Cambria Math" w:hAnsi="Cambria Math" w:cs="Times New Roman"/>
          </w:rPr>
          <m:t>R=F[z]</m:t>
        </m:r>
      </m:oMath>
      <w:r w:rsidRPr="00732AE6">
        <w:rPr>
          <w:rFonts w:ascii="Times New Roman" w:hAnsi="Times New Roman" w:cs="Times New Roman"/>
        </w:rPr>
        <w:t>and consider</w:t>
      </w:r>
    </w:p>
    <w:p w14:paraId="41DDDFB9" w14:textId="77777777" w:rsidR="00732AE6" w:rsidRPr="00732AE6" w:rsidRDefault="00000000" w:rsidP="00732AE6">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1</m:t>
              </m:r>
            </m:sub>
          </m:sSub>
          <m:r>
            <w:rPr>
              <w:rFonts w:ascii="Cambria Math" w:hAnsi="Cambria Math" w:cs="Times New Roman"/>
            </w:rPr>
            <m:t>(z)=</m:t>
          </m:r>
          <m:d>
            <m:dPr>
              <m:begChr m:val="["/>
              <m:endChr m:val="]"/>
              <m:ctrlPr>
                <w:rPr>
                  <w:rFonts w:ascii="Cambria Math" w:hAnsi="Cambria Math" w:cs="Times New Roman"/>
                </w:rPr>
              </m:ctrlPr>
            </m:dPr>
            <m:e>
              <m:m>
                <m:mPr>
                  <m:plcHide m:val="1"/>
                  <m:mcs>
                    <m:mc>
                      <m:mcPr>
                        <m:count m:val="2"/>
                        <m:mcJc m:val="center"/>
                      </m:mcPr>
                    </m:mc>
                  </m:mcs>
                  <m:ctrlPr>
                    <w:rPr>
                      <w:rFonts w:ascii="Cambria Math" w:hAnsi="Cambria Math" w:cs="Times New Roman"/>
                    </w:rPr>
                  </m:ctrlPr>
                </m:mPr>
                <m:mr>
                  <m:e>
                    <m:r>
                      <w:rPr>
                        <w:rFonts w:ascii="Cambria Math" w:hAnsi="Cambria Math" w:cs="Times New Roman"/>
                      </w:rPr>
                      <m:t>z</m:t>
                    </m:r>
                  </m:e>
                  <m:e>
                    <m:r>
                      <w:rPr>
                        <w:rFonts w:ascii="Cambria Math" w:hAnsi="Cambria Math" w:cs="Times New Roman"/>
                      </w:rPr>
                      <m:t>1</m:t>
                    </m:r>
                  </m:e>
                </m:mr>
                <m:mr>
                  <m:e>
                    <m:r>
                      <w:rPr>
                        <w:rFonts w:ascii="Cambria Math" w:hAnsi="Cambria Math" w:cs="Times New Roman"/>
                      </w:rPr>
                      <m:t>0</m:t>
                    </m:r>
                  </m:e>
                  <m:e>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2</m:t>
                        </m:r>
                      </m:sup>
                    </m:sSup>
                  </m:e>
                </m:mr>
              </m:m>
            </m:e>
          </m:d>
          <m:r>
            <m:rPr>
              <m:sty m:val="p"/>
            </m:rPr>
            <w:rPr>
              <w:rFonts w:ascii="Cambria Math" w:hAnsi="Cambria Math" w:cs="Times New Roman"/>
            </w:rPr>
            <m:t>.</m:t>
          </m:r>
          <m:r>
            <m:rPr>
              <m:sty m:val="p"/>
            </m:rPr>
            <w:rPr>
              <w:rFonts w:ascii="Times New Roman" w:hAnsi="Times New Roman" w:cs="Times New Roman"/>
            </w:rPr>
            <w:br/>
          </m:r>
        </m:oMath>
      </m:oMathPara>
    </w:p>
    <w:p w14:paraId="77DCA029"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 xml:space="preserve">The submodule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r>
          <m:rPr>
            <m:sty m:val="p"/>
          </m:rPr>
          <w:rPr>
            <w:rFonts w:ascii="Cambria Math" w:hAnsi="Cambria Math" w:cs="Times New Roman"/>
          </w:rPr>
          <m:t>Im</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1</m:t>
            </m:r>
          </m:sub>
        </m:sSub>
        <m: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732AE6">
        <w:rPr>
          <w:rFonts w:ascii="Times New Roman" w:hAnsi="Times New Roman" w:cs="Times New Roman"/>
        </w:rPr>
        <w:t xml:space="preserve">consists of vectors </w:t>
      </w:r>
      <m:oMath>
        <m:r>
          <w:rPr>
            <w:rFonts w:ascii="Cambria Math" w:hAnsi="Cambria Math" w:cs="Times New Roman"/>
          </w:rPr>
          <m:t>w=</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1</m:t>
            </m:r>
          </m:sub>
        </m:sSub>
        <m:r>
          <w:rPr>
            <w:rFonts w:ascii="Cambria Math" w:hAnsi="Cambria Math" w:cs="Times New Roman"/>
          </w:rPr>
          <m:t>(z)u</m:t>
        </m:r>
      </m:oMath>
      <w:r w:rsidRPr="00732AE6">
        <w:rPr>
          <w:rFonts w:ascii="Times New Roman" w:hAnsi="Times New Roman" w:cs="Times New Roman"/>
        </w:rPr>
        <w:t xml:space="preserve">, </w:t>
      </w:r>
      <m:oMath>
        <m:r>
          <w:rPr>
            <w:rFonts w:ascii="Cambria Math" w:hAnsi="Cambria Math" w:cs="Times New Roman"/>
          </w:rPr>
          <m:t>u∈</m:t>
        </m:r>
        <m:sSup>
          <m:sSupPr>
            <m:ctrlPr>
              <w:rPr>
                <w:rFonts w:ascii="Cambria Math" w:hAnsi="Cambria Math" w:cs="Times New Roman"/>
              </w:rPr>
            </m:ctrlPr>
          </m:sSupPr>
          <m:e>
            <m:r>
              <w:rPr>
                <w:rFonts w:ascii="Cambria Math" w:hAnsi="Cambria Math" w:cs="Times New Roman"/>
              </w:rPr>
              <m:t>R</m:t>
            </m:r>
          </m:e>
          <m:sup>
            <m:r>
              <w:rPr>
                <w:rFonts w:ascii="Cambria Math" w:hAnsi="Cambria Math" w:cs="Times New Roman"/>
              </w:rPr>
              <m:t>2</m:t>
            </m:r>
          </m:sup>
        </m:sSup>
      </m:oMath>
      <w:r w:rsidRPr="00732AE6">
        <w:rPr>
          <w:rFonts w:ascii="Times New Roman" w:hAnsi="Times New Roman" w:cs="Times New Roman"/>
        </w:rPr>
        <w:t>. Its annihilator is</w:t>
      </w:r>
    </w:p>
    <w:p w14:paraId="65F92A92" w14:textId="77777777" w:rsidR="00732AE6" w:rsidRPr="00732AE6" w:rsidRDefault="00732AE6" w:rsidP="00732AE6">
      <w:pPr>
        <w:spacing w:after="0" w:line="240" w:lineRule="auto"/>
        <w:jc w:val="both"/>
        <w:rPr>
          <w:rFonts w:ascii="Times New Roman" w:hAnsi="Times New Roman" w:cs="Times New Roman"/>
        </w:rPr>
      </w:pPr>
      <m:oMathPara>
        <m:oMath>
          <m:r>
            <m:rPr>
              <m:sty m:val="p"/>
            </m:rPr>
            <w:rPr>
              <w:rFonts w:ascii="Cambria Math" w:hAnsi="Cambria Math" w:cs="Times New Roman"/>
            </w:rPr>
            <m:t>Ann</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)={r(z)∈R∣r(z)</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1</m:t>
              </m:r>
            </m:sub>
          </m:sSub>
          <m:r>
            <w:rPr>
              <w:rFonts w:ascii="Cambria Math" w:hAnsi="Cambria Math" w:cs="Times New Roman"/>
            </w:rPr>
            <m:t>(z)=0},</m:t>
          </m:r>
          <m:r>
            <m:rPr>
              <m:sty m:val="p"/>
            </m:rPr>
            <w:rPr>
              <w:rFonts w:ascii="Times New Roman" w:hAnsi="Times New Roman" w:cs="Times New Roman"/>
            </w:rPr>
            <w:br/>
          </m:r>
        </m:oMath>
      </m:oMathPara>
    </w:p>
    <w:p w14:paraId="22E30F9D"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 xml:space="preserve">demonstrating the lattice mapping </w:t>
      </w:r>
      <m:oMath>
        <m:r>
          <m:rPr>
            <m:sty m:val="p"/>
          </m:rPr>
          <w:rPr>
            <w:rFonts w:ascii="Cambria Math" w:hAnsi="Cambria Math" w:cs="Times New Roman"/>
          </w:rPr>
          <m:t>Φ</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m:t>
        </m:r>
      </m:oMath>
      <w:r w:rsidRPr="00732AE6">
        <w:rPr>
          <w:rFonts w:ascii="Times New Roman" w:hAnsi="Times New Roman" w:cs="Times New Roman"/>
        </w:rPr>
        <w:t>.</w:t>
      </w:r>
    </w:p>
    <w:p w14:paraId="7BDAB513" w14:textId="77777777" w:rsidR="00732AE6" w:rsidRDefault="00732AE6" w:rsidP="00732AE6">
      <w:pPr>
        <w:spacing w:after="0" w:line="240" w:lineRule="auto"/>
        <w:jc w:val="both"/>
        <w:rPr>
          <w:rFonts w:ascii="Times New Roman" w:hAnsi="Times New Roman" w:cs="Times New Roman"/>
          <w:b/>
          <w:bCs/>
        </w:rPr>
      </w:pPr>
    </w:p>
    <w:p w14:paraId="10619F34" w14:textId="77777777" w:rsidR="00732AE6" w:rsidRDefault="00732AE6" w:rsidP="00732AE6">
      <w:pPr>
        <w:spacing w:after="0" w:line="240" w:lineRule="auto"/>
        <w:jc w:val="both"/>
        <w:rPr>
          <w:rFonts w:ascii="Times New Roman" w:hAnsi="Times New Roman" w:cs="Times New Roman"/>
          <w:b/>
          <w:bCs/>
        </w:rPr>
      </w:pPr>
      <w:r w:rsidRPr="00732AE6">
        <w:rPr>
          <w:rFonts w:ascii="Times New Roman" w:hAnsi="Times New Roman" w:cs="Times New Roman"/>
          <w:b/>
          <w:bCs/>
        </w:rPr>
        <w:t>Example 2 (Rational Matrix Extension).</w:t>
      </w:r>
    </w:p>
    <w:p w14:paraId="0C2546C4"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 xml:space="preserve">Let </w:t>
      </w:r>
      <m:oMath>
        <m:r>
          <w:rPr>
            <w:rFonts w:ascii="Cambria Math" w:hAnsi="Cambria Math" w:cs="Times New Roman"/>
          </w:rPr>
          <m:t>R=F(z)</m:t>
        </m:r>
      </m:oMath>
      <w:r w:rsidRPr="00732AE6">
        <w:rPr>
          <w:rFonts w:ascii="Times New Roman" w:hAnsi="Times New Roman" w:cs="Times New Roman"/>
        </w:rPr>
        <w:t>and</w:t>
      </w:r>
    </w:p>
    <w:p w14:paraId="0D187B83" w14:textId="77777777" w:rsidR="00732AE6" w:rsidRPr="00732AE6" w:rsidRDefault="00000000" w:rsidP="00732AE6">
      <w:pPr>
        <w:spacing w:after="0" w:line="240" w:lineRule="auto"/>
        <w:jc w:val="both"/>
        <w:rPr>
          <w:rFonts w:ascii="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2</m:t>
              </m:r>
            </m:sub>
          </m:sSub>
          <m:r>
            <w:rPr>
              <w:rFonts w:ascii="Cambria Math" w:hAnsi="Cambria Math" w:cs="Times New Roman"/>
            </w:rPr>
            <m:t>(z)=</m:t>
          </m:r>
          <m:d>
            <m:dPr>
              <m:begChr m:val="["/>
              <m:endChr m:val="]"/>
              <m:ctrlPr>
                <w:rPr>
                  <w:rFonts w:ascii="Cambria Math" w:hAnsi="Cambria Math" w:cs="Times New Roman"/>
                </w:rPr>
              </m:ctrlPr>
            </m:dPr>
            <m:e>
              <m:m>
                <m:mPr>
                  <m:plcHide m:val="1"/>
                  <m:mcs>
                    <m:mc>
                      <m:mcPr>
                        <m:count m:val="2"/>
                        <m:mcJc m:val="center"/>
                      </m:mcPr>
                    </m:mc>
                  </m:mcs>
                  <m:ctrlPr>
                    <w:rPr>
                      <w:rFonts w:ascii="Cambria Math" w:hAnsi="Cambria Math" w:cs="Times New Roman"/>
                    </w:rPr>
                  </m:ctrlPr>
                </m:mPr>
                <m:mr>
                  <m:e>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z+1</m:t>
                        </m:r>
                      </m:den>
                    </m:f>
                  </m:e>
                  <m:e>
                    <m:r>
                      <w:rPr>
                        <w:rFonts w:ascii="Cambria Math" w:hAnsi="Cambria Math" w:cs="Times New Roman"/>
                      </w:rPr>
                      <m:t>0</m:t>
                    </m:r>
                  </m:e>
                </m:mr>
                <m:mr>
                  <m:e>
                    <m:r>
                      <w:rPr>
                        <w:rFonts w:ascii="Cambria Math" w:hAnsi="Cambria Math" w:cs="Times New Roman"/>
                      </w:rPr>
                      <m:t>0</m:t>
                    </m:r>
                  </m:e>
                  <m:e>
                    <m:f>
                      <m:fPr>
                        <m:ctrlPr>
                          <w:rPr>
                            <w:rFonts w:ascii="Cambria Math" w:hAnsi="Cambria Math" w:cs="Times New Roman"/>
                          </w:rPr>
                        </m:ctrlPr>
                      </m:fPr>
                      <m:num>
                        <m:r>
                          <w:rPr>
                            <w:rFonts w:ascii="Cambria Math" w:hAnsi="Cambria Math" w:cs="Times New Roman"/>
                          </w:rPr>
                          <m:t>z</m:t>
                        </m:r>
                      </m:num>
                      <m:den>
                        <m:r>
                          <w:rPr>
                            <w:rFonts w:ascii="Cambria Math" w:hAnsi="Cambria Math" w:cs="Times New Roman"/>
                          </w:rPr>
                          <m:t>z+2</m:t>
                        </m:r>
                      </m:den>
                    </m:f>
                  </m:e>
                </m:mr>
              </m:m>
            </m:e>
          </m:d>
          <m:r>
            <m:rPr>
              <m:sty m:val="p"/>
            </m:rPr>
            <w:rPr>
              <w:rFonts w:ascii="Cambria Math" w:hAnsi="Cambria Math" w:cs="Times New Roman"/>
            </w:rPr>
            <m:t>.</m:t>
          </m:r>
          <m:r>
            <m:rPr>
              <m:sty m:val="p"/>
            </m:rPr>
            <w:rPr>
              <w:rFonts w:ascii="Times New Roman" w:hAnsi="Times New Roman" w:cs="Times New Roman"/>
            </w:rPr>
            <w:br/>
          </m:r>
        </m:oMath>
      </m:oMathPara>
    </w:p>
    <w:p w14:paraId="7F470DCD"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 xml:space="preserve">Then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m:t>
        </m:r>
        <m:r>
          <m:rPr>
            <m:sty m:val="p"/>
          </m:rPr>
          <w:rPr>
            <w:rFonts w:ascii="Cambria Math" w:hAnsi="Cambria Math" w:cs="Times New Roman"/>
          </w:rPr>
          <m:t>Im</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2</m:t>
            </m:r>
          </m:sub>
        </m:sSub>
        <m:r>
          <w:rPr>
            <w:rFonts w:ascii="Cambria Math" w:hAnsi="Cambria Math" w:cs="Times New Roman"/>
          </w:rPr>
          <m:t>)⊆F(z</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oMath>
      <w:r w:rsidRPr="00732AE6">
        <w:rPr>
          <w:rFonts w:ascii="Times New Roman" w:hAnsi="Times New Roman" w:cs="Times New Roman"/>
        </w:rPr>
        <w:t xml:space="preserve">is a vector space. Since </w:t>
      </w:r>
      <m:oMath>
        <m:r>
          <w:rPr>
            <w:rFonts w:ascii="Cambria Math" w:hAnsi="Cambria Math" w:cs="Times New Roman"/>
          </w:rPr>
          <m:t>F(z)</m:t>
        </m:r>
      </m:oMath>
      <w:r w:rsidRPr="00732AE6">
        <w:rPr>
          <w:rFonts w:ascii="Times New Roman" w:hAnsi="Times New Roman" w:cs="Times New Roman"/>
        </w:rPr>
        <w:t>is a field,</w:t>
      </w:r>
    </w:p>
    <w:p w14:paraId="63E98109" w14:textId="77777777" w:rsidR="00732AE6" w:rsidRPr="00732AE6" w:rsidRDefault="00732AE6" w:rsidP="00732AE6">
      <w:pPr>
        <w:spacing w:after="0" w:line="240" w:lineRule="auto"/>
        <w:jc w:val="both"/>
        <w:rPr>
          <w:rFonts w:ascii="Times New Roman" w:hAnsi="Times New Roman" w:cs="Times New Roman"/>
        </w:rPr>
      </w:pPr>
      <m:oMathPara>
        <m:oMath>
          <m:r>
            <m:rPr>
              <m:sty m:val="p"/>
            </m:rPr>
            <w:rPr>
              <w:rFonts w:ascii="Cambria Math" w:hAnsi="Cambria Math" w:cs="Times New Roman"/>
            </w:rPr>
            <m:t>rank</m:t>
          </m:r>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)=2,</m:t>
          </m:r>
          <m:r>
            <m:rPr>
              <m:sty m:val="p"/>
            </m:rPr>
            <w:rPr>
              <w:rFonts w:ascii="Times New Roman" w:hAnsi="Times New Roman" w:cs="Times New Roman"/>
            </w:rPr>
            <w:br/>
          </m:r>
        </m:oMath>
      </m:oMathPara>
    </w:p>
    <w:p w14:paraId="10081103"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and annihilators reduce to trivial ideals, illustrating structural simplification in rational modules (Fuhrmann, 1996).</w:t>
      </w:r>
    </w:p>
    <w:p w14:paraId="2081524B" w14:textId="77777777" w:rsidR="00732AE6" w:rsidRDefault="00732AE6" w:rsidP="00732AE6">
      <w:pPr>
        <w:spacing w:after="0" w:line="240" w:lineRule="auto"/>
        <w:jc w:val="both"/>
        <w:rPr>
          <w:rFonts w:ascii="Times New Roman" w:hAnsi="Times New Roman" w:cs="Times New Roman"/>
          <w:b/>
          <w:bCs/>
        </w:rPr>
      </w:pPr>
    </w:p>
    <w:p w14:paraId="1C3ED58C" w14:textId="77777777" w:rsidR="00732AE6" w:rsidRDefault="00732AE6" w:rsidP="00732AE6">
      <w:pPr>
        <w:spacing w:after="0" w:line="240" w:lineRule="auto"/>
        <w:jc w:val="both"/>
        <w:rPr>
          <w:rFonts w:ascii="Times New Roman" w:hAnsi="Times New Roman" w:cs="Times New Roman"/>
          <w:b/>
          <w:bCs/>
        </w:rPr>
      </w:pPr>
      <w:r w:rsidRPr="00732AE6">
        <w:rPr>
          <w:rFonts w:ascii="Times New Roman" w:hAnsi="Times New Roman" w:cs="Times New Roman"/>
          <w:b/>
          <w:bCs/>
        </w:rPr>
        <w:t>Example 3 (Explicit Transformation).</w:t>
      </w:r>
    </w:p>
    <w:p w14:paraId="31932E95"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Define the lattice map</w:t>
      </w:r>
    </w:p>
    <w:p w14:paraId="766ED1FB" w14:textId="77777777" w:rsidR="00732AE6" w:rsidRPr="00732AE6" w:rsidRDefault="00732AE6" w:rsidP="00732AE6">
      <w:pPr>
        <w:spacing w:after="0" w:line="240" w:lineRule="auto"/>
        <w:jc w:val="both"/>
        <w:rPr>
          <w:rFonts w:ascii="Times New Roman" w:hAnsi="Times New Roman" w:cs="Times New Roman"/>
        </w:rPr>
      </w:pPr>
      <m:oMathPara>
        <m:oMath>
          <m:r>
            <m:rPr>
              <m:sty m:val="p"/>
            </m:rPr>
            <w:rPr>
              <w:rFonts w:ascii="Cambria Math" w:hAnsi="Cambria Math" w:cs="Times New Roman"/>
            </w:rPr>
            <m:t>Φ</m:t>
          </m:r>
          <m:r>
            <m:rPr>
              <m:scr m:val="script"/>
            </m:rPr>
            <w:rPr>
              <w:rFonts w:ascii="Cambria Math" w:hAnsi="Cambria Math" w:cs="Times New Roman"/>
            </w:rPr>
            <m:t>:L(</m:t>
          </m:r>
          <m:r>
            <w:rPr>
              <w:rFonts w:ascii="Cambria Math" w:hAnsi="Cambria Math" w:cs="Times New Roman"/>
            </w:rPr>
            <m:t>M</m:t>
          </m:r>
          <m:r>
            <m:rPr>
              <m:scr m:val="script"/>
            </m:rPr>
            <w:rPr>
              <w:rFonts w:ascii="Cambria Math" w:hAnsi="Cambria Math" w:cs="Times New Roman"/>
            </w:rPr>
            <m:t>)→L(</m:t>
          </m:r>
          <m:r>
            <w:rPr>
              <w:rFonts w:ascii="Cambria Math" w:hAnsi="Cambria Math" w:cs="Times New Roman"/>
            </w:rPr>
            <m:t>R),</m:t>
          </m:r>
          <m:r>
            <m:rPr>
              <m:sty m:val="p"/>
            </m:rPr>
            <w:rPr>
              <w:rFonts w:ascii="Cambria Math" w:hAnsi="Cambria Math" w:cs="Times New Roman"/>
            </w:rPr>
            <m:t>Φ</m:t>
          </m:r>
          <m:r>
            <w:rPr>
              <w:rFonts w:ascii="Cambria Math" w:hAnsi="Cambria Math" w:cs="Times New Roman"/>
            </w:rPr>
            <m:t>(N)=</m:t>
          </m:r>
          <m:r>
            <m:rPr>
              <m:sty m:val="p"/>
            </m:rPr>
            <w:rPr>
              <w:rFonts w:ascii="Cambria Math" w:hAnsi="Cambria Math" w:cs="Times New Roman"/>
            </w:rPr>
            <m:t>Ann</m:t>
          </m:r>
          <m:r>
            <w:rPr>
              <w:rFonts w:ascii="Cambria Math" w:hAnsi="Cambria Math" w:cs="Times New Roman"/>
            </w:rPr>
            <m:t>⁡(N)</m:t>
          </m:r>
          <m:r>
            <m:rPr>
              <m:sty m:val="p"/>
            </m:rPr>
            <w:rPr>
              <w:rFonts w:ascii="Cambria Math" w:hAnsi="Cambria Math" w:cs="Times New Roman"/>
            </w:rPr>
            <m:t>.</m:t>
          </m:r>
          <m:r>
            <m:rPr>
              <m:sty m:val="p"/>
            </m:rPr>
            <w:rPr>
              <w:rFonts w:ascii="Times New Roman" w:hAnsi="Times New Roman" w:cs="Times New Roman"/>
            </w:rPr>
            <w:br/>
          </m:r>
        </m:oMath>
      </m:oMathPara>
    </w:p>
    <w:p w14:paraId="147A91CF"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 xml:space="preserve">For </w:t>
      </w:r>
      <m:oMath>
        <m:r>
          <w:rPr>
            <w:rFonts w:ascii="Cambria Math" w:hAnsi="Cambria Math" w:cs="Times New Roman"/>
          </w:rPr>
          <m:t>N=⟨(z,1)⟩⊆F[z</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oMath>
      <w:r w:rsidRPr="00732AE6">
        <w:rPr>
          <w:rFonts w:ascii="Times New Roman" w:hAnsi="Times New Roman" w:cs="Times New Roman"/>
        </w:rPr>
        <w:t>, we compute</w:t>
      </w:r>
    </w:p>
    <w:p w14:paraId="3D385CFC" w14:textId="77777777" w:rsidR="00732AE6" w:rsidRPr="00732AE6" w:rsidRDefault="00732AE6" w:rsidP="00732AE6">
      <w:pPr>
        <w:spacing w:after="0" w:line="240" w:lineRule="auto"/>
        <w:jc w:val="both"/>
        <w:rPr>
          <w:rFonts w:ascii="Times New Roman" w:hAnsi="Times New Roman" w:cs="Times New Roman"/>
        </w:rPr>
      </w:pPr>
      <m:oMathPara>
        <m:oMath>
          <m:r>
            <m:rPr>
              <m:sty m:val="p"/>
            </m:rPr>
            <w:rPr>
              <w:rFonts w:ascii="Cambria Math" w:hAnsi="Cambria Math" w:cs="Times New Roman"/>
            </w:rPr>
            <m:t>Ann</m:t>
          </m:r>
          <m:r>
            <w:rPr>
              <w:rFonts w:ascii="Cambria Math" w:hAnsi="Cambria Math" w:cs="Times New Roman"/>
            </w:rPr>
            <m:t>⁡(N)={r(z)∣r(z)(z,1)=(0,0)}={0},</m:t>
          </m:r>
          <m:r>
            <m:rPr>
              <m:sty m:val="p"/>
            </m:rPr>
            <w:rPr>
              <w:rFonts w:ascii="Times New Roman" w:hAnsi="Times New Roman" w:cs="Times New Roman"/>
            </w:rPr>
            <w:br/>
          </m:r>
        </m:oMath>
      </m:oMathPara>
    </w:p>
    <w:p w14:paraId="3653FE86"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confirming injectivity.</w:t>
      </w:r>
    </w:p>
    <w:p w14:paraId="4F581F63" w14:textId="77777777" w:rsidR="00732AE6" w:rsidRDefault="00732AE6" w:rsidP="00732AE6">
      <w:pPr>
        <w:spacing w:after="0" w:line="240" w:lineRule="auto"/>
        <w:jc w:val="both"/>
        <w:rPr>
          <w:rFonts w:ascii="Times New Roman" w:hAnsi="Times New Roman" w:cs="Times New Roman"/>
          <w:b/>
          <w:bCs/>
        </w:rPr>
      </w:pPr>
    </w:p>
    <w:p w14:paraId="02B90876" w14:textId="77777777" w:rsidR="00732AE6" w:rsidRDefault="00732AE6" w:rsidP="00732AE6">
      <w:pPr>
        <w:spacing w:after="0" w:line="240" w:lineRule="auto"/>
        <w:jc w:val="both"/>
        <w:rPr>
          <w:rFonts w:ascii="Times New Roman" w:hAnsi="Times New Roman" w:cs="Times New Roman"/>
          <w:b/>
          <w:bCs/>
        </w:rPr>
      </w:pPr>
      <w:r w:rsidRPr="00732AE6">
        <w:rPr>
          <w:rFonts w:ascii="Times New Roman" w:hAnsi="Times New Roman" w:cs="Times New Roman"/>
          <w:b/>
          <w:bCs/>
        </w:rPr>
        <w:t>System Model Example.</w:t>
      </w:r>
    </w:p>
    <w:p w14:paraId="0F865523"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Consider a 2-D system in the behavioral setting of Jan C. Willems:</w:t>
      </w:r>
    </w:p>
    <w:p w14:paraId="2F7CD105" w14:textId="77777777" w:rsidR="00732AE6" w:rsidRPr="00732AE6" w:rsidRDefault="00732AE6" w:rsidP="00732AE6">
      <w:pPr>
        <w:spacing w:after="0" w:line="240" w:lineRule="auto"/>
        <w:jc w:val="both"/>
        <w:rPr>
          <w:rFonts w:ascii="Times New Roman" w:hAnsi="Times New Roman" w:cs="Times New Roman"/>
        </w:rPr>
      </w:pPr>
      <m:oMathPara>
        <m:oMath>
          <m:r>
            <w:rPr>
              <w:rFonts w:ascii="Cambria Math" w:hAnsi="Cambria Math" w:cs="Times New Roman"/>
            </w:rPr>
            <m:t>R(</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2</m:t>
              </m:r>
            </m:sub>
          </m:sSub>
          <m:r>
            <w:rPr>
              <w:rFonts w:ascii="Cambria Math" w:hAnsi="Cambria Math" w:cs="Times New Roman"/>
            </w:rPr>
            <m:t>)=</m:t>
          </m:r>
          <m:d>
            <m:dPr>
              <m:begChr m:val="["/>
              <m:endChr m:val="]"/>
              <m:ctrlPr>
                <w:rPr>
                  <w:rFonts w:ascii="Cambria Math" w:hAnsi="Cambria Math" w:cs="Times New Roman"/>
                </w:rPr>
              </m:ctrlPr>
            </m:dPr>
            <m:e>
              <m:m>
                <m:mPr>
                  <m:plcHide m:val="1"/>
                  <m:mcs>
                    <m:mc>
                      <m:mcPr>
                        <m:count m:val="2"/>
                        <m:mcJc m:val="center"/>
                      </m:mcPr>
                    </m:mc>
                  </m:mcs>
                  <m:ctrlPr>
                    <w:rPr>
                      <w:rFonts w:ascii="Cambria Math" w:hAnsi="Cambria Math" w:cs="Times New Roman"/>
                    </w:rPr>
                  </m:ctrlPr>
                </m:mPr>
                <m:mr>
                  <m:e>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1</m:t>
                        </m:r>
                      </m:sub>
                    </m:sSub>
                    <m:r>
                      <w:rPr>
                        <w:rFonts w:ascii="Cambria Math" w:hAnsi="Cambria Math" w:cs="Times New Roman"/>
                      </w:rPr>
                      <m:t>-1</m:t>
                    </m:r>
                  </m:e>
                  <m:e>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2</m:t>
                        </m:r>
                      </m:sub>
                    </m:sSub>
                  </m:e>
                </m:mr>
                <m:mr>
                  <m:e>
                    <m:r>
                      <w:rPr>
                        <w:rFonts w:ascii="Cambria Math" w:hAnsi="Cambria Math" w:cs="Times New Roman"/>
                      </w:rPr>
                      <m:t>0</m:t>
                    </m:r>
                  </m:e>
                  <m:e>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1</m:t>
                        </m:r>
                      </m:sub>
                    </m:sSub>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2</m:t>
                        </m:r>
                      </m:sub>
                    </m:sSub>
                    <m:r>
                      <w:rPr>
                        <w:rFonts w:ascii="Cambria Math" w:hAnsi="Cambria Math" w:cs="Times New Roman"/>
                      </w:rPr>
                      <m:t>-1</m:t>
                    </m:r>
                  </m:e>
                </m:mr>
              </m:m>
            </m:e>
          </m:d>
          <m:r>
            <m:rPr>
              <m:sty m:val="p"/>
            </m:rPr>
            <w:rPr>
              <w:rFonts w:ascii="Cambria Math" w:hAnsi="Cambria Math" w:cs="Times New Roman"/>
            </w:rPr>
            <m:t>.</m:t>
          </m:r>
          <m:r>
            <m:rPr>
              <m:sty m:val="p"/>
            </m:rPr>
            <w:rPr>
              <w:rFonts w:ascii="Times New Roman" w:hAnsi="Times New Roman" w:cs="Times New Roman"/>
            </w:rPr>
            <w:br/>
          </m:r>
        </m:oMath>
      </m:oMathPara>
    </w:p>
    <w:p w14:paraId="626B8B39" w14:textId="77777777"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The behavior</w:t>
      </w:r>
    </w:p>
    <w:p w14:paraId="52C904D0" w14:textId="77777777" w:rsidR="00732AE6" w:rsidRPr="00732AE6" w:rsidRDefault="00732AE6" w:rsidP="00732AE6">
      <w:pPr>
        <w:spacing w:after="0" w:line="240" w:lineRule="auto"/>
        <w:jc w:val="both"/>
        <w:rPr>
          <w:rFonts w:ascii="Times New Roman" w:hAnsi="Times New Roman" w:cs="Times New Roman"/>
        </w:rPr>
      </w:pPr>
      <m:oMathPara>
        <m:oMath>
          <m:r>
            <m:rPr>
              <m:scr m:val="script"/>
            </m:rPr>
            <w:rPr>
              <w:rFonts w:ascii="Cambria Math" w:hAnsi="Cambria Math" w:cs="Times New Roman"/>
            </w:rPr>
            <m:t>B={</m:t>
          </m:r>
          <m:r>
            <w:rPr>
              <w:rFonts w:ascii="Cambria Math" w:hAnsi="Cambria Math" w:cs="Times New Roman"/>
            </w:rPr>
            <m:t>w∣R(</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2</m:t>
              </m:r>
            </m:sub>
          </m:sSub>
          <m:r>
            <w:rPr>
              <w:rFonts w:ascii="Cambria Math" w:hAnsi="Cambria Math" w:cs="Times New Roman"/>
            </w:rPr>
            <m:t>)w=0}</m:t>
          </m:r>
          <m:r>
            <m:rPr>
              <m:sty m:val="p"/>
            </m:rPr>
            <w:rPr>
              <w:rFonts w:ascii="Times New Roman" w:hAnsi="Times New Roman" w:cs="Times New Roman"/>
            </w:rPr>
            <w:br/>
          </m:r>
        </m:oMath>
      </m:oMathPara>
    </w:p>
    <w:p w14:paraId="04CA8A1D" w14:textId="4998A195" w:rsidR="00732AE6" w:rsidRPr="00732AE6" w:rsidRDefault="00732AE6" w:rsidP="00732AE6">
      <w:pPr>
        <w:spacing w:after="0" w:line="240" w:lineRule="auto"/>
        <w:jc w:val="both"/>
        <w:rPr>
          <w:rFonts w:ascii="Times New Roman" w:hAnsi="Times New Roman" w:cs="Times New Roman"/>
        </w:rPr>
      </w:pPr>
      <w:r w:rsidRPr="00732AE6">
        <w:rPr>
          <w:rFonts w:ascii="Times New Roman" w:hAnsi="Times New Roman" w:cs="Times New Roman"/>
        </w:rPr>
        <w:t>corresponds to a submodule whose annihilator encodes system constraints. This example highlights how lattice isomorphism supports structural decomposition in multidimensional systems (Oberst, 1990; Rogers et al., 2015</w:t>
      </w:r>
      <w:r w:rsidR="005406D3">
        <w:rPr>
          <w:rFonts w:ascii="Times New Roman" w:hAnsi="Times New Roman" w:cs="Times New Roman"/>
        </w:rPr>
        <w:t xml:space="preserve">, </w:t>
      </w:r>
      <w:r w:rsidR="005406D3" w:rsidRPr="005406D3">
        <w:rPr>
          <w:rFonts w:ascii="Times New Roman" w:hAnsi="Times New Roman" w:cs="Times New Roman"/>
        </w:rPr>
        <w:t>Oduselu-Hassan</w:t>
      </w:r>
      <w:r w:rsidR="005406D3">
        <w:rPr>
          <w:rFonts w:ascii="Times New Roman" w:hAnsi="Times New Roman" w:cs="Times New Roman"/>
        </w:rPr>
        <w:t xml:space="preserve"> et al., 2026</w:t>
      </w:r>
      <w:r w:rsidRPr="00732AE6">
        <w:rPr>
          <w:rFonts w:ascii="Times New Roman" w:hAnsi="Times New Roman" w:cs="Times New Roman"/>
        </w:rPr>
        <w:t>).</w:t>
      </w:r>
    </w:p>
    <w:p w14:paraId="6921393F" w14:textId="77777777" w:rsidR="00732AE6" w:rsidRDefault="00732AE6" w:rsidP="00732AE6">
      <w:pPr>
        <w:spacing w:after="0" w:line="240" w:lineRule="auto"/>
        <w:jc w:val="both"/>
        <w:rPr>
          <w:rFonts w:ascii="Times New Roman" w:hAnsi="Times New Roman" w:cs="Times New Roman"/>
        </w:rPr>
      </w:pPr>
    </w:p>
    <w:p w14:paraId="6CBB8BF2" w14:textId="339E4D92" w:rsidR="00677A8F" w:rsidRPr="00677A8F" w:rsidRDefault="00677A8F" w:rsidP="00677A8F">
      <w:pPr>
        <w:spacing w:after="0" w:line="240" w:lineRule="auto"/>
        <w:jc w:val="both"/>
        <w:rPr>
          <w:rFonts w:ascii="Times New Roman" w:hAnsi="Times New Roman" w:cs="Times New Roman"/>
          <w:b/>
          <w:bCs/>
        </w:rPr>
      </w:pPr>
      <w:r>
        <w:rPr>
          <w:rFonts w:ascii="Times New Roman" w:hAnsi="Times New Roman" w:cs="Times New Roman"/>
          <w:b/>
          <w:bCs/>
        </w:rPr>
        <w:t>9.</w:t>
      </w:r>
      <w:r>
        <w:rPr>
          <w:rFonts w:ascii="Times New Roman" w:hAnsi="Times New Roman" w:cs="Times New Roman"/>
          <w:b/>
          <w:bCs/>
        </w:rPr>
        <w:tab/>
      </w:r>
      <w:r w:rsidRPr="00677A8F">
        <w:rPr>
          <w:rFonts w:ascii="Times New Roman" w:hAnsi="Times New Roman" w:cs="Times New Roman"/>
          <w:b/>
          <w:bCs/>
        </w:rPr>
        <w:t>Simulation and Computational Illustration</w:t>
      </w:r>
    </w:p>
    <w:p w14:paraId="71F4BF4B" w14:textId="77777777" w:rsidR="00677A8F" w:rsidRPr="00677A8F" w:rsidRDefault="00677A8F" w:rsidP="00677A8F">
      <w:pPr>
        <w:spacing w:after="0" w:line="240" w:lineRule="auto"/>
        <w:jc w:val="both"/>
        <w:rPr>
          <w:rFonts w:ascii="Times New Roman" w:hAnsi="Times New Roman" w:cs="Times New Roman"/>
        </w:rPr>
      </w:pPr>
      <w:r w:rsidRPr="00677A8F">
        <w:rPr>
          <w:rFonts w:ascii="Times New Roman" w:hAnsi="Times New Roman" w:cs="Times New Roman"/>
        </w:rPr>
        <w:t>To complement the MATLAB validation, we provide a simple Python-based simulation that illustrates the lattice mapping</w:t>
      </w:r>
    </w:p>
    <w:p w14:paraId="555B8E2A" w14:textId="57A02B40" w:rsidR="00677A8F" w:rsidRPr="00677A8F" w:rsidRDefault="00677A8F" w:rsidP="00677A8F">
      <w:pPr>
        <w:spacing w:after="0" w:line="240" w:lineRule="auto"/>
        <w:jc w:val="both"/>
        <w:rPr>
          <w:rFonts w:ascii="Times New Roman" w:hAnsi="Times New Roman" w:cs="Times New Roman"/>
        </w:rPr>
      </w:pPr>
      <m:oMathPara>
        <m:oMath>
          <m:r>
            <m:rPr>
              <m:sty m:val="p"/>
            </m:rPr>
            <w:rPr>
              <w:rFonts w:ascii="Cambria Math" w:hAnsi="Cambria Math" w:cs="Times New Roman"/>
            </w:rPr>
            <m:t>Φ</m:t>
          </m:r>
          <m:r>
            <w:rPr>
              <w:rFonts w:ascii="Cambria Math" w:hAnsi="Cambria Math" w:cs="Times New Roman"/>
            </w:rPr>
            <m:t>(N)=</m:t>
          </m:r>
          <m:r>
            <m:rPr>
              <m:sty m:val="p"/>
            </m:rPr>
            <w:rPr>
              <w:rFonts w:ascii="Cambria Math" w:hAnsi="Cambria Math" w:cs="Times New Roman"/>
            </w:rPr>
            <m:t>Ann</m:t>
          </m:r>
          <m:r>
            <w:rPr>
              <w:rFonts w:ascii="Cambria Math" w:hAnsi="Cambria Math" w:cs="Times New Roman"/>
            </w:rPr>
            <m:t>⁡(N)</m:t>
          </m:r>
          <m:r>
            <m:rPr>
              <m:sty m:val="p"/>
            </m:rPr>
            <w:rPr>
              <w:rFonts w:ascii="Times New Roman" w:hAnsi="Times New Roman" w:cs="Times New Roman"/>
            </w:rPr>
            <w:br/>
          </m:r>
        </m:oMath>
      </m:oMathPara>
    </w:p>
    <w:p w14:paraId="3469CD15" w14:textId="77777777" w:rsidR="00677A8F" w:rsidRDefault="00677A8F" w:rsidP="00677A8F">
      <w:pPr>
        <w:spacing w:after="0" w:line="240" w:lineRule="auto"/>
        <w:jc w:val="both"/>
        <w:rPr>
          <w:rFonts w:ascii="Times New Roman" w:hAnsi="Times New Roman" w:cs="Times New Roman"/>
        </w:rPr>
      </w:pPr>
      <w:r w:rsidRPr="00677A8F">
        <w:rPr>
          <w:rFonts w:ascii="Times New Roman" w:hAnsi="Times New Roman" w:cs="Times New Roman"/>
        </w:rPr>
        <w:lastRenderedPageBreak/>
        <w:t>for modules over rational function rings. This computational example aligns with the behavioral interpretation of systems introduced by Jan C. Willems and supports the algebraic results established earlier.</w:t>
      </w:r>
    </w:p>
    <w:p w14:paraId="7532CB70" w14:textId="77777777" w:rsidR="00677A8F" w:rsidRPr="00677A8F" w:rsidRDefault="00677A8F" w:rsidP="00677A8F">
      <w:pPr>
        <w:spacing w:after="0" w:line="240" w:lineRule="auto"/>
        <w:jc w:val="both"/>
        <w:rPr>
          <w:rFonts w:ascii="Times New Roman" w:hAnsi="Times New Roman" w:cs="Times New Roman"/>
        </w:rPr>
      </w:pPr>
    </w:p>
    <w:p w14:paraId="59ED60B7" w14:textId="77777777" w:rsidR="00677A8F" w:rsidRPr="00677A8F" w:rsidRDefault="00677A8F" w:rsidP="00677A8F">
      <w:pPr>
        <w:spacing w:after="0" w:line="240" w:lineRule="auto"/>
        <w:jc w:val="both"/>
        <w:rPr>
          <w:rFonts w:ascii="Times New Roman" w:hAnsi="Times New Roman" w:cs="Times New Roman"/>
          <w:b/>
          <w:bCs/>
        </w:rPr>
      </w:pPr>
      <w:r w:rsidRPr="00677A8F">
        <w:rPr>
          <w:rFonts w:ascii="Times New Roman" w:hAnsi="Times New Roman" w:cs="Times New Roman"/>
          <w:b/>
          <w:bCs/>
        </w:rPr>
        <w:t>Simulation Setup</w:t>
      </w:r>
    </w:p>
    <w:p w14:paraId="02A42E44" w14:textId="77777777" w:rsidR="00677A8F" w:rsidRPr="00677A8F" w:rsidRDefault="00677A8F" w:rsidP="00677A8F">
      <w:pPr>
        <w:spacing w:after="0" w:line="240" w:lineRule="auto"/>
        <w:jc w:val="both"/>
        <w:rPr>
          <w:rFonts w:ascii="Times New Roman" w:hAnsi="Times New Roman" w:cs="Times New Roman"/>
        </w:rPr>
      </w:pPr>
      <w:r w:rsidRPr="00677A8F">
        <w:rPr>
          <w:rFonts w:ascii="Times New Roman" w:hAnsi="Times New Roman" w:cs="Times New Roman"/>
        </w:rPr>
        <w:t>Consider the rational matrix:</w:t>
      </w:r>
    </w:p>
    <w:p w14:paraId="6F8F9BC0" w14:textId="6797B3CB" w:rsidR="00677A8F" w:rsidRPr="00677A8F" w:rsidRDefault="00677A8F" w:rsidP="00677A8F">
      <w:pPr>
        <w:spacing w:after="0" w:line="240" w:lineRule="auto"/>
        <w:jc w:val="both"/>
        <w:rPr>
          <w:rFonts w:ascii="Times New Roman" w:hAnsi="Times New Roman" w:cs="Times New Roman"/>
        </w:rPr>
      </w:pPr>
      <m:oMathPara>
        <m:oMath>
          <m:r>
            <w:rPr>
              <w:rFonts w:ascii="Cambria Math" w:hAnsi="Cambria Math" w:cs="Times New Roman"/>
            </w:rPr>
            <m:t>G(z)=</m:t>
          </m:r>
          <m:d>
            <m:dPr>
              <m:begChr m:val="["/>
              <m:endChr m:val="]"/>
              <m:ctrlPr>
                <w:rPr>
                  <w:rFonts w:ascii="Cambria Math" w:hAnsi="Cambria Math" w:cs="Times New Roman"/>
                </w:rPr>
              </m:ctrlPr>
            </m:dPr>
            <m:e>
              <m:m>
                <m:mPr>
                  <m:plcHide m:val="1"/>
                  <m:mcs>
                    <m:mc>
                      <m:mcPr>
                        <m:count m:val="2"/>
                        <m:mcJc m:val="center"/>
                      </m:mcPr>
                    </m:mc>
                  </m:mcs>
                  <m:ctrlPr>
                    <w:rPr>
                      <w:rFonts w:ascii="Cambria Math" w:hAnsi="Cambria Math" w:cs="Times New Roman"/>
                    </w:rPr>
                  </m:ctrlPr>
                </m:mPr>
                <m:mr>
                  <m:e>
                    <m:f>
                      <m:fPr>
                        <m:ctrlPr>
                          <w:rPr>
                            <w:rFonts w:ascii="Cambria Math" w:hAnsi="Cambria Math" w:cs="Times New Roman"/>
                          </w:rPr>
                        </m:ctrlPr>
                      </m:fPr>
                      <m:num>
                        <m:r>
                          <w:rPr>
                            <w:rFonts w:ascii="Cambria Math" w:hAnsi="Cambria Math" w:cs="Times New Roman"/>
                          </w:rPr>
                          <m:t>z</m:t>
                        </m:r>
                      </m:num>
                      <m:den>
                        <m:r>
                          <w:rPr>
                            <w:rFonts w:ascii="Cambria Math" w:hAnsi="Cambria Math" w:cs="Times New Roman"/>
                          </w:rPr>
                          <m:t>z+1</m:t>
                        </m:r>
                      </m:den>
                    </m:f>
                  </m:e>
                  <m:e>
                    <m:f>
                      <m:fPr>
                        <m:ctrlPr>
                          <w:rPr>
                            <w:rFonts w:ascii="Cambria Math" w:hAnsi="Cambria Math" w:cs="Times New Roman"/>
                          </w:rPr>
                        </m:ctrlPr>
                      </m:fPr>
                      <m:num>
                        <m:r>
                          <w:rPr>
                            <w:rFonts w:ascii="Cambria Math" w:hAnsi="Cambria Math" w:cs="Times New Roman"/>
                          </w:rPr>
                          <m:t>1</m:t>
                        </m:r>
                      </m:num>
                      <m:den>
                        <m:r>
                          <w:rPr>
                            <w:rFonts w:ascii="Cambria Math" w:hAnsi="Cambria Math" w:cs="Times New Roman"/>
                          </w:rPr>
                          <m:t>z+2</m:t>
                        </m:r>
                      </m:den>
                    </m:f>
                  </m:e>
                </m:mr>
                <m:mr>
                  <m:e>
                    <m:r>
                      <w:rPr>
                        <w:rFonts w:ascii="Cambria Math" w:hAnsi="Cambria Math" w:cs="Times New Roman"/>
                      </w:rPr>
                      <m:t>0</m:t>
                    </m:r>
                  </m:e>
                  <m:e>
                    <m:f>
                      <m:fPr>
                        <m:ctrlPr>
                          <w:rPr>
                            <w:rFonts w:ascii="Cambria Math" w:hAnsi="Cambria Math" w:cs="Times New Roman"/>
                          </w:rPr>
                        </m:ctrlPr>
                      </m:fPr>
                      <m:num>
                        <m:sSup>
                          <m:sSupPr>
                            <m:ctrlPr>
                              <w:rPr>
                                <w:rFonts w:ascii="Cambria Math" w:hAnsi="Cambria Math" w:cs="Times New Roman"/>
                              </w:rPr>
                            </m:ctrlPr>
                          </m:sSupPr>
                          <m:e>
                            <m:r>
                              <w:rPr>
                                <w:rFonts w:ascii="Cambria Math" w:hAnsi="Cambria Math" w:cs="Times New Roman"/>
                              </w:rPr>
                              <m:t>z</m:t>
                            </m:r>
                          </m:e>
                          <m:sup>
                            <m:r>
                              <w:rPr>
                                <w:rFonts w:ascii="Cambria Math" w:hAnsi="Cambria Math" w:cs="Times New Roman"/>
                              </w:rPr>
                              <m:t>2</m:t>
                            </m:r>
                          </m:sup>
                        </m:sSup>
                      </m:num>
                      <m:den>
                        <m:r>
                          <w:rPr>
                            <w:rFonts w:ascii="Cambria Math" w:hAnsi="Cambria Math" w:cs="Times New Roman"/>
                          </w:rPr>
                          <m:t>z+3</m:t>
                        </m:r>
                      </m:den>
                    </m:f>
                  </m:e>
                </m:mr>
              </m:m>
            </m:e>
          </m:d>
          <m:r>
            <w:rPr>
              <w:rFonts w:ascii="Cambria Math" w:hAnsi="Cambria Math" w:cs="Times New Roman"/>
            </w:rPr>
            <m:t>,</m:t>
          </m:r>
          <m:r>
            <m:rPr>
              <m:sty m:val="p"/>
            </m:rPr>
            <w:rPr>
              <w:rFonts w:ascii="Times New Roman" w:hAnsi="Times New Roman" w:cs="Times New Roman"/>
            </w:rPr>
            <w:br/>
          </m:r>
        </m:oMath>
      </m:oMathPara>
    </w:p>
    <w:p w14:paraId="735705AB" w14:textId="77777777" w:rsidR="00677A8F" w:rsidRPr="00677A8F" w:rsidRDefault="00677A8F" w:rsidP="00677A8F">
      <w:pPr>
        <w:spacing w:after="0" w:line="240" w:lineRule="auto"/>
        <w:jc w:val="both"/>
        <w:rPr>
          <w:rFonts w:ascii="Times New Roman" w:hAnsi="Times New Roman" w:cs="Times New Roman"/>
        </w:rPr>
      </w:pPr>
      <w:r w:rsidRPr="00677A8F">
        <w:rPr>
          <w:rFonts w:ascii="Times New Roman" w:hAnsi="Times New Roman" w:cs="Times New Roman"/>
        </w:rPr>
        <w:t>and define the module</w:t>
      </w:r>
    </w:p>
    <w:p w14:paraId="6C8157B2" w14:textId="324FC971" w:rsidR="00677A8F" w:rsidRPr="00677A8F" w:rsidRDefault="00677A8F" w:rsidP="00677A8F">
      <w:pPr>
        <w:spacing w:after="0" w:line="240" w:lineRule="auto"/>
        <w:jc w:val="both"/>
        <w:rPr>
          <w:rFonts w:ascii="Times New Roman" w:hAnsi="Times New Roman" w:cs="Times New Roman"/>
        </w:rPr>
      </w:pPr>
      <m:oMathPara>
        <m:oMath>
          <m:r>
            <w:rPr>
              <w:rFonts w:ascii="Cambria Math" w:hAnsi="Cambria Math" w:cs="Times New Roman"/>
            </w:rPr>
            <m:t>N=</m:t>
          </m:r>
          <m:r>
            <m:rPr>
              <m:sty m:val="p"/>
            </m:rPr>
            <w:rPr>
              <w:rFonts w:ascii="Cambria Math" w:hAnsi="Cambria Math" w:cs="Times New Roman"/>
            </w:rPr>
            <m:t>Im</m:t>
          </m:r>
          <m:r>
            <w:rPr>
              <w:rFonts w:ascii="Cambria Math" w:hAnsi="Cambria Math" w:cs="Times New Roman"/>
            </w:rPr>
            <m:t>⁡(G(z))⊆F(z</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2</m:t>
              </m:r>
            </m:sup>
          </m:sSup>
          <m:r>
            <m:rPr>
              <m:sty m:val="p"/>
            </m:rPr>
            <w:rPr>
              <w:rFonts w:ascii="Cambria Math" w:hAnsi="Cambria Math" w:cs="Times New Roman"/>
            </w:rPr>
            <m:t>.</m:t>
          </m:r>
          <m:r>
            <m:rPr>
              <m:sty m:val="p"/>
            </m:rPr>
            <w:rPr>
              <w:rFonts w:ascii="Times New Roman" w:hAnsi="Times New Roman" w:cs="Times New Roman"/>
            </w:rPr>
            <w:br/>
          </m:r>
        </m:oMath>
      </m:oMathPara>
    </w:p>
    <w:p w14:paraId="390E3B21" w14:textId="77777777" w:rsidR="00677A8F" w:rsidRPr="00677A8F" w:rsidRDefault="00677A8F" w:rsidP="00677A8F">
      <w:pPr>
        <w:spacing w:after="0" w:line="240" w:lineRule="auto"/>
        <w:jc w:val="both"/>
        <w:rPr>
          <w:rFonts w:ascii="Times New Roman" w:hAnsi="Times New Roman" w:cs="Times New Roman"/>
        </w:rPr>
      </w:pPr>
      <w:r w:rsidRPr="00677A8F">
        <w:rPr>
          <w:rFonts w:ascii="Times New Roman" w:hAnsi="Times New Roman" w:cs="Times New Roman"/>
        </w:rPr>
        <w:t>We compute a sample module element and verify annihilator behavior symbolically.</w:t>
      </w:r>
    </w:p>
    <w:p w14:paraId="253ADCAE" w14:textId="77777777" w:rsidR="005406D3" w:rsidRDefault="005406D3" w:rsidP="00732AE6">
      <w:pPr>
        <w:spacing w:after="0" w:line="240" w:lineRule="auto"/>
        <w:jc w:val="both"/>
        <w:rPr>
          <w:rFonts w:ascii="Times New Roman" w:hAnsi="Times New Roman" w:cs="Times New Roman"/>
        </w:rPr>
      </w:pPr>
    </w:p>
    <w:p w14:paraId="589D0467" w14:textId="334D150F" w:rsidR="007C78AA" w:rsidRPr="00934606" w:rsidRDefault="00934606" w:rsidP="00732AE6">
      <w:pPr>
        <w:spacing w:after="0" w:line="240" w:lineRule="auto"/>
        <w:jc w:val="both"/>
        <w:rPr>
          <w:rFonts w:ascii="Times New Roman" w:hAnsi="Times New Roman" w:cs="Times New Roman"/>
          <w:highlight w:val="yellow"/>
        </w:rPr>
      </w:pPr>
      <w:r w:rsidRPr="00934606">
        <w:rPr>
          <w:rFonts w:ascii="Times New Roman" w:hAnsi="Times New Roman" w:cs="Times New Roman"/>
          <w:highlight w:val="yellow"/>
        </w:rPr>
        <w:t>Module Element w = G(z) * U:</w:t>
      </w:r>
    </w:p>
    <w:p w14:paraId="071A0887" w14:textId="28336040" w:rsidR="00934606" w:rsidRPr="00934606" w:rsidRDefault="00000000" w:rsidP="00732AE6">
      <w:pPr>
        <w:spacing w:after="0" w:line="240" w:lineRule="auto"/>
        <w:jc w:val="both"/>
        <w:rPr>
          <w:rFonts w:ascii="Times New Roman" w:hAnsi="Times New Roman" w:cs="Times New Roman"/>
          <w:highlight w:val="yellow"/>
        </w:rPr>
      </w:pPr>
      <m:oMathPara>
        <m:oMath>
          <m:d>
            <m:dPr>
              <m:begChr m:val="["/>
              <m:endChr m:val="]"/>
              <m:ctrlPr>
                <w:rPr>
                  <w:rFonts w:ascii="Cambria Math" w:hAnsi="Cambria Math" w:cs="Times New Roman"/>
                  <w:highlight w:val="yellow"/>
                </w:rPr>
              </m:ctrlPr>
            </m:dPr>
            <m:e>
              <m:f>
                <m:fPr>
                  <m:ctrlPr>
                    <w:rPr>
                      <w:rFonts w:ascii="Cambria Math" w:hAnsi="Cambria Math" w:cs="Times New Roman"/>
                      <w:highlight w:val="yellow"/>
                    </w:rPr>
                  </m:ctrlPr>
                </m:fPr>
                <m:num>
                  <m:r>
                    <w:rPr>
                      <w:rFonts w:ascii="Cambria Math" w:hAnsi="Cambria Math" w:cs="Times New Roman"/>
                      <w:highlight w:val="yellow"/>
                    </w:rPr>
                    <m:t>z.(2.z. +3)</m:t>
                  </m:r>
                </m:num>
                <m:den>
                  <m:eqArr>
                    <m:eqArrPr>
                      <m:ctrlPr>
                        <w:rPr>
                          <w:rFonts w:ascii="Cambria Math" w:hAnsi="Cambria Math" w:cs="Times New Roman"/>
                          <w:i/>
                          <w:highlight w:val="yellow"/>
                        </w:rPr>
                      </m:ctrlPr>
                    </m:eqArrPr>
                    <m:e>
                      <m:d>
                        <m:dPr>
                          <m:ctrlPr>
                            <w:rPr>
                              <w:rFonts w:ascii="Cambria Math" w:hAnsi="Cambria Math" w:cs="Times New Roman"/>
                              <w:i/>
                              <w:highlight w:val="yellow"/>
                            </w:rPr>
                          </m:ctrlPr>
                        </m:dPr>
                        <m:e>
                          <m:r>
                            <w:rPr>
                              <w:rFonts w:ascii="Cambria Math" w:hAnsi="Cambria Math" w:cs="Times New Roman"/>
                              <w:highlight w:val="yellow"/>
                            </w:rPr>
                            <m:t>z+1</m:t>
                          </m:r>
                        </m:e>
                      </m:d>
                      <m:r>
                        <w:rPr>
                          <w:rFonts w:ascii="Cambria Math" w:hAnsi="Cambria Math" w:cs="Times New Roman"/>
                          <w:highlight w:val="yellow"/>
                        </w:rPr>
                        <m:t>.</m:t>
                      </m:r>
                      <m:d>
                        <m:dPr>
                          <m:ctrlPr>
                            <w:rPr>
                              <w:rFonts w:ascii="Cambria Math" w:hAnsi="Cambria Math" w:cs="Times New Roman"/>
                              <w:i/>
                              <w:highlight w:val="yellow"/>
                            </w:rPr>
                          </m:ctrlPr>
                        </m:dPr>
                        <m:e>
                          <m:r>
                            <w:rPr>
                              <w:rFonts w:ascii="Cambria Math" w:hAnsi="Cambria Math" w:cs="Times New Roman"/>
                              <w:highlight w:val="yellow"/>
                            </w:rPr>
                            <m:t>z+2</m:t>
                          </m:r>
                        </m:e>
                      </m:d>
                    </m:e>
                    <m:e>
                      <m:r>
                        <w:rPr>
                          <w:rFonts w:ascii="Cambria Math" w:hAnsi="Cambria Math" w:cs="Times New Roman"/>
                          <w:highlight w:val="yellow"/>
                        </w:rPr>
                        <m:t>3</m:t>
                      </m:r>
                      <m:ctrlPr>
                        <w:rPr>
                          <w:rFonts w:ascii="Cambria Math" w:eastAsia="Cambria Math" w:hAnsi="Cambria Math" w:cs="Cambria Math"/>
                          <w:i/>
                          <w:highlight w:val="yellow"/>
                        </w:rPr>
                      </m:ctrlPr>
                    </m:e>
                    <m:e>
                      <m:f>
                        <m:fPr>
                          <m:ctrlPr>
                            <w:rPr>
                              <w:rFonts w:ascii="Cambria Math" w:hAnsi="Cambria Math" w:cs="Times New Roman"/>
                              <w:highlight w:val="yellow"/>
                            </w:rPr>
                          </m:ctrlPr>
                        </m:fPr>
                        <m:num>
                          <m:r>
                            <w:rPr>
                              <w:rFonts w:ascii="Cambria Math" w:hAnsi="Cambria Math" w:cs="Times New Roman"/>
                              <w:highlight w:val="yellow"/>
                            </w:rPr>
                            <m:t>z</m:t>
                          </m:r>
                        </m:num>
                        <m:den>
                          <m:r>
                            <w:rPr>
                              <w:rFonts w:ascii="Cambria Math" w:hAnsi="Cambria Math" w:cs="Times New Roman"/>
                              <w:highlight w:val="yellow"/>
                            </w:rPr>
                            <m:t>z+3</m:t>
                          </m:r>
                        </m:den>
                      </m:f>
                    </m:e>
                  </m:eqArr>
                </m:den>
              </m:f>
            </m:e>
          </m:d>
        </m:oMath>
      </m:oMathPara>
    </w:p>
    <w:p w14:paraId="40B80D6C" w14:textId="77777777" w:rsidR="007C78AA" w:rsidRPr="00934606" w:rsidRDefault="007C78AA" w:rsidP="00732AE6">
      <w:pPr>
        <w:spacing w:after="0" w:line="240" w:lineRule="auto"/>
        <w:jc w:val="both"/>
        <w:rPr>
          <w:rFonts w:ascii="Times New Roman" w:hAnsi="Times New Roman" w:cs="Times New Roman"/>
          <w:highlight w:val="yellow"/>
        </w:rPr>
      </w:pPr>
    </w:p>
    <w:p w14:paraId="27BCD3B5" w14:textId="55149FDB" w:rsidR="007C78AA" w:rsidRDefault="00934606" w:rsidP="00732AE6">
      <w:pPr>
        <w:spacing w:after="0" w:line="240" w:lineRule="auto"/>
        <w:jc w:val="both"/>
        <w:rPr>
          <w:rFonts w:ascii="Times New Roman" w:hAnsi="Times New Roman" w:cs="Times New Roman"/>
        </w:rPr>
      </w:pPr>
      <w:r w:rsidRPr="00934606">
        <w:rPr>
          <w:rFonts w:ascii="Times New Roman" w:hAnsi="Times New Roman" w:cs="Times New Roman"/>
          <w:highlight w:val="yellow"/>
        </w:rPr>
        <w:t>Rank of G(z) at z = 1:2</w:t>
      </w:r>
    </w:p>
    <w:p w14:paraId="699D9CB5" w14:textId="77777777" w:rsidR="00934606" w:rsidRDefault="00934606" w:rsidP="00732AE6">
      <w:pPr>
        <w:spacing w:after="0" w:line="240" w:lineRule="auto"/>
        <w:jc w:val="both"/>
        <w:rPr>
          <w:rFonts w:ascii="Times New Roman" w:hAnsi="Times New Roman" w:cs="Times New Roman"/>
        </w:rPr>
      </w:pPr>
    </w:p>
    <w:p w14:paraId="448B3EB1" w14:textId="5E77FFBD" w:rsidR="00677A8F" w:rsidRPr="00934606" w:rsidRDefault="00934606" w:rsidP="00732AE6">
      <w:pPr>
        <w:spacing w:after="0" w:line="240" w:lineRule="auto"/>
        <w:jc w:val="both"/>
        <w:rPr>
          <w:rFonts w:ascii="Times New Roman" w:hAnsi="Times New Roman" w:cs="Times New Roman"/>
          <w:highlight w:val="yellow"/>
        </w:rPr>
      </w:pPr>
      <w:r w:rsidRPr="00934606">
        <w:rPr>
          <w:rFonts w:ascii="Times New Roman" w:hAnsi="Times New Roman" w:cs="Times New Roman"/>
          <w:highlight w:val="yellow"/>
        </w:rPr>
        <w:t>Test annihilator action r*w:</w:t>
      </w:r>
    </w:p>
    <w:p w14:paraId="087FE1B5" w14:textId="77777777" w:rsidR="00934606" w:rsidRPr="00934606" w:rsidRDefault="00934606" w:rsidP="00732AE6">
      <w:pPr>
        <w:spacing w:after="0" w:line="240" w:lineRule="auto"/>
        <w:jc w:val="both"/>
        <w:rPr>
          <w:rFonts w:ascii="Times New Roman" w:hAnsi="Times New Roman" w:cs="Times New Roman"/>
          <w:highlight w:val="yellow"/>
        </w:rPr>
      </w:pPr>
    </w:p>
    <w:p w14:paraId="5564249D" w14:textId="16D90E3D" w:rsidR="00934606" w:rsidRDefault="00000000" w:rsidP="00732AE6">
      <w:pPr>
        <w:spacing w:after="0" w:line="240" w:lineRule="auto"/>
        <w:jc w:val="both"/>
        <w:rPr>
          <w:rFonts w:ascii="Times New Roman" w:hAnsi="Times New Roman" w:cs="Times New Roman"/>
        </w:rPr>
      </w:pPr>
      <m:oMathPara>
        <m:oMath>
          <m:d>
            <m:dPr>
              <m:begChr m:val="["/>
              <m:endChr m:val="]"/>
              <m:ctrlPr>
                <w:rPr>
                  <w:rFonts w:ascii="Cambria Math" w:hAnsi="Cambria Math" w:cs="Times New Roman"/>
                  <w:highlight w:val="yellow"/>
                </w:rPr>
              </m:ctrlPr>
            </m:dPr>
            <m:e>
              <m:m>
                <m:mPr>
                  <m:plcHide m:val="1"/>
                  <m:mcs>
                    <m:mc>
                      <m:mcPr>
                        <m:count m:val="2"/>
                        <m:mcJc m:val="center"/>
                      </m:mcPr>
                    </m:mc>
                  </m:mcs>
                  <m:ctrlPr>
                    <w:rPr>
                      <w:rFonts w:ascii="Cambria Math" w:hAnsi="Cambria Math" w:cs="Times New Roman"/>
                      <w:highlight w:val="yellow"/>
                    </w:rPr>
                  </m:ctrlPr>
                </m:mPr>
                <m:mr>
                  <m:e>
                    <m:r>
                      <w:rPr>
                        <w:rFonts w:ascii="Cambria Math" w:hAnsi="Cambria Math" w:cs="Times New Roman"/>
                        <w:highlight w:val="yellow"/>
                      </w:rPr>
                      <m:t>z.</m:t>
                    </m:r>
                    <m:d>
                      <m:dPr>
                        <m:ctrlPr>
                          <w:rPr>
                            <w:rFonts w:ascii="Cambria Math" w:hAnsi="Cambria Math" w:cs="Times New Roman"/>
                            <w:i/>
                            <w:highlight w:val="yellow"/>
                          </w:rPr>
                        </m:ctrlPr>
                      </m:dPr>
                      <m:e>
                        <m:r>
                          <w:rPr>
                            <w:rFonts w:ascii="Cambria Math" w:hAnsi="Cambria Math" w:cs="Times New Roman"/>
                            <w:highlight w:val="yellow"/>
                          </w:rPr>
                          <m:t>z+3</m:t>
                        </m:r>
                      </m:e>
                    </m:d>
                    <m:r>
                      <w:rPr>
                        <w:rFonts w:ascii="Cambria Math" w:hAnsi="Cambria Math" w:cs="Times New Roman"/>
                        <w:highlight w:val="yellow"/>
                      </w:rPr>
                      <m:t>∙</m:t>
                    </m:r>
                  </m:e>
                  <m:e>
                    <m:r>
                      <w:rPr>
                        <w:rFonts w:ascii="Cambria Math" w:hAnsi="Cambria Math" w:cs="Times New Roman"/>
                        <w:highlight w:val="yellow"/>
                      </w:rPr>
                      <m:t>(2.z+3)</m:t>
                    </m:r>
                  </m:e>
                </m:mr>
                <m:mr>
                  <m:e>
                    <m:r>
                      <w:rPr>
                        <w:rFonts w:ascii="Cambria Math" w:hAnsi="Cambria Math" w:cs="Times New Roman"/>
                        <w:highlight w:val="yellow"/>
                      </w:rPr>
                      <m:t>z∙</m:t>
                    </m:r>
                    <m:d>
                      <m:dPr>
                        <m:ctrlPr>
                          <w:rPr>
                            <w:rFonts w:ascii="Cambria Math" w:hAnsi="Cambria Math" w:cs="Times New Roman"/>
                            <w:i/>
                            <w:highlight w:val="yellow"/>
                          </w:rPr>
                        </m:ctrlPr>
                      </m:dPr>
                      <m:e>
                        <m:r>
                          <w:rPr>
                            <w:rFonts w:ascii="Cambria Math" w:hAnsi="Cambria Math" w:cs="Times New Roman"/>
                            <w:highlight w:val="yellow"/>
                          </w:rPr>
                          <m:t>z+1</m:t>
                        </m:r>
                      </m:e>
                    </m:d>
                    <m:r>
                      <w:rPr>
                        <w:rFonts w:ascii="Cambria Math" w:hAnsi="Cambria Math" w:cs="Times New Roman"/>
                        <w:highlight w:val="yellow"/>
                      </w:rPr>
                      <m:t>∙</m:t>
                    </m:r>
                  </m:e>
                  <m:e>
                    <m:d>
                      <m:dPr>
                        <m:ctrlPr>
                          <w:rPr>
                            <w:rFonts w:ascii="Cambria Math" w:hAnsi="Cambria Math" w:cs="Times New Roman"/>
                            <w:i/>
                            <w:highlight w:val="yellow"/>
                          </w:rPr>
                        </m:ctrlPr>
                      </m:dPr>
                      <m:e>
                        <m:r>
                          <w:rPr>
                            <w:rFonts w:ascii="Cambria Math" w:hAnsi="Cambria Math" w:cs="Times New Roman"/>
                            <w:highlight w:val="yellow"/>
                          </w:rPr>
                          <m:t>z+2</m:t>
                        </m:r>
                      </m:e>
                    </m:d>
                  </m:e>
                </m:mr>
              </m:m>
            </m:e>
          </m:d>
        </m:oMath>
      </m:oMathPara>
    </w:p>
    <w:p w14:paraId="370142B5" w14:textId="77777777" w:rsidR="00934606" w:rsidRDefault="00934606" w:rsidP="00732AE6">
      <w:pPr>
        <w:spacing w:after="0" w:line="240" w:lineRule="auto"/>
        <w:jc w:val="both"/>
        <w:rPr>
          <w:rFonts w:ascii="Times New Roman" w:hAnsi="Times New Roman" w:cs="Times New Roman"/>
        </w:rPr>
      </w:pPr>
    </w:p>
    <w:p w14:paraId="181C379A" w14:textId="0EE07BDF" w:rsidR="005243B8" w:rsidRPr="005243B8" w:rsidRDefault="00677A8F" w:rsidP="005243B8">
      <w:pPr>
        <w:spacing w:after="0" w:line="240" w:lineRule="auto"/>
        <w:jc w:val="both"/>
        <w:rPr>
          <w:rFonts w:ascii="Times New Roman" w:hAnsi="Times New Roman" w:cs="Times New Roman"/>
          <w:b/>
          <w:bCs/>
        </w:rPr>
      </w:pPr>
      <w:r>
        <w:rPr>
          <w:rFonts w:ascii="Times New Roman" w:hAnsi="Times New Roman" w:cs="Times New Roman"/>
          <w:b/>
          <w:bCs/>
        </w:rPr>
        <w:t>10</w:t>
      </w:r>
      <w:r w:rsidR="005243B8" w:rsidRPr="005243B8">
        <w:rPr>
          <w:rFonts w:ascii="Times New Roman" w:hAnsi="Times New Roman" w:cs="Times New Roman"/>
          <w:b/>
          <w:bCs/>
        </w:rPr>
        <w:t xml:space="preserve">. </w:t>
      </w:r>
      <w:r w:rsidR="005243B8">
        <w:rPr>
          <w:rFonts w:ascii="Times New Roman" w:hAnsi="Times New Roman" w:cs="Times New Roman"/>
          <w:b/>
          <w:bCs/>
        </w:rPr>
        <w:tab/>
      </w:r>
      <w:r w:rsidR="005243B8" w:rsidRPr="005243B8">
        <w:rPr>
          <w:rFonts w:ascii="Times New Roman" w:hAnsi="Times New Roman" w:cs="Times New Roman"/>
          <w:b/>
          <w:bCs/>
        </w:rPr>
        <w:t>Discussion</w:t>
      </w:r>
    </w:p>
    <w:p w14:paraId="0D8DD53B" w14:textId="314C1088" w:rsidR="005243B8" w:rsidRPr="005243B8" w:rsidRDefault="005243B8" w:rsidP="005243B8">
      <w:pPr>
        <w:spacing w:after="0" w:line="240" w:lineRule="auto"/>
        <w:jc w:val="both"/>
        <w:rPr>
          <w:rFonts w:ascii="Times New Roman" w:hAnsi="Times New Roman" w:cs="Times New Roman"/>
        </w:rPr>
      </w:pPr>
      <w:r w:rsidRPr="005243B8">
        <w:rPr>
          <w:rFonts w:ascii="Times New Roman" w:hAnsi="Times New Roman" w:cs="Times New Roman"/>
        </w:rPr>
        <w:t xml:space="preserve">The results obtained in this paper significantly extend the algebraic foundations of system theory by generalizing lattice isomorphisms from polynomial to rational function settings. The key implication is that system representations are no longer restricted to causal structures. Instead, by working over </w:t>
      </w:r>
      <m:oMath>
        <m:r>
          <w:rPr>
            <w:rFonts w:ascii="Cambria Math" w:hAnsi="Cambria Math" w:cs="Times New Roman"/>
          </w:rPr>
          <m:t>F(z)</m:t>
        </m:r>
      </m:oMath>
      <w:r w:rsidRPr="005243B8">
        <w:rPr>
          <w:rFonts w:ascii="Times New Roman" w:hAnsi="Times New Roman" w:cs="Times New Roman"/>
        </w:rPr>
        <w:t>, we allow dynamics of the form</w:t>
      </w:r>
    </w:p>
    <w:p w14:paraId="1539FA73" w14:textId="69A71C8A" w:rsidR="005243B8" w:rsidRPr="005243B8" w:rsidRDefault="005243B8" w:rsidP="005243B8">
      <w:pPr>
        <w:spacing w:after="0" w:line="240" w:lineRule="auto"/>
        <w:jc w:val="both"/>
        <w:rPr>
          <w:rFonts w:ascii="Times New Roman" w:hAnsi="Times New Roman" w:cs="Times New Roman"/>
        </w:rPr>
      </w:pPr>
      <m:oMathPara>
        <m:oMath>
          <m:r>
            <w:rPr>
              <w:rFonts w:ascii="Cambria Math" w:hAnsi="Cambria Math" w:cs="Times New Roman"/>
            </w:rPr>
            <m:t>R(σ)w=0,R(σ)∈F(z</m:t>
          </m:r>
          <m:sSup>
            <m:sSupPr>
              <m:ctrlPr>
                <w:rPr>
                  <w:rFonts w:ascii="Cambria Math" w:hAnsi="Cambria Math" w:cs="Times New Roman"/>
                </w:rPr>
              </m:ctrlPr>
            </m:sSupPr>
            <m:e>
              <m:r>
                <w:rPr>
                  <w:rFonts w:ascii="Cambria Math" w:hAnsi="Cambria Math" w:cs="Times New Roman"/>
                </w:rPr>
                <m:t>)</m:t>
              </m:r>
            </m:e>
            <m:sup>
              <m:r>
                <w:rPr>
                  <w:rFonts w:ascii="Cambria Math" w:hAnsi="Cambria Math" w:cs="Times New Roman"/>
                </w:rPr>
                <m:t>p×q</m:t>
              </m:r>
            </m:sup>
          </m:sSup>
          <m:r>
            <w:rPr>
              <w:rFonts w:ascii="Cambria Math" w:hAnsi="Cambria Math" w:cs="Times New Roman"/>
            </w:rPr>
            <m:t>,</m:t>
          </m:r>
          <m:r>
            <m:rPr>
              <m:sty m:val="p"/>
            </m:rPr>
            <w:rPr>
              <w:rFonts w:ascii="Times New Roman" w:hAnsi="Times New Roman" w:cs="Times New Roman"/>
            </w:rPr>
            <w:br/>
          </m:r>
        </m:oMath>
      </m:oMathPara>
    </w:p>
    <w:p w14:paraId="6C49C23A" w14:textId="18C31261" w:rsidR="005243B8" w:rsidRPr="005243B8" w:rsidRDefault="005243B8" w:rsidP="005243B8">
      <w:pPr>
        <w:spacing w:after="0" w:line="240" w:lineRule="auto"/>
        <w:jc w:val="both"/>
        <w:rPr>
          <w:rFonts w:ascii="Times New Roman" w:hAnsi="Times New Roman" w:cs="Times New Roman"/>
        </w:rPr>
      </w:pPr>
      <w:r w:rsidRPr="005243B8">
        <w:rPr>
          <w:rFonts w:ascii="Times New Roman" w:hAnsi="Times New Roman" w:cs="Times New Roman"/>
        </w:rPr>
        <w:t>thereby accommodating noncausal, bidirectional, and multidimensional interactions. This is particularly relevant for modern applications where spatial and distributed dynamics cannot be adequately captured using polynomial modules alone (</w:t>
      </w:r>
      <w:r w:rsidR="001D0ADF" w:rsidRPr="000A7CCD">
        <w:rPr>
          <w:rFonts w:ascii="Times New Roman" w:hAnsi="Times New Roman" w:cs="Times New Roman"/>
        </w:rPr>
        <w:t>Fazzi</w:t>
      </w:r>
      <w:r w:rsidR="001D0ADF">
        <w:rPr>
          <w:rFonts w:ascii="Times New Roman" w:hAnsi="Times New Roman" w:cs="Times New Roman"/>
        </w:rPr>
        <w:t xml:space="preserve"> et al.,</w:t>
      </w:r>
      <w:r w:rsidRPr="005243B8">
        <w:rPr>
          <w:rFonts w:ascii="Times New Roman" w:hAnsi="Times New Roman" w:cs="Times New Roman"/>
        </w:rPr>
        <w:t xml:space="preserve"> 2019; Rogers et al., 2015).</w:t>
      </w:r>
    </w:p>
    <w:p w14:paraId="64AD0A9A" w14:textId="19CA1C25" w:rsidR="005243B8" w:rsidRPr="005243B8" w:rsidRDefault="005243B8" w:rsidP="005243B8">
      <w:pPr>
        <w:spacing w:after="0" w:line="240" w:lineRule="auto"/>
        <w:jc w:val="both"/>
        <w:rPr>
          <w:rFonts w:ascii="Times New Roman" w:hAnsi="Times New Roman" w:cs="Times New Roman"/>
        </w:rPr>
      </w:pPr>
      <w:r w:rsidRPr="005243B8">
        <w:rPr>
          <w:rFonts w:ascii="Times New Roman" w:hAnsi="Times New Roman" w:cs="Times New Roman"/>
        </w:rPr>
        <w:t xml:space="preserve">Compared to the classical results of Paul A. Fuhrmann, where lattice isomorphisms are established over </w:t>
      </w:r>
      <m:oMath>
        <m:r>
          <w:rPr>
            <w:rFonts w:ascii="Cambria Math" w:hAnsi="Cambria Math" w:cs="Times New Roman"/>
          </w:rPr>
          <m:t>F[z]</m:t>
        </m:r>
      </m:oMath>
      <w:r w:rsidRPr="005243B8">
        <w:rPr>
          <w:rFonts w:ascii="Times New Roman" w:hAnsi="Times New Roman" w:cs="Times New Roman"/>
        </w:rPr>
        <w:t>, our framework replaces ideal-theoretic constraints with localization-based structures. Consequently, submodule lattices exhibit enhanced flexibility, while annihilators remain the central dual objects:</w:t>
      </w:r>
    </w:p>
    <w:p w14:paraId="5D7CA690" w14:textId="405A2F47" w:rsidR="005243B8" w:rsidRPr="005243B8" w:rsidRDefault="005243B8" w:rsidP="005243B8">
      <w:pPr>
        <w:spacing w:after="0" w:line="240" w:lineRule="auto"/>
        <w:jc w:val="both"/>
        <w:rPr>
          <w:rFonts w:ascii="Times New Roman" w:hAnsi="Times New Roman" w:cs="Times New Roman"/>
        </w:rPr>
      </w:pPr>
      <m:oMathPara>
        <m:oMath>
          <m:r>
            <m:rPr>
              <m:sty m:val="p"/>
            </m:rPr>
            <w:rPr>
              <w:rFonts w:ascii="Cambria Math" w:hAnsi="Cambria Math" w:cs="Times New Roman"/>
            </w:rPr>
            <w:lastRenderedPageBreak/>
            <m:t>Φ</m:t>
          </m:r>
          <m:r>
            <w:rPr>
              <w:rFonts w:ascii="Cambria Math" w:hAnsi="Cambria Math" w:cs="Times New Roman"/>
            </w:rPr>
            <m:t>(N)=</m:t>
          </m:r>
          <m:r>
            <m:rPr>
              <m:sty m:val="p"/>
            </m:rPr>
            <w:rPr>
              <w:rFonts w:ascii="Cambria Math" w:hAnsi="Cambria Math" w:cs="Times New Roman"/>
            </w:rPr>
            <m:t>Ann</m:t>
          </m:r>
          <m:r>
            <w:rPr>
              <w:rFonts w:ascii="Cambria Math" w:hAnsi="Cambria Math" w:cs="Times New Roman"/>
            </w:rPr>
            <m:t>⁡(N)</m:t>
          </m:r>
          <m:r>
            <m:rPr>
              <m:sty m:val="p"/>
            </m:rPr>
            <w:rPr>
              <w:rFonts w:ascii="Cambria Math" w:hAnsi="Cambria Math" w:cs="Times New Roman"/>
            </w:rPr>
            <m:t>.</m:t>
          </m:r>
          <m:r>
            <m:rPr>
              <m:sty m:val="p"/>
            </m:rPr>
            <w:rPr>
              <w:rFonts w:ascii="Times New Roman" w:hAnsi="Times New Roman" w:cs="Times New Roman"/>
            </w:rPr>
            <w:br/>
          </m:r>
        </m:oMath>
      </m:oMathPara>
    </w:p>
    <w:p w14:paraId="120EBC61" w14:textId="77777777" w:rsidR="005243B8" w:rsidRPr="005243B8" w:rsidRDefault="005243B8" w:rsidP="005243B8">
      <w:pPr>
        <w:spacing w:after="0" w:line="240" w:lineRule="auto"/>
        <w:jc w:val="both"/>
        <w:rPr>
          <w:rFonts w:ascii="Times New Roman" w:hAnsi="Times New Roman" w:cs="Times New Roman"/>
        </w:rPr>
      </w:pPr>
      <w:r w:rsidRPr="005243B8">
        <w:rPr>
          <w:rFonts w:ascii="Times New Roman" w:hAnsi="Times New Roman" w:cs="Times New Roman"/>
        </w:rPr>
        <w:t>Similarly, the behavioral perspective of Jan C. Willems is extended from polynomial kernel representations to rational ones, broadening the class of admissible behaviors.</w:t>
      </w:r>
    </w:p>
    <w:p w14:paraId="5A5D9573" w14:textId="77777777" w:rsidR="005243B8" w:rsidRPr="005243B8" w:rsidRDefault="005243B8" w:rsidP="005243B8">
      <w:pPr>
        <w:spacing w:after="0" w:line="240" w:lineRule="auto"/>
        <w:jc w:val="both"/>
        <w:rPr>
          <w:rFonts w:ascii="Times New Roman" w:hAnsi="Times New Roman" w:cs="Times New Roman"/>
        </w:rPr>
      </w:pPr>
      <w:r w:rsidRPr="005243B8">
        <w:rPr>
          <w:rFonts w:ascii="Times New Roman" w:hAnsi="Times New Roman" w:cs="Times New Roman"/>
        </w:rPr>
        <w:t>A crucial structural shift lies in the transition from finitely generated modules over principal ideal domains to vector spaces over fields, where</w:t>
      </w:r>
    </w:p>
    <w:p w14:paraId="533B502B" w14:textId="0E803423" w:rsidR="005243B8" w:rsidRPr="005243B8" w:rsidRDefault="005243B8" w:rsidP="005243B8">
      <w:pPr>
        <w:spacing w:after="0" w:line="240" w:lineRule="auto"/>
        <w:jc w:val="both"/>
        <w:rPr>
          <w:rFonts w:ascii="Times New Roman" w:hAnsi="Times New Roman" w:cs="Times New Roman"/>
        </w:rPr>
      </w:pPr>
      <m:oMathPara>
        <m:oMath>
          <m:r>
            <m:rPr>
              <m:sty m:val="p"/>
            </m:rPr>
            <w:rPr>
              <w:rFonts w:ascii="Cambria Math" w:hAnsi="Cambria Math" w:cs="Times New Roman"/>
            </w:rPr>
            <m:t>rank</m:t>
          </m:r>
          <m:r>
            <w:rPr>
              <w:rFonts w:ascii="Cambria Math" w:hAnsi="Cambria Math" w:cs="Times New Roman"/>
            </w:rPr>
            <m:t>⁡(M)=</m:t>
          </m:r>
          <m:sSub>
            <m:sSubPr>
              <m:ctrlPr>
                <w:rPr>
                  <w:rFonts w:ascii="Cambria Math" w:hAnsi="Cambria Math" w:cs="Times New Roman"/>
                </w:rPr>
              </m:ctrlPr>
            </m:sSubPr>
            <m:e>
              <m:r>
                <m:rPr>
                  <m:sty m:val="p"/>
                </m:rPr>
                <w:rPr>
                  <w:rFonts w:ascii="Cambria Math" w:hAnsi="Cambria Math" w:cs="Times New Roman"/>
                </w:rPr>
                <m:t>dim</m:t>
              </m:r>
              <m:r>
                <w:rPr>
                  <w:rFonts w:ascii="Cambria Math" w:hAnsi="Cambria Math" w:cs="Times New Roman"/>
                </w:rPr>
                <m:t>⁡</m:t>
              </m:r>
            </m:e>
            <m:sub>
              <m:r>
                <w:rPr>
                  <w:rFonts w:ascii="Cambria Math" w:hAnsi="Cambria Math" w:cs="Times New Roman"/>
                </w:rPr>
                <m:t>F(z)</m:t>
              </m:r>
            </m:sub>
          </m:sSub>
          <m:r>
            <w:rPr>
              <w:rFonts w:ascii="Cambria Math" w:hAnsi="Cambria Math" w:cs="Times New Roman"/>
            </w:rPr>
            <m:t>(M),</m:t>
          </m:r>
          <m:r>
            <m:rPr>
              <m:sty m:val="p"/>
            </m:rPr>
            <w:rPr>
              <w:rFonts w:ascii="Times New Roman" w:hAnsi="Times New Roman" w:cs="Times New Roman"/>
            </w:rPr>
            <w:br/>
          </m:r>
        </m:oMath>
      </m:oMathPara>
    </w:p>
    <w:p w14:paraId="257F50F9" w14:textId="77777777" w:rsidR="005243B8" w:rsidRPr="005243B8" w:rsidRDefault="005243B8" w:rsidP="005243B8">
      <w:pPr>
        <w:spacing w:after="0" w:line="240" w:lineRule="auto"/>
        <w:jc w:val="both"/>
        <w:rPr>
          <w:rFonts w:ascii="Times New Roman" w:hAnsi="Times New Roman" w:cs="Times New Roman"/>
        </w:rPr>
      </w:pPr>
      <w:r w:rsidRPr="005243B8">
        <w:rPr>
          <w:rFonts w:ascii="Times New Roman" w:hAnsi="Times New Roman" w:cs="Times New Roman"/>
        </w:rPr>
        <w:t>simplifying certain analyses while introducing new challenges in capturing finer algebraic invariants. Overall, the results unify and extend prior theories, providing a more comprehensive framework for multidimensional and noncausal systems.</w:t>
      </w:r>
    </w:p>
    <w:p w14:paraId="205221A6" w14:textId="0E29A493" w:rsidR="005243B8" w:rsidRPr="005243B8" w:rsidRDefault="005243B8" w:rsidP="005243B8">
      <w:pPr>
        <w:spacing w:after="0" w:line="240" w:lineRule="auto"/>
        <w:jc w:val="both"/>
        <w:rPr>
          <w:rFonts w:ascii="Times New Roman" w:hAnsi="Times New Roman" w:cs="Times New Roman"/>
        </w:rPr>
      </w:pPr>
    </w:p>
    <w:p w14:paraId="76E094A6" w14:textId="1A660317" w:rsidR="00730BC8" w:rsidRPr="00730BC8" w:rsidRDefault="00730BC8" w:rsidP="00730BC8">
      <w:pPr>
        <w:spacing w:after="0" w:line="240" w:lineRule="auto"/>
        <w:jc w:val="both"/>
        <w:rPr>
          <w:rFonts w:ascii="Times New Roman" w:hAnsi="Times New Roman" w:cs="Times New Roman"/>
          <w:b/>
          <w:bCs/>
        </w:rPr>
      </w:pPr>
      <w:r w:rsidRPr="00730BC8">
        <w:rPr>
          <w:rFonts w:ascii="Times New Roman" w:hAnsi="Times New Roman" w:cs="Times New Roman"/>
          <w:b/>
          <w:bCs/>
        </w:rPr>
        <w:t>1</w:t>
      </w:r>
      <w:r w:rsidR="00677A8F">
        <w:rPr>
          <w:rFonts w:ascii="Times New Roman" w:hAnsi="Times New Roman" w:cs="Times New Roman"/>
          <w:b/>
          <w:bCs/>
        </w:rPr>
        <w:t>1</w:t>
      </w:r>
      <w:r w:rsidRPr="00730BC8">
        <w:rPr>
          <w:rFonts w:ascii="Times New Roman" w:hAnsi="Times New Roman" w:cs="Times New Roman"/>
          <w:b/>
          <w:bCs/>
        </w:rPr>
        <w:t xml:space="preserve">. </w:t>
      </w:r>
      <w:r>
        <w:rPr>
          <w:rFonts w:ascii="Times New Roman" w:hAnsi="Times New Roman" w:cs="Times New Roman"/>
          <w:b/>
          <w:bCs/>
        </w:rPr>
        <w:tab/>
      </w:r>
      <w:r w:rsidRPr="00730BC8">
        <w:rPr>
          <w:rFonts w:ascii="Times New Roman" w:hAnsi="Times New Roman" w:cs="Times New Roman"/>
          <w:b/>
          <w:bCs/>
        </w:rPr>
        <w:t>Conclusion</w:t>
      </w:r>
    </w:p>
    <w:p w14:paraId="20B3ADCD" w14:textId="3B5453D6" w:rsidR="00730BC8" w:rsidRPr="00730BC8" w:rsidRDefault="00730BC8" w:rsidP="00730BC8">
      <w:pPr>
        <w:spacing w:after="0" w:line="240" w:lineRule="auto"/>
        <w:jc w:val="both"/>
        <w:rPr>
          <w:rFonts w:ascii="Times New Roman" w:hAnsi="Times New Roman" w:cs="Times New Roman"/>
        </w:rPr>
      </w:pPr>
      <w:r w:rsidRPr="00730BC8">
        <w:rPr>
          <w:rFonts w:ascii="Times New Roman" w:hAnsi="Times New Roman" w:cs="Times New Roman"/>
        </w:rPr>
        <w:t xml:space="preserve">This paper has developed a generalized framework for lattice isomorphisms in the context of modules over rational function rings, thereby extending classical results rooted in polynomial algebra. Building on the foundational ideas of Jan C. Willems and Paul A. Fuhrmann, we reformulated system representations within a broader algebraic setting that accommodates noncausal and multidimensional dynamics. In particular, we established that for a finitely generated module </w:t>
      </w:r>
      <m:oMath>
        <m:r>
          <w:rPr>
            <w:rFonts w:ascii="Cambria Math" w:hAnsi="Cambria Math" w:cs="Times New Roman"/>
          </w:rPr>
          <m:t>M</m:t>
        </m:r>
      </m:oMath>
      <w:r w:rsidRPr="00730BC8">
        <w:rPr>
          <w:rFonts w:ascii="Times New Roman" w:hAnsi="Times New Roman" w:cs="Times New Roman"/>
        </w:rPr>
        <w:t xml:space="preserve">over </w:t>
      </w:r>
      <m:oMath>
        <m:r>
          <w:rPr>
            <w:rFonts w:ascii="Cambria Math" w:hAnsi="Cambria Math" w:cs="Times New Roman"/>
          </w:rPr>
          <m:t>F(z)</m:t>
        </m:r>
      </m:oMath>
      <w:r w:rsidRPr="00730BC8">
        <w:rPr>
          <w:rFonts w:ascii="Times New Roman" w:hAnsi="Times New Roman" w:cs="Times New Roman"/>
        </w:rPr>
        <w:t>, the mapping</w:t>
      </w:r>
    </w:p>
    <w:p w14:paraId="281F50F0" w14:textId="5FD04A39" w:rsidR="00730BC8" w:rsidRPr="00730BC8" w:rsidRDefault="00730BC8" w:rsidP="00730BC8">
      <w:pPr>
        <w:spacing w:after="0" w:line="240" w:lineRule="auto"/>
        <w:jc w:val="both"/>
        <w:rPr>
          <w:rFonts w:ascii="Times New Roman" w:hAnsi="Times New Roman" w:cs="Times New Roman"/>
        </w:rPr>
      </w:pPr>
      <m:oMathPara>
        <m:oMath>
          <m:r>
            <m:rPr>
              <m:sty m:val="p"/>
            </m:rPr>
            <w:rPr>
              <w:rFonts w:ascii="Cambria Math" w:hAnsi="Cambria Math" w:cs="Times New Roman"/>
            </w:rPr>
            <m:t>Φ</m:t>
          </m:r>
          <m:r>
            <w:rPr>
              <w:rFonts w:ascii="Cambria Math" w:hAnsi="Cambria Math" w:cs="Times New Roman"/>
            </w:rPr>
            <m:t>(N)=</m:t>
          </m:r>
          <m:r>
            <m:rPr>
              <m:sty m:val="p"/>
            </m:rPr>
            <w:rPr>
              <w:rFonts w:ascii="Cambria Math" w:hAnsi="Cambria Math" w:cs="Times New Roman"/>
            </w:rPr>
            <m:t>Ann</m:t>
          </m:r>
          <m:r>
            <w:rPr>
              <w:rFonts w:ascii="Cambria Math" w:hAnsi="Cambria Math" w:cs="Times New Roman"/>
            </w:rPr>
            <m:t>⁡(N)</m:t>
          </m:r>
          <m:r>
            <m:rPr>
              <m:sty m:val="p"/>
            </m:rPr>
            <w:rPr>
              <w:rFonts w:ascii="Times New Roman" w:hAnsi="Times New Roman" w:cs="Times New Roman"/>
            </w:rPr>
            <w:br/>
          </m:r>
        </m:oMath>
      </m:oMathPara>
    </w:p>
    <w:p w14:paraId="5470DB42" w14:textId="77777777" w:rsidR="00730BC8" w:rsidRPr="00730BC8" w:rsidRDefault="00730BC8" w:rsidP="00730BC8">
      <w:pPr>
        <w:spacing w:after="0" w:line="240" w:lineRule="auto"/>
        <w:jc w:val="both"/>
        <w:rPr>
          <w:rFonts w:ascii="Times New Roman" w:hAnsi="Times New Roman" w:cs="Times New Roman"/>
        </w:rPr>
      </w:pPr>
      <w:r w:rsidRPr="00730BC8">
        <w:rPr>
          <w:rFonts w:ascii="Times New Roman" w:hAnsi="Times New Roman" w:cs="Times New Roman"/>
        </w:rPr>
        <w:t>defines a lattice isomorphism (up to duality) between submodules and their corresponding annihilators, under suitable non-degeneracy conditions.</w:t>
      </w:r>
    </w:p>
    <w:p w14:paraId="0898452D" w14:textId="3641D1AB" w:rsidR="00730BC8" w:rsidRPr="00730BC8" w:rsidRDefault="00730BC8" w:rsidP="00730BC8">
      <w:pPr>
        <w:spacing w:after="0" w:line="240" w:lineRule="auto"/>
        <w:jc w:val="both"/>
        <w:rPr>
          <w:rFonts w:ascii="Times New Roman" w:hAnsi="Times New Roman" w:cs="Times New Roman"/>
        </w:rPr>
      </w:pPr>
      <w:r w:rsidRPr="00730BC8">
        <w:rPr>
          <w:rFonts w:ascii="Times New Roman" w:hAnsi="Times New Roman" w:cs="Times New Roman"/>
        </w:rPr>
        <w:t xml:space="preserve">The key contribution of this work lies in removing the inherent restriction to polynomial rings </w:t>
      </w:r>
      <m:oMath>
        <m:r>
          <w:rPr>
            <w:rFonts w:ascii="Cambria Math" w:hAnsi="Cambria Math" w:cs="Times New Roman"/>
          </w:rPr>
          <m:t>F[z]</m:t>
        </m:r>
      </m:oMath>
      <w:r w:rsidRPr="00730BC8">
        <w:rPr>
          <w:rFonts w:ascii="Times New Roman" w:hAnsi="Times New Roman" w:cs="Times New Roman"/>
        </w:rPr>
        <w:t>, thereby enabling the analysis of systems described by rational operators. This transition from</w:t>
      </w:r>
    </w:p>
    <w:p w14:paraId="54A28CCA" w14:textId="00E85114" w:rsidR="00730BC8" w:rsidRPr="00730BC8" w:rsidRDefault="00730BC8" w:rsidP="00730BC8">
      <w:pPr>
        <w:spacing w:after="0" w:line="240" w:lineRule="auto"/>
        <w:jc w:val="both"/>
        <w:rPr>
          <w:rFonts w:ascii="Times New Roman" w:hAnsi="Times New Roman" w:cs="Times New Roman"/>
        </w:rPr>
      </w:pPr>
      <m:oMathPara>
        <m:oMath>
          <m:r>
            <w:rPr>
              <w:rFonts w:ascii="Cambria Math" w:hAnsi="Cambria Math" w:cs="Times New Roman"/>
            </w:rPr>
            <m:t>F[z]⟶F(z)</m:t>
          </m:r>
          <m:r>
            <m:rPr>
              <m:sty m:val="p"/>
            </m:rPr>
            <w:rPr>
              <w:rFonts w:ascii="Times New Roman" w:hAnsi="Times New Roman" w:cs="Times New Roman"/>
            </w:rPr>
            <w:br/>
          </m:r>
        </m:oMath>
      </m:oMathPara>
    </w:p>
    <w:p w14:paraId="7AFFF91F" w14:textId="77777777" w:rsidR="00730BC8" w:rsidRPr="00730BC8" w:rsidRDefault="00730BC8" w:rsidP="00730BC8">
      <w:pPr>
        <w:spacing w:after="0" w:line="240" w:lineRule="auto"/>
        <w:jc w:val="both"/>
        <w:rPr>
          <w:rFonts w:ascii="Times New Roman" w:hAnsi="Times New Roman" w:cs="Times New Roman"/>
        </w:rPr>
      </w:pPr>
      <w:r w:rsidRPr="00730BC8">
        <w:rPr>
          <w:rFonts w:ascii="Times New Roman" w:hAnsi="Times New Roman" w:cs="Times New Roman"/>
        </w:rPr>
        <w:t>introduces a richer algebraic structure in which modules behave as vector spaces, with</w:t>
      </w:r>
    </w:p>
    <w:p w14:paraId="49050F00" w14:textId="761477CB" w:rsidR="00730BC8" w:rsidRPr="00730BC8" w:rsidRDefault="00730BC8" w:rsidP="00730BC8">
      <w:pPr>
        <w:spacing w:after="0" w:line="240" w:lineRule="auto"/>
        <w:jc w:val="both"/>
        <w:rPr>
          <w:rFonts w:ascii="Times New Roman" w:hAnsi="Times New Roman" w:cs="Times New Roman"/>
        </w:rPr>
      </w:pPr>
      <m:oMathPara>
        <m:oMath>
          <m:r>
            <m:rPr>
              <m:sty m:val="p"/>
            </m:rPr>
            <w:rPr>
              <w:rFonts w:ascii="Cambria Math" w:hAnsi="Cambria Math" w:cs="Times New Roman"/>
            </w:rPr>
            <m:t>rank</m:t>
          </m:r>
          <m:r>
            <w:rPr>
              <w:rFonts w:ascii="Cambria Math" w:hAnsi="Cambria Math" w:cs="Times New Roman"/>
            </w:rPr>
            <m:t>⁡(M)=</m:t>
          </m:r>
          <m:sSub>
            <m:sSubPr>
              <m:ctrlPr>
                <w:rPr>
                  <w:rFonts w:ascii="Cambria Math" w:hAnsi="Cambria Math" w:cs="Times New Roman"/>
                </w:rPr>
              </m:ctrlPr>
            </m:sSubPr>
            <m:e>
              <m:r>
                <m:rPr>
                  <m:sty m:val="p"/>
                </m:rPr>
                <w:rPr>
                  <w:rFonts w:ascii="Cambria Math" w:hAnsi="Cambria Math" w:cs="Times New Roman"/>
                </w:rPr>
                <m:t>dim</m:t>
              </m:r>
              <m:r>
                <w:rPr>
                  <w:rFonts w:ascii="Cambria Math" w:hAnsi="Cambria Math" w:cs="Times New Roman"/>
                </w:rPr>
                <m:t>⁡</m:t>
              </m:r>
            </m:e>
            <m:sub>
              <m:r>
                <w:rPr>
                  <w:rFonts w:ascii="Cambria Math" w:hAnsi="Cambria Math" w:cs="Times New Roman"/>
                </w:rPr>
                <m:t>F(z)</m:t>
              </m:r>
            </m:sub>
          </m:sSub>
          <m:r>
            <w:rPr>
              <w:rFonts w:ascii="Cambria Math" w:hAnsi="Cambria Math" w:cs="Times New Roman"/>
            </w:rPr>
            <m:t>(M),</m:t>
          </m:r>
          <m:r>
            <m:rPr>
              <m:sty m:val="p"/>
            </m:rPr>
            <w:rPr>
              <w:rFonts w:ascii="Times New Roman" w:hAnsi="Times New Roman" w:cs="Times New Roman"/>
            </w:rPr>
            <w:br/>
          </m:r>
        </m:oMath>
      </m:oMathPara>
    </w:p>
    <w:p w14:paraId="6C30AC6E" w14:textId="77777777" w:rsidR="006D5954" w:rsidRDefault="00730BC8" w:rsidP="00730BC8">
      <w:pPr>
        <w:spacing w:after="0" w:line="240" w:lineRule="auto"/>
        <w:jc w:val="both"/>
        <w:rPr>
          <w:rFonts w:ascii="Times New Roman" w:hAnsi="Times New Roman" w:cs="Times New Roman"/>
        </w:rPr>
      </w:pPr>
      <w:r w:rsidRPr="00730BC8">
        <w:rPr>
          <w:rFonts w:ascii="Times New Roman" w:hAnsi="Times New Roman" w:cs="Times New Roman"/>
        </w:rPr>
        <w:t>allowing for a more flexible and comprehensive characterization of system properties. As demonstrated, this framework naturally extends to multidimensional modules, non-commutative settings, and time-varying systems, thereby significantly broadening the scope of algebraic system theory.</w:t>
      </w:r>
    </w:p>
    <w:p w14:paraId="1919A5C8" w14:textId="6F56B37D" w:rsidR="00730BC8" w:rsidRPr="00730BC8" w:rsidRDefault="00730BC8" w:rsidP="006D5954">
      <w:pPr>
        <w:spacing w:after="0" w:line="240" w:lineRule="auto"/>
        <w:ind w:firstLine="720"/>
        <w:jc w:val="both"/>
        <w:rPr>
          <w:rFonts w:ascii="Times New Roman" w:hAnsi="Times New Roman" w:cs="Times New Roman"/>
        </w:rPr>
      </w:pPr>
      <w:r w:rsidRPr="00730BC8">
        <w:rPr>
          <w:rFonts w:ascii="Times New Roman" w:hAnsi="Times New Roman" w:cs="Times New Roman"/>
        </w:rPr>
        <w:t>From a theoretical standpoint, the results unify lattice-theoretic, module-theoretic, and behavioral perspectives into a single coherent structure. The preservation of lattice operations through annihilator mappings ensures that structural properties such as invariance, decomposition, and interconnection remain tractable even in the generalized setting. Moreover, the introduction of rational function rings provides new insights into duality and orthogonality, particularly in systems where classical causality assumptions are no longer valid.</w:t>
      </w:r>
    </w:p>
    <w:p w14:paraId="277962BC" w14:textId="77777777" w:rsidR="003734FA" w:rsidRDefault="00730BC8" w:rsidP="00730BC8">
      <w:pPr>
        <w:spacing w:after="0" w:line="240" w:lineRule="auto"/>
        <w:jc w:val="both"/>
        <w:rPr>
          <w:rFonts w:ascii="Times New Roman" w:hAnsi="Times New Roman" w:cs="Times New Roman"/>
        </w:rPr>
      </w:pPr>
      <w:r w:rsidRPr="00730BC8">
        <w:rPr>
          <w:rFonts w:ascii="Times New Roman" w:hAnsi="Times New Roman" w:cs="Times New Roman"/>
        </w:rPr>
        <w:t>From an applied perspective, the framework has direct implications for control theory, coding theory, and multidimensional signal processing. By enabling the representation of systems with rational dependencies, it supports more realistic modeling of distributed and spatially interconnected systems.</w:t>
      </w:r>
    </w:p>
    <w:p w14:paraId="0DFCB3CE" w14:textId="6483985F" w:rsidR="00730BC8" w:rsidRPr="00730BC8" w:rsidRDefault="00730BC8" w:rsidP="003734FA">
      <w:pPr>
        <w:spacing w:after="0" w:line="240" w:lineRule="auto"/>
        <w:ind w:firstLine="720"/>
        <w:jc w:val="both"/>
        <w:rPr>
          <w:rFonts w:ascii="Times New Roman" w:hAnsi="Times New Roman" w:cs="Times New Roman"/>
        </w:rPr>
      </w:pPr>
      <w:r w:rsidRPr="00730BC8">
        <w:rPr>
          <w:rFonts w:ascii="Times New Roman" w:hAnsi="Times New Roman" w:cs="Times New Roman"/>
        </w:rPr>
        <w:lastRenderedPageBreak/>
        <w:t>In summary, this work not only extends existing theories but also establishes a robust foundation for future research in advanced algebraic systems theory, opening pathways for further exploration in nonclassical and high-dimensional system models.</w:t>
      </w:r>
    </w:p>
    <w:p w14:paraId="5D9A0055" w14:textId="77777777" w:rsidR="00730BC8" w:rsidRDefault="00730BC8" w:rsidP="0077094E">
      <w:pPr>
        <w:spacing w:after="0" w:line="240" w:lineRule="auto"/>
        <w:jc w:val="both"/>
        <w:rPr>
          <w:rFonts w:ascii="Times New Roman" w:hAnsi="Times New Roman" w:cs="Times New Roman"/>
          <w:b/>
          <w:bCs/>
        </w:rPr>
      </w:pPr>
    </w:p>
    <w:p w14:paraId="10F22E89" w14:textId="77777777" w:rsidR="00521AA0" w:rsidRPr="00521AA0" w:rsidRDefault="00521AA0" w:rsidP="00521AA0">
      <w:pPr>
        <w:spacing w:after="200" w:line="276" w:lineRule="auto"/>
        <w:rPr>
          <w:rFonts w:ascii="Calibri" w:eastAsia="Calibri" w:hAnsi="Calibri" w:cs="Times New Roman"/>
          <w:b/>
          <w:sz w:val="22"/>
          <w:szCs w:val="22"/>
          <w:highlight w:val="yellow"/>
        </w:rPr>
      </w:pPr>
      <w:r w:rsidRPr="00521AA0">
        <w:rPr>
          <w:rFonts w:ascii="Calibri" w:eastAsia="Calibri" w:hAnsi="Calibri" w:cs="Times New Roman"/>
          <w:b/>
          <w:sz w:val="22"/>
          <w:szCs w:val="22"/>
          <w:highlight w:val="yellow"/>
        </w:rPr>
        <w:t>Disclaimer (Artificial intelligence)</w:t>
      </w:r>
    </w:p>
    <w:p w14:paraId="35EFE70E" w14:textId="77777777" w:rsidR="00521AA0" w:rsidRPr="00521AA0" w:rsidRDefault="00521AA0" w:rsidP="00521AA0">
      <w:pPr>
        <w:spacing w:after="200" w:line="276" w:lineRule="auto"/>
        <w:rPr>
          <w:rFonts w:ascii="Calibri" w:eastAsia="Calibri" w:hAnsi="Calibri" w:cs="Times New Roman"/>
          <w:sz w:val="22"/>
          <w:szCs w:val="22"/>
          <w:highlight w:val="yellow"/>
        </w:rPr>
      </w:pPr>
      <w:r w:rsidRPr="00521AA0">
        <w:rPr>
          <w:rFonts w:ascii="Calibri" w:eastAsia="Calibri" w:hAnsi="Calibri" w:cs="Times New Roman"/>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364360EE" w14:textId="77777777" w:rsidR="007C78AA" w:rsidRDefault="007C78AA">
      <w:pPr>
        <w:rPr>
          <w:rFonts w:ascii="Times New Roman" w:hAnsi="Times New Roman" w:cs="Times New Roman"/>
          <w:b/>
          <w:bCs/>
        </w:rPr>
      </w:pPr>
      <w:r>
        <w:rPr>
          <w:rFonts w:ascii="Times New Roman" w:hAnsi="Times New Roman" w:cs="Times New Roman"/>
          <w:b/>
          <w:bCs/>
        </w:rPr>
        <w:br w:type="page"/>
      </w:r>
    </w:p>
    <w:p w14:paraId="3A0C457F" w14:textId="6D1E161E" w:rsidR="00004A2A" w:rsidRPr="00004A2A" w:rsidRDefault="00004A2A" w:rsidP="0077094E">
      <w:pPr>
        <w:spacing w:after="0" w:line="240" w:lineRule="auto"/>
        <w:jc w:val="both"/>
        <w:rPr>
          <w:rFonts w:ascii="Times New Roman" w:hAnsi="Times New Roman" w:cs="Times New Roman"/>
          <w:b/>
          <w:bCs/>
        </w:rPr>
      </w:pPr>
      <w:r w:rsidRPr="00004A2A">
        <w:rPr>
          <w:rFonts w:ascii="Times New Roman" w:hAnsi="Times New Roman" w:cs="Times New Roman"/>
          <w:b/>
          <w:bCs/>
        </w:rPr>
        <w:lastRenderedPageBreak/>
        <w:t xml:space="preserve">References </w:t>
      </w:r>
    </w:p>
    <w:p w14:paraId="4D6A48AB" w14:textId="77777777" w:rsidR="004C18A8" w:rsidRDefault="004C18A8" w:rsidP="009F4839">
      <w:pPr>
        <w:spacing w:after="0" w:line="240" w:lineRule="auto"/>
        <w:ind w:left="720" w:hanging="720"/>
        <w:jc w:val="both"/>
        <w:rPr>
          <w:rFonts w:ascii="Times New Roman" w:hAnsi="Times New Roman" w:cs="Times New Roman"/>
        </w:rPr>
      </w:pPr>
      <w:r w:rsidRPr="003B41C2">
        <w:rPr>
          <w:rFonts w:ascii="Times New Roman" w:hAnsi="Times New Roman" w:cs="Times New Roman"/>
        </w:rPr>
        <w:t>Atiyah, M. F., &amp; Macdonald, I. G. (1969). </w:t>
      </w:r>
      <w:r w:rsidRPr="003B41C2">
        <w:rPr>
          <w:rFonts w:ascii="Times New Roman" w:hAnsi="Times New Roman" w:cs="Times New Roman"/>
          <w:i/>
          <w:iCs/>
        </w:rPr>
        <w:t>Introduction to Commutative Algebra (Addison-Wesley Series in Mathematics)</w:t>
      </w:r>
      <w:r w:rsidRPr="003B41C2">
        <w:rPr>
          <w:rFonts w:ascii="Times New Roman" w:hAnsi="Times New Roman" w:cs="Times New Roman"/>
        </w:rPr>
        <w:t>. Westview Press Incorporated.</w:t>
      </w:r>
    </w:p>
    <w:p w14:paraId="0172A2DD" w14:textId="77777777" w:rsidR="004C18A8" w:rsidRDefault="004C18A8" w:rsidP="009F4839">
      <w:pPr>
        <w:spacing w:after="0" w:line="240" w:lineRule="auto"/>
        <w:ind w:left="720" w:hanging="720"/>
        <w:jc w:val="both"/>
        <w:rPr>
          <w:rFonts w:ascii="Times New Roman" w:hAnsi="Times New Roman" w:cs="Times New Roman"/>
        </w:rPr>
      </w:pPr>
      <w:r w:rsidRPr="003B41C2">
        <w:rPr>
          <w:rFonts w:ascii="Times New Roman" w:hAnsi="Times New Roman" w:cs="Times New Roman"/>
        </w:rPr>
        <w:t>Brockett, R. W., &amp; Fuhrmann, P. A. (1976). Normal symmetric dynamical systems. </w:t>
      </w:r>
      <w:r w:rsidRPr="003B41C2">
        <w:rPr>
          <w:rFonts w:ascii="Times New Roman" w:hAnsi="Times New Roman" w:cs="Times New Roman"/>
          <w:i/>
          <w:iCs/>
        </w:rPr>
        <w:t>SIAM Journal on Control and Optimization</w:t>
      </w:r>
      <w:r w:rsidRPr="003B41C2">
        <w:rPr>
          <w:rFonts w:ascii="Times New Roman" w:hAnsi="Times New Roman" w:cs="Times New Roman"/>
        </w:rPr>
        <w:t>, </w:t>
      </w:r>
      <w:r w:rsidRPr="003B41C2">
        <w:rPr>
          <w:rFonts w:ascii="Times New Roman" w:hAnsi="Times New Roman" w:cs="Times New Roman"/>
          <w:i/>
          <w:iCs/>
        </w:rPr>
        <w:t>14</w:t>
      </w:r>
      <w:r w:rsidRPr="003B41C2">
        <w:rPr>
          <w:rFonts w:ascii="Times New Roman" w:hAnsi="Times New Roman" w:cs="Times New Roman"/>
        </w:rPr>
        <w:t>(1), 107-119.</w:t>
      </w:r>
    </w:p>
    <w:p w14:paraId="25DEAA7D" w14:textId="7917C9AD" w:rsidR="004C18A8" w:rsidRPr="00F50081" w:rsidRDefault="004C18A8" w:rsidP="004C18A8">
      <w:pPr>
        <w:spacing w:after="0" w:line="240" w:lineRule="auto"/>
        <w:ind w:left="720" w:hanging="720"/>
        <w:jc w:val="both"/>
        <w:rPr>
          <w:rFonts w:ascii="Times New Roman" w:hAnsi="Times New Roman" w:cs="Times New Roman"/>
        </w:rPr>
      </w:pPr>
      <w:r w:rsidRPr="00F50081">
        <w:rPr>
          <w:rFonts w:ascii="Times New Roman" w:hAnsi="Times New Roman" w:cs="Times New Roman"/>
        </w:rPr>
        <w:t>Coulson, J., Lygeros, J., &amp; D</w:t>
      </w:r>
      <w:r>
        <w:rPr>
          <w:rFonts w:ascii="Times New Roman" w:hAnsi="Times New Roman" w:cs="Times New Roman"/>
        </w:rPr>
        <w:t>o</w:t>
      </w:r>
      <w:r w:rsidRPr="00F50081">
        <w:rPr>
          <w:rFonts w:ascii="Times New Roman" w:hAnsi="Times New Roman" w:cs="Times New Roman"/>
        </w:rPr>
        <w:t xml:space="preserve">rfler, F. (2019). Data-enabled predictive control: In the shallows of the DeePC. In </w:t>
      </w:r>
      <w:r w:rsidRPr="00F50081">
        <w:rPr>
          <w:rFonts w:ascii="Times New Roman" w:hAnsi="Times New Roman" w:cs="Times New Roman"/>
          <w:i/>
          <w:iCs/>
        </w:rPr>
        <w:t>Proceedings of the 18th European Control Conference (ECC)</w:t>
      </w:r>
      <w:r w:rsidRPr="00F50081">
        <w:rPr>
          <w:rFonts w:ascii="Times New Roman" w:hAnsi="Times New Roman" w:cs="Times New Roman"/>
        </w:rPr>
        <w:t xml:space="preserve"> (pp. 307–312). Piscataway, NJ: IEEE.</w:t>
      </w:r>
    </w:p>
    <w:p w14:paraId="19486358" w14:textId="77777777" w:rsidR="004C18A8" w:rsidRDefault="004C18A8" w:rsidP="009C3ED8">
      <w:pPr>
        <w:spacing w:after="0" w:line="240" w:lineRule="auto"/>
        <w:ind w:left="720" w:hanging="720"/>
        <w:jc w:val="both"/>
        <w:rPr>
          <w:rFonts w:ascii="Times New Roman" w:hAnsi="Times New Roman" w:cs="Times New Roman"/>
        </w:rPr>
      </w:pPr>
      <w:r w:rsidRPr="001C4629">
        <w:rPr>
          <w:rFonts w:ascii="Times New Roman" w:hAnsi="Times New Roman" w:cs="Times New Roman"/>
        </w:rPr>
        <w:t>Elizarov, V. P. (1969). Quotient rings. </w:t>
      </w:r>
      <w:r w:rsidRPr="001C4629">
        <w:rPr>
          <w:rFonts w:ascii="Times New Roman" w:hAnsi="Times New Roman" w:cs="Times New Roman"/>
          <w:i/>
          <w:iCs/>
        </w:rPr>
        <w:t>Algebra and Logic</w:t>
      </w:r>
      <w:r w:rsidRPr="001C4629">
        <w:rPr>
          <w:rFonts w:ascii="Times New Roman" w:hAnsi="Times New Roman" w:cs="Times New Roman"/>
        </w:rPr>
        <w:t>, </w:t>
      </w:r>
      <w:r w:rsidRPr="001C4629">
        <w:rPr>
          <w:rFonts w:ascii="Times New Roman" w:hAnsi="Times New Roman" w:cs="Times New Roman"/>
          <w:i/>
          <w:iCs/>
        </w:rPr>
        <w:t>8</w:t>
      </w:r>
      <w:r w:rsidRPr="001C4629">
        <w:rPr>
          <w:rFonts w:ascii="Times New Roman" w:hAnsi="Times New Roman" w:cs="Times New Roman"/>
        </w:rPr>
        <w:t>(4), 219-243.</w:t>
      </w:r>
    </w:p>
    <w:p w14:paraId="72A2BEE7" w14:textId="77777777" w:rsidR="004C18A8" w:rsidRPr="00F50081" w:rsidRDefault="004C18A8" w:rsidP="004C18A8">
      <w:pPr>
        <w:spacing w:after="0" w:line="240" w:lineRule="auto"/>
        <w:ind w:left="720" w:hanging="720"/>
        <w:jc w:val="both"/>
        <w:rPr>
          <w:rFonts w:ascii="Times New Roman" w:hAnsi="Times New Roman" w:cs="Times New Roman"/>
        </w:rPr>
      </w:pPr>
      <w:r w:rsidRPr="00F50081">
        <w:rPr>
          <w:rFonts w:ascii="Times New Roman" w:hAnsi="Times New Roman" w:cs="Times New Roman"/>
        </w:rPr>
        <w:t xml:space="preserve">Fazzi, A., Guglielmi, N., &amp; Markovsky, I. (2019). Computing common factors of matrix polynomials with applications in system and control theory. In </w:t>
      </w:r>
      <w:r w:rsidRPr="00F50081">
        <w:rPr>
          <w:rFonts w:ascii="Times New Roman" w:hAnsi="Times New Roman" w:cs="Times New Roman"/>
          <w:i/>
          <w:iCs/>
        </w:rPr>
        <w:t>Proceedings of the 58th IEEE Conference on Decision and Control (CDC)</w:t>
      </w:r>
      <w:r w:rsidRPr="00F50081">
        <w:rPr>
          <w:rFonts w:ascii="Times New Roman" w:hAnsi="Times New Roman" w:cs="Times New Roman"/>
        </w:rPr>
        <w:t xml:space="preserve"> (pp. 7721–7726). Piscataway, NJ: IEEE.</w:t>
      </w:r>
    </w:p>
    <w:p w14:paraId="75D976B3" w14:textId="77777777" w:rsidR="004C18A8" w:rsidRDefault="004C18A8" w:rsidP="004C18A8">
      <w:pPr>
        <w:spacing w:after="0" w:line="240" w:lineRule="auto"/>
        <w:ind w:left="720" w:hanging="720"/>
        <w:jc w:val="both"/>
        <w:rPr>
          <w:rFonts w:ascii="Times New Roman" w:hAnsi="Times New Roman" w:cs="Times New Roman"/>
        </w:rPr>
      </w:pPr>
      <w:r w:rsidRPr="00F50081">
        <w:rPr>
          <w:rFonts w:ascii="Times New Roman" w:hAnsi="Times New Roman" w:cs="Times New Roman"/>
        </w:rPr>
        <w:t xml:space="preserve">Fornasini, E., &amp; Marchesini, G. (1978). Doubly-indexed dynamical systems: State-space models and structural properties. </w:t>
      </w:r>
      <w:r w:rsidRPr="00F50081">
        <w:rPr>
          <w:rFonts w:ascii="Times New Roman" w:hAnsi="Times New Roman" w:cs="Times New Roman"/>
          <w:i/>
          <w:iCs/>
        </w:rPr>
        <w:t>Mathematical Systems Theory, 12</w:t>
      </w:r>
      <w:r w:rsidRPr="00F50081">
        <w:rPr>
          <w:rFonts w:ascii="Times New Roman" w:hAnsi="Times New Roman" w:cs="Times New Roman"/>
        </w:rPr>
        <w:t>(1), 59–72.</w:t>
      </w:r>
    </w:p>
    <w:p w14:paraId="7E5F25E6" w14:textId="77777777" w:rsidR="004C18A8" w:rsidRDefault="004C18A8" w:rsidP="004C18A8">
      <w:pPr>
        <w:spacing w:after="0" w:line="240" w:lineRule="auto"/>
        <w:ind w:left="720" w:hanging="720"/>
        <w:jc w:val="both"/>
        <w:rPr>
          <w:rFonts w:ascii="Times New Roman" w:hAnsi="Times New Roman" w:cs="Times New Roman"/>
        </w:rPr>
      </w:pPr>
      <w:r w:rsidRPr="009803FA">
        <w:rPr>
          <w:rFonts w:ascii="Times New Roman" w:hAnsi="Times New Roman" w:cs="Times New Roman"/>
        </w:rPr>
        <w:t>Fuhrmann, P. A. (1976). Algebraic ideas in infinite dimensional system theory. In </w:t>
      </w:r>
      <w:r w:rsidRPr="009803FA">
        <w:rPr>
          <w:rFonts w:ascii="Times New Roman" w:hAnsi="Times New Roman" w:cs="Times New Roman"/>
          <w:i/>
          <w:iCs/>
        </w:rPr>
        <w:t>Mathematical Systems Theory: Proceedings of the International Symposium Udine, Italy, June 16–27, 1975</w:t>
      </w:r>
      <w:r w:rsidRPr="009803FA">
        <w:rPr>
          <w:rFonts w:ascii="Times New Roman" w:hAnsi="Times New Roman" w:cs="Times New Roman"/>
        </w:rPr>
        <w:t> (pp. 237-251). Berlin, Heidelberg: Springer Berlin Heidelberg.</w:t>
      </w:r>
    </w:p>
    <w:p w14:paraId="233DF62C" w14:textId="77777777" w:rsidR="004C18A8" w:rsidRDefault="004C18A8" w:rsidP="009F4839">
      <w:pPr>
        <w:spacing w:after="0" w:line="240" w:lineRule="auto"/>
        <w:ind w:left="720" w:hanging="720"/>
        <w:jc w:val="both"/>
        <w:rPr>
          <w:rFonts w:ascii="Times New Roman" w:hAnsi="Times New Roman" w:cs="Times New Roman"/>
        </w:rPr>
      </w:pPr>
      <w:r w:rsidRPr="003B41C2">
        <w:rPr>
          <w:rFonts w:ascii="Times New Roman" w:hAnsi="Times New Roman" w:cs="Times New Roman"/>
        </w:rPr>
        <w:t>Fuhrmann, P. A. (1996). Linear Spaces. In </w:t>
      </w:r>
      <w:r w:rsidRPr="003B41C2">
        <w:rPr>
          <w:rFonts w:ascii="Times New Roman" w:hAnsi="Times New Roman" w:cs="Times New Roman"/>
          <w:i/>
          <w:iCs/>
        </w:rPr>
        <w:t>A Polynomial Approach to Linear Algebra</w:t>
      </w:r>
      <w:r w:rsidRPr="003B41C2">
        <w:rPr>
          <w:rFonts w:ascii="Times New Roman" w:hAnsi="Times New Roman" w:cs="Times New Roman"/>
        </w:rPr>
        <w:t> (pp. 33-52). New York, NY: Springer New York.</w:t>
      </w:r>
    </w:p>
    <w:p w14:paraId="4447515D" w14:textId="77777777" w:rsidR="004C18A8" w:rsidRDefault="004C18A8" w:rsidP="00333986">
      <w:pPr>
        <w:spacing w:after="0" w:line="240" w:lineRule="auto"/>
        <w:ind w:left="720" w:hanging="720"/>
        <w:jc w:val="both"/>
        <w:rPr>
          <w:rFonts w:ascii="Times New Roman" w:hAnsi="Times New Roman" w:cs="Times New Roman"/>
        </w:rPr>
      </w:pPr>
      <w:r w:rsidRPr="00850AEF">
        <w:rPr>
          <w:rFonts w:ascii="Times New Roman" w:hAnsi="Times New Roman" w:cs="Times New Roman"/>
        </w:rPr>
        <w:t>Fuhrmann, P. A. (2011). </w:t>
      </w:r>
      <w:r w:rsidRPr="00850AEF">
        <w:rPr>
          <w:rFonts w:ascii="Times New Roman" w:hAnsi="Times New Roman" w:cs="Times New Roman"/>
          <w:i/>
          <w:iCs/>
        </w:rPr>
        <w:t>A polynomial approach to linear algebra</w:t>
      </w:r>
      <w:r w:rsidRPr="00850AEF">
        <w:rPr>
          <w:rFonts w:ascii="Times New Roman" w:hAnsi="Times New Roman" w:cs="Times New Roman"/>
        </w:rPr>
        <w:t>. Springer Science &amp; Business Media.</w:t>
      </w:r>
    </w:p>
    <w:p w14:paraId="7F093F76" w14:textId="77777777" w:rsidR="004C18A8" w:rsidRDefault="004C18A8" w:rsidP="009F4839">
      <w:pPr>
        <w:spacing w:after="0" w:line="240" w:lineRule="auto"/>
        <w:ind w:left="720" w:hanging="720"/>
        <w:jc w:val="both"/>
        <w:rPr>
          <w:rFonts w:ascii="Times New Roman" w:hAnsi="Times New Roman" w:cs="Times New Roman"/>
        </w:rPr>
      </w:pPr>
      <w:r w:rsidRPr="003B41C2">
        <w:rPr>
          <w:rFonts w:ascii="Times New Roman" w:hAnsi="Times New Roman" w:cs="Times New Roman"/>
        </w:rPr>
        <w:t>Lang, S. (2002). </w:t>
      </w:r>
      <w:r w:rsidRPr="003B41C2">
        <w:rPr>
          <w:rFonts w:ascii="Times New Roman" w:hAnsi="Times New Roman" w:cs="Times New Roman"/>
          <w:i/>
          <w:iCs/>
        </w:rPr>
        <w:t>Introduction to differentiable manifolds</w:t>
      </w:r>
      <w:r w:rsidRPr="003B41C2">
        <w:rPr>
          <w:rFonts w:ascii="Times New Roman" w:hAnsi="Times New Roman" w:cs="Times New Roman"/>
        </w:rPr>
        <w:t>. Springer Science &amp; Business Media.</w:t>
      </w:r>
    </w:p>
    <w:p w14:paraId="17395F9A" w14:textId="77777777" w:rsidR="004C18A8" w:rsidRDefault="004C18A8" w:rsidP="009C3ED8">
      <w:pPr>
        <w:spacing w:after="0" w:line="240" w:lineRule="auto"/>
        <w:ind w:left="720" w:hanging="720"/>
        <w:jc w:val="both"/>
        <w:rPr>
          <w:rFonts w:ascii="Times New Roman" w:hAnsi="Times New Roman" w:cs="Times New Roman"/>
        </w:rPr>
      </w:pPr>
      <w:r w:rsidRPr="006C3E0D">
        <w:rPr>
          <w:rFonts w:ascii="Times New Roman" w:hAnsi="Times New Roman" w:cs="Times New Roman"/>
        </w:rPr>
        <w:t>McConnell, J. C., Robson, J. C., &amp; Small, L. W. (2001). </w:t>
      </w:r>
      <w:r w:rsidRPr="006C3E0D">
        <w:rPr>
          <w:rFonts w:ascii="Times New Roman" w:hAnsi="Times New Roman" w:cs="Times New Roman"/>
          <w:i/>
          <w:iCs/>
        </w:rPr>
        <w:t>Noncommutative noetherian rings</w:t>
      </w:r>
      <w:r w:rsidRPr="006C3E0D">
        <w:rPr>
          <w:rFonts w:ascii="Times New Roman" w:hAnsi="Times New Roman" w:cs="Times New Roman"/>
        </w:rPr>
        <w:t> (Vol. 30). American Mathematical Soc.</w:t>
      </w:r>
    </w:p>
    <w:p w14:paraId="3DF78CDD" w14:textId="77777777" w:rsidR="004C18A8" w:rsidRDefault="004C18A8" w:rsidP="009C3ED8">
      <w:pPr>
        <w:spacing w:after="0" w:line="240" w:lineRule="auto"/>
        <w:ind w:left="720" w:hanging="720"/>
        <w:jc w:val="both"/>
        <w:rPr>
          <w:rFonts w:ascii="Times New Roman" w:hAnsi="Times New Roman" w:cs="Times New Roman"/>
        </w:rPr>
      </w:pPr>
      <w:r w:rsidRPr="006C3E0D">
        <w:rPr>
          <w:rFonts w:ascii="Times New Roman" w:hAnsi="Times New Roman" w:cs="Times New Roman"/>
        </w:rPr>
        <w:t>Oberst, U. (1990). Multidimensional constant linear systems. </w:t>
      </w:r>
      <w:r w:rsidRPr="006C3E0D">
        <w:rPr>
          <w:rFonts w:ascii="Times New Roman" w:hAnsi="Times New Roman" w:cs="Times New Roman"/>
          <w:i/>
          <w:iCs/>
        </w:rPr>
        <w:t>Acta Applicandae Mathematica</w:t>
      </w:r>
      <w:r w:rsidRPr="006C3E0D">
        <w:rPr>
          <w:rFonts w:ascii="Times New Roman" w:hAnsi="Times New Roman" w:cs="Times New Roman"/>
        </w:rPr>
        <w:t>, </w:t>
      </w:r>
      <w:r w:rsidRPr="006C3E0D">
        <w:rPr>
          <w:rFonts w:ascii="Times New Roman" w:hAnsi="Times New Roman" w:cs="Times New Roman"/>
          <w:i/>
          <w:iCs/>
        </w:rPr>
        <w:t>20</w:t>
      </w:r>
      <w:r w:rsidRPr="006C3E0D">
        <w:rPr>
          <w:rFonts w:ascii="Times New Roman" w:hAnsi="Times New Roman" w:cs="Times New Roman"/>
        </w:rPr>
        <w:t>(1-2), 1-175.</w:t>
      </w:r>
    </w:p>
    <w:p w14:paraId="5CE3DE17" w14:textId="77777777" w:rsidR="004C18A8" w:rsidRDefault="004C18A8" w:rsidP="009C3ED8">
      <w:pPr>
        <w:spacing w:after="0" w:line="240" w:lineRule="auto"/>
        <w:ind w:left="720" w:hanging="720"/>
        <w:jc w:val="both"/>
        <w:rPr>
          <w:rFonts w:ascii="Times New Roman" w:hAnsi="Times New Roman" w:cs="Times New Roman"/>
        </w:rPr>
      </w:pPr>
      <w:r w:rsidRPr="005406D3">
        <w:rPr>
          <w:rFonts w:ascii="Times New Roman" w:hAnsi="Times New Roman" w:cs="Times New Roman"/>
        </w:rPr>
        <w:t xml:space="preserve">Oduselu-Hassan, O. E. (2025). A second-order IMEX-RK approach for energy-stable phase field crystal simulations. </w:t>
      </w:r>
      <w:r w:rsidRPr="005406D3">
        <w:rPr>
          <w:rFonts w:ascii="Times New Roman" w:hAnsi="Times New Roman" w:cs="Times New Roman"/>
          <w:i/>
          <w:iCs/>
        </w:rPr>
        <w:t>Asian Basic and Applied Research Journal, 7</w:t>
      </w:r>
      <w:r w:rsidRPr="005406D3">
        <w:rPr>
          <w:rFonts w:ascii="Times New Roman" w:hAnsi="Times New Roman" w:cs="Times New Roman"/>
        </w:rPr>
        <w:t xml:space="preserve">(1), 193–202. </w:t>
      </w:r>
    </w:p>
    <w:p w14:paraId="2CCBF019" w14:textId="77777777" w:rsidR="004C18A8" w:rsidRDefault="004C18A8" w:rsidP="009C3ED8">
      <w:pPr>
        <w:spacing w:after="0" w:line="240" w:lineRule="auto"/>
        <w:ind w:left="720" w:hanging="720"/>
        <w:jc w:val="both"/>
        <w:rPr>
          <w:rFonts w:ascii="Times New Roman" w:hAnsi="Times New Roman" w:cs="Times New Roman"/>
        </w:rPr>
      </w:pPr>
      <w:r w:rsidRPr="005406D3">
        <w:rPr>
          <w:rFonts w:ascii="Times New Roman" w:hAnsi="Times New Roman" w:cs="Times New Roman"/>
        </w:rPr>
        <w:t xml:space="preserve">Oduselu-Hassan, O. E., &amp; Ojada, D. O. (2024). Numerical solutions of fractional conformable derivative using a generalized Kudryashov method. </w:t>
      </w:r>
      <w:r w:rsidRPr="005406D3">
        <w:rPr>
          <w:rFonts w:ascii="Times New Roman" w:hAnsi="Times New Roman" w:cs="Times New Roman"/>
          <w:i/>
          <w:iCs/>
        </w:rPr>
        <w:t>Science World Journal, 19</w:t>
      </w:r>
      <w:r w:rsidRPr="005406D3">
        <w:rPr>
          <w:rFonts w:ascii="Times New Roman" w:hAnsi="Times New Roman" w:cs="Times New Roman"/>
        </w:rPr>
        <w:t xml:space="preserve">(4), 994–997. </w:t>
      </w:r>
    </w:p>
    <w:p w14:paraId="26C6BD75" w14:textId="77777777" w:rsidR="004C18A8" w:rsidRDefault="004C18A8" w:rsidP="009C3ED8">
      <w:pPr>
        <w:spacing w:after="0" w:line="240" w:lineRule="auto"/>
        <w:ind w:left="720" w:hanging="720"/>
        <w:jc w:val="both"/>
        <w:rPr>
          <w:rFonts w:ascii="Times New Roman" w:hAnsi="Times New Roman" w:cs="Times New Roman"/>
        </w:rPr>
      </w:pPr>
      <w:r w:rsidRPr="005406D3">
        <w:rPr>
          <w:rFonts w:ascii="Times New Roman" w:hAnsi="Times New Roman" w:cs="Times New Roman"/>
        </w:rPr>
        <w:t>Oduselu-Hassan</w:t>
      </w:r>
      <w:r>
        <w:rPr>
          <w:rFonts w:ascii="Times New Roman" w:hAnsi="Times New Roman" w:cs="Times New Roman"/>
        </w:rPr>
        <w:t xml:space="preserve">, </w:t>
      </w:r>
      <w:r w:rsidRPr="005406D3">
        <w:rPr>
          <w:rFonts w:ascii="Times New Roman" w:hAnsi="Times New Roman" w:cs="Times New Roman"/>
        </w:rPr>
        <w:t>O</w:t>
      </w:r>
      <w:r>
        <w:rPr>
          <w:rFonts w:ascii="Times New Roman" w:hAnsi="Times New Roman" w:cs="Times New Roman"/>
        </w:rPr>
        <w:t xml:space="preserve">. E., </w:t>
      </w:r>
      <w:r w:rsidRPr="005406D3">
        <w:rPr>
          <w:rFonts w:ascii="Times New Roman" w:hAnsi="Times New Roman" w:cs="Times New Roman"/>
        </w:rPr>
        <w:t>Panya</w:t>
      </w:r>
      <w:r>
        <w:rPr>
          <w:rFonts w:ascii="Times New Roman" w:hAnsi="Times New Roman" w:cs="Times New Roman"/>
        </w:rPr>
        <w:t xml:space="preserve">, </w:t>
      </w:r>
      <w:r w:rsidRPr="005406D3">
        <w:rPr>
          <w:rFonts w:ascii="Times New Roman" w:hAnsi="Times New Roman" w:cs="Times New Roman"/>
        </w:rPr>
        <w:t>A</w:t>
      </w:r>
      <w:r>
        <w:rPr>
          <w:rFonts w:ascii="Times New Roman" w:hAnsi="Times New Roman" w:cs="Times New Roman"/>
        </w:rPr>
        <w:t>.</w:t>
      </w:r>
      <w:r w:rsidRPr="005406D3">
        <w:rPr>
          <w:rFonts w:ascii="Times New Roman" w:hAnsi="Times New Roman" w:cs="Times New Roman"/>
        </w:rPr>
        <w:t xml:space="preserve"> L</w:t>
      </w:r>
      <w:r>
        <w:rPr>
          <w:rFonts w:ascii="Times New Roman" w:hAnsi="Times New Roman" w:cs="Times New Roman"/>
        </w:rPr>
        <w:t>. &amp;</w:t>
      </w:r>
      <w:r w:rsidRPr="005406D3">
        <w:rPr>
          <w:rFonts w:ascii="Times New Roman" w:hAnsi="Times New Roman" w:cs="Times New Roman"/>
        </w:rPr>
        <w:t xml:space="preserve"> Njoseh</w:t>
      </w:r>
      <w:r>
        <w:rPr>
          <w:rFonts w:ascii="Times New Roman" w:hAnsi="Times New Roman" w:cs="Times New Roman"/>
        </w:rPr>
        <w:t>, I. N. (</w:t>
      </w:r>
      <w:r w:rsidRPr="005406D3">
        <w:rPr>
          <w:rFonts w:ascii="Times New Roman" w:hAnsi="Times New Roman" w:cs="Times New Roman"/>
        </w:rPr>
        <w:t>2026</w:t>
      </w:r>
      <w:r>
        <w:rPr>
          <w:rFonts w:ascii="Times New Roman" w:hAnsi="Times New Roman" w:cs="Times New Roman"/>
        </w:rPr>
        <w:t>)</w:t>
      </w:r>
      <w:r w:rsidRPr="005406D3">
        <w:rPr>
          <w:rFonts w:ascii="Times New Roman" w:hAnsi="Times New Roman" w:cs="Times New Roman"/>
        </w:rPr>
        <w:t>. Adaptive Grid Refinement for Enhanced Accuracy and Efficiency in One-dimensional Forward Magnetotelluric Sounding. Asian Journal of Pure and Applied Mathematics,</w:t>
      </w:r>
      <w:r>
        <w:rPr>
          <w:rFonts w:ascii="Times New Roman" w:hAnsi="Times New Roman" w:cs="Times New Roman"/>
        </w:rPr>
        <w:t xml:space="preserve"> </w:t>
      </w:r>
      <w:r w:rsidRPr="005406D3">
        <w:rPr>
          <w:rFonts w:ascii="Times New Roman" w:hAnsi="Times New Roman" w:cs="Times New Roman"/>
        </w:rPr>
        <w:t xml:space="preserve">8 (1), 265-282. </w:t>
      </w:r>
    </w:p>
    <w:p w14:paraId="263D40E7" w14:textId="77777777" w:rsidR="004C18A8" w:rsidRPr="00F50081" w:rsidRDefault="004C18A8" w:rsidP="004C18A8">
      <w:pPr>
        <w:spacing w:after="0" w:line="240" w:lineRule="auto"/>
        <w:ind w:left="720" w:hanging="720"/>
        <w:jc w:val="both"/>
        <w:rPr>
          <w:rFonts w:ascii="Times New Roman" w:hAnsi="Times New Roman" w:cs="Times New Roman"/>
        </w:rPr>
      </w:pPr>
      <w:r w:rsidRPr="00F50081">
        <w:rPr>
          <w:rFonts w:ascii="Times New Roman" w:hAnsi="Times New Roman" w:cs="Times New Roman"/>
        </w:rPr>
        <w:t xml:space="preserve">Paesachov, S. (2013). </w:t>
      </w:r>
      <w:r w:rsidRPr="00F50081">
        <w:rPr>
          <w:rFonts w:ascii="Times New Roman" w:hAnsi="Times New Roman" w:cs="Times New Roman"/>
          <w:i/>
          <w:iCs/>
        </w:rPr>
        <w:t>Noncommutative rings: A survey of division rings and simple rings</w:t>
      </w:r>
      <w:r w:rsidRPr="00F50081">
        <w:rPr>
          <w:rFonts w:ascii="Times New Roman" w:hAnsi="Times New Roman" w:cs="Times New Roman"/>
        </w:rPr>
        <w:t>. Retrieved from arXiv database.</w:t>
      </w:r>
    </w:p>
    <w:p w14:paraId="16EF9930" w14:textId="77777777" w:rsidR="004C18A8" w:rsidRDefault="004C18A8" w:rsidP="005C35EF">
      <w:pPr>
        <w:spacing w:after="0"/>
        <w:ind w:left="720" w:hanging="720"/>
        <w:jc w:val="both"/>
        <w:rPr>
          <w:rFonts w:ascii="Times New Roman" w:hAnsi="Times New Roman" w:cs="Times New Roman"/>
        </w:rPr>
      </w:pPr>
      <w:r w:rsidRPr="00393DDD">
        <w:rPr>
          <w:rFonts w:ascii="Times New Roman" w:hAnsi="Times New Roman" w:cs="Times New Roman"/>
        </w:rPr>
        <w:t>Polderman, J. W., &amp; Willems, J. C. (1998). </w:t>
      </w:r>
      <w:r w:rsidRPr="00393DDD">
        <w:rPr>
          <w:rFonts w:ascii="Times New Roman" w:hAnsi="Times New Roman" w:cs="Times New Roman"/>
          <w:i/>
          <w:iCs/>
        </w:rPr>
        <w:t>Introduction to mathematical systems theory: a behavioral approach</w:t>
      </w:r>
      <w:r w:rsidRPr="00393DDD">
        <w:rPr>
          <w:rFonts w:ascii="Times New Roman" w:hAnsi="Times New Roman" w:cs="Times New Roman"/>
        </w:rPr>
        <w:t> (Vol. 1). New York: Springer.</w:t>
      </w:r>
    </w:p>
    <w:p w14:paraId="00D493EB" w14:textId="77777777" w:rsidR="004C18A8" w:rsidRDefault="004C18A8" w:rsidP="009C3ED8">
      <w:pPr>
        <w:spacing w:after="0" w:line="240" w:lineRule="auto"/>
        <w:ind w:left="720" w:hanging="720"/>
        <w:jc w:val="both"/>
        <w:rPr>
          <w:rFonts w:ascii="Times New Roman" w:hAnsi="Times New Roman" w:cs="Times New Roman"/>
        </w:rPr>
      </w:pPr>
      <w:r w:rsidRPr="006C3E0D">
        <w:rPr>
          <w:rFonts w:ascii="Times New Roman" w:hAnsi="Times New Roman" w:cs="Times New Roman"/>
        </w:rPr>
        <w:t>Quadrat, A. (2008). New perspectives in algebraic systems theory. </w:t>
      </w:r>
      <w:r w:rsidRPr="006C3E0D">
        <w:rPr>
          <w:rFonts w:ascii="Times New Roman" w:hAnsi="Times New Roman" w:cs="Times New Roman"/>
          <w:i/>
          <w:iCs/>
        </w:rPr>
        <w:t>Proceeding of MTNS, Virginia (USA)</w:t>
      </w:r>
      <w:r w:rsidRPr="006C3E0D">
        <w:rPr>
          <w:rFonts w:ascii="Times New Roman" w:hAnsi="Times New Roman" w:cs="Times New Roman"/>
        </w:rPr>
        <w:t>.</w:t>
      </w:r>
    </w:p>
    <w:p w14:paraId="5BB18FA9" w14:textId="77777777" w:rsidR="004C18A8" w:rsidRPr="00F50081" w:rsidRDefault="004C18A8" w:rsidP="004C18A8">
      <w:pPr>
        <w:spacing w:after="0" w:line="240" w:lineRule="auto"/>
        <w:ind w:left="720" w:hanging="720"/>
        <w:jc w:val="both"/>
        <w:rPr>
          <w:rFonts w:ascii="Times New Roman" w:hAnsi="Times New Roman" w:cs="Times New Roman"/>
        </w:rPr>
      </w:pPr>
      <w:r w:rsidRPr="00F50081">
        <w:rPr>
          <w:rFonts w:ascii="Times New Roman" w:hAnsi="Times New Roman" w:cs="Times New Roman"/>
        </w:rPr>
        <w:t xml:space="preserve">Roesser, R. P. (1975). A discrete state-space model for linear image processing. </w:t>
      </w:r>
      <w:r w:rsidRPr="00F50081">
        <w:rPr>
          <w:rFonts w:ascii="Times New Roman" w:hAnsi="Times New Roman" w:cs="Times New Roman"/>
          <w:i/>
          <w:iCs/>
        </w:rPr>
        <w:t>IEEE Transactions on Automatic Control, 20</w:t>
      </w:r>
      <w:r w:rsidRPr="00F50081">
        <w:rPr>
          <w:rFonts w:ascii="Times New Roman" w:hAnsi="Times New Roman" w:cs="Times New Roman"/>
        </w:rPr>
        <w:t>(1), 1–10.</w:t>
      </w:r>
    </w:p>
    <w:p w14:paraId="45E12F12" w14:textId="77777777" w:rsidR="004C18A8" w:rsidRDefault="004C18A8" w:rsidP="009C3ED8">
      <w:pPr>
        <w:spacing w:after="0" w:line="240" w:lineRule="auto"/>
        <w:ind w:left="720" w:hanging="720"/>
        <w:jc w:val="both"/>
        <w:rPr>
          <w:rFonts w:ascii="Times New Roman" w:hAnsi="Times New Roman" w:cs="Times New Roman"/>
        </w:rPr>
      </w:pPr>
      <w:r w:rsidRPr="006C3E0D">
        <w:rPr>
          <w:rFonts w:ascii="Times New Roman" w:hAnsi="Times New Roman" w:cs="Times New Roman"/>
        </w:rPr>
        <w:t>Rogers, E., Galkowski, K., Paszke, W., Moore, K. L., Bauer, P. H., Hladowski, L., &amp; Dabkowski, P. (2015). Multidimensional control systems: case studies in design and evaluation. </w:t>
      </w:r>
      <w:r w:rsidRPr="006C3E0D">
        <w:rPr>
          <w:rFonts w:ascii="Times New Roman" w:hAnsi="Times New Roman" w:cs="Times New Roman"/>
          <w:i/>
          <w:iCs/>
        </w:rPr>
        <w:t>Multidimensional Systems and Signal Processing</w:t>
      </w:r>
      <w:r w:rsidRPr="006C3E0D">
        <w:rPr>
          <w:rFonts w:ascii="Times New Roman" w:hAnsi="Times New Roman" w:cs="Times New Roman"/>
        </w:rPr>
        <w:t>, </w:t>
      </w:r>
      <w:r w:rsidRPr="006C3E0D">
        <w:rPr>
          <w:rFonts w:ascii="Times New Roman" w:hAnsi="Times New Roman" w:cs="Times New Roman"/>
          <w:i/>
          <w:iCs/>
        </w:rPr>
        <w:t>26</w:t>
      </w:r>
      <w:r w:rsidRPr="006C3E0D">
        <w:rPr>
          <w:rFonts w:ascii="Times New Roman" w:hAnsi="Times New Roman" w:cs="Times New Roman"/>
        </w:rPr>
        <w:t>(4), 895-939.</w:t>
      </w:r>
    </w:p>
    <w:p w14:paraId="033BC500" w14:textId="77777777" w:rsidR="004C18A8" w:rsidRPr="00F50081" w:rsidRDefault="004C18A8" w:rsidP="004C18A8">
      <w:pPr>
        <w:spacing w:after="0" w:line="240" w:lineRule="auto"/>
        <w:ind w:left="720" w:hanging="720"/>
        <w:jc w:val="both"/>
        <w:rPr>
          <w:rFonts w:ascii="Times New Roman" w:hAnsi="Times New Roman" w:cs="Times New Roman"/>
        </w:rPr>
      </w:pPr>
      <w:r w:rsidRPr="00F50081">
        <w:rPr>
          <w:rFonts w:ascii="Times New Roman" w:hAnsi="Times New Roman" w:cs="Times New Roman"/>
        </w:rPr>
        <w:lastRenderedPageBreak/>
        <w:t xml:space="preserve">Rogers, E., Wood, J., &amp; Owens, D. H. (2000). On the poles of a class of 2D linear systems. In </w:t>
      </w:r>
      <w:r w:rsidRPr="00F50081">
        <w:rPr>
          <w:rFonts w:ascii="Times New Roman" w:hAnsi="Times New Roman" w:cs="Times New Roman"/>
          <w:i/>
          <w:iCs/>
        </w:rPr>
        <w:t>Proceedings of the 39th IEEE Conference on Decision and Control</w:t>
      </w:r>
      <w:r w:rsidRPr="00F50081">
        <w:rPr>
          <w:rFonts w:ascii="Times New Roman" w:hAnsi="Times New Roman" w:cs="Times New Roman"/>
        </w:rPr>
        <w:t xml:space="preserve"> (Vol. 5, pp. 5002–5003). Piscataway, NJ: IEEE.</w:t>
      </w:r>
    </w:p>
    <w:p w14:paraId="270136B1" w14:textId="77777777" w:rsidR="004C18A8" w:rsidRDefault="004C18A8" w:rsidP="009C3ED8">
      <w:pPr>
        <w:spacing w:after="0" w:line="240" w:lineRule="auto"/>
        <w:ind w:left="720" w:hanging="720"/>
        <w:jc w:val="both"/>
        <w:rPr>
          <w:rFonts w:ascii="Times New Roman" w:hAnsi="Times New Roman" w:cs="Times New Roman"/>
        </w:rPr>
      </w:pPr>
      <w:r w:rsidRPr="006C3E0D">
        <w:rPr>
          <w:rFonts w:ascii="Times New Roman" w:hAnsi="Times New Roman" w:cs="Times New Roman"/>
        </w:rPr>
        <w:t>Rotman, J. J., &amp; Rotman, J. J. (2009). </w:t>
      </w:r>
      <w:r w:rsidRPr="006C3E0D">
        <w:rPr>
          <w:rFonts w:ascii="Times New Roman" w:hAnsi="Times New Roman" w:cs="Times New Roman"/>
          <w:i/>
          <w:iCs/>
        </w:rPr>
        <w:t>An introduction to homological algebra</w:t>
      </w:r>
      <w:r w:rsidRPr="006C3E0D">
        <w:rPr>
          <w:rFonts w:ascii="Times New Roman" w:hAnsi="Times New Roman" w:cs="Times New Roman"/>
        </w:rPr>
        <w:t> (Vol. 2). New York: Springer.</w:t>
      </w:r>
    </w:p>
    <w:p w14:paraId="749BE5CA" w14:textId="77777777" w:rsidR="004C18A8" w:rsidRDefault="004C18A8" w:rsidP="005C35EF">
      <w:pPr>
        <w:spacing w:after="0"/>
        <w:ind w:left="720" w:hanging="720"/>
        <w:jc w:val="both"/>
        <w:rPr>
          <w:rFonts w:ascii="Times New Roman" w:hAnsi="Times New Roman" w:cs="Times New Roman"/>
        </w:rPr>
      </w:pPr>
      <w:r w:rsidRPr="00393DDD">
        <w:rPr>
          <w:rFonts w:ascii="Times New Roman" w:hAnsi="Times New Roman" w:cs="Times New Roman"/>
        </w:rPr>
        <w:t>Smarandache, R. N. (2001). </w:t>
      </w:r>
      <w:r w:rsidRPr="00393DDD">
        <w:rPr>
          <w:rFonts w:ascii="Times New Roman" w:hAnsi="Times New Roman" w:cs="Times New Roman"/>
          <w:i/>
          <w:iCs/>
        </w:rPr>
        <w:t>Maximum distance separable convolutional codes, construction and decoding</w:t>
      </w:r>
      <w:r w:rsidRPr="00393DDD">
        <w:rPr>
          <w:rFonts w:ascii="Times New Roman" w:hAnsi="Times New Roman" w:cs="Times New Roman"/>
        </w:rPr>
        <w:t>. University of Notre Dame.</w:t>
      </w:r>
    </w:p>
    <w:p w14:paraId="1BCB5DC9" w14:textId="77777777" w:rsidR="004C18A8" w:rsidRDefault="004C18A8" w:rsidP="009F4839">
      <w:pPr>
        <w:spacing w:after="0" w:line="240" w:lineRule="auto"/>
        <w:ind w:left="720" w:hanging="720"/>
        <w:jc w:val="both"/>
        <w:rPr>
          <w:rFonts w:ascii="Times New Roman" w:hAnsi="Times New Roman" w:cs="Times New Roman"/>
        </w:rPr>
      </w:pPr>
      <w:r w:rsidRPr="003B41C2">
        <w:rPr>
          <w:rFonts w:ascii="Times New Roman" w:hAnsi="Times New Roman" w:cs="Times New Roman"/>
        </w:rPr>
        <w:t>Suri, J. S. (2000). Computer vision, pattern recognition and image processing in left ventricle segmentation: The last 50 years. </w:t>
      </w:r>
      <w:r w:rsidRPr="003B41C2">
        <w:rPr>
          <w:rFonts w:ascii="Times New Roman" w:hAnsi="Times New Roman" w:cs="Times New Roman"/>
          <w:i/>
          <w:iCs/>
        </w:rPr>
        <w:t>Pattern Analysis &amp; Applications</w:t>
      </w:r>
      <w:r w:rsidRPr="003B41C2">
        <w:rPr>
          <w:rFonts w:ascii="Times New Roman" w:hAnsi="Times New Roman" w:cs="Times New Roman"/>
        </w:rPr>
        <w:t>, </w:t>
      </w:r>
      <w:r w:rsidRPr="003B41C2">
        <w:rPr>
          <w:rFonts w:ascii="Times New Roman" w:hAnsi="Times New Roman" w:cs="Times New Roman"/>
          <w:i/>
          <w:iCs/>
        </w:rPr>
        <w:t>3</w:t>
      </w:r>
      <w:r w:rsidRPr="003B41C2">
        <w:rPr>
          <w:rFonts w:ascii="Times New Roman" w:hAnsi="Times New Roman" w:cs="Times New Roman"/>
        </w:rPr>
        <w:t>(3), 209-242.</w:t>
      </w:r>
    </w:p>
    <w:p w14:paraId="63D9B4F8" w14:textId="77777777" w:rsidR="004C18A8" w:rsidRPr="001C4629" w:rsidRDefault="004C18A8" w:rsidP="009C3ED8">
      <w:pPr>
        <w:spacing w:after="0" w:line="240" w:lineRule="auto"/>
        <w:ind w:left="720" w:hanging="720"/>
        <w:jc w:val="both"/>
        <w:rPr>
          <w:rFonts w:ascii="Times New Roman" w:hAnsi="Times New Roman" w:cs="Times New Roman"/>
        </w:rPr>
      </w:pPr>
      <w:r w:rsidRPr="00393DDD">
        <w:rPr>
          <w:rFonts w:ascii="Times New Roman" w:hAnsi="Times New Roman" w:cs="Times New Roman"/>
        </w:rPr>
        <w:t>Wang, W. (2011). On Nilpotence of a Kind of Circulant Matrices over Zp. </w:t>
      </w:r>
      <w:r w:rsidRPr="00393DDD">
        <w:rPr>
          <w:rFonts w:ascii="Times New Roman" w:hAnsi="Times New Roman" w:cs="Times New Roman"/>
          <w:i/>
          <w:iCs/>
        </w:rPr>
        <w:t>arXiv preprint arXiv:1106.2195</w:t>
      </w:r>
      <w:r w:rsidRPr="00393DDD">
        <w:rPr>
          <w:rFonts w:ascii="Times New Roman" w:hAnsi="Times New Roman" w:cs="Times New Roman"/>
        </w:rPr>
        <w:t>.</w:t>
      </w:r>
    </w:p>
    <w:p w14:paraId="57C2096A" w14:textId="77777777" w:rsidR="004C18A8" w:rsidRPr="00F50081" w:rsidRDefault="004C18A8" w:rsidP="004C18A8">
      <w:pPr>
        <w:spacing w:after="0" w:line="240" w:lineRule="auto"/>
        <w:ind w:left="720" w:hanging="720"/>
        <w:jc w:val="both"/>
        <w:rPr>
          <w:rFonts w:ascii="Times New Roman" w:hAnsi="Times New Roman" w:cs="Times New Roman"/>
        </w:rPr>
      </w:pPr>
      <w:r w:rsidRPr="00F50081">
        <w:rPr>
          <w:rFonts w:ascii="Times New Roman" w:hAnsi="Times New Roman" w:cs="Times New Roman"/>
        </w:rPr>
        <w:t xml:space="preserve">Willems, J. C. (1986). From time series to linear system—Part I: Finite dimensional linear time invariant systems. </w:t>
      </w:r>
      <w:r w:rsidRPr="00F50081">
        <w:rPr>
          <w:rFonts w:ascii="Times New Roman" w:hAnsi="Times New Roman" w:cs="Times New Roman"/>
          <w:i/>
          <w:iCs/>
        </w:rPr>
        <w:t>Automatica, 22</w:t>
      </w:r>
      <w:r w:rsidRPr="00F50081">
        <w:rPr>
          <w:rFonts w:ascii="Times New Roman" w:hAnsi="Times New Roman" w:cs="Times New Roman"/>
        </w:rPr>
        <w:t>(5), 561–580.</w:t>
      </w:r>
    </w:p>
    <w:p w14:paraId="178A63D8" w14:textId="77777777" w:rsidR="004C18A8" w:rsidRPr="00F50081" w:rsidRDefault="004C18A8" w:rsidP="004C18A8">
      <w:pPr>
        <w:spacing w:after="0" w:line="240" w:lineRule="auto"/>
        <w:ind w:left="720" w:hanging="720"/>
        <w:jc w:val="both"/>
        <w:rPr>
          <w:rFonts w:ascii="Times New Roman" w:hAnsi="Times New Roman" w:cs="Times New Roman"/>
        </w:rPr>
      </w:pPr>
      <w:r w:rsidRPr="00F50081">
        <w:rPr>
          <w:rFonts w:ascii="Times New Roman" w:hAnsi="Times New Roman" w:cs="Times New Roman"/>
        </w:rPr>
        <w:t xml:space="preserve">Willems, J. C. (1991). Paradigms and puzzles in the theory of dynamical systems. </w:t>
      </w:r>
      <w:r w:rsidRPr="00F50081">
        <w:rPr>
          <w:rFonts w:ascii="Times New Roman" w:hAnsi="Times New Roman" w:cs="Times New Roman"/>
          <w:i/>
          <w:iCs/>
        </w:rPr>
        <w:t>IEEE Transactions on Automatic Control, 36</w:t>
      </w:r>
      <w:r w:rsidRPr="00F50081">
        <w:rPr>
          <w:rFonts w:ascii="Times New Roman" w:hAnsi="Times New Roman" w:cs="Times New Roman"/>
        </w:rPr>
        <w:t>(3), 259–294.</w:t>
      </w:r>
    </w:p>
    <w:p w14:paraId="332509C5" w14:textId="77777777" w:rsidR="004C18A8" w:rsidRDefault="004C18A8" w:rsidP="009C3ED8">
      <w:pPr>
        <w:spacing w:after="0" w:line="240" w:lineRule="auto"/>
        <w:ind w:left="720" w:hanging="720"/>
        <w:jc w:val="both"/>
        <w:rPr>
          <w:rFonts w:ascii="Times New Roman" w:hAnsi="Times New Roman" w:cs="Times New Roman"/>
        </w:rPr>
      </w:pPr>
      <w:r w:rsidRPr="006C3E0D">
        <w:rPr>
          <w:rFonts w:ascii="Times New Roman" w:hAnsi="Times New Roman" w:cs="Times New Roman"/>
        </w:rPr>
        <w:t>Wood, P., Breakwell, G. M., &amp; Hammond, S. (2000). Meta-analysis. </w:t>
      </w:r>
      <w:r w:rsidRPr="006C3E0D">
        <w:rPr>
          <w:rFonts w:ascii="Times New Roman" w:hAnsi="Times New Roman" w:cs="Times New Roman"/>
          <w:i/>
          <w:iCs/>
        </w:rPr>
        <w:t>Research methods in psychology</w:t>
      </w:r>
      <w:r w:rsidRPr="006C3E0D">
        <w:rPr>
          <w:rFonts w:ascii="Times New Roman" w:hAnsi="Times New Roman" w:cs="Times New Roman"/>
        </w:rPr>
        <w:t>, </w:t>
      </w:r>
      <w:r w:rsidRPr="006C3E0D">
        <w:rPr>
          <w:rFonts w:ascii="Times New Roman" w:hAnsi="Times New Roman" w:cs="Times New Roman"/>
          <w:i/>
          <w:iCs/>
        </w:rPr>
        <w:t>2</w:t>
      </w:r>
      <w:r w:rsidRPr="006C3E0D">
        <w:rPr>
          <w:rFonts w:ascii="Times New Roman" w:hAnsi="Times New Roman" w:cs="Times New Roman"/>
        </w:rPr>
        <w:t>, 414-425.</w:t>
      </w:r>
    </w:p>
    <w:p w14:paraId="20BA71C2" w14:textId="77777777" w:rsidR="004C18A8" w:rsidRDefault="004C18A8" w:rsidP="009C3ED8">
      <w:pPr>
        <w:spacing w:after="0" w:line="240" w:lineRule="auto"/>
        <w:ind w:left="720" w:hanging="720"/>
        <w:jc w:val="both"/>
        <w:rPr>
          <w:rFonts w:ascii="Times New Roman" w:hAnsi="Times New Roman" w:cs="Times New Roman"/>
        </w:rPr>
      </w:pPr>
    </w:p>
    <w:sectPr w:rsidR="004C18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6B6B1" w14:textId="77777777" w:rsidR="002A6627" w:rsidRDefault="002A6627" w:rsidP="003734FA">
      <w:pPr>
        <w:spacing w:after="0" w:line="240" w:lineRule="auto"/>
      </w:pPr>
      <w:r>
        <w:separator/>
      </w:r>
    </w:p>
  </w:endnote>
  <w:endnote w:type="continuationSeparator" w:id="0">
    <w:p w14:paraId="5070FAAE" w14:textId="77777777" w:rsidR="002A6627" w:rsidRDefault="002A6627" w:rsidP="0037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4CC54" w14:textId="77777777" w:rsidR="008365C8" w:rsidRDefault="00836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100339"/>
      <w:docPartObj>
        <w:docPartGallery w:val="Page Numbers (Bottom of Page)"/>
        <w:docPartUnique/>
      </w:docPartObj>
    </w:sdtPr>
    <w:sdtEndPr>
      <w:rPr>
        <w:noProof/>
      </w:rPr>
    </w:sdtEndPr>
    <w:sdtContent>
      <w:p w14:paraId="1D9AFE0F" w14:textId="6A71102A" w:rsidR="003734FA" w:rsidRDefault="003734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90CB5" w14:textId="77777777" w:rsidR="003734FA" w:rsidRDefault="00373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8703" w14:textId="77777777" w:rsidR="008365C8" w:rsidRDefault="00836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8588" w14:textId="77777777" w:rsidR="002A6627" w:rsidRDefault="002A6627" w:rsidP="003734FA">
      <w:pPr>
        <w:spacing w:after="0" w:line="240" w:lineRule="auto"/>
      </w:pPr>
      <w:r>
        <w:separator/>
      </w:r>
    </w:p>
  </w:footnote>
  <w:footnote w:type="continuationSeparator" w:id="0">
    <w:p w14:paraId="2CFBEDC4" w14:textId="77777777" w:rsidR="002A6627" w:rsidRDefault="002A6627" w:rsidP="00373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4EC2" w14:textId="4716CBCD" w:rsidR="008365C8" w:rsidRDefault="00000000">
    <w:pPr>
      <w:pStyle w:val="Header"/>
    </w:pPr>
    <w:r>
      <w:rPr>
        <w:noProof/>
      </w:rPr>
      <w:pict w14:anchorId="3754B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4857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ADE3" w14:textId="037E5F2C" w:rsidR="008365C8" w:rsidRDefault="00000000">
    <w:pPr>
      <w:pStyle w:val="Header"/>
    </w:pPr>
    <w:r>
      <w:rPr>
        <w:noProof/>
      </w:rPr>
      <w:pict w14:anchorId="6EEFE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4858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2A48" w14:textId="36F2FFD2" w:rsidR="008365C8" w:rsidRDefault="00000000">
    <w:pPr>
      <w:pStyle w:val="Header"/>
    </w:pPr>
    <w:r>
      <w:rPr>
        <w:noProof/>
      </w:rPr>
      <w:pict w14:anchorId="7647A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4857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44CF0"/>
    <w:multiLevelType w:val="multilevel"/>
    <w:tmpl w:val="C3C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668BA"/>
    <w:multiLevelType w:val="multilevel"/>
    <w:tmpl w:val="D8DE457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 w15:restartNumberingAfterBreak="0">
    <w:nsid w:val="68AF5662"/>
    <w:multiLevelType w:val="multilevel"/>
    <w:tmpl w:val="4CC4547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16cid:durableId="1203446294">
    <w:abstractNumId w:val="0"/>
  </w:num>
  <w:num w:numId="2" w16cid:durableId="2142459177">
    <w:abstractNumId w:val="1"/>
  </w:num>
  <w:num w:numId="3" w16cid:durableId="2062827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156"/>
    <w:rsid w:val="00004A2A"/>
    <w:rsid w:val="00020EFB"/>
    <w:rsid w:val="00023156"/>
    <w:rsid w:val="000672FB"/>
    <w:rsid w:val="00067FC2"/>
    <w:rsid w:val="000B639B"/>
    <w:rsid w:val="000D5E43"/>
    <w:rsid w:val="00110CDF"/>
    <w:rsid w:val="001605ED"/>
    <w:rsid w:val="00173993"/>
    <w:rsid w:val="0018649C"/>
    <w:rsid w:val="001D0ADF"/>
    <w:rsid w:val="001E5378"/>
    <w:rsid w:val="00244E5B"/>
    <w:rsid w:val="0025328D"/>
    <w:rsid w:val="00286E9B"/>
    <w:rsid w:val="00286EF3"/>
    <w:rsid w:val="002A6627"/>
    <w:rsid w:val="003201FE"/>
    <w:rsid w:val="00333986"/>
    <w:rsid w:val="00344688"/>
    <w:rsid w:val="00354465"/>
    <w:rsid w:val="0035476F"/>
    <w:rsid w:val="003734FA"/>
    <w:rsid w:val="00393F69"/>
    <w:rsid w:val="003A4707"/>
    <w:rsid w:val="003C5F1C"/>
    <w:rsid w:val="003D5C3B"/>
    <w:rsid w:val="003E3B99"/>
    <w:rsid w:val="00430E2D"/>
    <w:rsid w:val="00472029"/>
    <w:rsid w:val="00474B02"/>
    <w:rsid w:val="004946C9"/>
    <w:rsid w:val="00496174"/>
    <w:rsid w:val="004C18A8"/>
    <w:rsid w:val="00504F01"/>
    <w:rsid w:val="00521AA0"/>
    <w:rsid w:val="005243B8"/>
    <w:rsid w:val="00537351"/>
    <w:rsid w:val="005406D3"/>
    <w:rsid w:val="0055463C"/>
    <w:rsid w:val="005715E8"/>
    <w:rsid w:val="005C35EF"/>
    <w:rsid w:val="005D4C86"/>
    <w:rsid w:val="00662983"/>
    <w:rsid w:val="00677A8F"/>
    <w:rsid w:val="0068220D"/>
    <w:rsid w:val="006D5954"/>
    <w:rsid w:val="006D5D39"/>
    <w:rsid w:val="007039A3"/>
    <w:rsid w:val="00730BC8"/>
    <w:rsid w:val="00732AE6"/>
    <w:rsid w:val="00736B26"/>
    <w:rsid w:val="00740DF8"/>
    <w:rsid w:val="007461A8"/>
    <w:rsid w:val="0077094E"/>
    <w:rsid w:val="007A3709"/>
    <w:rsid w:val="007C78AA"/>
    <w:rsid w:val="007D3E16"/>
    <w:rsid w:val="008365C8"/>
    <w:rsid w:val="00850AEF"/>
    <w:rsid w:val="00853EA4"/>
    <w:rsid w:val="00901B1F"/>
    <w:rsid w:val="00934606"/>
    <w:rsid w:val="0095048E"/>
    <w:rsid w:val="009C3ED8"/>
    <w:rsid w:val="009F4839"/>
    <w:rsid w:val="00A61D0A"/>
    <w:rsid w:val="00A66A51"/>
    <w:rsid w:val="00AE1C97"/>
    <w:rsid w:val="00AF7B39"/>
    <w:rsid w:val="00B235EA"/>
    <w:rsid w:val="00B23C3F"/>
    <w:rsid w:val="00B25D1C"/>
    <w:rsid w:val="00B51627"/>
    <w:rsid w:val="00BB0FDE"/>
    <w:rsid w:val="00BD46A5"/>
    <w:rsid w:val="00BF2A41"/>
    <w:rsid w:val="00C5756B"/>
    <w:rsid w:val="00DB071D"/>
    <w:rsid w:val="00E14772"/>
    <w:rsid w:val="00E41025"/>
    <w:rsid w:val="00E4352C"/>
    <w:rsid w:val="00E63120"/>
    <w:rsid w:val="00E65BA3"/>
    <w:rsid w:val="00F61397"/>
    <w:rsid w:val="00FA5581"/>
    <w:rsid w:val="00FC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0930"/>
  <w15:chartTrackingRefBased/>
  <w15:docId w15:val="{9805A2FC-E11A-44E1-BE73-01654899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1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31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31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31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31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1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31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31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31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31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156"/>
    <w:rPr>
      <w:rFonts w:eastAsiaTheme="majorEastAsia" w:cstheme="majorBidi"/>
      <w:color w:val="272727" w:themeColor="text1" w:themeTint="D8"/>
    </w:rPr>
  </w:style>
  <w:style w:type="paragraph" w:styleId="Title">
    <w:name w:val="Title"/>
    <w:basedOn w:val="Normal"/>
    <w:next w:val="Normal"/>
    <w:link w:val="TitleChar"/>
    <w:uiPriority w:val="10"/>
    <w:qFormat/>
    <w:rsid w:val="0002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156"/>
    <w:pPr>
      <w:spacing w:before="160"/>
      <w:jc w:val="center"/>
    </w:pPr>
    <w:rPr>
      <w:i/>
      <w:iCs/>
      <w:color w:val="404040" w:themeColor="text1" w:themeTint="BF"/>
    </w:rPr>
  </w:style>
  <w:style w:type="character" w:customStyle="1" w:styleId="QuoteChar">
    <w:name w:val="Quote Char"/>
    <w:basedOn w:val="DefaultParagraphFont"/>
    <w:link w:val="Quote"/>
    <w:uiPriority w:val="29"/>
    <w:rsid w:val="00023156"/>
    <w:rPr>
      <w:i/>
      <w:iCs/>
      <w:color w:val="404040" w:themeColor="text1" w:themeTint="BF"/>
    </w:rPr>
  </w:style>
  <w:style w:type="paragraph" w:styleId="ListParagraph">
    <w:name w:val="List Paragraph"/>
    <w:basedOn w:val="Normal"/>
    <w:uiPriority w:val="34"/>
    <w:qFormat/>
    <w:rsid w:val="00023156"/>
    <w:pPr>
      <w:ind w:left="720"/>
      <w:contextualSpacing/>
    </w:pPr>
  </w:style>
  <w:style w:type="character" w:styleId="IntenseEmphasis">
    <w:name w:val="Intense Emphasis"/>
    <w:basedOn w:val="DefaultParagraphFont"/>
    <w:uiPriority w:val="21"/>
    <w:qFormat/>
    <w:rsid w:val="00023156"/>
    <w:rPr>
      <w:i/>
      <w:iCs/>
      <w:color w:val="2F5496" w:themeColor="accent1" w:themeShade="BF"/>
    </w:rPr>
  </w:style>
  <w:style w:type="paragraph" w:styleId="IntenseQuote">
    <w:name w:val="Intense Quote"/>
    <w:basedOn w:val="Normal"/>
    <w:next w:val="Normal"/>
    <w:link w:val="IntenseQuoteChar"/>
    <w:uiPriority w:val="30"/>
    <w:qFormat/>
    <w:rsid w:val="00023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3156"/>
    <w:rPr>
      <w:i/>
      <w:iCs/>
      <w:color w:val="2F5496" w:themeColor="accent1" w:themeShade="BF"/>
    </w:rPr>
  </w:style>
  <w:style w:type="character" w:styleId="IntenseReference">
    <w:name w:val="Intense Reference"/>
    <w:basedOn w:val="DefaultParagraphFont"/>
    <w:uiPriority w:val="32"/>
    <w:qFormat/>
    <w:rsid w:val="00023156"/>
    <w:rPr>
      <w:b/>
      <w:bCs/>
      <w:smallCaps/>
      <w:color w:val="2F5496" w:themeColor="accent1" w:themeShade="BF"/>
      <w:spacing w:val="5"/>
    </w:rPr>
  </w:style>
  <w:style w:type="character" w:styleId="Hyperlink">
    <w:name w:val="Hyperlink"/>
    <w:basedOn w:val="DefaultParagraphFont"/>
    <w:uiPriority w:val="99"/>
    <w:unhideWhenUsed/>
    <w:rsid w:val="0035476F"/>
    <w:rPr>
      <w:color w:val="0563C1" w:themeColor="hyperlink"/>
      <w:u w:val="single"/>
    </w:rPr>
  </w:style>
  <w:style w:type="character" w:styleId="UnresolvedMention">
    <w:name w:val="Unresolved Mention"/>
    <w:basedOn w:val="DefaultParagraphFont"/>
    <w:uiPriority w:val="99"/>
    <w:semiHidden/>
    <w:unhideWhenUsed/>
    <w:rsid w:val="0035476F"/>
    <w:rPr>
      <w:color w:val="605E5C"/>
      <w:shd w:val="clear" w:color="auto" w:fill="E1DFDD"/>
    </w:rPr>
  </w:style>
  <w:style w:type="paragraph" w:styleId="Header">
    <w:name w:val="header"/>
    <w:basedOn w:val="Normal"/>
    <w:link w:val="HeaderChar"/>
    <w:uiPriority w:val="99"/>
    <w:unhideWhenUsed/>
    <w:rsid w:val="00373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4FA"/>
  </w:style>
  <w:style w:type="paragraph" w:styleId="Footer">
    <w:name w:val="footer"/>
    <w:basedOn w:val="Normal"/>
    <w:link w:val="FooterChar"/>
    <w:uiPriority w:val="99"/>
    <w:unhideWhenUsed/>
    <w:rsid w:val="00373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16</Pages>
  <Words>5474</Words>
  <Characters>31206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Oladayo Oduselu</dc:creator>
  <cp:keywords/>
  <dc:description/>
  <cp:lastModifiedBy>Hassan Oladayo Oduselu</cp:lastModifiedBy>
  <cp:revision>26</cp:revision>
  <cp:lastPrinted>2026-05-01T20:24:00Z</cp:lastPrinted>
  <dcterms:created xsi:type="dcterms:W3CDTF">2026-04-09T19:55:00Z</dcterms:created>
  <dcterms:modified xsi:type="dcterms:W3CDTF">2026-05-27T12:12:00Z</dcterms:modified>
</cp:coreProperties>
</file>