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2266E" w14:paraId="0F63A47A" w14:textId="77777777">
        <w:trPr>
          <w:trHeight w:val="20"/>
          <w:jc w:val="center"/>
        </w:trPr>
        <w:tc>
          <w:tcPr>
            <w:tcW w:w="1186" w:type="pct"/>
          </w:tcPr>
          <w:p w14:paraId="4ADE0044" w14:textId="77777777" w:rsidR="00C2266E"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41BD1F39" w14:textId="77777777" w:rsidR="00C2266E" w:rsidRDefault="00C2266E">
            <w:pPr>
              <w:rPr>
                <w:b/>
                <w:bCs/>
                <w:color w:val="0000FF"/>
                <w:sz w:val="20"/>
                <w:szCs w:val="20"/>
                <w:lang w:val="en-GB"/>
              </w:rPr>
            </w:pPr>
            <w:hyperlink r:id="rId7" w:history="1">
              <w:r>
                <w:rPr>
                  <w:rFonts w:ascii="Helvetica" w:hAnsi="Helvetica" w:cs="Helvetica"/>
                  <w:color w:val="0000FF"/>
                  <w:sz w:val="21"/>
                </w:rPr>
                <w:t>BIONATURE</w:t>
              </w:r>
            </w:hyperlink>
          </w:p>
        </w:tc>
      </w:tr>
      <w:tr w:rsidR="00C2266E" w14:paraId="1F300906" w14:textId="77777777">
        <w:trPr>
          <w:trHeight w:val="20"/>
          <w:jc w:val="center"/>
        </w:trPr>
        <w:tc>
          <w:tcPr>
            <w:tcW w:w="1186" w:type="pct"/>
          </w:tcPr>
          <w:p w14:paraId="7CA99CD5" w14:textId="77777777" w:rsidR="00C2266E"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11F28048" w14:textId="6AD8F74C" w:rsidR="00C2266E" w:rsidRDefault="001168F8">
            <w:pPr>
              <w:pStyle w:val="NormalWeb"/>
              <w:spacing w:before="0" w:beforeAutospacing="0" w:after="0" w:afterAutospacing="0"/>
              <w:rPr>
                <w:rFonts w:ascii="Times New Roman" w:hAnsi="Times New Roman" w:cs="Times New Roman"/>
                <w:b/>
                <w:bCs/>
                <w:sz w:val="20"/>
                <w:szCs w:val="20"/>
                <w:lang w:val="en-GB"/>
              </w:rPr>
            </w:pPr>
            <w:r w:rsidRPr="001168F8">
              <w:rPr>
                <w:rFonts w:ascii="Times New Roman" w:hAnsi="Times New Roman" w:cs="Times New Roman"/>
                <w:b/>
                <w:bCs/>
                <w:sz w:val="20"/>
                <w:szCs w:val="20"/>
                <w:lang w:val="en-GB"/>
              </w:rPr>
              <w:t>Ms_BN_2619</w:t>
            </w:r>
          </w:p>
        </w:tc>
      </w:tr>
      <w:tr w:rsidR="00C2266E" w14:paraId="0A195E97" w14:textId="77777777">
        <w:trPr>
          <w:trHeight w:val="20"/>
          <w:jc w:val="center"/>
        </w:trPr>
        <w:tc>
          <w:tcPr>
            <w:tcW w:w="1186" w:type="pct"/>
          </w:tcPr>
          <w:p w14:paraId="10D6EDDE" w14:textId="77777777" w:rsidR="00C2266E"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20702A74" w14:textId="600A687A" w:rsidR="00C2266E" w:rsidRDefault="001168F8">
            <w:pPr>
              <w:pStyle w:val="NormalWeb"/>
              <w:spacing w:before="0" w:beforeAutospacing="0" w:after="0" w:afterAutospacing="0"/>
              <w:rPr>
                <w:rFonts w:ascii="Times New Roman" w:hAnsi="Times New Roman" w:cs="Times New Roman"/>
                <w:b/>
                <w:sz w:val="20"/>
                <w:szCs w:val="20"/>
                <w:lang w:val="en-GB"/>
              </w:rPr>
            </w:pPr>
            <w:r w:rsidRPr="001168F8">
              <w:rPr>
                <w:rFonts w:ascii="Times New Roman" w:hAnsi="Times New Roman" w:cs="Times New Roman"/>
                <w:b/>
                <w:sz w:val="20"/>
                <w:szCs w:val="20"/>
                <w:lang w:val="en-GB"/>
              </w:rPr>
              <w:t>Effect of Arka Microbial Consortium Enriched Coco Peat on Germination and Seedling Growth of Tomato</w:t>
            </w:r>
          </w:p>
        </w:tc>
      </w:tr>
      <w:tr w:rsidR="00C2266E" w14:paraId="0C73A616" w14:textId="77777777">
        <w:trPr>
          <w:trHeight w:val="20"/>
          <w:jc w:val="center"/>
        </w:trPr>
        <w:tc>
          <w:tcPr>
            <w:tcW w:w="1186" w:type="pct"/>
          </w:tcPr>
          <w:p w14:paraId="0A4E6E0C" w14:textId="77777777" w:rsidR="00C2266E"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DE075C2" w14:textId="77777777" w:rsidR="00C2266E" w:rsidRDefault="0000000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2712848C" w14:textId="77777777" w:rsidR="00C2266E" w:rsidRDefault="00C2266E">
            <w:pPr>
              <w:pStyle w:val="NormalWeb"/>
              <w:spacing w:before="0" w:beforeAutospacing="0" w:after="0" w:afterAutospacing="0"/>
              <w:rPr>
                <w:rFonts w:ascii="Times New Roman" w:hAnsi="Times New Roman" w:cs="Times New Roman"/>
                <w:b/>
                <w:sz w:val="20"/>
                <w:szCs w:val="20"/>
                <w:lang w:val="en-GB"/>
              </w:rPr>
            </w:pPr>
          </w:p>
        </w:tc>
      </w:tr>
    </w:tbl>
    <w:p w14:paraId="2EE3402B" w14:textId="77777777" w:rsidR="00C2266E" w:rsidRDefault="00C2266E">
      <w:pPr>
        <w:jc w:val="both"/>
        <w:rPr>
          <w:rFonts w:eastAsia="MS Mincho"/>
          <w:sz w:val="20"/>
          <w:szCs w:val="20"/>
          <w:lang w:val="en-GB" w:eastAsia="x-none"/>
        </w:rPr>
      </w:pPr>
    </w:p>
    <w:p w14:paraId="5F216E9C" w14:textId="77777777" w:rsidR="00C2266E" w:rsidRDefault="00000000">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209D5155" w14:textId="77777777" w:rsidR="00C2266E" w:rsidRDefault="00C2266E">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C2266E" w14:paraId="19884B0C" w14:textId="77777777">
        <w:trPr>
          <w:trHeight w:val="20"/>
          <w:jc w:val="center"/>
        </w:trPr>
        <w:tc>
          <w:tcPr>
            <w:tcW w:w="1666" w:type="pct"/>
            <w:noWrap/>
          </w:tcPr>
          <w:p w14:paraId="4E45EA9E" w14:textId="77777777" w:rsidR="00C2266E" w:rsidRDefault="00C2266E">
            <w:pPr>
              <w:keepNext/>
              <w:outlineLvl w:val="1"/>
              <w:rPr>
                <w:rFonts w:eastAsia="MS Mincho"/>
                <w:b/>
                <w:bCs/>
                <w:sz w:val="20"/>
                <w:szCs w:val="20"/>
                <w:lang w:val="en-GB"/>
              </w:rPr>
            </w:pPr>
          </w:p>
        </w:tc>
        <w:tc>
          <w:tcPr>
            <w:tcW w:w="1667" w:type="pct"/>
            <w:hideMark/>
          </w:tcPr>
          <w:p w14:paraId="6B4686D6" w14:textId="77777777" w:rsidR="00C2266E" w:rsidRDefault="00000000">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0BAFBEF9" w14:textId="77777777" w:rsidR="00C2266E" w:rsidRDefault="00000000">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03E1A6A" w14:textId="77777777" w:rsidR="00C2266E" w:rsidRDefault="00C2266E">
            <w:pPr>
              <w:keepNext/>
              <w:outlineLvl w:val="1"/>
              <w:rPr>
                <w:rFonts w:eastAsia="MS Mincho"/>
                <w:bCs/>
                <w:sz w:val="20"/>
                <w:szCs w:val="20"/>
                <w:lang w:val="en-GB"/>
              </w:rPr>
            </w:pPr>
          </w:p>
        </w:tc>
      </w:tr>
      <w:tr w:rsidR="00C2266E" w14:paraId="7A36014D" w14:textId="77777777">
        <w:trPr>
          <w:trHeight w:val="20"/>
          <w:jc w:val="center"/>
        </w:trPr>
        <w:tc>
          <w:tcPr>
            <w:tcW w:w="1666" w:type="pct"/>
            <w:noWrap/>
            <w:hideMark/>
          </w:tcPr>
          <w:p w14:paraId="1CB3CCA0" w14:textId="77777777" w:rsidR="00C2266E" w:rsidRDefault="0000000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38BDD19E" w14:textId="77777777" w:rsidR="00C2266E" w:rsidRDefault="00000000">
            <w:pPr>
              <w:rPr>
                <w:rFonts w:eastAsia="MS Mincho"/>
                <w:bCs/>
                <w:sz w:val="20"/>
                <w:szCs w:val="20"/>
                <w:lang w:val="en-GB"/>
              </w:rPr>
            </w:pPr>
            <w:r>
              <w:rPr>
                <w:bCs/>
                <w:sz w:val="20"/>
                <w:szCs w:val="20"/>
                <w:lang w:val="en-GB"/>
              </w:rPr>
              <w:t>be required for this part.</w:t>
            </w:r>
          </w:p>
        </w:tc>
        <w:tc>
          <w:tcPr>
            <w:tcW w:w="1667" w:type="pct"/>
          </w:tcPr>
          <w:p w14:paraId="67BA46D6" w14:textId="77777777" w:rsidR="009F53A1" w:rsidRDefault="009F53A1" w:rsidP="009F53A1">
            <w:pPr>
              <w:ind w:left="360"/>
            </w:pPr>
            <w:r w:rsidRPr="003979E2">
              <w:rPr>
                <w:sz w:val="20"/>
                <w:szCs w:val="20"/>
                <w:lang w:val="en-GB"/>
              </w:rPr>
              <w:t xml:space="preserve">The manuscript addresses a practical and relevant problem in sustainable nursery production by testing a microbial consortium to improve tomato seedling establishment. Its findings are potentially useful for farmers because they suggest a low-cost way to enhance germination, seedling </w:t>
            </w:r>
            <w:proofErr w:type="spellStart"/>
            <w:r w:rsidRPr="003979E2">
              <w:rPr>
                <w:sz w:val="20"/>
                <w:szCs w:val="20"/>
                <w:lang w:val="en-GB"/>
              </w:rPr>
              <w:t>vigor</w:t>
            </w:r>
            <w:proofErr w:type="spellEnd"/>
            <w:r w:rsidRPr="003979E2">
              <w:rPr>
                <w:sz w:val="20"/>
                <w:szCs w:val="20"/>
                <w:lang w:val="en-GB"/>
              </w:rPr>
              <w:t>, and transplant readiness under pro-tray conditions.</w:t>
            </w:r>
            <w:r>
              <w:rPr>
                <w:sz w:val="20"/>
                <w:szCs w:val="20"/>
                <w:lang w:val="en-GB"/>
              </w:rPr>
              <w:t xml:space="preserve"> </w:t>
            </w:r>
            <w:r w:rsidRPr="003979E2">
              <w:rPr>
                <w:sz w:val="20"/>
                <w:szCs w:val="20"/>
                <w:lang w:val="en-GB"/>
              </w:rPr>
              <w:t>The study is important for society because it supports more sustainable vegetable seedling production with reduced reliance on chemical inputs.</w:t>
            </w:r>
          </w:p>
          <w:p w14:paraId="651F7CC7" w14:textId="77777777" w:rsidR="00C2266E" w:rsidRDefault="00C2266E">
            <w:pPr>
              <w:contextualSpacing/>
              <w:rPr>
                <w:b/>
                <w:bCs/>
                <w:sz w:val="20"/>
                <w:szCs w:val="20"/>
                <w:lang w:val="en-GB"/>
              </w:rPr>
            </w:pPr>
          </w:p>
        </w:tc>
        <w:tc>
          <w:tcPr>
            <w:tcW w:w="1667" w:type="pct"/>
          </w:tcPr>
          <w:p w14:paraId="0402CB18" w14:textId="77777777" w:rsidR="00C2266E" w:rsidRDefault="00C2266E">
            <w:pPr>
              <w:keepNext/>
              <w:outlineLvl w:val="1"/>
              <w:rPr>
                <w:rFonts w:eastAsia="MS Mincho"/>
                <w:bCs/>
                <w:sz w:val="20"/>
                <w:szCs w:val="20"/>
                <w:lang w:val="en-GB"/>
              </w:rPr>
            </w:pPr>
          </w:p>
        </w:tc>
      </w:tr>
    </w:tbl>
    <w:p w14:paraId="2886A7B7" w14:textId="77777777" w:rsidR="00C2266E" w:rsidRDefault="00C2266E">
      <w:pPr>
        <w:rPr>
          <w:sz w:val="20"/>
          <w:szCs w:val="20"/>
          <w:lang w:val="en-GB"/>
        </w:rPr>
      </w:pPr>
    </w:p>
    <w:p w14:paraId="50DCE88D" w14:textId="77777777" w:rsidR="00C2266E" w:rsidRDefault="00000000">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45D25798" w14:textId="77777777" w:rsidR="00C2266E" w:rsidRDefault="00C2266E">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2266E" w14:paraId="3C1F01DE" w14:textId="77777777">
        <w:trPr>
          <w:trHeight w:val="20"/>
          <w:jc w:val="center"/>
        </w:trPr>
        <w:tc>
          <w:tcPr>
            <w:tcW w:w="1666" w:type="pct"/>
            <w:noWrap/>
          </w:tcPr>
          <w:p w14:paraId="31772B0D" w14:textId="77777777" w:rsidR="00C2266E" w:rsidRDefault="00C2266E">
            <w:pPr>
              <w:keepNext/>
              <w:outlineLvl w:val="1"/>
              <w:rPr>
                <w:rFonts w:eastAsia="MS Mincho"/>
                <w:b/>
                <w:bCs/>
                <w:sz w:val="20"/>
                <w:szCs w:val="20"/>
                <w:lang w:val="en-GB"/>
              </w:rPr>
            </w:pPr>
          </w:p>
        </w:tc>
        <w:tc>
          <w:tcPr>
            <w:tcW w:w="1667" w:type="pct"/>
            <w:hideMark/>
          </w:tcPr>
          <w:p w14:paraId="43BB5A7A" w14:textId="77777777" w:rsidR="00C2266E" w:rsidRDefault="00000000">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058AE279" w14:textId="77777777" w:rsidR="00C2266E" w:rsidRDefault="00000000">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C2266E" w14:paraId="4BFE4015" w14:textId="77777777">
        <w:trPr>
          <w:trHeight w:val="20"/>
          <w:jc w:val="center"/>
        </w:trPr>
        <w:tc>
          <w:tcPr>
            <w:tcW w:w="1666" w:type="pct"/>
            <w:noWrap/>
            <w:hideMark/>
          </w:tcPr>
          <w:p w14:paraId="0C97672F" w14:textId="77777777" w:rsidR="00C2266E" w:rsidRDefault="00000000">
            <w:pPr>
              <w:rPr>
                <w:b/>
                <w:bCs/>
                <w:sz w:val="20"/>
                <w:szCs w:val="20"/>
                <w:lang w:val="en-GB"/>
              </w:rPr>
            </w:pPr>
            <w:r>
              <w:rPr>
                <w:b/>
                <w:bCs/>
                <w:sz w:val="20"/>
                <w:szCs w:val="20"/>
                <w:lang w:val="en-GB"/>
              </w:rPr>
              <w:t xml:space="preserve">1. Is the title clear and appropriate for the study? </w:t>
            </w:r>
          </w:p>
          <w:p w14:paraId="275E3F22"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5A8B2A6" w14:textId="77777777" w:rsidR="00C2266E" w:rsidRDefault="0000000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1A5A265" w14:textId="0658F885" w:rsidR="009F53A1" w:rsidRDefault="003979E2" w:rsidP="009F53A1">
            <w:pPr>
              <w:ind w:left="360"/>
              <w:rPr>
                <w:b/>
                <w:bCs/>
                <w:sz w:val="20"/>
                <w:szCs w:val="20"/>
                <w:lang w:val="en-GB"/>
              </w:rPr>
            </w:pPr>
            <w:r>
              <w:rPr>
                <w:b/>
                <w:bCs/>
                <w:sz w:val="20"/>
                <w:szCs w:val="20"/>
                <w:lang w:val="en-GB"/>
              </w:rPr>
              <w:t>Yes</w:t>
            </w:r>
            <w:r>
              <w:rPr>
                <w:b/>
                <w:bCs/>
                <w:sz w:val="20"/>
                <w:szCs w:val="20"/>
                <w:lang w:val="en-GB"/>
              </w:rPr>
              <w:br/>
            </w:r>
          </w:p>
          <w:p w14:paraId="13DA6618" w14:textId="7AC1A54C" w:rsidR="00C2266E" w:rsidRDefault="00C2266E" w:rsidP="003979E2">
            <w:pPr>
              <w:ind w:left="360"/>
              <w:rPr>
                <w:b/>
                <w:bCs/>
                <w:sz w:val="20"/>
                <w:szCs w:val="20"/>
                <w:lang w:val="en-GB"/>
              </w:rPr>
            </w:pPr>
          </w:p>
        </w:tc>
        <w:tc>
          <w:tcPr>
            <w:tcW w:w="1667" w:type="pct"/>
          </w:tcPr>
          <w:p w14:paraId="3C8B6DC0" w14:textId="77777777" w:rsidR="00C2266E" w:rsidRDefault="00C2266E">
            <w:pPr>
              <w:keepNext/>
              <w:outlineLvl w:val="1"/>
              <w:rPr>
                <w:rFonts w:eastAsia="MS Mincho"/>
                <w:bCs/>
                <w:sz w:val="20"/>
                <w:szCs w:val="20"/>
                <w:lang w:val="en-GB"/>
              </w:rPr>
            </w:pPr>
          </w:p>
        </w:tc>
      </w:tr>
      <w:tr w:rsidR="00C2266E" w14:paraId="65C4E866" w14:textId="77777777">
        <w:trPr>
          <w:trHeight w:val="20"/>
          <w:jc w:val="center"/>
        </w:trPr>
        <w:tc>
          <w:tcPr>
            <w:tcW w:w="1666" w:type="pct"/>
            <w:noWrap/>
            <w:hideMark/>
          </w:tcPr>
          <w:p w14:paraId="73ED3D98" w14:textId="77777777" w:rsidR="00C2266E" w:rsidRDefault="00000000">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6F60D37F"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709EA2E6" w14:textId="77777777" w:rsidR="00C2266E"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0DC43D3" w14:textId="23BD3D3D" w:rsidR="00C2266E" w:rsidRDefault="00D84927">
            <w:pPr>
              <w:ind w:left="360"/>
              <w:rPr>
                <w:b/>
                <w:bCs/>
                <w:sz w:val="20"/>
                <w:szCs w:val="20"/>
                <w:lang w:val="en-GB"/>
              </w:rPr>
            </w:pPr>
            <w:r>
              <w:rPr>
                <w:b/>
                <w:bCs/>
                <w:sz w:val="20"/>
                <w:szCs w:val="20"/>
                <w:lang w:val="en-GB"/>
              </w:rPr>
              <w:t>4</w:t>
            </w:r>
          </w:p>
        </w:tc>
        <w:tc>
          <w:tcPr>
            <w:tcW w:w="1667" w:type="pct"/>
          </w:tcPr>
          <w:p w14:paraId="6D22A947" w14:textId="77777777" w:rsidR="00C2266E" w:rsidRDefault="00C2266E">
            <w:pPr>
              <w:keepNext/>
              <w:outlineLvl w:val="1"/>
              <w:rPr>
                <w:rFonts w:eastAsia="MS Mincho"/>
                <w:bCs/>
                <w:sz w:val="20"/>
                <w:szCs w:val="20"/>
                <w:lang w:val="en-GB"/>
              </w:rPr>
            </w:pPr>
          </w:p>
        </w:tc>
      </w:tr>
      <w:tr w:rsidR="00C2266E" w14:paraId="6F9895F5" w14:textId="77777777">
        <w:trPr>
          <w:trHeight w:val="20"/>
          <w:jc w:val="center"/>
        </w:trPr>
        <w:tc>
          <w:tcPr>
            <w:tcW w:w="1666" w:type="pct"/>
            <w:noWrap/>
            <w:hideMark/>
          </w:tcPr>
          <w:p w14:paraId="4E148891" w14:textId="77777777" w:rsidR="00C2266E" w:rsidRDefault="00000000">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04C7F1A7"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58E5862" w14:textId="77777777" w:rsidR="00C2266E"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0E14A5E" w14:textId="2DE302E3" w:rsidR="00C2266E" w:rsidRDefault="00D84927">
            <w:pPr>
              <w:ind w:left="360"/>
              <w:rPr>
                <w:b/>
                <w:bCs/>
                <w:sz w:val="20"/>
                <w:szCs w:val="20"/>
                <w:lang w:val="en-GB"/>
              </w:rPr>
            </w:pPr>
            <w:r>
              <w:rPr>
                <w:b/>
                <w:bCs/>
                <w:sz w:val="20"/>
                <w:szCs w:val="20"/>
                <w:lang w:val="en-GB"/>
              </w:rPr>
              <w:t>4</w:t>
            </w:r>
          </w:p>
        </w:tc>
        <w:tc>
          <w:tcPr>
            <w:tcW w:w="1667" w:type="pct"/>
          </w:tcPr>
          <w:p w14:paraId="1DEEDCC8" w14:textId="77777777" w:rsidR="00C2266E" w:rsidRDefault="00C2266E">
            <w:pPr>
              <w:keepNext/>
              <w:outlineLvl w:val="1"/>
              <w:rPr>
                <w:rFonts w:eastAsia="MS Mincho"/>
                <w:bCs/>
                <w:sz w:val="20"/>
                <w:szCs w:val="20"/>
                <w:lang w:val="en-GB"/>
              </w:rPr>
            </w:pPr>
          </w:p>
        </w:tc>
      </w:tr>
      <w:tr w:rsidR="00C2266E" w14:paraId="44469675" w14:textId="77777777">
        <w:trPr>
          <w:trHeight w:val="20"/>
          <w:jc w:val="center"/>
        </w:trPr>
        <w:tc>
          <w:tcPr>
            <w:tcW w:w="1666" w:type="pct"/>
            <w:noWrap/>
            <w:hideMark/>
          </w:tcPr>
          <w:p w14:paraId="4BBDC5C6" w14:textId="77777777" w:rsidR="00C2266E" w:rsidRDefault="00000000">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4A591AD1"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7668E41" w14:textId="77777777" w:rsidR="00C2266E"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146C34A6" w14:textId="490780FE" w:rsidR="00C2266E" w:rsidRDefault="00D84927">
            <w:pPr>
              <w:ind w:left="360"/>
              <w:rPr>
                <w:b/>
                <w:bCs/>
                <w:sz w:val="20"/>
                <w:szCs w:val="20"/>
                <w:lang w:val="en-GB"/>
              </w:rPr>
            </w:pPr>
            <w:r>
              <w:rPr>
                <w:b/>
                <w:bCs/>
                <w:sz w:val="20"/>
                <w:szCs w:val="20"/>
                <w:lang w:val="en-GB"/>
              </w:rPr>
              <w:t>4</w:t>
            </w:r>
          </w:p>
        </w:tc>
        <w:tc>
          <w:tcPr>
            <w:tcW w:w="1667" w:type="pct"/>
          </w:tcPr>
          <w:p w14:paraId="162C8066" w14:textId="77777777" w:rsidR="00C2266E" w:rsidRDefault="00C2266E">
            <w:pPr>
              <w:keepNext/>
              <w:outlineLvl w:val="1"/>
              <w:rPr>
                <w:rFonts w:eastAsia="MS Mincho"/>
                <w:bCs/>
                <w:sz w:val="20"/>
                <w:szCs w:val="20"/>
                <w:lang w:val="en-GB"/>
              </w:rPr>
            </w:pPr>
          </w:p>
        </w:tc>
      </w:tr>
      <w:tr w:rsidR="00C2266E" w14:paraId="089766F9" w14:textId="77777777">
        <w:trPr>
          <w:trHeight w:val="20"/>
          <w:jc w:val="center"/>
        </w:trPr>
        <w:tc>
          <w:tcPr>
            <w:tcW w:w="1666" w:type="pct"/>
            <w:noWrap/>
            <w:hideMark/>
          </w:tcPr>
          <w:p w14:paraId="6306D254" w14:textId="77777777" w:rsidR="00C2266E" w:rsidRDefault="00000000">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17BFD9D4"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614506A" w14:textId="77777777" w:rsidR="00C2266E"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45DC767" w14:textId="0965CC94" w:rsidR="00C2266E" w:rsidRDefault="00D84927">
            <w:pPr>
              <w:ind w:left="360"/>
              <w:rPr>
                <w:b/>
                <w:bCs/>
                <w:sz w:val="20"/>
                <w:szCs w:val="20"/>
                <w:lang w:val="en-GB"/>
              </w:rPr>
            </w:pPr>
            <w:r>
              <w:rPr>
                <w:b/>
                <w:bCs/>
                <w:sz w:val="20"/>
                <w:szCs w:val="20"/>
                <w:lang w:val="en-GB"/>
              </w:rPr>
              <w:t>4</w:t>
            </w:r>
          </w:p>
        </w:tc>
        <w:tc>
          <w:tcPr>
            <w:tcW w:w="1667" w:type="pct"/>
          </w:tcPr>
          <w:p w14:paraId="5CB78C8A" w14:textId="77777777" w:rsidR="00C2266E" w:rsidRDefault="00C2266E">
            <w:pPr>
              <w:keepNext/>
              <w:outlineLvl w:val="1"/>
              <w:rPr>
                <w:rFonts w:eastAsia="MS Mincho"/>
                <w:bCs/>
                <w:sz w:val="20"/>
                <w:szCs w:val="20"/>
                <w:lang w:val="en-GB"/>
              </w:rPr>
            </w:pPr>
          </w:p>
        </w:tc>
      </w:tr>
      <w:tr w:rsidR="00C2266E" w14:paraId="1B7121BE" w14:textId="77777777">
        <w:trPr>
          <w:trHeight w:val="20"/>
          <w:jc w:val="center"/>
        </w:trPr>
        <w:tc>
          <w:tcPr>
            <w:tcW w:w="1666" w:type="pct"/>
            <w:noWrap/>
            <w:hideMark/>
          </w:tcPr>
          <w:p w14:paraId="335613F5" w14:textId="77777777" w:rsidR="00C2266E" w:rsidRDefault="00000000">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08486C02"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D643F93" w14:textId="77777777" w:rsidR="00C2266E"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69E7C2BE" w14:textId="2121E888" w:rsidR="00C2266E" w:rsidRDefault="00D84927">
            <w:pPr>
              <w:ind w:left="360"/>
              <w:rPr>
                <w:b/>
                <w:bCs/>
                <w:sz w:val="20"/>
                <w:szCs w:val="20"/>
                <w:lang w:val="en-GB"/>
              </w:rPr>
            </w:pPr>
            <w:r>
              <w:rPr>
                <w:b/>
                <w:bCs/>
                <w:sz w:val="20"/>
                <w:szCs w:val="20"/>
                <w:lang w:val="en-GB"/>
              </w:rPr>
              <w:t>3</w:t>
            </w:r>
            <w:r>
              <w:rPr>
                <w:b/>
                <w:bCs/>
                <w:sz w:val="20"/>
                <w:szCs w:val="20"/>
                <w:lang w:val="en-GB"/>
              </w:rPr>
              <w:br/>
            </w:r>
            <w:r w:rsidRPr="00D84927">
              <w:rPr>
                <w:sz w:val="20"/>
                <w:szCs w:val="20"/>
                <w:lang w:val="en-GB"/>
              </w:rPr>
              <w:t>The literature review is relevant and mostly current, but it is not fully comprehensive because it relies mainly on closely related agronomic studies and could engage more broadly with microbial consortium and nursery media research.</w:t>
            </w:r>
          </w:p>
        </w:tc>
        <w:tc>
          <w:tcPr>
            <w:tcW w:w="1667" w:type="pct"/>
          </w:tcPr>
          <w:p w14:paraId="7B26D2C7" w14:textId="77777777" w:rsidR="00C2266E" w:rsidRDefault="00C2266E">
            <w:pPr>
              <w:keepNext/>
              <w:outlineLvl w:val="1"/>
              <w:rPr>
                <w:rFonts w:eastAsia="MS Mincho"/>
                <w:bCs/>
                <w:sz w:val="20"/>
                <w:szCs w:val="20"/>
                <w:lang w:val="en-GB"/>
              </w:rPr>
            </w:pPr>
          </w:p>
        </w:tc>
      </w:tr>
      <w:tr w:rsidR="00C2266E" w14:paraId="3313CE5E" w14:textId="77777777">
        <w:trPr>
          <w:trHeight w:val="20"/>
          <w:jc w:val="center"/>
        </w:trPr>
        <w:tc>
          <w:tcPr>
            <w:tcW w:w="1666" w:type="pct"/>
            <w:noWrap/>
            <w:hideMark/>
          </w:tcPr>
          <w:p w14:paraId="5E283CD4" w14:textId="77777777" w:rsidR="00C2266E" w:rsidRDefault="00000000">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48B283CE"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3775A2B" w14:textId="77777777" w:rsidR="00C2266E"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4CADF6B" w14:textId="2CE2662D" w:rsidR="00C2266E" w:rsidRDefault="00D84927">
            <w:pPr>
              <w:ind w:left="360"/>
              <w:rPr>
                <w:b/>
                <w:bCs/>
                <w:sz w:val="20"/>
                <w:szCs w:val="20"/>
                <w:lang w:val="en-GB"/>
              </w:rPr>
            </w:pPr>
            <w:r>
              <w:rPr>
                <w:b/>
                <w:bCs/>
                <w:sz w:val="20"/>
                <w:szCs w:val="20"/>
                <w:lang w:val="en-GB"/>
              </w:rPr>
              <w:t>4</w:t>
            </w:r>
          </w:p>
        </w:tc>
        <w:tc>
          <w:tcPr>
            <w:tcW w:w="1667" w:type="pct"/>
          </w:tcPr>
          <w:p w14:paraId="45E9BD66" w14:textId="77777777" w:rsidR="00C2266E" w:rsidRDefault="00C2266E">
            <w:pPr>
              <w:keepNext/>
              <w:outlineLvl w:val="1"/>
              <w:rPr>
                <w:rFonts w:eastAsia="MS Mincho"/>
                <w:bCs/>
                <w:sz w:val="20"/>
                <w:szCs w:val="20"/>
                <w:lang w:val="en-GB"/>
              </w:rPr>
            </w:pPr>
          </w:p>
        </w:tc>
      </w:tr>
      <w:tr w:rsidR="00C2266E" w14:paraId="0611C6B6" w14:textId="77777777">
        <w:trPr>
          <w:trHeight w:val="20"/>
          <w:jc w:val="center"/>
        </w:trPr>
        <w:tc>
          <w:tcPr>
            <w:tcW w:w="1666" w:type="pct"/>
            <w:noWrap/>
            <w:hideMark/>
          </w:tcPr>
          <w:p w14:paraId="19E0BD99" w14:textId="77777777" w:rsidR="00C2266E" w:rsidRDefault="00000000">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5DD65B11"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37075C5" w14:textId="77777777" w:rsidR="00C2266E"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0C62AAD6" w14:textId="57F78D32" w:rsidR="00C2266E" w:rsidRDefault="005D1C95">
            <w:pPr>
              <w:ind w:left="360"/>
              <w:rPr>
                <w:b/>
                <w:bCs/>
                <w:sz w:val="20"/>
                <w:szCs w:val="20"/>
                <w:lang w:val="en-GB"/>
              </w:rPr>
            </w:pPr>
            <w:r>
              <w:rPr>
                <w:b/>
                <w:bCs/>
                <w:sz w:val="20"/>
                <w:szCs w:val="20"/>
                <w:lang w:val="en-GB"/>
              </w:rPr>
              <w:t>N/A</w:t>
            </w:r>
          </w:p>
        </w:tc>
        <w:tc>
          <w:tcPr>
            <w:tcW w:w="1667" w:type="pct"/>
          </w:tcPr>
          <w:p w14:paraId="404083EC" w14:textId="77777777" w:rsidR="00C2266E" w:rsidRDefault="00C2266E">
            <w:pPr>
              <w:keepNext/>
              <w:outlineLvl w:val="1"/>
              <w:rPr>
                <w:rFonts w:eastAsia="MS Mincho"/>
                <w:bCs/>
                <w:sz w:val="20"/>
                <w:szCs w:val="20"/>
                <w:lang w:val="en-GB"/>
              </w:rPr>
            </w:pPr>
          </w:p>
        </w:tc>
      </w:tr>
      <w:tr w:rsidR="00C2266E" w14:paraId="39B64CAE" w14:textId="77777777">
        <w:trPr>
          <w:trHeight w:val="20"/>
          <w:jc w:val="center"/>
        </w:trPr>
        <w:tc>
          <w:tcPr>
            <w:tcW w:w="1666" w:type="pct"/>
            <w:noWrap/>
            <w:hideMark/>
          </w:tcPr>
          <w:p w14:paraId="7300DCA7" w14:textId="77777777" w:rsidR="00C2266E" w:rsidRDefault="00000000">
            <w:pPr>
              <w:rPr>
                <w:b/>
                <w:sz w:val="20"/>
                <w:szCs w:val="20"/>
                <w:lang w:val="en-GB"/>
              </w:rPr>
            </w:pPr>
            <w:r>
              <w:rPr>
                <w:b/>
                <w:sz w:val="20"/>
                <w:szCs w:val="20"/>
                <w:lang w:val="en-GB"/>
              </w:rPr>
              <w:t xml:space="preserve">9. Are the results presented clearly? </w:t>
            </w:r>
          </w:p>
          <w:p w14:paraId="031DD6C7"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AC5372F" w14:textId="77777777" w:rsidR="00C2266E" w:rsidRDefault="0000000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AE2C3F7" w14:textId="4BA962F6" w:rsidR="00C2266E" w:rsidRPr="00D84927" w:rsidRDefault="00D84927" w:rsidP="00D84927">
            <w:pPr>
              <w:ind w:left="298"/>
              <w:contextualSpacing/>
              <w:rPr>
                <w:b/>
                <w:sz w:val="20"/>
                <w:szCs w:val="20"/>
                <w:lang w:val="en-GB"/>
              </w:rPr>
            </w:pPr>
            <w:r w:rsidRPr="00D84927">
              <w:rPr>
                <w:b/>
                <w:sz w:val="20"/>
                <w:szCs w:val="20"/>
                <w:lang w:val="en-GB"/>
              </w:rPr>
              <w:t>4</w:t>
            </w:r>
          </w:p>
        </w:tc>
        <w:tc>
          <w:tcPr>
            <w:tcW w:w="1667" w:type="pct"/>
          </w:tcPr>
          <w:p w14:paraId="1884CCED" w14:textId="77777777" w:rsidR="00C2266E" w:rsidRDefault="00C2266E">
            <w:pPr>
              <w:keepNext/>
              <w:outlineLvl w:val="1"/>
              <w:rPr>
                <w:rFonts w:eastAsia="MS Mincho"/>
                <w:bCs/>
                <w:sz w:val="20"/>
                <w:szCs w:val="20"/>
                <w:lang w:val="en-GB"/>
              </w:rPr>
            </w:pPr>
          </w:p>
        </w:tc>
      </w:tr>
      <w:tr w:rsidR="00C2266E" w14:paraId="2D3E16AD" w14:textId="77777777">
        <w:trPr>
          <w:trHeight w:val="20"/>
          <w:jc w:val="center"/>
        </w:trPr>
        <w:tc>
          <w:tcPr>
            <w:tcW w:w="1666" w:type="pct"/>
            <w:noWrap/>
            <w:hideMark/>
          </w:tcPr>
          <w:p w14:paraId="21A88BF9" w14:textId="77777777" w:rsidR="00C2266E" w:rsidRDefault="00000000">
            <w:pPr>
              <w:rPr>
                <w:b/>
                <w:sz w:val="20"/>
                <w:szCs w:val="20"/>
                <w:lang w:val="en-GB"/>
              </w:rPr>
            </w:pPr>
            <w:r>
              <w:rPr>
                <w:b/>
                <w:sz w:val="20"/>
                <w:szCs w:val="20"/>
                <w:lang w:val="en-GB"/>
              </w:rPr>
              <w:t>10. Are tables and figures clear, relevant, and necessary?</w:t>
            </w:r>
          </w:p>
          <w:p w14:paraId="5A0EA459"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7EC3E2D0"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3BE148C3" w14:textId="77777777" w:rsidR="00C2266E" w:rsidRDefault="00C2266E">
            <w:pPr>
              <w:rPr>
                <w:color w:val="404040"/>
                <w:sz w:val="20"/>
                <w:szCs w:val="20"/>
                <w:shd w:val="clear" w:color="auto" w:fill="FFFFFF"/>
                <w:lang w:val="en-GB"/>
              </w:rPr>
            </w:pPr>
          </w:p>
          <w:p w14:paraId="4CB13CC7" w14:textId="77777777" w:rsidR="00C2266E" w:rsidRDefault="00C2266E">
            <w:pPr>
              <w:rPr>
                <w:sz w:val="20"/>
                <w:szCs w:val="20"/>
                <w:lang w:val="en-GB"/>
              </w:rPr>
            </w:pPr>
          </w:p>
        </w:tc>
        <w:tc>
          <w:tcPr>
            <w:tcW w:w="1667" w:type="pct"/>
          </w:tcPr>
          <w:p w14:paraId="46757343" w14:textId="4897DF31" w:rsidR="00C2266E" w:rsidRPr="00D84927" w:rsidRDefault="00D84927" w:rsidP="00D84927">
            <w:pPr>
              <w:ind w:left="298"/>
              <w:contextualSpacing/>
              <w:rPr>
                <w:bCs/>
                <w:sz w:val="20"/>
                <w:szCs w:val="20"/>
                <w:lang w:val="en-GB"/>
              </w:rPr>
            </w:pPr>
            <w:r w:rsidRPr="00D84927">
              <w:rPr>
                <w:b/>
                <w:sz w:val="20"/>
                <w:szCs w:val="20"/>
                <w:lang w:val="en-GB"/>
              </w:rPr>
              <w:t>3</w:t>
            </w:r>
            <w:r>
              <w:rPr>
                <w:b/>
                <w:sz w:val="20"/>
                <w:szCs w:val="20"/>
                <w:lang w:val="en-GB"/>
              </w:rPr>
              <w:br/>
            </w:r>
            <w:r w:rsidRPr="00D84927">
              <w:rPr>
                <w:bCs/>
                <w:sz w:val="20"/>
                <w:szCs w:val="20"/>
                <w:lang w:val="en-GB"/>
              </w:rPr>
              <w:t xml:space="preserve">The table is useful and includes key variables, but </w:t>
            </w:r>
            <w:r>
              <w:rPr>
                <w:bCs/>
                <w:sz w:val="20"/>
                <w:szCs w:val="20"/>
                <w:lang w:val="en-GB"/>
              </w:rPr>
              <w:t>its formatting appears crowded and somewhat inconsistent, reducing</w:t>
            </w:r>
            <w:r w:rsidRPr="00D84927">
              <w:rPr>
                <w:bCs/>
                <w:sz w:val="20"/>
                <w:szCs w:val="20"/>
                <w:lang w:val="en-GB"/>
              </w:rPr>
              <w:t xml:space="preserve"> readability. No clear figures are visible in the provided manuscript text, so the visual presentation would benefit from </w:t>
            </w:r>
            <w:r>
              <w:rPr>
                <w:bCs/>
                <w:sz w:val="20"/>
                <w:szCs w:val="20"/>
                <w:lang w:val="en-GB"/>
              </w:rPr>
              <w:t xml:space="preserve">a </w:t>
            </w:r>
            <w:r w:rsidRPr="00D84927">
              <w:rPr>
                <w:bCs/>
                <w:sz w:val="20"/>
                <w:szCs w:val="20"/>
                <w:lang w:val="en-GB"/>
              </w:rPr>
              <w:t>cleaner table design and, if possible, a summary figure of the main treatment effects.</w:t>
            </w:r>
          </w:p>
        </w:tc>
        <w:tc>
          <w:tcPr>
            <w:tcW w:w="1667" w:type="pct"/>
          </w:tcPr>
          <w:p w14:paraId="22D3AA6F" w14:textId="77777777" w:rsidR="00C2266E" w:rsidRDefault="00C2266E">
            <w:pPr>
              <w:keepNext/>
              <w:outlineLvl w:val="1"/>
              <w:rPr>
                <w:rFonts w:eastAsia="MS Mincho"/>
                <w:bCs/>
                <w:sz w:val="20"/>
                <w:szCs w:val="20"/>
                <w:lang w:val="en-GB"/>
              </w:rPr>
            </w:pPr>
          </w:p>
        </w:tc>
      </w:tr>
      <w:tr w:rsidR="00C2266E" w14:paraId="7BCA12D6" w14:textId="77777777">
        <w:trPr>
          <w:trHeight w:val="20"/>
          <w:jc w:val="center"/>
        </w:trPr>
        <w:tc>
          <w:tcPr>
            <w:tcW w:w="1666" w:type="pct"/>
            <w:noWrap/>
            <w:hideMark/>
          </w:tcPr>
          <w:p w14:paraId="41F8C716" w14:textId="77777777" w:rsidR="00C2266E" w:rsidRDefault="00000000">
            <w:pPr>
              <w:rPr>
                <w:b/>
                <w:sz w:val="20"/>
                <w:szCs w:val="20"/>
                <w:lang w:val="en-GB"/>
              </w:rPr>
            </w:pPr>
            <w:r>
              <w:rPr>
                <w:b/>
                <w:sz w:val="20"/>
                <w:szCs w:val="20"/>
                <w:lang w:val="en-GB"/>
              </w:rPr>
              <w:t>11. Does the discussion relate findings to existing literature?</w:t>
            </w:r>
          </w:p>
          <w:p w14:paraId="7FFA6178"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37A2790" w14:textId="77777777" w:rsidR="00C2266E"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04C999A" w14:textId="6194E968" w:rsidR="00C2266E" w:rsidRPr="00D84927" w:rsidRDefault="00D84927" w:rsidP="00D84927">
            <w:pPr>
              <w:ind w:left="298"/>
              <w:contextualSpacing/>
              <w:rPr>
                <w:b/>
                <w:sz w:val="20"/>
                <w:szCs w:val="20"/>
                <w:lang w:val="en-GB"/>
              </w:rPr>
            </w:pPr>
            <w:r w:rsidRPr="00D84927">
              <w:rPr>
                <w:b/>
                <w:sz w:val="20"/>
                <w:szCs w:val="20"/>
                <w:lang w:val="en-GB"/>
              </w:rPr>
              <w:t>4</w:t>
            </w:r>
          </w:p>
        </w:tc>
        <w:tc>
          <w:tcPr>
            <w:tcW w:w="1667" w:type="pct"/>
          </w:tcPr>
          <w:p w14:paraId="55AD7E10" w14:textId="77777777" w:rsidR="00C2266E" w:rsidRDefault="00C2266E">
            <w:pPr>
              <w:keepNext/>
              <w:outlineLvl w:val="1"/>
              <w:rPr>
                <w:rFonts w:eastAsia="MS Mincho"/>
                <w:bCs/>
                <w:sz w:val="20"/>
                <w:szCs w:val="20"/>
                <w:lang w:val="en-GB"/>
              </w:rPr>
            </w:pPr>
          </w:p>
        </w:tc>
      </w:tr>
      <w:tr w:rsidR="00C2266E" w14:paraId="72FAE341" w14:textId="77777777">
        <w:trPr>
          <w:trHeight w:val="20"/>
          <w:jc w:val="center"/>
        </w:trPr>
        <w:tc>
          <w:tcPr>
            <w:tcW w:w="1666" w:type="pct"/>
            <w:noWrap/>
            <w:hideMark/>
          </w:tcPr>
          <w:p w14:paraId="12419295" w14:textId="77777777" w:rsidR="00C2266E" w:rsidRDefault="00000000">
            <w:pPr>
              <w:rPr>
                <w:b/>
                <w:sz w:val="20"/>
                <w:szCs w:val="20"/>
                <w:lang w:val="en-GB"/>
              </w:rPr>
            </w:pPr>
            <w:r>
              <w:rPr>
                <w:b/>
                <w:sz w:val="20"/>
                <w:szCs w:val="20"/>
                <w:lang w:val="en-GB"/>
              </w:rPr>
              <w:t>12. Are the conclusions supported by the data?</w:t>
            </w:r>
          </w:p>
          <w:p w14:paraId="78A114E6"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6ABB34A" w14:textId="77777777" w:rsidR="00C2266E" w:rsidRDefault="00000000">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667" w:type="pct"/>
          </w:tcPr>
          <w:p w14:paraId="140A01EA" w14:textId="7A760037" w:rsidR="00C2266E" w:rsidRPr="00D84927" w:rsidRDefault="00D84927" w:rsidP="00D84927">
            <w:pPr>
              <w:ind w:left="298"/>
              <w:contextualSpacing/>
              <w:rPr>
                <w:bCs/>
                <w:sz w:val="20"/>
                <w:szCs w:val="20"/>
                <w:lang w:val="en-GB"/>
              </w:rPr>
            </w:pPr>
            <w:r>
              <w:rPr>
                <w:b/>
                <w:sz w:val="20"/>
                <w:szCs w:val="20"/>
                <w:lang w:val="en-GB"/>
              </w:rPr>
              <w:lastRenderedPageBreak/>
              <w:t>3</w:t>
            </w:r>
            <w:r>
              <w:rPr>
                <w:b/>
                <w:sz w:val="20"/>
                <w:szCs w:val="20"/>
                <w:lang w:val="en-GB"/>
              </w:rPr>
              <w:br/>
            </w:r>
            <w:r>
              <w:rPr>
                <w:bCs/>
                <w:sz w:val="20"/>
                <w:szCs w:val="20"/>
                <w:lang w:val="en-GB"/>
              </w:rPr>
              <w:t>It is acceptable. H</w:t>
            </w:r>
            <w:proofErr w:type="spellStart"/>
            <w:r w:rsidR="002E0842" w:rsidRPr="00D84927">
              <w:rPr>
                <w:bCs/>
                <w:sz w:val="20"/>
                <w:szCs w:val="20"/>
              </w:rPr>
              <w:t>owever</w:t>
            </w:r>
            <w:proofErr w:type="spellEnd"/>
            <w:r w:rsidRPr="00D84927">
              <w:rPr>
                <w:bCs/>
                <w:sz w:val="20"/>
                <w:szCs w:val="20"/>
              </w:rPr>
              <w:t xml:space="preserve">, the final sentence </w:t>
            </w:r>
            <w:r w:rsidRPr="00D84927">
              <w:rPr>
                <w:bCs/>
                <w:sz w:val="20"/>
                <w:szCs w:val="20"/>
              </w:rPr>
              <w:lastRenderedPageBreak/>
              <w:t>introduces an unsupported crop reference and a biocontrol claim that were not tested in this study</w:t>
            </w:r>
            <w:r w:rsidR="00666EAD">
              <w:rPr>
                <w:bCs/>
                <w:sz w:val="20"/>
                <w:szCs w:val="20"/>
              </w:rPr>
              <w:t>.</w:t>
            </w:r>
          </w:p>
        </w:tc>
        <w:tc>
          <w:tcPr>
            <w:tcW w:w="1667" w:type="pct"/>
          </w:tcPr>
          <w:p w14:paraId="5EF8344A" w14:textId="77777777" w:rsidR="00C2266E" w:rsidRDefault="00C2266E">
            <w:pPr>
              <w:keepNext/>
              <w:outlineLvl w:val="1"/>
              <w:rPr>
                <w:rFonts w:eastAsia="MS Mincho"/>
                <w:bCs/>
                <w:sz w:val="20"/>
                <w:szCs w:val="20"/>
                <w:lang w:val="en-GB"/>
              </w:rPr>
            </w:pPr>
          </w:p>
        </w:tc>
      </w:tr>
      <w:tr w:rsidR="00C2266E" w14:paraId="68FEBC46" w14:textId="77777777">
        <w:trPr>
          <w:trHeight w:val="20"/>
          <w:jc w:val="center"/>
        </w:trPr>
        <w:tc>
          <w:tcPr>
            <w:tcW w:w="1666" w:type="pct"/>
            <w:noWrap/>
            <w:hideMark/>
          </w:tcPr>
          <w:p w14:paraId="1DED35CB" w14:textId="77777777" w:rsidR="00C2266E" w:rsidRDefault="00000000">
            <w:pPr>
              <w:rPr>
                <w:b/>
                <w:sz w:val="20"/>
                <w:szCs w:val="20"/>
                <w:lang w:val="en-GB"/>
              </w:rPr>
            </w:pPr>
            <w:r>
              <w:rPr>
                <w:b/>
                <w:sz w:val="20"/>
                <w:szCs w:val="20"/>
                <w:lang w:val="en-GB"/>
              </w:rPr>
              <w:t>13. Are the limitations of the study discussed?</w:t>
            </w:r>
          </w:p>
          <w:p w14:paraId="303565EB"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B93B28E" w14:textId="77777777" w:rsidR="00C2266E"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C359E52" w14:textId="268460C6" w:rsidR="00C2266E" w:rsidRPr="00B15B0F" w:rsidRDefault="00B15B0F" w:rsidP="00B15B0F">
            <w:pPr>
              <w:ind w:left="298"/>
              <w:contextualSpacing/>
              <w:rPr>
                <w:b/>
                <w:sz w:val="20"/>
                <w:szCs w:val="20"/>
                <w:lang w:val="en-GB"/>
              </w:rPr>
            </w:pPr>
            <w:r w:rsidRPr="00B15B0F">
              <w:rPr>
                <w:b/>
                <w:sz w:val="20"/>
                <w:szCs w:val="20"/>
                <w:lang w:val="en-GB"/>
              </w:rPr>
              <w:t>3</w:t>
            </w:r>
            <w:r>
              <w:rPr>
                <w:b/>
                <w:sz w:val="20"/>
                <w:szCs w:val="20"/>
                <w:lang w:val="en-GB"/>
              </w:rPr>
              <w:br/>
            </w:r>
            <w:r>
              <w:rPr>
                <w:bCs/>
                <w:sz w:val="20"/>
                <w:szCs w:val="20"/>
              </w:rPr>
              <w:t>Further</w:t>
            </w:r>
            <w:r w:rsidRPr="00B15B0F">
              <w:rPr>
                <w:bCs/>
                <w:sz w:val="20"/>
                <w:szCs w:val="20"/>
              </w:rPr>
              <w:t xml:space="preserve"> multi-location studies across different seasons and crop stages are needed to confirm the broader applicability of the results</w:t>
            </w:r>
          </w:p>
        </w:tc>
        <w:tc>
          <w:tcPr>
            <w:tcW w:w="1667" w:type="pct"/>
          </w:tcPr>
          <w:p w14:paraId="7007741F" w14:textId="77777777" w:rsidR="00C2266E" w:rsidRDefault="00C2266E">
            <w:pPr>
              <w:keepNext/>
              <w:outlineLvl w:val="1"/>
              <w:rPr>
                <w:rFonts w:eastAsia="MS Mincho"/>
                <w:bCs/>
                <w:sz w:val="20"/>
                <w:szCs w:val="20"/>
                <w:lang w:val="en-GB"/>
              </w:rPr>
            </w:pPr>
          </w:p>
        </w:tc>
      </w:tr>
      <w:tr w:rsidR="00C2266E" w14:paraId="41D04ADB" w14:textId="77777777">
        <w:trPr>
          <w:trHeight w:val="20"/>
          <w:jc w:val="center"/>
        </w:trPr>
        <w:tc>
          <w:tcPr>
            <w:tcW w:w="1666" w:type="pct"/>
            <w:noWrap/>
            <w:hideMark/>
          </w:tcPr>
          <w:p w14:paraId="0F89C2BE" w14:textId="77777777" w:rsidR="00C2266E" w:rsidRDefault="00000000">
            <w:pPr>
              <w:rPr>
                <w:b/>
                <w:sz w:val="20"/>
                <w:szCs w:val="20"/>
                <w:lang w:val="en-GB"/>
              </w:rPr>
            </w:pPr>
            <w:r>
              <w:rPr>
                <w:b/>
                <w:sz w:val="20"/>
                <w:szCs w:val="20"/>
                <w:lang w:val="en-GB"/>
              </w:rPr>
              <w:t>14. Are the references relevant and sufficient (in number)?</w:t>
            </w:r>
          </w:p>
          <w:p w14:paraId="3300A96C"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B706921"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27DE91C" w14:textId="77777777" w:rsidR="00C2266E" w:rsidRDefault="00000000">
            <w:pPr>
              <w:rPr>
                <w:sz w:val="20"/>
                <w:szCs w:val="20"/>
                <w:lang w:val="en-GB"/>
              </w:rPr>
            </w:pPr>
            <w:r>
              <w:rPr>
                <w:color w:val="404040"/>
                <w:sz w:val="20"/>
                <w:szCs w:val="20"/>
                <w:shd w:val="clear" w:color="auto" w:fill="FFFFFF"/>
                <w:lang w:val="en-GB"/>
              </w:rPr>
              <w:t>N/A = Not Applicable</w:t>
            </w:r>
          </w:p>
        </w:tc>
        <w:tc>
          <w:tcPr>
            <w:tcW w:w="1667" w:type="pct"/>
          </w:tcPr>
          <w:p w14:paraId="1364B403" w14:textId="7D3946C5" w:rsidR="00C2266E" w:rsidRDefault="00B15B0F" w:rsidP="00B15B0F">
            <w:pPr>
              <w:ind w:left="298"/>
              <w:contextualSpacing/>
              <w:rPr>
                <w:bCs/>
                <w:sz w:val="20"/>
                <w:szCs w:val="20"/>
                <w:lang w:val="en-GB"/>
              </w:rPr>
            </w:pPr>
            <w:r w:rsidRPr="00B15B0F">
              <w:rPr>
                <w:b/>
                <w:sz w:val="20"/>
                <w:szCs w:val="20"/>
                <w:lang w:val="en-GB"/>
              </w:rPr>
              <w:t>3</w:t>
            </w:r>
            <w:r>
              <w:rPr>
                <w:bCs/>
                <w:sz w:val="20"/>
                <w:szCs w:val="20"/>
                <w:lang w:val="en-GB"/>
              </w:rPr>
              <w:br/>
              <w:t>Relevant and moderately sufficient</w:t>
            </w:r>
          </w:p>
        </w:tc>
        <w:tc>
          <w:tcPr>
            <w:tcW w:w="1667" w:type="pct"/>
          </w:tcPr>
          <w:p w14:paraId="195A8C97" w14:textId="77777777" w:rsidR="00C2266E" w:rsidRDefault="00C2266E">
            <w:pPr>
              <w:keepNext/>
              <w:outlineLvl w:val="1"/>
              <w:rPr>
                <w:rFonts w:eastAsia="MS Mincho"/>
                <w:bCs/>
                <w:sz w:val="20"/>
                <w:szCs w:val="20"/>
                <w:lang w:val="en-GB"/>
              </w:rPr>
            </w:pPr>
          </w:p>
        </w:tc>
      </w:tr>
      <w:tr w:rsidR="00C2266E" w14:paraId="1C0E6579" w14:textId="77777777">
        <w:trPr>
          <w:trHeight w:val="20"/>
          <w:jc w:val="center"/>
        </w:trPr>
        <w:tc>
          <w:tcPr>
            <w:tcW w:w="1666" w:type="pct"/>
            <w:noWrap/>
            <w:hideMark/>
          </w:tcPr>
          <w:p w14:paraId="6ED490C4" w14:textId="77777777" w:rsidR="00C2266E" w:rsidRDefault="00000000">
            <w:pPr>
              <w:rPr>
                <w:b/>
                <w:sz w:val="20"/>
                <w:szCs w:val="20"/>
                <w:lang w:val="en-GB"/>
              </w:rPr>
            </w:pPr>
            <w:r>
              <w:rPr>
                <w:b/>
                <w:sz w:val="20"/>
                <w:szCs w:val="20"/>
                <w:lang w:val="en-GB"/>
              </w:rPr>
              <w:t>15. Is the manuscript written in clear and understandable language?</w:t>
            </w:r>
          </w:p>
          <w:p w14:paraId="6BC2ADE8"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6967D1E" w14:textId="77777777" w:rsidR="00C2266E"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64AA7A9" w14:textId="77777777" w:rsidR="00C2266E" w:rsidRDefault="00000000">
            <w:pPr>
              <w:rPr>
                <w:sz w:val="20"/>
                <w:szCs w:val="20"/>
                <w:lang w:val="en-GB"/>
              </w:rPr>
            </w:pPr>
            <w:r>
              <w:rPr>
                <w:color w:val="404040"/>
                <w:sz w:val="20"/>
                <w:szCs w:val="20"/>
                <w:shd w:val="clear" w:color="auto" w:fill="FFFFFF"/>
                <w:lang w:val="en-GB"/>
              </w:rPr>
              <w:t>N/A = Not Applicable</w:t>
            </w:r>
          </w:p>
        </w:tc>
        <w:tc>
          <w:tcPr>
            <w:tcW w:w="1667" w:type="pct"/>
          </w:tcPr>
          <w:p w14:paraId="290EEE57" w14:textId="3C06832C" w:rsidR="00C2266E" w:rsidRPr="00B15B0F" w:rsidRDefault="00B15B0F" w:rsidP="00B15B0F">
            <w:pPr>
              <w:ind w:left="298"/>
              <w:contextualSpacing/>
              <w:rPr>
                <w:b/>
                <w:sz w:val="20"/>
                <w:szCs w:val="20"/>
                <w:lang w:val="en-GB"/>
              </w:rPr>
            </w:pPr>
            <w:r w:rsidRPr="00B15B0F">
              <w:rPr>
                <w:b/>
                <w:sz w:val="20"/>
                <w:szCs w:val="20"/>
                <w:lang w:val="en-GB"/>
              </w:rPr>
              <w:t>4</w:t>
            </w:r>
          </w:p>
        </w:tc>
        <w:tc>
          <w:tcPr>
            <w:tcW w:w="1667" w:type="pct"/>
          </w:tcPr>
          <w:p w14:paraId="3CDA4178" w14:textId="77777777" w:rsidR="00C2266E" w:rsidRDefault="00C2266E">
            <w:pPr>
              <w:keepNext/>
              <w:outlineLvl w:val="1"/>
              <w:rPr>
                <w:rFonts w:eastAsia="MS Mincho"/>
                <w:bCs/>
                <w:sz w:val="20"/>
                <w:szCs w:val="20"/>
                <w:lang w:val="en-GB"/>
              </w:rPr>
            </w:pPr>
          </w:p>
        </w:tc>
      </w:tr>
    </w:tbl>
    <w:p w14:paraId="0DE3C9F2" w14:textId="77777777" w:rsidR="00C2266E" w:rsidRDefault="00C2266E">
      <w:pPr>
        <w:jc w:val="both"/>
        <w:rPr>
          <w:rFonts w:eastAsia="MS Mincho"/>
          <w:b/>
          <w:bCs/>
          <w:sz w:val="20"/>
          <w:szCs w:val="20"/>
          <w:u w:val="single"/>
          <w:lang w:val="en-GB" w:eastAsia="x-none"/>
        </w:rPr>
      </w:pPr>
    </w:p>
    <w:p w14:paraId="76C6FCB0" w14:textId="77777777" w:rsidR="00C2266E" w:rsidRDefault="00000000">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4AD8D97B" w14:textId="77777777" w:rsidR="00C2266E" w:rsidRDefault="00C2266E">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2266E" w14:paraId="79C99784" w14:textId="77777777">
        <w:trPr>
          <w:trHeight w:val="20"/>
          <w:jc w:val="center"/>
        </w:trPr>
        <w:tc>
          <w:tcPr>
            <w:tcW w:w="1666" w:type="pct"/>
            <w:noWrap/>
          </w:tcPr>
          <w:p w14:paraId="7C1C3319" w14:textId="77777777" w:rsidR="00C2266E" w:rsidRDefault="00C2266E">
            <w:pPr>
              <w:keepNext/>
              <w:outlineLvl w:val="1"/>
              <w:rPr>
                <w:rFonts w:eastAsia="MS Mincho"/>
                <w:b/>
                <w:bCs/>
                <w:sz w:val="20"/>
                <w:szCs w:val="20"/>
                <w:lang w:val="en-GB"/>
              </w:rPr>
            </w:pPr>
          </w:p>
        </w:tc>
        <w:tc>
          <w:tcPr>
            <w:tcW w:w="1667" w:type="pct"/>
          </w:tcPr>
          <w:p w14:paraId="60E14A1B" w14:textId="77777777" w:rsidR="00C2266E" w:rsidRDefault="00000000">
            <w:pPr>
              <w:keepNext/>
              <w:outlineLvl w:val="1"/>
              <w:rPr>
                <w:rFonts w:eastAsia="MS Mincho"/>
                <w:b/>
                <w:bCs/>
                <w:sz w:val="20"/>
                <w:szCs w:val="20"/>
                <w:lang w:val="en-GB"/>
              </w:rPr>
            </w:pPr>
            <w:r>
              <w:rPr>
                <w:rFonts w:eastAsia="MS Mincho"/>
                <w:b/>
                <w:bCs/>
                <w:sz w:val="20"/>
                <w:szCs w:val="20"/>
                <w:lang w:val="en-GB"/>
              </w:rPr>
              <w:t>Reviewer’s comment</w:t>
            </w:r>
          </w:p>
          <w:p w14:paraId="3DE4C9BF" w14:textId="77777777" w:rsidR="00C2266E" w:rsidRDefault="00C2266E">
            <w:pPr>
              <w:rPr>
                <w:sz w:val="20"/>
                <w:szCs w:val="20"/>
                <w:lang w:val="en-GB"/>
              </w:rPr>
            </w:pPr>
          </w:p>
        </w:tc>
        <w:tc>
          <w:tcPr>
            <w:tcW w:w="1667" w:type="pct"/>
          </w:tcPr>
          <w:p w14:paraId="0D1C795C" w14:textId="77777777" w:rsidR="00C2266E" w:rsidRDefault="00000000">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8687127" w14:textId="77777777" w:rsidR="00C2266E" w:rsidRDefault="00C2266E">
            <w:pPr>
              <w:keepNext/>
              <w:outlineLvl w:val="1"/>
              <w:rPr>
                <w:rFonts w:eastAsia="MS Mincho"/>
                <w:bCs/>
                <w:sz w:val="20"/>
                <w:szCs w:val="20"/>
                <w:lang w:val="en-GB"/>
              </w:rPr>
            </w:pPr>
          </w:p>
        </w:tc>
      </w:tr>
      <w:tr w:rsidR="00C2266E" w14:paraId="36285F68" w14:textId="77777777">
        <w:trPr>
          <w:trHeight w:val="20"/>
          <w:jc w:val="center"/>
        </w:trPr>
        <w:tc>
          <w:tcPr>
            <w:tcW w:w="1666" w:type="pct"/>
            <w:noWrap/>
          </w:tcPr>
          <w:p w14:paraId="45C6A58E" w14:textId="77777777" w:rsidR="00C2266E" w:rsidRDefault="00000000">
            <w:pPr>
              <w:rPr>
                <w:b/>
                <w:bCs/>
                <w:sz w:val="20"/>
                <w:szCs w:val="20"/>
                <w:lang w:val="en-GB"/>
              </w:rPr>
            </w:pPr>
            <w:r>
              <w:rPr>
                <w:b/>
                <w:bCs/>
                <w:sz w:val="20"/>
                <w:szCs w:val="20"/>
                <w:lang w:val="en-GB"/>
              </w:rPr>
              <w:t>Is the title of the article suitable?</w:t>
            </w:r>
          </w:p>
          <w:p w14:paraId="70CA0323" w14:textId="77777777" w:rsidR="00C2266E" w:rsidRDefault="00C2266E">
            <w:pPr>
              <w:rPr>
                <w:bCs/>
                <w:sz w:val="20"/>
                <w:szCs w:val="20"/>
                <w:lang w:val="en-GB"/>
              </w:rPr>
            </w:pPr>
          </w:p>
          <w:p w14:paraId="10E74BA8" w14:textId="77777777" w:rsidR="00C2266E" w:rsidRDefault="00000000">
            <w:pPr>
              <w:rPr>
                <w:bCs/>
                <w:sz w:val="20"/>
                <w:szCs w:val="20"/>
                <w:lang w:val="en-GB"/>
              </w:rPr>
            </w:pPr>
            <w:r>
              <w:rPr>
                <w:bCs/>
                <w:sz w:val="20"/>
                <w:szCs w:val="20"/>
                <w:lang w:val="en-GB"/>
              </w:rPr>
              <w:t>If your answer is NO, please provide a brief, clear suggestion for improvement.</w:t>
            </w:r>
          </w:p>
          <w:p w14:paraId="144E1BEA" w14:textId="77777777" w:rsidR="00C2266E" w:rsidRDefault="00C2266E">
            <w:pPr>
              <w:rPr>
                <w:sz w:val="20"/>
                <w:szCs w:val="20"/>
                <w:u w:val="single"/>
                <w:lang w:val="en-GB"/>
              </w:rPr>
            </w:pPr>
          </w:p>
        </w:tc>
        <w:tc>
          <w:tcPr>
            <w:tcW w:w="1667" w:type="pct"/>
          </w:tcPr>
          <w:p w14:paraId="0DE0B9B6" w14:textId="14DCC0C5" w:rsidR="008927A5" w:rsidRPr="008927A5" w:rsidRDefault="00B15B0F" w:rsidP="008927A5">
            <w:pPr>
              <w:ind w:left="156"/>
              <w:rPr>
                <w:sz w:val="20"/>
                <w:szCs w:val="20"/>
              </w:rPr>
            </w:pPr>
            <w:r>
              <w:rPr>
                <w:b/>
                <w:bCs/>
                <w:sz w:val="20"/>
                <w:szCs w:val="20"/>
                <w:lang w:val="en-GB"/>
              </w:rPr>
              <w:t>Yes</w:t>
            </w:r>
            <w:r w:rsidR="008927A5">
              <w:rPr>
                <w:b/>
                <w:bCs/>
                <w:sz w:val="20"/>
                <w:szCs w:val="20"/>
                <w:lang w:val="en-GB"/>
              </w:rPr>
              <w:br/>
            </w:r>
            <w:r w:rsidR="005D1C95">
              <w:rPr>
                <w:sz w:val="20"/>
                <w:szCs w:val="20"/>
              </w:rPr>
              <w:t>However,</w:t>
            </w:r>
            <w:r w:rsidR="008927A5">
              <w:rPr>
                <w:sz w:val="20"/>
                <w:szCs w:val="20"/>
              </w:rPr>
              <w:t xml:space="preserve"> </w:t>
            </w:r>
            <w:r w:rsidR="005D1C95">
              <w:rPr>
                <w:sz w:val="20"/>
                <w:szCs w:val="20"/>
              </w:rPr>
              <w:t xml:space="preserve">I suggest </w:t>
            </w:r>
            <w:r w:rsidR="008927A5">
              <w:rPr>
                <w:sz w:val="20"/>
                <w:szCs w:val="20"/>
              </w:rPr>
              <w:t>the alternative title:</w:t>
            </w:r>
            <w:r w:rsidR="008927A5">
              <w:rPr>
                <w:sz w:val="20"/>
                <w:szCs w:val="20"/>
              </w:rPr>
              <w:br/>
            </w:r>
            <w:r w:rsidR="008927A5" w:rsidRPr="008927A5">
              <w:rPr>
                <w:sz w:val="20"/>
                <w:szCs w:val="20"/>
              </w:rPr>
              <w:t>Improving Tomato Seedling Performance through Arka Microbial Consortium-Enriched Coco Peat in Pro-Tray Nurseries</w:t>
            </w:r>
          </w:p>
          <w:p w14:paraId="1391961C" w14:textId="014145D3" w:rsidR="00C2266E" w:rsidRDefault="00C2266E">
            <w:pPr>
              <w:ind w:left="360"/>
              <w:rPr>
                <w:b/>
                <w:bCs/>
                <w:sz w:val="20"/>
                <w:szCs w:val="20"/>
                <w:lang w:val="en-GB"/>
              </w:rPr>
            </w:pPr>
          </w:p>
        </w:tc>
        <w:tc>
          <w:tcPr>
            <w:tcW w:w="1667" w:type="pct"/>
          </w:tcPr>
          <w:p w14:paraId="53386931" w14:textId="77777777" w:rsidR="00C2266E" w:rsidRDefault="00C2266E">
            <w:pPr>
              <w:keepNext/>
              <w:outlineLvl w:val="1"/>
              <w:rPr>
                <w:rFonts w:eastAsia="MS Mincho"/>
                <w:bCs/>
                <w:sz w:val="20"/>
                <w:szCs w:val="20"/>
                <w:lang w:val="en-GB"/>
              </w:rPr>
            </w:pPr>
          </w:p>
        </w:tc>
      </w:tr>
      <w:tr w:rsidR="00C2266E" w14:paraId="2225ECDD" w14:textId="77777777">
        <w:trPr>
          <w:trHeight w:val="20"/>
          <w:jc w:val="center"/>
        </w:trPr>
        <w:tc>
          <w:tcPr>
            <w:tcW w:w="1666" w:type="pct"/>
            <w:noWrap/>
          </w:tcPr>
          <w:p w14:paraId="45E0F41E" w14:textId="77777777" w:rsidR="00C2266E" w:rsidRDefault="00000000">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62020CD8" w14:textId="77777777" w:rsidR="00C2266E" w:rsidRDefault="00000000">
            <w:pPr>
              <w:rPr>
                <w:bCs/>
                <w:sz w:val="20"/>
                <w:szCs w:val="20"/>
                <w:lang w:val="en-GB"/>
              </w:rPr>
            </w:pPr>
            <w:r>
              <w:rPr>
                <w:bCs/>
                <w:sz w:val="20"/>
                <w:szCs w:val="20"/>
                <w:lang w:val="en-GB"/>
              </w:rPr>
              <w:t>s</w:t>
            </w:r>
          </w:p>
          <w:p w14:paraId="03B3B488" w14:textId="77777777" w:rsidR="00C2266E" w:rsidRDefault="00000000">
            <w:pPr>
              <w:rPr>
                <w:bCs/>
                <w:sz w:val="20"/>
                <w:szCs w:val="20"/>
                <w:lang w:val="en-GB"/>
              </w:rPr>
            </w:pPr>
            <w:r>
              <w:rPr>
                <w:bCs/>
                <w:sz w:val="20"/>
                <w:szCs w:val="20"/>
                <w:lang w:val="en-GB"/>
              </w:rPr>
              <w:t>If your answer is NO, please provide a brief, clear suggestion for improvement.</w:t>
            </w:r>
          </w:p>
          <w:p w14:paraId="202174C3" w14:textId="77777777" w:rsidR="00C2266E" w:rsidRDefault="00C2266E">
            <w:pPr>
              <w:rPr>
                <w:sz w:val="20"/>
                <w:szCs w:val="20"/>
                <w:lang w:val="en-GB"/>
              </w:rPr>
            </w:pPr>
          </w:p>
        </w:tc>
        <w:tc>
          <w:tcPr>
            <w:tcW w:w="1667" w:type="pct"/>
          </w:tcPr>
          <w:p w14:paraId="3E892EE3" w14:textId="4B0F060B" w:rsidR="00C2266E" w:rsidRDefault="00B733E4" w:rsidP="00B733E4">
            <w:pPr>
              <w:ind w:left="156"/>
              <w:rPr>
                <w:b/>
                <w:bCs/>
                <w:sz w:val="20"/>
                <w:szCs w:val="20"/>
                <w:lang w:val="en-GB"/>
              </w:rPr>
            </w:pPr>
            <w:r>
              <w:rPr>
                <w:b/>
                <w:bCs/>
                <w:sz w:val="20"/>
                <w:szCs w:val="20"/>
                <w:lang w:val="en-GB"/>
              </w:rPr>
              <w:t>Yes</w:t>
            </w:r>
          </w:p>
        </w:tc>
        <w:tc>
          <w:tcPr>
            <w:tcW w:w="1667" w:type="pct"/>
          </w:tcPr>
          <w:p w14:paraId="2FD89055" w14:textId="77777777" w:rsidR="00C2266E" w:rsidRDefault="00C2266E">
            <w:pPr>
              <w:keepNext/>
              <w:outlineLvl w:val="1"/>
              <w:rPr>
                <w:rFonts w:eastAsia="MS Mincho"/>
                <w:bCs/>
                <w:sz w:val="20"/>
                <w:szCs w:val="20"/>
                <w:lang w:val="en-GB"/>
              </w:rPr>
            </w:pPr>
          </w:p>
        </w:tc>
      </w:tr>
      <w:tr w:rsidR="00C2266E" w14:paraId="373C7CC0" w14:textId="77777777">
        <w:trPr>
          <w:trHeight w:val="20"/>
          <w:jc w:val="center"/>
        </w:trPr>
        <w:tc>
          <w:tcPr>
            <w:tcW w:w="1666" w:type="pct"/>
            <w:noWrap/>
            <w:hideMark/>
          </w:tcPr>
          <w:p w14:paraId="23FCA7EA" w14:textId="77777777" w:rsidR="00C2266E" w:rsidRDefault="00000000">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2EC27661" w14:textId="77777777" w:rsidR="00C2266E" w:rsidRDefault="00000000">
            <w:pPr>
              <w:rPr>
                <w:bCs/>
                <w:sz w:val="20"/>
                <w:szCs w:val="20"/>
                <w:lang w:val="en-GB"/>
              </w:rPr>
            </w:pPr>
            <w:r>
              <w:rPr>
                <w:bCs/>
                <w:sz w:val="20"/>
                <w:szCs w:val="20"/>
                <w:lang w:val="en-GB"/>
              </w:rPr>
              <w:t>If your answer is NO, please provide a brief, clear suggestion for improvement</w:t>
            </w:r>
          </w:p>
          <w:p w14:paraId="75442DD1" w14:textId="77777777" w:rsidR="00C2266E" w:rsidRDefault="00000000">
            <w:pPr>
              <w:rPr>
                <w:b/>
                <w:sz w:val="20"/>
                <w:szCs w:val="20"/>
                <w:lang w:val="en-GB"/>
              </w:rPr>
            </w:pPr>
            <w:r>
              <w:rPr>
                <w:bCs/>
                <w:sz w:val="20"/>
                <w:szCs w:val="20"/>
                <w:lang w:val="en-GB"/>
              </w:rPr>
              <w:t>.</w:t>
            </w:r>
          </w:p>
        </w:tc>
        <w:tc>
          <w:tcPr>
            <w:tcW w:w="1667" w:type="pct"/>
          </w:tcPr>
          <w:p w14:paraId="539EAF2C" w14:textId="66849D4C" w:rsidR="00C2266E" w:rsidRDefault="00B733E4" w:rsidP="00B733E4">
            <w:pPr>
              <w:ind w:left="156"/>
              <w:contextualSpacing/>
              <w:rPr>
                <w:bCs/>
                <w:sz w:val="20"/>
                <w:szCs w:val="20"/>
                <w:lang w:val="en-GB"/>
              </w:rPr>
            </w:pPr>
            <w:r w:rsidRPr="00B733E4">
              <w:rPr>
                <w:b/>
                <w:sz w:val="20"/>
                <w:szCs w:val="20"/>
                <w:lang w:val="en-GB"/>
              </w:rPr>
              <w:t>Yes</w:t>
            </w:r>
            <w:r>
              <w:rPr>
                <w:bCs/>
                <w:sz w:val="20"/>
                <w:szCs w:val="20"/>
                <w:lang w:val="en-GB"/>
              </w:rPr>
              <w:br/>
            </w:r>
            <w:r w:rsidRPr="00B733E4">
              <w:rPr>
                <w:bCs/>
                <w:sz w:val="20"/>
                <w:szCs w:val="20"/>
                <w:lang w:val="en-GB"/>
              </w:rPr>
              <w:t>Overall, the manuscript is scientifically reasonable but not fully polished</w:t>
            </w:r>
          </w:p>
        </w:tc>
        <w:tc>
          <w:tcPr>
            <w:tcW w:w="1667" w:type="pct"/>
          </w:tcPr>
          <w:p w14:paraId="09B31BC1" w14:textId="77777777" w:rsidR="00C2266E" w:rsidRDefault="00C2266E">
            <w:pPr>
              <w:keepNext/>
              <w:outlineLvl w:val="1"/>
              <w:rPr>
                <w:rFonts w:eastAsia="MS Mincho"/>
                <w:bCs/>
                <w:sz w:val="20"/>
                <w:szCs w:val="20"/>
                <w:lang w:val="en-GB"/>
              </w:rPr>
            </w:pPr>
          </w:p>
        </w:tc>
      </w:tr>
      <w:tr w:rsidR="00C2266E" w14:paraId="6070612D" w14:textId="77777777">
        <w:trPr>
          <w:trHeight w:val="20"/>
          <w:jc w:val="center"/>
        </w:trPr>
        <w:tc>
          <w:tcPr>
            <w:tcW w:w="1666" w:type="pct"/>
            <w:noWrap/>
          </w:tcPr>
          <w:p w14:paraId="268AB016" w14:textId="77777777" w:rsidR="00C2266E" w:rsidRDefault="00000000">
            <w:pPr>
              <w:rPr>
                <w:b/>
                <w:bCs/>
                <w:sz w:val="20"/>
                <w:szCs w:val="20"/>
                <w:lang w:val="en-GB"/>
              </w:rPr>
            </w:pPr>
            <w:r>
              <w:rPr>
                <w:b/>
                <w:bCs/>
                <w:sz w:val="20"/>
                <w:szCs w:val="20"/>
                <w:lang w:val="en-GB"/>
              </w:rPr>
              <w:t xml:space="preserve">Are the references sufficient and recent? </w:t>
            </w:r>
          </w:p>
          <w:p w14:paraId="319209C5" w14:textId="77777777" w:rsidR="00C2266E" w:rsidRDefault="00000000">
            <w:pPr>
              <w:rPr>
                <w:bCs/>
                <w:sz w:val="20"/>
                <w:szCs w:val="20"/>
                <w:lang w:val="en-GB"/>
              </w:rPr>
            </w:pPr>
            <w:r>
              <w:rPr>
                <w:bCs/>
                <w:sz w:val="20"/>
                <w:szCs w:val="20"/>
                <w:lang w:val="en-GB"/>
              </w:rPr>
              <w:t>(YES or NO)</w:t>
            </w:r>
          </w:p>
          <w:p w14:paraId="4A8D92DF" w14:textId="77777777" w:rsidR="00C2266E" w:rsidRDefault="00C2266E">
            <w:pPr>
              <w:rPr>
                <w:bCs/>
                <w:sz w:val="20"/>
                <w:szCs w:val="20"/>
                <w:lang w:val="en-GB"/>
              </w:rPr>
            </w:pPr>
          </w:p>
          <w:p w14:paraId="344859B7" w14:textId="77777777" w:rsidR="00C2266E" w:rsidRDefault="00000000">
            <w:pPr>
              <w:rPr>
                <w:bCs/>
                <w:sz w:val="20"/>
                <w:szCs w:val="20"/>
                <w:lang w:val="en-GB"/>
              </w:rPr>
            </w:pPr>
            <w:r>
              <w:rPr>
                <w:bCs/>
                <w:sz w:val="20"/>
                <w:szCs w:val="20"/>
                <w:lang w:val="en-GB"/>
              </w:rPr>
              <w:t>If your answer is NO, please provide clear suggestion for improvement.</w:t>
            </w:r>
          </w:p>
          <w:p w14:paraId="56A6A01D" w14:textId="77777777" w:rsidR="00C2266E" w:rsidRDefault="00C2266E">
            <w:pPr>
              <w:rPr>
                <w:b/>
                <w:bCs/>
                <w:sz w:val="20"/>
                <w:szCs w:val="20"/>
                <w:lang w:val="en-GB"/>
              </w:rPr>
            </w:pPr>
          </w:p>
        </w:tc>
        <w:tc>
          <w:tcPr>
            <w:tcW w:w="1667" w:type="pct"/>
          </w:tcPr>
          <w:p w14:paraId="5159622F" w14:textId="015F2D7E" w:rsidR="00C2266E" w:rsidRPr="00612CEC" w:rsidRDefault="00B733E4" w:rsidP="00B733E4">
            <w:pPr>
              <w:ind w:left="156"/>
              <w:contextualSpacing/>
              <w:rPr>
                <w:b/>
                <w:sz w:val="20"/>
                <w:szCs w:val="20"/>
                <w:lang w:val="en-GB"/>
              </w:rPr>
            </w:pPr>
            <w:r w:rsidRPr="00612CEC">
              <w:rPr>
                <w:b/>
                <w:sz w:val="20"/>
                <w:szCs w:val="20"/>
                <w:lang w:val="en-GB"/>
              </w:rPr>
              <w:t xml:space="preserve">Yes, the references are relevant, but not sufficient.  </w:t>
            </w:r>
          </w:p>
        </w:tc>
        <w:tc>
          <w:tcPr>
            <w:tcW w:w="1667" w:type="pct"/>
          </w:tcPr>
          <w:p w14:paraId="6D188342" w14:textId="77777777" w:rsidR="00C2266E" w:rsidRDefault="00C2266E">
            <w:pPr>
              <w:keepNext/>
              <w:outlineLvl w:val="1"/>
              <w:rPr>
                <w:rFonts w:eastAsia="MS Mincho"/>
                <w:bCs/>
                <w:sz w:val="20"/>
                <w:szCs w:val="20"/>
                <w:lang w:val="en-GB"/>
              </w:rPr>
            </w:pPr>
          </w:p>
        </w:tc>
      </w:tr>
      <w:tr w:rsidR="00C2266E" w14:paraId="626A67E0" w14:textId="77777777">
        <w:trPr>
          <w:trHeight w:val="20"/>
          <w:jc w:val="center"/>
        </w:trPr>
        <w:tc>
          <w:tcPr>
            <w:tcW w:w="1666" w:type="pct"/>
            <w:noWrap/>
          </w:tcPr>
          <w:p w14:paraId="524CF242" w14:textId="77777777" w:rsidR="00C2266E" w:rsidRDefault="00000000">
            <w:pPr>
              <w:rPr>
                <w:b/>
                <w:bCs/>
                <w:sz w:val="20"/>
                <w:szCs w:val="20"/>
                <w:lang w:val="en-GB"/>
              </w:rPr>
            </w:pPr>
            <w:r>
              <w:rPr>
                <w:b/>
                <w:bCs/>
                <w:sz w:val="20"/>
                <w:szCs w:val="20"/>
                <w:lang w:val="en-GB"/>
              </w:rPr>
              <w:t>Are there ethical issues in this manuscript?</w:t>
            </w:r>
          </w:p>
          <w:p w14:paraId="6CF6B1EE" w14:textId="77777777" w:rsidR="00C2266E" w:rsidRDefault="00000000">
            <w:pPr>
              <w:rPr>
                <w:bCs/>
                <w:sz w:val="20"/>
                <w:szCs w:val="20"/>
                <w:lang w:val="en-GB"/>
              </w:rPr>
            </w:pPr>
            <w:r>
              <w:rPr>
                <w:bCs/>
                <w:sz w:val="20"/>
                <w:szCs w:val="20"/>
                <w:lang w:val="en-GB"/>
              </w:rPr>
              <w:t>(YES or NO)</w:t>
            </w:r>
          </w:p>
          <w:p w14:paraId="4F14DD23" w14:textId="77777777" w:rsidR="00C2266E" w:rsidRDefault="00C2266E">
            <w:pPr>
              <w:rPr>
                <w:bCs/>
                <w:sz w:val="20"/>
                <w:szCs w:val="20"/>
                <w:lang w:val="en-GB"/>
              </w:rPr>
            </w:pPr>
          </w:p>
          <w:p w14:paraId="6E747449" w14:textId="77777777" w:rsidR="00C2266E" w:rsidRDefault="00000000">
            <w:pPr>
              <w:rPr>
                <w:bCs/>
                <w:sz w:val="20"/>
                <w:szCs w:val="20"/>
                <w:lang w:val="en-GB"/>
              </w:rPr>
            </w:pPr>
            <w:r>
              <w:rPr>
                <w:bCs/>
                <w:sz w:val="20"/>
                <w:szCs w:val="20"/>
                <w:lang w:val="en-GB"/>
              </w:rPr>
              <w:t>(If yes, kindly please write down the ethical issues here in details)</w:t>
            </w:r>
          </w:p>
          <w:p w14:paraId="049DF5EE" w14:textId="77777777" w:rsidR="00C2266E" w:rsidRDefault="00C2266E">
            <w:pPr>
              <w:rPr>
                <w:bCs/>
                <w:sz w:val="20"/>
                <w:szCs w:val="20"/>
                <w:lang w:val="en-GB"/>
              </w:rPr>
            </w:pPr>
          </w:p>
        </w:tc>
        <w:tc>
          <w:tcPr>
            <w:tcW w:w="1667" w:type="pct"/>
          </w:tcPr>
          <w:p w14:paraId="3AF06408" w14:textId="3B1A7F66" w:rsidR="00C2266E" w:rsidRPr="00612CEC" w:rsidRDefault="00612CEC">
            <w:pPr>
              <w:contextualSpacing/>
              <w:rPr>
                <w:b/>
                <w:sz w:val="20"/>
                <w:szCs w:val="20"/>
                <w:lang w:val="en-GB"/>
              </w:rPr>
            </w:pPr>
            <w:r>
              <w:rPr>
                <w:bCs/>
                <w:sz w:val="20"/>
                <w:szCs w:val="20"/>
                <w:lang w:val="en-GB"/>
              </w:rPr>
              <w:t xml:space="preserve"> </w:t>
            </w:r>
            <w:r w:rsidRPr="00612CEC">
              <w:rPr>
                <w:b/>
                <w:sz w:val="20"/>
                <w:szCs w:val="20"/>
                <w:lang w:val="en-GB"/>
              </w:rPr>
              <w:t>No</w:t>
            </w:r>
          </w:p>
        </w:tc>
        <w:tc>
          <w:tcPr>
            <w:tcW w:w="1667" w:type="pct"/>
          </w:tcPr>
          <w:p w14:paraId="333A6611" w14:textId="77777777" w:rsidR="00C2266E" w:rsidRDefault="00C2266E">
            <w:pPr>
              <w:keepNext/>
              <w:outlineLvl w:val="1"/>
              <w:rPr>
                <w:rFonts w:eastAsia="MS Mincho"/>
                <w:bCs/>
                <w:sz w:val="20"/>
                <w:szCs w:val="20"/>
                <w:lang w:val="en-GB"/>
              </w:rPr>
            </w:pPr>
          </w:p>
        </w:tc>
      </w:tr>
    </w:tbl>
    <w:p w14:paraId="45CCA8B1" w14:textId="77777777" w:rsidR="00FA001D" w:rsidRPr="00FA001D" w:rsidRDefault="00FA001D" w:rsidP="00FA001D">
      <w:pPr>
        <w:rPr>
          <w:rFonts w:ascii="Arial" w:hAnsi="Arial" w:cs="Arial"/>
          <w:b/>
          <w:sz w:val="20"/>
          <w:szCs w:val="20"/>
        </w:rPr>
      </w:pPr>
    </w:p>
    <w:p w14:paraId="577073FA" w14:textId="77777777" w:rsidR="00FA001D" w:rsidRPr="00FA001D" w:rsidRDefault="00FA001D" w:rsidP="00FA001D">
      <w:pPr>
        <w:rPr>
          <w:rFonts w:ascii="Arial" w:hAnsi="Arial" w:cs="Arial"/>
          <w:b/>
          <w:sz w:val="20"/>
          <w:szCs w:val="20"/>
          <w:u w:val="single"/>
        </w:rPr>
      </w:pPr>
      <w:r w:rsidRPr="00FA001D">
        <w:rPr>
          <w:rFonts w:ascii="Arial" w:hAnsi="Arial" w:cs="Arial"/>
          <w:b/>
          <w:sz w:val="20"/>
          <w:szCs w:val="20"/>
          <w:u w:val="single"/>
        </w:rPr>
        <w:t>Reviewer details:</w:t>
      </w:r>
    </w:p>
    <w:p w14:paraId="101E2A52" w14:textId="77777777" w:rsidR="00FA001D" w:rsidRPr="00FA001D" w:rsidRDefault="00FA001D" w:rsidP="00FA001D">
      <w:pPr>
        <w:rPr>
          <w:rFonts w:ascii="Arial" w:hAnsi="Arial" w:cs="Arial"/>
          <w:sz w:val="20"/>
          <w:szCs w:val="20"/>
        </w:rPr>
      </w:pPr>
    </w:p>
    <w:p w14:paraId="704A3FDD" w14:textId="77777777" w:rsidR="00FA001D" w:rsidRPr="00FA001D" w:rsidRDefault="00FA001D" w:rsidP="00FA001D">
      <w:pPr>
        <w:rPr>
          <w:rFonts w:ascii="Arial" w:hAnsi="Arial" w:cs="Arial"/>
          <w:sz w:val="20"/>
          <w:szCs w:val="20"/>
        </w:rPr>
      </w:pPr>
    </w:p>
    <w:p w14:paraId="6B80E457" w14:textId="4DA27F08" w:rsidR="00FA001D" w:rsidRPr="00FA001D" w:rsidRDefault="00FA001D" w:rsidP="00FA001D">
      <w:pPr>
        <w:rPr>
          <w:rFonts w:ascii="Arial" w:hAnsi="Arial" w:cs="Arial"/>
          <w:sz w:val="20"/>
          <w:szCs w:val="20"/>
        </w:rPr>
      </w:pPr>
      <w:r w:rsidRPr="00FA001D">
        <w:rPr>
          <w:rFonts w:ascii="Arial" w:hAnsi="Arial" w:cs="Arial"/>
          <w:color w:val="000000"/>
          <w:sz w:val="20"/>
          <w:szCs w:val="20"/>
        </w:rPr>
        <w:t xml:space="preserve"> Adelina Siregar, </w:t>
      </w:r>
      <w:proofErr w:type="spellStart"/>
      <w:r w:rsidRPr="00FA001D">
        <w:rPr>
          <w:rFonts w:ascii="Arial" w:hAnsi="Arial" w:cs="Arial"/>
          <w:color w:val="000000"/>
          <w:sz w:val="20"/>
          <w:szCs w:val="20"/>
        </w:rPr>
        <w:t>Pattimura</w:t>
      </w:r>
      <w:proofErr w:type="spellEnd"/>
      <w:r w:rsidRPr="00FA001D">
        <w:rPr>
          <w:rFonts w:ascii="Arial" w:hAnsi="Arial" w:cs="Arial"/>
          <w:color w:val="000000"/>
          <w:sz w:val="20"/>
          <w:szCs w:val="20"/>
        </w:rPr>
        <w:t xml:space="preserve"> University, Indonesia</w:t>
      </w:r>
    </w:p>
    <w:p w14:paraId="4BB15EA7" w14:textId="77777777" w:rsidR="00C2266E" w:rsidRDefault="00C2266E" w:rsidP="00FA001D">
      <w:pPr>
        <w:keepNext/>
        <w:outlineLvl w:val="1"/>
        <w:rPr>
          <w:i/>
          <w:sz w:val="20"/>
          <w:szCs w:val="20"/>
          <w:u w:val="single"/>
          <w:lang w:val="en-GB"/>
        </w:rPr>
      </w:pPr>
    </w:p>
    <w:sectPr w:rsidR="00C2266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2015" w14:textId="77777777" w:rsidR="00FA272B" w:rsidRDefault="00FA272B">
      <w:r>
        <w:separator/>
      </w:r>
    </w:p>
  </w:endnote>
  <w:endnote w:type="continuationSeparator" w:id="0">
    <w:p w14:paraId="60F3F6BF" w14:textId="77777777" w:rsidR="00FA272B" w:rsidRDefault="00FA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3B90" w14:textId="77777777" w:rsidR="00C2266E" w:rsidRDefault="00C2266E">
    <w:pPr>
      <w:pStyle w:val="Footer"/>
      <w:jc w:val="right"/>
    </w:pPr>
  </w:p>
  <w:p w14:paraId="4314C27A" w14:textId="77777777" w:rsidR="00C2266E"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E75A0E2" w14:textId="77777777" w:rsidR="00C2266E" w:rsidRDefault="00000000">
    <w:pPr>
      <w:pStyle w:val="Footer"/>
      <w:jc w:val="right"/>
      <w:rPr>
        <w:b/>
        <w:sz w:val="20"/>
      </w:rPr>
    </w:pPr>
    <w:r>
      <w:rPr>
        <w:b/>
        <w:sz w:val="20"/>
      </w:rPr>
      <w:t>V240326</w:t>
    </w:r>
  </w:p>
  <w:p w14:paraId="51A9BA6B" w14:textId="77777777" w:rsidR="00C2266E" w:rsidRDefault="00C2266E">
    <w:pPr>
      <w:pStyle w:val="Footer"/>
      <w:jc w:val="right"/>
    </w:pPr>
  </w:p>
  <w:p w14:paraId="77617D2D" w14:textId="77777777" w:rsidR="00C2266E" w:rsidRDefault="00C22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C0AB" w14:textId="77777777" w:rsidR="00FA272B" w:rsidRDefault="00FA272B">
      <w:r>
        <w:separator/>
      </w:r>
    </w:p>
  </w:footnote>
  <w:footnote w:type="continuationSeparator" w:id="0">
    <w:p w14:paraId="04C6EDEE" w14:textId="77777777" w:rsidR="00FA272B" w:rsidRDefault="00FA2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BB6A" w14:textId="77777777" w:rsidR="00C2266E" w:rsidRDefault="00C2266E">
    <w:pPr>
      <w:spacing w:before="100" w:beforeAutospacing="1" w:after="100" w:afterAutospacing="1"/>
      <w:jc w:val="center"/>
      <w:rPr>
        <w:b/>
        <w:bCs/>
        <w:color w:val="003399"/>
        <w:szCs w:val="20"/>
        <w:u w:val="single"/>
        <w:lang w:val="en-GB"/>
      </w:rPr>
    </w:pPr>
  </w:p>
  <w:p w14:paraId="3004BF5B" w14:textId="77777777" w:rsidR="00C2266E"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305917"/>
    <w:multiLevelType w:val="multilevel"/>
    <w:tmpl w:val="453E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7872055">
    <w:abstractNumId w:val="4"/>
  </w:num>
  <w:num w:numId="2" w16cid:durableId="812255698">
    <w:abstractNumId w:val="8"/>
  </w:num>
  <w:num w:numId="3" w16cid:durableId="1950156775">
    <w:abstractNumId w:val="7"/>
  </w:num>
  <w:num w:numId="4" w16cid:durableId="38744954">
    <w:abstractNumId w:val="9"/>
  </w:num>
  <w:num w:numId="5" w16cid:durableId="829366431">
    <w:abstractNumId w:val="6"/>
  </w:num>
  <w:num w:numId="6" w16cid:durableId="87889142">
    <w:abstractNumId w:val="0"/>
  </w:num>
  <w:num w:numId="7" w16cid:durableId="1874926083">
    <w:abstractNumId w:val="3"/>
  </w:num>
  <w:num w:numId="8" w16cid:durableId="710954333">
    <w:abstractNumId w:val="12"/>
  </w:num>
  <w:num w:numId="9" w16cid:durableId="1283921478">
    <w:abstractNumId w:val="10"/>
  </w:num>
  <w:num w:numId="10" w16cid:durableId="1688679439">
    <w:abstractNumId w:val="2"/>
  </w:num>
  <w:num w:numId="11" w16cid:durableId="2137143361">
    <w:abstractNumId w:val="1"/>
  </w:num>
  <w:num w:numId="12" w16cid:durableId="1975595300">
    <w:abstractNumId w:val="5"/>
  </w:num>
  <w:num w:numId="13" w16cid:durableId="267860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E"/>
    <w:rsid w:val="001168F8"/>
    <w:rsid w:val="00197A10"/>
    <w:rsid w:val="002E0842"/>
    <w:rsid w:val="00366B5E"/>
    <w:rsid w:val="00377ACE"/>
    <w:rsid w:val="003979E2"/>
    <w:rsid w:val="005D1C95"/>
    <w:rsid w:val="005E3C4E"/>
    <w:rsid w:val="00612CEC"/>
    <w:rsid w:val="00666EAD"/>
    <w:rsid w:val="008927A5"/>
    <w:rsid w:val="008A7C36"/>
    <w:rsid w:val="0092546B"/>
    <w:rsid w:val="009F53A1"/>
    <w:rsid w:val="00A0260F"/>
    <w:rsid w:val="00A23944"/>
    <w:rsid w:val="00B15B0F"/>
    <w:rsid w:val="00B4335C"/>
    <w:rsid w:val="00B733E4"/>
    <w:rsid w:val="00C2266E"/>
    <w:rsid w:val="00C33D15"/>
    <w:rsid w:val="00C50310"/>
    <w:rsid w:val="00CF3194"/>
    <w:rsid w:val="00D07CC7"/>
    <w:rsid w:val="00D84927"/>
    <w:rsid w:val="00E6001D"/>
    <w:rsid w:val="00F717A2"/>
    <w:rsid w:val="00FA001D"/>
    <w:rsid w:val="00FA27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2BB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b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842</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2026-06-05T03:39:00Z</dcterms:created>
  <dcterms:modified xsi:type="dcterms:W3CDTF">2026-06-06T09:12:00Z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