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81770" w14:paraId="2F0288EC" w14:textId="77777777">
        <w:trPr>
          <w:trHeight w:val="20"/>
          <w:jc w:val="center"/>
        </w:trPr>
        <w:tc>
          <w:tcPr>
            <w:tcW w:w="1186" w:type="pct"/>
          </w:tcPr>
          <w:p w14:paraId="66247B99" w14:textId="77777777" w:rsidR="00681770" w:rsidRDefault="001C6F39">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20A68329" w14:textId="77777777" w:rsidR="00681770" w:rsidRDefault="00681770">
            <w:pPr>
              <w:rPr>
                <w:b/>
                <w:bCs/>
                <w:color w:val="0000FF"/>
                <w:sz w:val="20"/>
                <w:szCs w:val="20"/>
                <w:lang w:val="en-GB"/>
              </w:rPr>
            </w:pPr>
            <w:hyperlink r:id="rId7" w:history="1">
              <w:r>
                <w:rPr>
                  <w:color w:val="0000FF"/>
                  <w:u w:val="single"/>
                </w:rPr>
                <w:t>Asian Basic and Applied Research Journal</w:t>
              </w:r>
            </w:hyperlink>
          </w:p>
        </w:tc>
      </w:tr>
      <w:tr w:rsidR="00681770" w14:paraId="4C2F7599" w14:textId="77777777">
        <w:trPr>
          <w:trHeight w:val="20"/>
          <w:jc w:val="center"/>
        </w:trPr>
        <w:tc>
          <w:tcPr>
            <w:tcW w:w="1186" w:type="pct"/>
          </w:tcPr>
          <w:p w14:paraId="0F4B9516" w14:textId="77777777" w:rsidR="00681770" w:rsidRDefault="001C6F39">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61A32E2E" w14:textId="576D930F" w:rsidR="00681770" w:rsidRDefault="00BF38A6">
            <w:pPr>
              <w:pStyle w:val="NormalWeb"/>
              <w:spacing w:before="0" w:beforeAutospacing="0" w:after="0" w:afterAutospacing="0"/>
              <w:rPr>
                <w:rFonts w:ascii="Times New Roman" w:hAnsi="Times New Roman" w:cs="Times New Roman"/>
                <w:b/>
                <w:bCs/>
                <w:sz w:val="20"/>
                <w:szCs w:val="20"/>
                <w:lang w:val="en-GB"/>
              </w:rPr>
            </w:pPr>
            <w:r w:rsidRPr="00BF38A6">
              <w:rPr>
                <w:rFonts w:ascii="Times New Roman" w:hAnsi="Times New Roman" w:cs="Times New Roman"/>
                <w:b/>
                <w:bCs/>
                <w:sz w:val="20"/>
                <w:szCs w:val="20"/>
                <w:lang w:val="en-GB"/>
              </w:rPr>
              <w:t>Ms_ABAARJ_2622</w:t>
            </w:r>
          </w:p>
        </w:tc>
      </w:tr>
      <w:tr w:rsidR="00681770" w14:paraId="408C0D31" w14:textId="77777777">
        <w:trPr>
          <w:trHeight w:val="20"/>
          <w:jc w:val="center"/>
        </w:trPr>
        <w:tc>
          <w:tcPr>
            <w:tcW w:w="1186" w:type="pct"/>
          </w:tcPr>
          <w:p w14:paraId="53BF5515" w14:textId="77777777" w:rsidR="00681770" w:rsidRDefault="001C6F39">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6E2FF30C" w14:textId="420DE059" w:rsidR="00681770" w:rsidRDefault="00BF38A6">
            <w:pPr>
              <w:pStyle w:val="NormalWeb"/>
              <w:spacing w:before="0" w:beforeAutospacing="0" w:after="0" w:afterAutospacing="0"/>
              <w:rPr>
                <w:rFonts w:ascii="Times New Roman" w:hAnsi="Times New Roman" w:cs="Times New Roman"/>
                <w:b/>
                <w:sz w:val="20"/>
                <w:szCs w:val="20"/>
                <w:lang w:val="en-GB"/>
              </w:rPr>
            </w:pPr>
            <w:r w:rsidRPr="00BF38A6">
              <w:rPr>
                <w:rFonts w:ascii="Times New Roman" w:hAnsi="Times New Roman" w:cs="Times New Roman"/>
                <w:b/>
                <w:sz w:val="20"/>
                <w:szCs w:val="20"/>
                <w:lang w:val="en-GB"/>
              </w:rPr>
              <w:t>Techno-Economic Feasibility of Small-Scale Wind Power for University Campuses in Nigeria: A Case Study</w:t>
            </w:r>
          </w:p>
        </w:tc>
      </w:tr>
      <w:tr w:rsidR="00681770" w14:paraId="3BC0554D" w14:textId="77777777">
        <w:trPr>
          <w:trHeight w:val="20"/>
          <w:jc w:val="center"/>
        </w:trPr>
        <w:tc>
          <w:tcPr>
            <w:tcW w:w="1186" w:type="pct"/>
          </w:tcPr>
          <w:p w14:paraId="57E2F820" w14:textId="77777777" w:rsidR="00681770" w:rsidRDefault="001C6F39">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3955CFF9" w14:textId="77777777" w:rsidR="00681770" w:rsidRDefault="001C6F39">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REVIEW ARTICLE</w:t>
            </w:r>
          </w:p>
          <w:p w14:paraId="2C184FF6" w14:textId="77777777" w:rsidR="00681770" w:rsidRDefault="00681770">
            <w:pPr>
              <w:pStyle w:val="NormalWeb"/>
              <w:spacing w:before="0" w:beforeAutospacing="0" w:after="0" w:afterAutospacing="0"/>
              <w:rPr>
                <w:rFonts w:ascii="Times New Roman" w:hAnsi="Times New Roman" w:cs="Times New Roman"/>
                <w:b/>
                <w:sz w:val="20"/>
                <w:szCs w:val="20"/>
                <w:lang w:val="en-GB"/>
              </w:rPr>
            </w:pPr>
          </w:p>
        </w:tc>
      </w:tr>
    </w:tbl>
    <w:p w14:paraId="5C954902" w14:textId="77777777" w:rsidR="00681770" w:rsidRDefault="00681770">
      <w:pPr>
        <w:pStyle w:val="BodyText"/>
        <w:rPr>
          <w:rFonts w:ascii="Times New Roman" w:hAnsi="Times New Roman"/>
          <w:b/>
          <w:bCs/>
          <w:sz w:val="20"/>
          <w:szCs w:val="20"/>
          <w:u w:val="single"/>
          <w:lang w:val="en-GB"/>
        </w:rPr>
      </w:pPr>
    </w:p>
    <w:p w14:paraId="08D92EA8" w14:textId="77777777" w:rsidR="00681770" w:rsidRDefault="00681770">
      <w:pPr>
        <w:jc w:val="both"/>
        <w:rPr>
          <w:rFonts w:eastAsia="MS Mincho"/>
          <w:sz w:val="20"/>
          <w:szCs w:val="20"/>
          <w:lang w:val="en-GB" w:eastAsia="x-none"/>
        </w:rPr>
      </w:pPr>
    </w:p>
    <w:p w14:paraId="0EDF8A72" w14:textId="77777777" w:rsidR="00681770" w:rsidRDefault="001C6F39">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p>
    <w:p w14:paraId="30CEFFB9" w14:textId="77777777" w:rsidR="00681770" w:rsidRDefault="00681770">
      <w:pPr>
        <w:ind w:left="1440"/>
        <w:jc w:val="both"/>
        <w:rPr>
          <w:rFonts w:eastAsia="MS Mincho"/>
          <w:bCs/>
          <w:sz w:val="20"/>
          <w:szCs w:val="20"/>
          <w:lang w:val="en-GB" w:eastAsia="x-none"/>
        </w:rPr>
      </w:pPr>
    </w:p>
    <w:p w14:paraId="10351A8D" w14:textId="77777777" w:rsidR="00681770" w:rsidRDefault="00681770">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1770" w14:paraId="6FDDE373" w14:textId="77777777">
        <w:trPr>
          <w:trHeight w:val="20"/>
          <w:jc w:val="center"/>
        </w:trPr>
        <w:tc>
          <w:tcPr>
            <w:tcW w:w="1666" w:type="pct"/>
            <w:noWrap/>
          </w:tcPr>
          <w:p w14:paraId="60484B7E" w14:textId="77777777" w:rsidR="00681770" w:rsidRDefault="00681770">
            <w:pPr>
              <w:outlineLvl w:val="1"/>
              <w:rPr>
                <w:rFonts w:eastAsia="MS Mincho"/>
                <w:b/>
                <w:bCs/>
                <w:sz w:val="20"/>
                <w:szCs w:val="20"/>
                <w:lang w:val="en-GB"/>
              </w:rPr>
            </w:pPr>
          </w:p>
        </w:tc>
        <w:tc>
          <w:tcPr>
            <w:tcW w:w="1667" w:type="pct"/>
          </w:tcPr>
          <w:p w14:paraId="50850A6C" w14:textId="77777777" w:rsidR="00681770" w:rsidRDefault="001C6F39">
            <w:pPr>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1AEDAF6C" w14:textId="77777777" w:rsidR="00681770" w:rsidRDefault="001C6F3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2B6F8213" w14:textId="77777777" w:rsidR="00681770" w:rsidRDefault="00681770">
            <w:pPr>
              <w:outlineLvl w:val="1"/>
              <w:rPr>
                <w:rFonts w:eastAsia="MS Mincho"/>
                <w:bCs/>
                <w:sz w:val="20"/>
                <w:szCs w:val="20"/>
                <w:lang w:val="en-GB"/>
              </w:rPr>
            </w:pPr>
          </w:p>
        </w:tc>
      </w:tr>
      <w:tr w:rsidR="00681770" w14:paraId="03E5A0A8" w14:textId="77777777">
        <w:trPr>
          <w:trHeight w:val="20"/>
          <w:jc w:val="center"/>
        </w:trPr>
        <w:tc>
          <w:tcPr>
            <w:tcW w:w="1666" w:type="pct"/>
            <w:noWrap/>
          </w:tcPr>
          <w:p w14:paraId="2E6B96BC" w14:textId="77777777" w:rsidR="00681770" w:rsidRDefault="001C6F39">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708269C2" w14:textId="77777777" w:rsidR="00681770" w:rsidRDefault="00681770">
            <w:pPr>
              <w:rPr>
                <w:rFonts w:eastAsia="MS Mincho"/>
                <w:bCs/>
                <w:sz w:val="20"/>
                <w:szCs w:val="20"/>
                <w:lang w:val="en-GB"/>
              </w:rPr>
            </w:pPr>
          </w:p>
        </w:tc>
        <w:tc>
          <w:tcPr>
            <w:tcW w:w="1667" w:type="pct"/>
          </w:tcPr>
          <w:p w14:paraId="562031E9" w14:textId="0FFCA70A" w:rsidR="00681770" w:rsidRPr="00AA3DD7" w:rsidRDefault="00AA3DD7" w:rsidP="00AA3DD7">
            <w:pPr>
              <w:contextualSpacing/>
              <w:jc w:val="lowKashida"/>
              <w:rPr>
                <w:sz w:val="20"/>
                <w:szCs w:val="20"/>
                <w:lang w:val="en-GB"/>
              </w:rPr>
            </w:pPr>
            <w:r w:rsidRPr="00AA3DD7">
              <w:rPr>
                <w:sz w:val="20"/>
                <w:szCs w:val="20"/>
                <w:lang w:val="en-GB"/>
              </w:rPr>
              <w:t xml:space="preserve">This manuscript addresses a timely and significant topic in renewable energy engineering, specifically the techno-economic feasibility of small-scale wind power for university campuses in Nigeria. Nigeria faces chronic electricity shortages, with universities particularly affected by frequent power interruptions and high diesel generation costs. The study's focus on Edo State University </w:t>
            </w:r>
            <w:proofErr w:type="spellStart"/>
            <w:r w:rsidRPr="00AA3DD7">
              <w:rPr>
                <w:sz w:val="20"/>
                <w:szCs w:val="20"/>
                <w:lang w:val="en-GB"/>
              </w:rPr>
              <w:t>Iyamho</w:t>
            </w:r>
            <w:proofErr w:type="spellEnd"/>
            <w:r w:rsidRPr="00AA3DD7">
              <w:rPr>
                <w:sz w:val="20"/>
                <w:szCs w:val="20"/>
                <w:lang w:val="en-GB"/>
              </w:rPr>
              <w:t xml:space="preserve"> provides valuable localized data that fills a gap in existing literature, which has largely concentrated on national or regional wind mapping rather than institution-level applications. The manuscript contributes to the growing body of knowledge on campus-scale renewable energy integration in developing countries and offers practical insights for energy planners, policymakers, and academic institutions. The framework presented is replicable and could serve as a model for similar assessments across Nigerian and African universities.</w:t>
            </w:r>
          </w:p>
        </w:tc>
        <w:tc>
          <w:tcPr>
            <w:tcW w:w="1667" w:type="pct"/>
          </w:tcPr>
          <w:p w14:paraId="2C2789FE" w14:textId="77777777" w:rsidR="00681770" w:rsidRDefault="00681770">
            <w:pPr>
              <w:outlineLvl w:val="1"/>
              <w:rPr>
                <w:rFonts w:eastAsia="MS Mincho"/>
                <w:bCs/>
                <w:sz w:val="20"/>
                <w:szCs w:val="20"/>
                <w:lang w:val="en-GB"/>
              </w:rPr>
            </w:pPr>
          </w:p>
        </w:tc>
      </w:tr>
    </w:tbl>
    <w:p w14:paraId="1B50F62B" w14:textId="77777777" w:rsidR="00681770" w:rsidRDefault="00681770">
      <w:pPr>
        <w:rPr>
          <w:sz w:val="20"/>
          <w:szCs w:val="20"/>
          <w:lang w:val="en-GB"/>
        </w:rPr>
      </w:pPr>
    </w:p>
    <w:p w14:paraId="0C009EC0" w14:textId="77777777" w:rsidR="00681770" w:rsidRDefault="00681770">
      <w:pPr>
        <w:rPr>
          <w:sz w:val="20"/>
          <w:szCs w:val="20"/>
          <w:lang w:val="en-GB"/>
        </w:rPr>
      </w:pPr>
    </w:p>
    <w:p w14:paraId="6F9AB224" w14:textId="77777777" w:rsidR="00743338" w:rsidRDefault="00743338" w:rsidP="00743338">
      <w:pPr>
        <w:outlineLvl w:val="1"/>
        <w:rPr>
          <w:rFonts w:eastAsia="MS Mincho"/>
          <w:b/>
          <w:bCs/>
          <w:sz w:val="20"/>
          <w:szCs w:val="20"/>
          <w:u w:val="single"/>
          <w:lang w:val="en-GB"/>
        </w:rPr>
      </w:pPr>
      <w:r>
        <w:rPr>
          <w:rFonts w:eastAsia="MS Mincho"/>
          <w:b/>
          <w:bCs/>
          <w:sz w:val="20"/>
          <w:szCs w:val="20"/>
          <w:highlight w:val="yellow"/>
          <w:u w:val="single"/>
          <w:lang w:val="en-GB"/>
        </w:rPr>
        <w:t>PART 2.1 (Objective Evaluation)</w:t>
      </w:r>
    </w:p>
    <w:p w14:paraId="632A9228" w14:textId="77777777" w:rsidR="00681770" w:rsidRDefault="00681770">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1770" w14:paraId="334A1EC2" w14:textId="77777777">
        <w:trPr>
          <w:trHeight w:val="20"/>
          <w:jc w:val="center"/>
        </w:trPr>
        <w:tc>
          <w:tcPr>
            <w:tcW w:w="1666" w:type="pct"/>
            <w:noWrap/>
          </w:tcPr>
          <w:p w14:paraId="7335EDE8" w14:textId="77777777" w:rsidR="00681770" w:rsidRDefault="00681770">
            <w:pPr>
              <w:outlineLvl w:val="1"/>
              <w:rPr>
                <w:rFonts w:eastAsia="MS Mincho"/>
                <w:b/>
                <w:bCs/>
                <w:sz w:val="20"/>
                <w:szCs w:val="20"/>
                <w:lang w:val="en-GB"/>
              </w:rPr>
            </w:pPr>
          </w:p>
        </w:tc>
        <w:tc>
          <w:tcPr>
            <w:tcW w:w="1667" w:type="pct"/>
          </w:tcPr>
          <w:p w14:paraId="76F4D444" w14:textId="77777777" w:rsidR="00681770" w:rsidRDefault="001C6F39">
            <w:pPr>
              <w:outlineLvl w:val="1"/>
              <w:rPr>
                <w:rFonts w:eastAsia="MS Mincho"/>
                <w:b/>
                <w:bCs/>
                <w:sz w:val="20"/>
                <w:szCs w:val="20"/>
                <w:lang w:val="en-GB"/>
              </w:rPr>
            </w:pPr>
            <w:r>
              <w:rPr>
                <w:rFonts w:eastAsia="MS Mincho"/>
                <w:b/>
                <w:bCs/>
                <w:sz w:val="20"/>
                <w:szCs w:val="20"/>
                <w:lang w:val="en-GB"/>
              </w:rPr>
              <w:t>Rating of the Reviewers</w:t>
            </w:r>
          </w:p>
        </w:tc>
        <w:tc>
          <w:tcPr>
            <w:tcW w:w="1667" w:type="pct"/>
          </w:tcPr>
          <w:p w14:paraId="29801FA1" w14:textId="77777777" w:rsidR="00681770" w:rsidRDefault="001C6F39">
            <w:pPr>
              <w:spacing w:after="160" w:line="259"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81770" w14:paraId="2379066F" w14:textId="77777777">
        <w:trPr>
          <w:trHeight w:val="20"/>
          <w:jc w:val="center"/>
        </w:trPr>
        <w:tc>
          <w:tcPr>
            <w:tcW w:w="1666" w:type="pct"/>
            <w:noWrap/>
          </w:tcPr>
          <w:p w14:paraId="3D8AC5F4" w14:textId="77777777" w:rsidR="00681770" w:rsidRDefault="001C6F39">
            <w:pPr>
              <w:rPr>
                <w:b/>
                <w:bCs/>
                <w:sz w:val="20"/>
                <w:szCs w:val="20"/>
                <w:lang w:val="en-GB"/>
              </w:rPr>
            </w:pPr>
            <w:r>
              <w:rPr>
                <w:b/>
                <w:bCs/>
                <w:sz w:val="20"/>
                <w:szCs w:val="20"/>
                <w:lang w:val="en-GB"/>
              </w:rPr>
              <w:t xml:space="preserve">1. Is the title clear and appropriate for the paper? </w:t>
            </w:r>
          </w:p>
          <w:p w14:paraId="0FD8F471"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11263B84" w14:textId="77777777" w:rsidR="00681770" w:rsidRDefault="001C6F3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B073755" w14:textId="77777777" w:rsidR="00EE39D5" w:rsidRPr="00AA3DD7" w:rsidRDefault="00EE39D5" w:rsidP="00AA3DD7">
            <w:pPr>
              <w:jc w:val="both"/>
              <w:rPr>
                <w:sz w:val="20"/>
                <w:szCs w:val="20"/>
                <w:lang w:val="en-GB"/>
              </w:rPr>
            </w:pPr>
            <w:r w:rsidRPr="00AA3DD7">
              <w:rPr>
                <w:sz w:val="20"/>
                <w:szCs w:val="20"/>
                <w:lang w:val="en-GB"/>
              </w:rPr>
              <w:t>4 (Good)</w:t>
            </w:r>
            <w:r w:rsidRPr="00AA3DD7">
              <w:rPr>
                <w:sz w:val="20"/>
                <w:szCs w:val="20"/>
                <w:lang w:val="en-GB"/>
              </w:rPr>
              <w:tab/>
            </w:r>
          </w:p>
          <w:p w14:paraId="02C5EDBB" w14:textId="6EE288E0" w:rsidR="00681770" w:rsidRPr="00AA3DD7" w:rsidRDefault="00EE39D5" w:rsidP="00AA3DD7">
            <w:pPr>
              <w:jc w:val="both"/>
              <w:rPr>
                <w:sz w:val="20"/>
                <w:szCs w:val="20"/>
                <w:lang w:val="en-GB"/>
              </w:rPr>
            </w:pPr>
            <w:r w:rsidRPr="00AA3DD7">
              <w:rPr>
                <w:sz w:val="20"/>
                <w:szCs w:val="20"/>
                <w:lang w:val="en-GB"/>
              </w:rPr>
              <w:t xml:space="preserve">Descriptive but could be more concise. Suggest: "Techno-Economic Feasibility of Small-Scale Wind Power for Nigerian University Campuses: A Case Study of Edo State University, </w:t>
            </w:r>
            <w:proofErr w:type="spellStart"/>
            <w:r w:rsidRPr="00AA3DD7">
              <w:rPr>
                <w:sz w:val="20"/>
                <w:szCs w:val="20"/>
                <w:lang w:val="en-GB"/>
              </w:rPr>
              <w:t>Iyamho</w:t>
            </w:r>
            <w:proofErr w:type="spellEnd"/>
            <w:r w:rsidRPr="00AA3DD7">
              <w:rPr>
                <w:sz w:val="20"/>
                <w:szCs w:val="20"/>
                <w:lang w:val="en-GB"/>
              </w:rPr>
              <w:t>"</w:t>
            </w:r>
          </w:p>
        </w:tc>
        <w:tc>
          <w:tcPr>
            <w:tcW w:w="1667" w:type="pct"/>
          </w:tcPr>
          <w:p w14:paraId="7E3DC9F0" w14:textId="77777777" w:rsidR="00681770" w:rsidRDefault="00681770">
            <w:pPr>
              <w:outlineLvl w:val="1"/>
              <w:rPr>
                <w:rFonts w:eastAsia="MS Mincho"/>
                <w:bCs/>
                <w:sz w:val="20"/>
                <w:szCs w:val="20"/>
                <w:lang w:val="en-GB"/>
              </w:rPr>
            </w:pPr>
          </w:p>
        </w:tc>
      </w:tr>
      <w:tr w:rsidR="00681770" w14:paraId="07782B9C" w14:textId="77777777">
        <w:trPr>
          <w:trHeight w:val="20"/>
          <w:jc w:val="center"/>
        </w:trPr>
        <w:tc>
          <w:tcPr>
            <w:tcW w:w="1666" w:type="pct"/>
            <w:noWrap/>
          </w:tcPr>
          <w:p w14:paraId="74F89FAC" w14:textId="77777777" w:rsidR="00681770" w:rsidRDefault="001C6F39">
            <w:pPr>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0112710A"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3B87414F" w14:textId="77777777" w:rsidR="00681770" w:rsidRDefault="001C6F3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3A9E0C8" w14:textId="14CB0861" w:rsidR="00EE39D5" w:rsidRPr="00AA3DD7" w:rsidRDefault="00EE39D5" w:rsidP="00AA3DD7">
            <w:pPr>
              <w:jc w:val="both"/>
              <w:rPr>
                <w:sz w:val="20"/>
                <w:szCs w:val="20"/>
                <w:lang w:val="en-GB"/>
              </w:rPr>
            </w:pPr>
            <w:r w:rsidRPr="00AA3DD7">
              <w:rPr>
                <w:sz w:val="20"/>
                <w:szCs w:val="20"/>
                <w:lang w:val="en-GB"/>
              </w:rPr>
              <w:t>4 (Good)</w:t>
            </w:r>
          </w:p>
          <w:p w14:paraId="4EE141C6" w14:textId="37ECDC45" w:rsidR="00681770" w:rsidRPr="00AA3DD7" w:rsidRDefault="00EE39D5" w:rsidP="00AA3DD7">
            <w:pPr>
              <w:jc w:val="both"/>
              <w:rPr>
                <w:sz w:val="20"/>
                <w:szCs w:val="20"/>
                <w:lang w:val="en-GB"/>
              </w:rPr>
            </w:pPr>
            <w:r w:rsidRPr="00AA3DD7">
              <w:rPr>
                <w:sz w:val="20"/>
                <w:szCs w:val="20"/>
                <w:lang w:val="en-GB"/>
              </w:rPr>
              <w:t>Covers key elements but too long. Condense to 250-300 words. Must clarify this is a review article (not empirical study) and mention Weibull/</w:t>
            </w:r>
            <w:proofErr w:type="spellStart"/>
            <w:r w:rsidRPr="00AA3DD7">
              <w:rPr>
                <w:sz w:val="20"/>
                <w:szCs w:val="20"/>
                <w:lang w:val="en-GB"/>
              </w:rPr>
              <w:t>RETScreen</w:t>
            </w:r>
            <w:proofErr w:type="spellEnd"/>
            <w:r w:rsidRPr="00AA3DD7">
              <w:rPr>
                <w:sz w:val="20"/>
                <w:szCs w:val="20"/>
                <w:lang w:val="en-GB"/>
              </w:rPr>
              <w:t>/HOMER methodology explicitly.</w:t>
            </w:r>
          </w:p>
        </w:tc>
        <w:tc>
          <w:tcPr>
            <w:tcW w:w="1667" w:type="pct"/>
          </w:tcPr>
          <w:p w14:paraId="32A53893" w14:textId="77777777" w:rsidR="00681770" w:rsidRDefault="00681770">
            <w:pPr>
              <w:outlineLvl w:val="1"/>
              <w:rPr>
                <w:rFonts w:eastAsia="MS Mincho"/>
                <w:bCs/>
                <w:sz w:val="20"/>
                <w:szCs w:val="20"/>
                <w:lang w:val="en-GB"/>
              </w:rPr>
            </w:pPr>
          </w:p>
        </w:tc>
      </w:tr>
      <w:tr w:rsidR="00681770" w14:paraId="16153720" w14:textId="77777777">
        <w:trPr>
          <w:trHeight w:val="20"/>
          <w:jc w:val="center"/>
        </w:trPr>
        <w:tc>
          <w:tcPr>
            <w:tcW w:w="1666" w:type="pct"/>
            <w:noWrap/>
          </w:tcPr>
          <w:p w14:paraId="282DA8BC" w14:textId="77777777" w:rsidR="00681770" w:rsidRDefault="001C6F39">
            <w:pPr>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7AAEFC73"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2617C4E9" w14:textId="77777777" w:rsidR="00681770" w:rsidRDefault="001C6F3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5B9DE24D" w14:textId="77777777" w:rsidR="00AA3DD7" w:rsidRPr="00AA3DD7" w:rsidRDefault="00EE39D5" w:rsidP="00AA3DD7">
            <w:pPr>
              <w:jc w:val="both"/>
              <w:rPr>
                <w:sz w:val="20"/>
                <w:szCs w:val="20"/>
                <w:lang w:val="en-GB"/>
              </w:rPr>
            </w:pPr>
            <w:r w:rsidRPr="00AA3DD7">
              <w:rPr>
                <w:sz w:val="20"/>
                <w:szCs w:val="20"/>
                <w:lang w:val="en-GB"/>
              </w:rPr>
              <w:t>4 (Good)</w:t>
            </w:r>
            <w:r w:rsidRPr="00AA3DD7">
              <w:rPr>
                <w:sz w:val="20"/>
                <w:szCs w:val="20"/>
                <w:lang w:val="en-GB"/>
              </w:rPr>
              <w:tab/>
            </w:r>
          </w:p>
          <w:p w14:paraId="78E9DF4E" w14:textId="52FF8AD9" w:rsidR="00681770" w:rsidRPr="00AA3DD7" w:rsidRDefault="00EE39D5" w:rsidP="00AA3DD7">
            <w:pPr>
              <w:jc w:val="both"/>
              <w:rPr>
                <w:sz w:val="20"/>
                <w:szCs w:val="20"/>
                <w:lang w:val="en-GB"/>
              </w:rPr>
            </w:pPr>
            <w:r w:rsidRPr="00AA3DD7">
              <w:rPr>
                <w:sz w:val="20"/>
                <w:szCs w:val="20"/>
                <w:lang w:val="en-GB"/>
              </w:rPr>
              <w:t>Add "Nigeria" and "Edo State" as geographic keywords. Consider adding "Hybrid Energy Systems".</w:t>
            </w:r>
          </w:p>
        </w:tc>
        <w:tc>
          <w:tcPr>
            <w:tcW w:w="1667" w:type="pct"/>
          </w:tcPr>
          <w:p w14:paraId="3F28AA2C" w14:textId="77777777" w:rsidR="00681770" w:rsidRDefault="00681770">
            <w:pPr>
              <w:outlineLvl w:val="1"/>
              <w:rPr>
                <w:rFonts w:eastAsia="MS Mincho"/>
                <w:bCs/>
                <w:sz w:val="20"/>
                <w:szCs w:val="20"/>
                <w:lang w:val="en-GB"/>
              </w:rPr>
            </w:pPr>
          </w:p>
        </w:tc>
      </w:tr>
      <w:tr w:rsidR="00681770" w14:paraId="46309A30" w14:textId="77777777">
        <w:trPr>
          <w:trHeight w:val="20"/>
          <w:jc w:val="center"/>
        </w:trPr>
        <w:tc>
          <w:tcPr>
            <w:tcW w:w="1666" w:type="pct"/>
            <w:noWrap/>
          </w:tcPr>
          <w:p w14:paraId="46F071A2" w14:textId="77777777" w:rsidR="00681770" w:rsidRDefault="001C6F39">
            <w:pPr>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114437BC"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011ADFA6" w14:textId="77777777" w:rsidR="00681770" w:rsidRDefault="001C6F3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7E891C01" w14:textId="77777777" w:rsidR="00AA3DD7" w:rsidRPr="00AA3DD7" w:rsidRDefault="00EE39D5" w:rsidP="00AA3DD7">
            <w:pPr>
              <w:jc w:val="both"/>
              <w:rPr>
                <w:sz w:val="20"/>
                <w:szCs w:val="20"/>
                <w:lang w:val="en-GB"/>
              </w:rPr>
            </w:pPr>
            <w:r w:rsidRPr="00AA3DD7">
              <w:rPr>
                <w:sz w:val="20"/>
                <w:szCs w:val="20"/>
                <w:lang w:val="en-GB"/>
              </w:rPr>
              <w:t>3 (Satisfactory)</w:t>
            </w:r>
            <w:r w:rsidRPr="00AA3DD7">
              <w:rPr>
                <w:sz w:val="20"/>
                <w:szCs w:val="20"/>
                <w:lang w:val="en-GB"/>
              </w:rPr>
              <w:tab/>
            </w:r>
          </w:p>
          <w:p w14:paraId="7F028731" w14:textId="6D045E2D" w:rsidR="00681770" w:rsidRPr="00AA3DD7" w:rsidRDefault="00EE39D5" w:rsidP="00AA3DD7">
            <w:pPr>
              <w:jc w:val="both"/>
              <w:rPr>
                <w:sz w:val="20"/>
                <w:szCs w:val="20"/>
                <w:lang w:val="en-GB"/>
              </w:rPr>
            </w:pPr>
            <w:r w:rsidRPr="00AA3DD7">
              <w:rPr>
                <w:sz w:val="20"/>
                <w:szCs w:val="20"/>
                <w:lang w:val="en-GB"/>
              </w:rPr>
              <w:t>Adequate context but transition between global and Nigeria-specific is abrupt. REMP/NEMP discussions need better integration with campus rationale.</w:t>
            </w:r>
          </w:p>
        </w:tc>
        <w:tc>
          <w:tcPr>
            <w:tcW w:w="1667" w:type="pct"/>
          </w:tcPr>
          <w:p w14:paraId="1F09633B" w14:textId="77777777" w:rsidR="00681770" w:rsidRDefault="00681770">
            <w:pPr>
              <w:outlineLvl w:val="1"/>
              <w:rPr>
                <w:rFonts w:eastAsia="MS Mincho"/>
                <w:bCs/>
                <w:sz w:val="20"/>
                <w:szCs w:val="20"/>
                <w:lang w:val="en-GB"/>
              </w:rPr>
            </w:pPr>
          </w:p>
        </w:tc>
      </w:tr>
      <w:tr w:rsidR="00681770" w14:paraId="606D3A0B" w14:textId="77777777">
        <w:trPr>
          <w:trHeight w:val="20"/>
          <w:jc w:val="center"/>
        </w:trPr>
        <w:tc>
          <w:tcPr>
            <w:tcW w:w="1666" w:type="pct"/>
            <w:noWrap/>
          </w:tcPr>
          <w:p w14:paraId="5197EF6A" w14:textId="77777777" w:rsidR="00681770" w:rsidRDefault="001C6F39">
            <w:pPr>
              <w:outlineLvl w:val="1"/>
              <w:rPr>
                <w:rFonts w:eastAsia="MS Mincho"/>
                <w:b/>
                <w:bCs/>
                <w:sz w:val="20"/>
                <w:szCs w:val="20"/>
                <w:lang w:val="en-GB" w:eastAsia="x-none"/>
              </w:rPr>
            </w:pPr>
            <w:r>
              <w:rPr>
                <w:rFonts w:eastAsia="MS Mincho"/>
                <w:b/>
                <w:bCs/>
                <w:sz w:val="20"/>
                <w:szCs w:val="20"/>
                <w:lang w:val="en-GB" w:eastAsia="x-none"/>
              </w:rPr>
              <w:t>5. Are the objectives clearly stated?</w:t>
            </w:r>
          </w:p>
          <w:p w14:paraId="4CC89664"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463E4ED9" w14:textId="77777777" w:rsidR="00681770" w:rsidRDefault="001C6F3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14C4C3F" w14:textId="77777777" w:rsidR="00AA3DD7" w:rsidRPr="00AA3DD7" w:rsidRDefault="00EE39D5" w:rsidP="00AA3DD7">
            <w:pPr>
              <w:jc w:val="both"/>
              <w:rPr>
                <w:sz w:val="20"/>
                <w:szCs w:val="20"/>
                <w:lang w:val="en-GB"/>
              </w:rPr>
            </w:pPr>
            <w:r w:rsidRPr="00AA3DD7">
              <w:rPr>
                <w:sz w:val="20"/>
                <w:szCs w:val="20"/>
                <w:lang w:val="en-GB"/>
              </w:rPr>
              <w:t>3 (Satisfactory)</w:t>
            </w:r>
            <w:r w:rsidRPr="00AA3DD7">
              <w:rPr>
                <w:sz w:val="20"/>
                <w:szCs w:val="20"/>
                <w:lang w:val="en-GB"/>
              </w:rPr>
              <w:tab/>
            </w:r>
          </w:p>
          <w:p w14:paraId="5F63B079" w14:textId="5715E899" w:rsidR="00681770" w:rsidRPr="00AA3DD7" w:rsidRDefault="00EE39D5" w:rsidP="00AA3DD7">
            <w:pPr>
              <w:jc w:val="both"/>
              <w:rPr>
                <w:sz w:val="20"/>
                <w:szCs w:val="20"/>
                <w:lang w:val="en-GB"/>
              </w:rPr>
            </w:pPr>
            <w:r w:rsidRPr="00AA3DD7">
              <w:rPr>
                <w:sz w:val="20"/>
                <w:szCs w:val="20"/>
                <w:lang w:val="en-GB"/>
              </w:rPr>
              <w:t>Objectives are diffuse. Consolidate 4 aims into 2-3 clear research questions.</w:t>
            </w:r>
          </w:p>
        </w:tc>
        <w:tc>
          <w:tcPr>
            <w:tcW w:w="1667" w:type="pct"/>
          </w:tcPr>
          <w:p w14:paraId="0E760367" w14:textId="77777777" w:rsidR="00681770" w:rsidRDefault="00681770">
            <w:pPr>
              <w:outlineLvl w:val="1"/>
              <w:rPr>
                <w:rFonts w:eastAsia="MS Mincho"/>
                <w:bCs/>
                <w:sz w:val="20"/>
                <w:szCs w:val="20"/>
                <w:lang w:val="en-GB"/>
              </w:rPr>
            </w:pPr>
          </w:p>
        </w:tc>
      </w:tr>
      <w:tr w:rsidR="00681770" w14:paraId="5BAA3FEB" w14:textId="77777777">
        <w:trPr>
          <w:trHeight w:val="20"/>
          <w:jc w:val="center"/>
        </w:trPr>
        <w:tc>
          <w:tcPr>
            <w:tcW w:w="1666" w:type="pct"/>
            <w:noWrap/>
          </w:tcPr>
          <w:p w14:paraId="5958979A" w14:textId="77777777" w:rsidR="00681770" w:rsidRDefault="001C6F39">
            <w:pPr>
              <w:outlineLvl w:val="1"/>
              <w:rPr>
                <w:rFonts w:eastAsia="MS Mincho"/>
                <w:b/>
                <w:bCs/>
                <w:sz w:val="20"/>
                <w:szCs w:val="20"/>
                <w:lang w:val="en-GB" w:eastAsia="x-none"/>
              </w:rPr>
            </w:pPr>
            <w:r>
              <w:rPr>
                <w:rFonts w:eastAsia="MS Mincho"/>
                <w:b/>
                <w:bCs/>
                <w:sz w:val="20"/>
                <w:szCs w:val="20"/>
                <w:lang w:val="en-GB" w:eastAsia="x-none"/>
              </w:rPr>
              <w:t>6. Is the literature review relevant?</w:t>
            </w:r>
          </w:p>
          <w:p w14:paraId="36BCE675"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07E1E57B" w14:textId="77777777" w:rsidR="00681770" w:rsidRDefault="001C6F3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F6030FD" w14:textId="77777777" w:rsidR="00EE39D5" w:rsidRPr="00AA3DD7" w:rsidRDefault="00EE39D5" w:rsidP="00AA3DD7">
            <w:pPr>
              <w:jc w:val="both"/>
              <w:rPr>
                <w:sz w:val="20"/>
                <w:szCs w:val="20"/>
                <w:lang w:val="en-GB"/>
              </w:rPr>
            </w:pPr>
            <w:r w:rsidRPr="00AA3DD7">
              <w:rPr>
                <w:sz w:val="20"/>
                <w:szCs w:val="20"/>
                <w:lang w:val="en-GB"/>
              </w:rPr>
              <w:t>4 (Good)</w:t>
            </w:r>
            <w:r w:rsidRPr="00AA3DD7">
              <w:rPr>
                <w:sz w:val="20"/>
                <w:szCs w:val="20"/>
                <w:lang w:val="en-GB"/>
              </w:rPr>
              <w:tab/>
            </w:r>
          </w:p>
          <w:p w14:paraId="002D6466" w14:textId="18443493" w:rsidR="00681770" w:rsidRPr="00AA3DD7" w:rsidRDefault="00EE39D5" w:rsidP="00AA3DD7">
            <w:pPr>
              <w:jc w:val="both"/>
              <w:rPr>
                <w:sz w:val="20"/>
                <w:szCs w:val="20"/>
                <w:lang w:val="en-GB"/>
              </w:rPr>
            </w:pPr>
            <w:r w:rsidRPr="00AA3DD7">
              <w:rPr>
                <w:sz w:val="20"/>
                <w:szCs w:val="20"/>
                <w:lang w:val="en-GB"/>
              </w:rPr>
              <w:t>Covers relevant topics but needs more 2024-2025 studies on small-scale wind in Africa and hybrid solar-wind-battery systems.</w:t>
            </w:r>
          </w:p>
        </w:tc>
        <w:tc>
          <w:tcPr>
            <w:tcW w:w="1667" w:type="pct"/>
          </w:tcPr>
          <w:p w14:paraId="68713FD2" w14:textId="77777777" w:rsidR="00681770" w:rsidRDefault="00681770">
            <w:pPr>
              <w:outlineLvl w:val="1"/>
              <w:rPr>
                <w:rFonts w:eastAsia="MS Mincho"/>
                <w:bCs/>
                <w:sz w:val="20"/>
                <w:szCs w:val="20"/>
                <w:lang w:val="en-GB"/>
              </w:rPr>
            </w:pPr>
          </w:p>
        </w:tc>
      </w:tr>
      <w:tr w:rsidR="00681770" w14:paraId="59232CB1" w14:textId="77777777">
        <w:trPr>
          <w:trHeight w:val="20"/>
          <w:jc w:val="center"/>
        </w:trPr>
        <w:tc>
          <w:tcPr>
            <w:tcW w:w="1666" w:type="pct"/>
            <w:noWrap/>
          </w:tcPr>
          <w:p w14:paraId="2D63006D" w14:textId="77777777" w:rsidR="00681770" w:rsidRDefault="001C6F39">
            <w:pPr>
              <w:outlineLvl w:val="1"/>
              <w:rPr>
                <w:rFonts w:eastAsia="MS Mincho"/>
                <w:b/>
                <w:bCs/>
                <w:sz w:val="20"/>
                <w:szCs w:val="20"/>
                <w:lang w:val="en-GB" w:eastAsia="x-none"/>
              </w:rPr>
            </w:pPr>
            <w:r>
              <w:rPr>
                <w:rFonts w:eastAsia="MS Mincho"/>
                <w:b/>
                <w:bCs/>
                <w:sz w:val="20"/>
                <w:szCs w:val="20"/>
                <w:lang w:val="en-GB" w:eastAsia="x-none"/>
              </w:rPr>
              <w:t>7. Is the literature review recent?</w:t>
            </w:r>
          </w:p>
          <w:p w14:paraId="4A141835"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7FF19572" w14:textId="77777777" w:rsidR="00681770" w:rsidRDefault="001C6F39">
            <w:pPr>
              <w:outlineLvl w:val="1"/>
              <w:rPr>
                <w:rFonts w:eastAsia="MS Mincho"/>
                <w:b/>
                <w:bCs/>
                <w:sz w:val="20"/>
                <w:szCs w:val="20"/>
                <w:lang w:val="en-GB" w:eastAsia="x-none"/>
              </w:rPr>
            </w:pPr>
            <w:r>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14:paraId="71FF41B4" w14:textId="2BFAFF43" w:rsidR="00681770" w:rsidRPr="00AA3DD7" w:rsidRDefault="00EE39D5" w:rsidP="00AA3DD7">
            <w:pPr>
              <w:jc w:val="both"/>
              <w:rPr>
                <w:sz w:val="20"/>
                <w:szCs w:val="20"/>
                <w:lang w:val="en-GB"/>
              </w:rPr>
            </w:pPr>
            <w:r w:rsidRPr="00AA3DD7">
              <w:rPr>
                <w:sz w:val="20"/>
                <w:szCs w:val="20"/>
                <w:lang w:val="en-GB"/>
              </w:rPr>
              <w:t>3 (Satisfactory)</w:t>
            </w:r>
            <w:r w:rsidRPr="00AA3DD7">
              <w:rPr>
                <w:sz w:val="20"/>
                <w:szCs w:val="20"/>
                <w:lang w:val="en-GB"/>
              </w:rPr>
              <w:tab/>
              <w:t>Many references are 2019-2021. Add GWEC 2025 Global Wind Report and IRENA 2023 Nigeria Roadmap.</w:t>
            </w:r>
          </w:p>
        </w:tc>
        <w:tc>
          <w:tcPr>
            <w:tcW w:w="1667" w:type="pct"/>
          </w:tcPr>
          <w:p w14:paraId="68888A01" w14:textId="77777777" w:rsidR="00681770" w:rsidRDefault="00681770">
            <w:pPr>
              <w:outlineLvl w:val="1"/>
              <w:rPr>
                <w:rFonts w:eastAsia="MS Mincho"/>
                <w:bCs/>
                <w:sz w:val="20"/>
                <w:szCs w:val="20"/>
                <w:lang w:val="en-GB"/>
              </w:rPr>
            </w:pPr>
          </w:p>
        </w:tc>
      </w:tr>
      <w:tr w:rsidR="00681770" w14:paraId="706B94D1" w14:textId="77777777">
        <w:trPr>
          <w:trHeight w:val="20"/>
          <w:jc w:val="center"/>
        </w:trPr>
        <w:tc>
          <w:tcPr>
            <w:tcW w:w="1666" w:type="pct"/>
            <w:noWrap/>
          </w:tcPr>
          <w:p w14:paraId="35766475" w14:textId="77777777" w:rsidR="00681770" w:rsidRDefault="001C6F39">
            <w:pPr>
              <w:outlineLvl w:val="1"/>
              <w:rPr>
                <w:rFonts w:eastAsia="MS Mincho"/>
                <w:b/>
                <w:bCs/>
                <w:sz w:val="20"/>
                <w:szCs w:val="20"/>
                <w:lang w:val="en-GB" w:eastAsia="x-none"/>
              </w:rPr>
            </w:pPr>
            <w:r>
              <w:rPr>
                <w:rFonts w:eastAsia="MS Mincho"/>
                <w:b/>
                <w:bCs/>
                <w:sz w:val="20"/>
                <w:szCs w:val="20"/>
                <w:lang w:val="en-GB" w:eastAsia="x-none"/>
              </w:rPr>
              <w:t xml:space="preserve">8. Is the literature search methodology explained properly? </w:t>
            </w:r>
          </w:p>
          <w:p w14:paraId="19F8B466"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752D6300" w14:textId="77777777" w:rsidR="00681770" w:rsidRDefault="001C6F3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93BEECF" w14:textId="71AE037C" w:rsidR="00681770" w:rsidRPr="00AA3DD7" w:rsidRDefault="00EE39D5" w:rsidP="00AA3DD7">
            <w:pPr>
              <w:jc w:val="both"/>
              <w:rPr>
                <w:sz w:val="20"/>
                <w:szCs w:val="20"/>
                <w:lang w:val="en-GB"/>
              </w:rPr>
            </w:pPr>
            <w:r w:rsidRPr="00AA3DD7">
              <w:rPr>
                <w:sz w:val="20"/>
                <w:szCs w:val="20"/>
                <w:lang w:val="en-GB"/>
              </w:rPr>
              <w:t>2 (Needs Improvement)</w:t>
            </w:r>
            <w:r w:rsidRPr="00AA3DD7">
              <w:rPr>
                <w:sz w:val="20"/>
                <w:szCs w:val="20"/>
                <w:lang w:val="en-GB"/>
              </w:rPr>
              <w:tab/>
              <w:t>No description of databases, search terms, inclusion/exclusion criteria. As a review article, PRISMA or similar framework is needed.</w:t>
            </w:r>
          </w:p>
        </w:tc>
        <w:tc>
          <w:tcPr>
            <w:tcW w:w="1667" w:type="pct"/>
          </w:tcPr>
          <w:p w14:paraId="3B45661F" w14:textId="77777777" w:rsidR="00681770" w:rsidRDefault="00681770">
            <w:pPr>
              <w:outlineLvl w:val="1"/>
              <w:rPr>
                <w:rFonts w:eastAsia="MS Mincho"/>
                <w:bCs/>
                <w:sz w:val="20"/>
                <w:szCs w:val="20"/>
                <w:lang w:val="en-GB"/>
              </w:rPr>
            </w:pPr>
          </w:p>
        </w:tc>
      </w:tr>
      <w:tr w:rsidR="00681770" w14:paraId="1B751711" w14:textId="77777777">
        <w:trPr>
          <w:trHeight w:val="20"/>
          <w:jc w:val="center"/>
        </w:trPr>
        <w:tc>
          <w:tcPr>
            <w:tcW w:w="1666" w:type="pct"/>
            <w:noWrap/>
          </w:tcPr>
          <w:p w14:paraId="6A3902CB" w14:textId="77777777" w:rsidR="00681770" w:rsidRDefault="001C6F39">
            <w:pPr>
              <w:outlineLvl w:val="1"/>
              <w:rPr>
                <w:rFonts w:eastAsia="MS Mincho"/>
                <w:b/>
                <w:bCs/>
                <w:sz w:val="20"/>
                <w:szCs w:val="20"/>
                <w:lang w:val="en-GB" w:eastAsia="x-none"/>
              </w:rPr>
            </w:pPr>
            <w:r>
              <w:rPr>
                <w:rFonts w:eastAsia="MS Mincho"/>
                <w:b/>
                <w:bCs/>
                <w:sz w:val="20"/>
                <w:szCs w:val="20"/>
                <w:lang w:val="en-GB" w:eastAsia="x-none"/>
              </w:rPr>
              <w:t>9. Is the Critical analysis of literature done?</w:t>
            </w:r>
          </w:p>
          <w:p w14:paraId="282D231A"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66A871DD" w14:textId="77777777" w:rsidR="00681770" w:rsidRDefault="001C6F3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1866EBA3" w14:textId="77777777" w:rsidR="00EE39D5" w:rsidRDefault="00EE39D5" w:rsidP="00EE39D5">
            <w:pPr>
              <w:jc w:val="both"/>
              <w:rPr>
                <w:sz w:val="20"/>
                <w:szCs w:val="20"/>
                <w:lang w:val="en-GB"/>
              </w:rPr>
            </w:pPr>
            <w:r w:rsidRPr="00EE39D5">
              <w:rPr>
                <w:sz w:val="20"/>
                <w:szCs w:val="20"/>
                <w:lang w:val="en-GB"/>
              </w:rPr>
              <w:t>3 (Satisfactory)</w:t>
            </w:r>
            <w:r w:rsidRPr="00EE39D5">
              <w:rPr>
                <w:sz w:val="20"/>
                <w:szCs w:val="20"/>
                <w:lang w:val="en-GB"/>
              </w:rPr>
              <w:tab/>
            </w:r>
          </w:p>
          <w:p w14:paraId="672507D2" w14:textId="3F6A8F93" w:rsidR="00681770" w:rsidRPr="00EE39D5" w:rsidRDefault="00EE39D5" w:rsidP="00EE39D5">
            <w:pPr>
              <w:jc w:val="both"/>
              <w:rPr>
                <w:sz w:val="20"/>
                <w:szCs w:val="20"/>
                <w:lang w:val="en-GB"/>
              </w:rPr>
            </w:pPr>
            <w:r w:rsidRPr="00EE39D5">
              <w:rPr>
                <w:sz w:val="20"/>
                <w:szCs w:val="20"/>
                <w:lang w:val="en-GB"/>
              </w:rPr>
              <w:t>Some critical commentary in Table 2, but deeper evaluation of methodology strengths/weaknesses and conflicting findings needed.</w:t>
            </w:r>
          </w:p>
        </w:tc>
        <w:tc>
          <w:tcPr>
            <w:tcW w:w="1667" w:type="pct"/>
          </w:tcPr>
          <w:p w14:paraId="12A9E9A5" w14:textId="77777777" w:rsidR="00681770" w:rsidRDefault="00681770">
            <w:pPr>
              <w:outlineLvl w:val="1"/>
              <w:rPr>
                <w:rFonts w:eastAsia="MS Mincho"/>
                <w:bCs/>
                <w:sz w:val="20"/>
                <w:szCs w:val="20"/>
                <w:lang w:val="en-GB"/>
              </w:rPr>
            </w:pPr>
          </w:p>
        </w:tc>
      </w:tr>
      <w:tr w:rsidR="00681770" w14:paraId="48266DC9" w14:textId="77777777">
        <w:trPr>
          <w:trHeight w:val="20"/>
          <w:jc w:val="center"/>
        </w:trPr>
        <w:tc>
          <w:tcPr>
            <w:tcW w:w="1666" w:type="pct"/>
            <w:noWrap/>
          </w:tcPr>
          <w:p w14:paraId="76029C86" w14:textId="77777777" w:rsidR="00681770" w:rsidRDefault="001C6F39">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5D3BA71B"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54869C56"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4B286DCD" w14:textId="77777777" w:rsidR="00681770" w:rsidRDefault="00681770">
            <w:pPr>
              <w:rPr>
                <w:sz w:val="20"/>
                <w:szCs w:val="20"/>
                <w:lang w:val="en-GB"/>
              </w:rPr>
            </w:pPr>
          </w:p>
        </w:tc>
        <w:tc>
          <w:tcPr>
            <w:tcW w:w="1667" w:type="pct"/>
          </w:tcPr>
          <w:p w14:paraId="2B7C3136" w14:textId="77777777" w:rsidR="00EE39D5" w:rsidRDefault="00EE39D5" w:rsidP="00EE39D5">
            <w:pPr>
              <w:contextualSpacing/>
              <w:jc w:val="both"/>
              <w:rPr>
                <w:bCs/>
                <w:sz w:val="20"/>
                <w:szCs w:val="20"/>
                <w:lang w:val="en-GB"/>
              </w:rPr>
            </w:pPr>
            <w:r w:rsidRPr="00EE39D5">
              <w:rPr>
                <w:bCs/>
                <w:sz w:val="20"/>
                <w:szCs w:val="20"/>
                <w:lang w:val="en-GB"/>
              </w:rPr>
              <w:t>3 (Satisfactory)</w:t>
            </w:r>
            <w:r w:rsidRPr="00EE39D5">
              <w:rPr>
                <w:bCs/>
                <w:sz w:val="20"/>
                <w:szCs w:val="20"/>
                <w:lang w:val="en-GB"/>
              </w:rPr>
              <w:tab/>
            </w:r>
          </w:p>
          <w:p w14:paraId="69093427" w14:textId="5678ACC6" w:rsidR="00681770" w:rsidRDefault="00EE39D5" w:rsidP="00EE39D5">
            <w:pPr>
              <w:contextualSpacing/>
              <w:jc w:val="both"/>
              <w:rPr>
                <w:bCs/>
                <w:sz w:val="20"/>
                <w:szCs w:val="20"/>
                <w:lang w:val="en-GB"/>
              </w:rPr>
            </w:pPr>
            <w:r w:rsidRPr="00EE39D5">
              <w:rPr>
                <w:bCs/>
                <w:sz w:val="20"/>
                <w:szCs w:val="20"/>
                <w:lang w:val="en-GB"/>
              </w:rPr>
              <w:t>Gaps mentioned are generic. Need specific gaps: multi-year campus data, standardized frameworks for African institutions, tropical climate turbine performance, policy impact studies.</w:t>
            </w:r>
          </w:p>
        </w:tc>
        <w:tc>
          <w:tcPr>
            <w:tcW w:w="1667" w:type="pct"/>
          </w:tcPr>
          <w:p w14:paraId="21229E7A" w14:textId="77777777" w:rsidR="00681770" w:rsidRDefault="00681770">
            <w:pPr>
              <w:outlineLvl w:val="1"/>
              <w:rPr>
                <w:rFonts w:eastAsia="MS Mincho"/>
                <w:bCs/>
                <w:sz w:val="20"/>
                <w:szCs w:val="20"/>
                <w:lang w:val="en-GB"/>
              </w:rPr>
            </w:pPr>
          </w:p>
        </w:tc>
      </w:tr>
      <w:tr w:rsidR="00681770" w14:paraId="32FF4DC1" w14:textId="77777777">
        <w:trPr>
          <w:trHeight w:val="20"/>
          <w:jc w:val="center"/>
        </w:trPr>
        <w:tc>
          <w:tcPr>
            <w:tcW w:w="1666" w:type="pct"/>
            <w:noWrap/>
          </w:tcPr>
          <w:p w14:paraId="054E8C18" w14:textId="77777777" w:rsidR="00681770" w:rsidRDefault="001C6F39">
            <w:pPr>
              <w:rPr>
                <w:b/>
                <w:sz w:val="20"/>
                <w:szCs w:val="20"/>
                <w:lang w:val="en-GB"/>
              </w:rPr>
            </w:pPr>
            <w:r>
              <w:rPr>
                <w:b/>
                <w:sz w:val="20"/>
                <w:szCs w:val="20"/>
                <w:lang w:val="en-GB"/>
              </w:rPr>
              <w:t>11. Are the conclusions logically arrived?</w:t>
            </w:r>
          </w:p>
          <w:p w14:paraId="3161208E"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762AA506" w14:textId="77777777" w:rsidR="00681770" w:rsidRDefault="001C6F39">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667" w:type="pct"/>
          </w:tcPr>
          <w:p w14:paraId="3DA579F2" w14:textId="77777777" w:rsidR="00EE39D5" w:rsidRDefault="00EE39D5" w:rsidP="00EE39D5">
            <w:pPr>
              <w:contextualSpacing/>
              <w:jc w:val="both"/>
              <w:rPr>
                <w:bCs/>
                <w:sz w:val="20"/>
                <w:szCs w:val="20"/>
                <w:lang w:val="en-GB"/>
              </w:rPr>
            </w:pPr>
            <w:r w:rsidRPr="00EE39D5">
              <w:rPr>
                <w:bCs/>
                <w:sz w:val="20"/>
                <w:szCs w:val="20"/>
                <w:lang w:val="en-GB"/>
              </w:rPr>
              <w:lastRenderedPageBreak/>
              <w:t>4 (Good)</w:t>
            </w:r>
            <w:r w:rsidRPr="00EE39D5">
              <w:rPr>
                <w:bCs/>
                <w:sz w:val="20"/>
                <w:szCs w:val="20"/>
                <w:lang w:val="en-GB"/>
              </w:rPr>
              <w:tab/>
            </w:r>
          </w:p>
          <w:p w14:paraId="5D09D548" w14:textId="1044106F" w:rsidR="00681770" w:rsidRDefault="00EE39D5" w:rsidP="00EE39D5">
            <w:pPr>
              <w:contextualSpacing/>
              <w:jc w:val="both"/>
              <w:rPr>
                <w:bCs/>
                <w:sz w:val="20"/>
                <w:szCs w:val="20"/>
                <w:lang w:val="en-GB"/>
              </w:rPr>
            </w:pPr>
            <w:r w:rsidRPr="00EE39D5">
              <w:rPr>
                <w:bCs/>
                <w:sz w:val="20"/>
                <w:szCs w:val="20"/>
                <w:lang w:val="en-GB"/>
              </w:rPr>
              <w:t xml:space="preserve">Generally supported by arguments, but must explicitly acknowledge limitations of secondary data and need </w:t>
            </w:r>
            <w:r w:rsidRPr="00EE39D5">
              <w:rPr>
                <w:bCs/>
                <w:sz w:val="20"/>
                <w:szCs w:val="20"/>
                <w:lang w:val="en-GB"/>
              </w:rPr>
              <w:lastRenderedPageBreak/>
              <w:t>for primary validation.</w:t>
            </w:r>
          </w:p>
        </w:tc>
        <w:tc>
          <w:tcPr>
            <w:tcW w:w="1667" w:type="pct"/>
          </w:tcPr>
          <w:p w14:paraId="5D481FF8" w14:textId="77777777" w:rsidR="00681770" w:rsidRDefault="00681770">
            <w:pPr>
              <w:outlineLvl w:val="1"/>
              <w:rPr>
                <w:rFonts w:eastAsia="MS Mincho"/>
                <w:bCs/>
                <w:sz w:val="20"/>
                <w:szCs w:val="20"/>
                <w:lang w:val="en-GB"/>
              </w:rPr>
            </w:pPr>
          </w:p>
        </w:tc>
      </w:tr>
      <w:tr w:rsidR="00681770" w14:paraId="1EEE73A5" w14:textId="77777777">
        <w:trPr>
          <w:trHeight w:val="20"/>
          <w:jc w:val="center"/>
        </w:trPr>
        <w:tc>
          <w:tcPr>
            <w:tcW w:w="1666" w:type="pct"/>
            <w:noWrap/>
          </w:tcPr>
          <w:p w14:paraId="0756A4BB" w14:textId="77777777" w:rsidR="00681770" w:rsidRDefault="001C6F39">
            <w:pPr>
              <w:rPr>
                <w:b/>
                <w:sz w:val="20"/>
                <w:szCs w:val="20"/>
                <w:lang w:val="en-GB"/>
              </w:rPr>
            </w:pPr>
            <w:r>
              <w:rPr>
                <w:b/>
                <w:sz w:val="20"/>
                <w:szCs w:val="20"/>
                <w:lang w:val="en-GB"/>
              </w:rPr>
              <w:t>12. Are the limitations of the paper discussed?</w:t>
            </w:r>
          </w:p>
          <w:p w14:paraId="21FA5594"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1BB1D8B9" w14:textId="77777777" w:rsidR="00681770" w:rsidRDefault="001C6F3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1E372BCC" w14:textId="77777777" w:rsidR="00EE39D5" w:rsidRDefault="00EE39D5" w:rsidP="00EE39D5">
            <w:pPr>
              <w:contextualSpacing/>
              <w:jc w:val="both"/>
              <w:rPr>
                <w:bCs/>
                <w:sz w:val="20"/>
                <w:szCs w:val="20"/>
                <w:lang w:val="en-GB"/>
              </w:rPr>
            </w:pPr>
            <w:r w:rsidRPr="00EE39D5">
              <w:rPr>
                <w:bCs/>
                <w:sz w:val="20"/>
                <w:szCs w:val="20"/>
                <w:lang w:val="en-GB"/>
              </w:rPr>
              <w:t>3 (Satisfactory)</w:t>
            </w:r>
            <w:r w:rsidRPr="00EE39D5">
              <w:rPr>
                <w:bCs/>
                <w:sz w:val="20"/>
                <w:szCs w:val="20"/>
                <w:lang w:val="en-GB"/>
              </w:rPr>
              <w:tab/>
            </w:r>
          </w:p>
          <w:p w14:paraId="10D3EF67" w14:textId="4597F0CC" w:rsidR="00681770" w:rsidRDefault="00EE39D5" w:rsidP="00EE39D5">
            <w:pPr>
              <w:contextualSpacing/>
              <w:jc w:val="both"/>
              <w:rPr>
                <w:bCs/>
                <w:sz w:val="20"/>
                <w:szCs w:val="20"/>
                <w:lang w:val="en-GB"/>
              </w:rPr>
            </w:pPr>
            <w:r w:rsidRPr="00EE39D5">
              <w:rPr>
                <w:bCs/>
                <w:sz w:val="20"/>
                <w:szCs w:val="20"/>
                <w:lang w:val="en-GB"/>
              </w:rPr>
              <w:t>Need a dedicated "Limitations" section. Discuss: no primary data collected, reliance on potentially outdated literature, generalized economic estimates, no social acceptance analysis.</w:t>
            </w:r>
          </w:p>
        </w:tc>
        <w:tc>
          <w:tcPr>
            <w:tcW w:w="1667" w:type="pct"/>
          </w:tcPr>
          <w:p w14:paraId="2D93ECC1" w14:textId="77777777" w:rsidR="00681770" w:rsidRDefault="00681770">
            <w:pPr>
              <w:outlineLvl w:val="1"/>
              <w:rPr>
                <w:rFonts w:eastAsia="MS Mincho"/>
                <w:bCs/>
                <w:sz w:val="20"/>
                <w:szCs w:val="20"/>
                <w:lang w:val="en-GB"/>
              </w:rPr>
            </w:pPr>
          </w:p>
        </w:tc>
      </w:tr>
      <w:tr w:rsidR="00681770" w14:paraId="0AEBFE0F" w14:textId="77777777">
        <w:trPr>
          <w:trHeight w:val="20"/>
          <w:jc w:val="center"/>
        </w:trPr>
        <w:tc>
          <w:tcPr>
            <w:tcW w:w="1666" w:type="pct"/>
            <w:noWrap/>
          </w:tcPr>
          <w:p w14:paraId="3CD73804" w14:textId="77777777" w:rsidR="00681770" w:rsidRDefault="001C6F39">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278CB856"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5C888EA3"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DD4E36B" w14:textId="77777777" w:rsidR="00681770" w:rsidRDefault="001C6F39">
            <w:pPr>
              <w:rPr>
                <w:sz w:val="20"/>
                <w:szCs w:val="20"/>
                <w:lang w:val="en-GB"/>
              </w:rPr>
            </w:pPr>
            <w:r>
              <w:rPr>
                <w:color w:val="404040"/>
                <w:sz w:val="20"/>
                <w:szCs w:val="20"/>
                <w:shd w:val="clear" w:color="auto" w:fill="FFFFFF"/>
                <w:lang w:val="en-GB"/>
              </w:rPr>
              <w:t>N/A = Not Applicable</w:t>
            </w:r>
          </w:p>
        </w:tc>
        <w:tc>
          <w:tcPr>
            <w:tcW w:w="1667" w:type="pct"/>
          </w:tcPr>
          <w:p w14:paraId="70FDAB15" w14:textId="77777777" w:rsidR="00EE39D5" w:rsidRDefault="00EE39D5" w:rsidP="00EE39D5">
            <w:pPr>
              <w:contextualSpacing/>
              <w:jc w:val="both"/>
              <w:rPr>
                <w:bCs/>
                <w:sz w:val="20"/>
                <w:szCs w:val="20"/>
                <w:lang w:val="en-GB"/>
              </w:rPr>
            </w:pPr>
            <w:r w:rsidRPr="00EE39D5">
              <w:rPr>
                <w:bCs/>
                <w:sz w:val="20"/>
                <w:szCs w:val="20"/>
                <w:lang w:val="en-GB"/>
              </w:rPr>
              <w:t>3 (Satisfactory)</w:t>
            </w:r>
            <w:r w:rsidRPr="00EE39D5">
              <w:rPr>
                <w:bCs/>
                <w:sz w:val="20"/>
                <w:szCs w:val="20"/>
                <w:lang w:val="en-GB"/>
              </w:rPr>
              <w:tab/>
            </w:r>
          </w:p>
          <w:p w14:paraId="6B2588C3" w14:textId="4E9930D3" w:rsidR="00681770" w:rsidRDefault="00EE39D5" w:rsidP="00EE39D5">
            <w:pPr>
              <w:contextualSpacing/>
              <w:jc w:val="both"/>
              <w:rPr>
                <w:bCs/>
                <w:sz w:val="20"/>
                <w:szCs w:val="20"/>
                <w:lang w:val="en-GB"/>
              </w:rPr>
            </w:pPr>
            <w:r w:rsidRPr="00EE39D5">
              <w:rPr>
                <w:bCs/>
                <w:sz w:val="20"/>
                <w:szCs w:val="20"/>
                <w:lang w:val="en-GB"/>
              </w:rPr>
              <w:t>Several journals appear predatory/low-quality (e.g., "Renewable Energy Journal", "Journal of Renewable Energy Studies"). Many refs lack DOIs. Web sources need verification. Format inconsistent.</w:t>
            </w:r>
          </w:p>
        </w:tc>
        <w:tc>
          <w:tcPr>
            <w:tcW w:w="1667" w:type="pct"/>
          </w:tcPr>
          <w:p w14:paraId="19FC9BA6" w14:textId="77777777" w:rsidR="00681770" w:rsidRDefault="00681770">
            <w:pPr>
              <w:outlineLvl w:val="1"/>
              <w:rPr>
                <w:rFonts w:eastAsia="MS Mincho"/>
                <w:bCs/>
                <w:sz w:val="20"/>
                <w:szCs w:val="20"/>
                <w:lang w:val="en-GB"/>
              </w:rPr>
            </w:pPr>
          </w:p>
        </w:tc>
      </w:tr>
      <w:tr w:rsidR="00681770" w14:paraId="308F5FD3" w14:textId="77777777">
        <w:trPr>
          <w:trHeight w:val="20"/>
          <w:jc w:val="center"/>
        </w:trPr>
        <w:tc>
          <w:tcPr>
            <w:tcW w:w="1666" w:type="pct"/>
            <w:noWrap/>
          </w:tcPr>
          <w:p w14:paraId="1A7E3542" w14:textId="77777777" w:rsidR="00681770" w:rsidRDefault="001C6F39">
            <w:pPr>
              <w:rPr>
                <w:b/>
                <w:sz w:val="20"/>
                <w:szCs w:val="20"/>
                <w:lang w:val="en-GB"/>
              </w:rPr>
            </w:pPr>
            <w:r>
              <w:rPr>
                <w:b/>
                <w:sz w:val="20"/>
                <w:szCs w:val="20"/>
                <w:lang w:val="en-GB"/>
              </w:rPr>
              <w:t>14. Is the manuscript written in clear and understandable language?</w:t>
            </w:r>
          </w:p>
          <w:p w14:paraId="76CDD41A"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Rating Scale: </w:t>
            </w:r>
          </w:p>
          <w:p w14:paraId="514EF350" w14:textId="77777777" w:rsidR="00681770" w:rsidRDefault="001C6F3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CD9264B" w14:textId="77777777" w:rsidR="00681770" w:rsidRDefault="001C6F39">
            <w:pPr>
              <w:rPr>
                <w:sz w:val="20"/>
                <w:szCs w:val="20"/>
                <w:lang w:val="en-GB"/>
              </w:rPr>
            </w:pPr>
            <w:r>
              <w:rPr>
                <w:color w:val="404040"/>
                <w:sz w:val="20"/>
                <w:szCs w:val="20"/>
                <w:shd w:val="clear" w:color="auto" w:fill="FFFFFF"/>
                <w:lang w:val="en-GB"/>
              </w:rPr>
              <w:t>N/A = Not Applicable</w:t>
            </w:r>
          </w:p>
        </w:tc>
        <w:tc>
          <w:tcPr>
            <w:tcW w:w="1667" w:type="pct"/>
          </w:tcPr>
          <w:p w14:paraId="02697DB7" w14:textId="77777777" w:rsidR="00EE39D5" w:rsidRDefault="00EE39D5" w:rsidP="00EE39D5">
            <w:pPr>
              <w:contextualSpacing/>
              <w:jc w:val="both"/>
              <w:rPr>
                <w:bCs/>
                <w:sz w:val="20"/>
                <w:szCs w:val="20"/>
                <w:lang w:val="en-GB"/>
              </w:rPr>
            </w:pPr>
            <w:r w:rsidRPr="00EE39D5">
              <w:rPr>
                <w:bCs/>
                <w:sz w:val="20"/>
                <w:szCs w:val="20"/>
                <w:lang w:val="en-GB"/>
              </w:rPr>
              <w:t xml:space="preserve">3 = Satisfactory </w:t>
            </w:r>
          </w:p>
          <w:p w14:paraId="119EEA1C" w14:textId="240894A6" w:rsidR="00681770" w:rsidRDefault="00EE39D5" w:rsidP="00EE39D5">
            <w:pPr>
              <w:contextualSpacing/>
              <w:jc w:val="both"/>
              <w:rPr>
                <w:bCs/>
                <w:sz w:val="20"/>
                <w:szCs w:val="20"/>
                <w:lang w:val="en-GB"/>
              </w:rPr>
            </w:pPr>
            <w:r w:rsidRPr="00EE39D5">
              <w:rPr>
                <w:bCs/>
                <w:sz w:val="20"/>
                <w:szCs w:val="20"/>
                <w:lang w:val="en-GB"/>
              </w:rPr>
              <w:t>Numerous grammatical errors: "quantum amount" → "significant"; "set-phase goals is" → agreement error; "target-framed institutional projects" → unclear. Needs professional English editing.</w:t>
            </w:r>
          </w:p>
        </w:tc>
        <w:tc>
          <w:tcPr>
            <w:tcW w:w="1667" w:type="pct"/>
          </w:tcPr>
          <w:p w14:paraId="1887E600" w14:textId="77777777" w:rsidR="00681770" w:rsidRDefault="00681770">
            <w:pPr>
              <w:outlineLvl w:val="1"/>
              <w:rPr>
                <w:rFonts w:eastAsia="MS Mincho"/>
                <w:bCs/>
                <w:sz w:val="20"/>
                <w:szCs w:val="20"/>
                <w:lang w:val="en-GB"/>
              </w:rPr>
            </w:pPr>
          </w:p>
        </w:tc>
      </w:tr>
    </w:tbl>
    <w:p w14:paraId="075BE29E" w14:textId="77777777" w:rsidR="00681770" w:rsidRDefault="00681770">
      <w:pPr>
        <w:jc w:val="both"/>
        <w:rPr>
          <w:rFonts w:eastAsia="MS Mincho"/>
          <w:b/>
          <w:bCs/>
          <w:sz w:val="20"/>
          <w:szCs w:val="20"/>
          <w:u w:val="single"/>
          <w:lang w:val="en-GB" w:eastAsia="x-none"/>
        </w:rPr>
      </w:pPr>
    </w:p>
    <w:p w14:paraId="6B118D61" w14:textId="77777777" w:rsidR="00681770" w:rsidRDefault="00681770">
      <w:pPr>
        <w:jc w:val="both"/>
        <w:rPr>
          <w:rFonts w:eastAsia="MS Mincho"/>
          <w:b/>
          <w:bCs/>
          <w:sz w:val="20"/>
          <w:szCs w:val="20"/>
          <w:u w:val="single"/>
          <w:lang w:val="en-GB" w:eastAsia="x-none"/>
        </w:rPr>
      </w:pPr>
    </w:p>
    <w:p w14:paraId="1B69B51B" w14:textId="77777777" w:rsidR="00681770" w:rsidRDefault="001C6F39">
      <w:pPr>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415591D1" w14:textId="77777777" w:rsidR="00681770" w:rsidRDefault="00681770">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81770" w14:paraId="584C8384" w14:textId="77777777">
        <w:trPr>
          <w:trHeight w:val="20"/>
          <w:jc w:val="center"/>
        </w:trPr>
        <w:tc>
          <w:tcPr>
            <w:tcW w:w="1666" w:type="pct"/>
            <w:noWrap/>
          </w:tcPr>
          <w:p w14:paraId="0AC7E3EF" w14:textId="77777777" w:rsidR="00681770" w:rsidRDefault="00681770">
            <w:pPr>
              <w:outlineLvl w:val="1"/>
              <w:rPr>
                <w:rFonts w:eastAsia="MS Mincho"/>
                <w:b/>
                <w:bCs/>
                <w:sz w:val="20"/>
                <w:szCs w:val="20"/>
                <w:lang w:val="en-GB"/>
              </w:rPr>
            </w:pPr>
          </w:p>
        </w:tc>
        <w:tc>
          <w:tcPr>
            <w:tcW w:w="1667" w:type="pct"/>
          </w:tcPr>
          <w:p w14:paraId="317FF59B" w14:textId="77777777" w:rsidR="00681770" w:rsidRPr="00EE39D5" w:rsidRDefault="001C6F39" w:rsidP="00EE39D5">
            <w:pPr>
              <w:jc w:val="both"/>
              <w:outlineLvl w:val="1"/>
              <w:rPr>
                <w:rFonts w:eastAsia="MS Mincho"/>
                <w:b/>
                <w:bCs/>
                <w:sz w:val="20"/>
                <w:szCs w:val="20"/>
                <w:lang w:val="en-GB"/>
              </w:rPr>
            </w:pPr>
            <w:r w:rsidRPr="00EE39D5">
              <w:rPr>
                <w:rFonts w:eastAsia="MS Mincho"/>
                <w:b/>
                <w:bCs/>
                <w:sz w:val="20"/>
                <w:szCs w:val="20"/>
                <w:lang w:val="en-GB"/>
              </w:rPr>
              <w:t>Reviewer’s comment</w:t>
            </w:r>
          </w:p>
          <w:p w14:paraId="14FE147A" w14:textId="77777777" w:rsidR="00681770" w:rsidRPr="00EE39D5" w:rsidRDefault="00681770" w:rsidP="00EE39D5">
            <w:pPr>
              <w:jc w:val="both"/>
              <w:rPr>
                <w:b/>
                <w:bCs/>
                <w:sz w:val="20"/>
                <w:szCs w:val="20"/>
                <w:lang w:val="en-GB"/>
              </w:rPr>
            </w:pPr>
          </w:p>
        </w:tc>
        <w:tc>
          <w:tcPr>
            <w:tcW w:w="1667" w:type="pct"/>
          </w:tcPr>
          <w:p w14:paraId="726445A3" w14:textId="77777777" w:rsidR="00681770" w:rsidRDefault="001C6F3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BD07CB3" w14:textId="77777777" w:rsidR="00681770" w:rsidRDefault="00681770">
            <w:pPr>
              <w:outlineLvl w:val="1"/>
              <w:rPr>
                <w:rFonts w:eastAsia="MS Mincho"/>
                <w:bCs/>
                <w:sz w:val="20"/>
                <w:szCs w:val="20"/>
                <w:lang w:val="en-GB"/>
              </w:rPr>
            </w:pPr>
          </w:p>
        </w:tc>
      </w:tr>
      <w:tr w:rsidR="00681770" w14:paraId="432507F4" w14:textId="77777777">
        <w:trPr>
          <w:trHeight w:val="20"/>
          <w:jc w:val="center"/>
        </w:trPr>
        <w:tc>
          <w:tcPr>
            <w:tcW w:w="1666" w:type="pct"/>
            <w:noWrap/>
          </w:tcPr>
          <w:p w14:paraId="0A5E4A67" w14:textId="77777777" w:rsidR="00681770" w:rsidRDefault="001C6F39">
            <w:pPr>
              <w:rPr>
                <w:b/>
                <w:bCs/>
                <w:sz w:val="20"/>
                <w:szCs w:val="20"/>
                <w:lang w:val="en-GB"/>
              </w:rPr>
            </w:pPr>
            <w:r>
              <w:rPr>
                <w:b/>
                <w:bCs/>
                <w:sz w:val="20"/>
                <w:szCs w:val="20"/>
                <w:lang w:val="en-GB"/>
              </w:rPr>
              <w:t>Is the title of the article suitable?</w:t>
            </w:r>
          </w:p>
          <w:p w14:paraId="5E591706" w14:textId="77777777" w:rsidR="00681770" w:rsidRDefault="00681770">
            <w:pPr>
              <w:rPr>
                <w:bCs/>
                <w:sz w:val="20"/>
                <w:szCs w:val="20"/>
                <w:lang w:val="en-GB"/>
              </w:rPr>
            </w:pPr>
          </w:p>
          <w:p w14:paraId="1AD53792" w14:textId="77777777" w:rsidR="00681770" w:rsidRDefault="001C6F39">
            <w:pPr>
              <w:rPr>
                <w:sz w:val="20"/>
                <w:szCs w:val="20"/>
                <w:u w:val="single"/>
                <w:lang w:val="en-GB"/>
              </w:rPr>
            </w:pPr>
            <w:r>
              <w:rPr>
                <w:bCs/>
                <w:sz w:val="20"/>
                <w:szCs w:val="20"/>
                <w:lang w:val="en-GB"/>
              </w:rPr>
              <w:t>If your answer is NO, please provide a brief, clear suggestion for improvement.</w:t>
            </w:r>
          </w:p>
        </w:tc>
        <w:tc>
          <w:tcPr>
            <w:tcW w:w="1667" w:type="pct"/>
          </w:tcPr>
          <w:p w14:paraId="00C18F38" w14:textId="326D36B8" w:rsidR="00681770" w:rsidRPr="00EE39D5" w:rsidRDefault="00EE39D5" w:rsidP="00EE39D5">
            <w:pPr>
              <w:jc w:val="both"/>
              <w:rPr>
                <w:b/>
                <w:bCs/>
                <w:sz w:val="20"/>
                <w:szCs w:val="20"/>
                <w:lang w:val="en-GB"/>
              </w:rPr>
            </w:pPr>
            <w:r w:rsidRPr="00EE39D5">
              <w:rPr>
                <w:b/>
                <w:bCs/>
                <w:sz w:val="20"/>
                <w:szCs w:val="20"/>
                <w:lang w:val="en-GB"/>
              </w:rPr>
              <w:t>YES, with minor revision. Suggest more concise version as above.</w:t>
            </w:r>
          </w:p>
        </w:tc>
        <w:tc>
          <w:tcPr>
            <w:tcW w:w="1667" w:type="pct"/>
          </w:tcPr>
          <w:p w14:paraId="1CA00D25" w14:textId="77777777" w:rsidR="00681770" w:rsidRDefault="00681770">
            <w:pPr>
              <w:outlineLvl w:val="1"/>
              <w:rPr>
                <w:rFonts w:eastAsia="MS Mincho"/>
                <w:bCs/>
                <w:sz w:val="20"/>
                <w:szCs w:val="20"/>
                <w:lang w:val="en-GB"/>
              </w:rPr>
            </w:pPr>
          </w:p>
        </w:tc>
      </w:tr>
      <w:tr w:rsidR="00681770" w14:paraId="24E7221C" w14:textId="77777777">
        <w:trPr>
          <w:trHeight w:val="20"/>
          <w:jc w:val="center"/>
        </w:trPr>
        <w:tc>
          <w:tcPr>
            <w:tcW w:w="1666" w:type="pct"/>
            <w:noWrap/>
          </w:tcPr>
          <w:p w14:paraId="7EAEF3DD" w14:textId="77777777" w:rsidR="00681770" w:rsidRDefault="001C6F39">
            <w:pPr>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18CE741A" w14:textId="77777777" w:rsidR="00681770" w:rsidRDefault="00681770">
            <w:pPr>
              <w:rPr>
                <w:bCs/>
                <w:sz w:val="20"/>
                <w:szCs w:val="20"/>
                <w:lang w:val="en-GB"/>
              </w:rPr>
            </w:pPr>
          </w:p>
          <w:p w14:paraId="4348C503" w14:textId="77777777" w:rsidR="00681770" w:rsidRDefault="001C6F39">
            <w:pPr>
              <w:rPr>
                <w:sz w:val="20"/>
                <w:szCs w:val="20"/>
                <w:lang w:val="en-GB"/>
              </w:rPr>
            </w:pPr>
            <w:r>
              <w:rPr>
                <w:bCs/>
                <w:sz w:val="20"/>
                <w:szCs w:val="20"/>
                <w:lang w:val="en-GB"/>
              </w:rPr>
              <w:t>If your answer is NO, please provide a brief, clear suggestion for improvement.</w:t>
            </w:r>
          </w:p>
        </w:tc>
        <w:tc>
          <w:tcPr>
            <w:tcW w:w="1667" w:type="pct"/>
          </w:tcPr>
          <w:p w14:paraId="59BAED70" w14:textId="66BB4A3E" w:rsidR="00681770" w:rsidRPr="00EE39D5" w:rsidRDefault="00EE39D5" w:rsidP="00EE39D5">
            <w:pPr>
              <w:jc w:val="both"/>
              <w:rPr>
                <w:b/>
                <w:bCs/>
                <w:sz w:val="20"/>
                <w:szCs w:val="20"/>
                <w:lang w:val="en-GB"/>
              </w:rPr>
            </w:pPr>
            <w:r w:rsidRPr="00EE39D5">
              <w:rPr>
                <w:b/>
                <w:bCs/>
                <w:sz w:val="20"/>
                <w:szCs w:val="20"/>
                <w:lang w:val="en-GB"/>
              </w:rPr>
              <w:t>YES, but needs improvement. Must explicitly state this is a literature review, not empirical study. Condense to 250-300 words. Resolve contradiction with Data Access Statement.</w:t>
            </w:r>
          </w:p>
        </w:tc>
        <w:tc>
          <w:tcPr>
            <w:tcW w:w="1667" w:type="pct"/>
          </w:tcPr>
          <w:p w14:paraId="7333CA5C" w14:textId="77777777" w:rsidR="00681770" w:rsidRDefault="00681770">
            <w:pPr>
              <w:outlineLvl w:val="1"/>
              <w:rPr>
                <w:rFonts w:eastAsia="MS Mincho"/>
                <w:bCs/>
                <w:sz w:val="20"/>
                <w:szCs w:val="20"/>
                <w:lang w:val="en-GB"/>
              </w:rPr>
            </w:pPr>
          </w:p>
        </w:tc>
      </w:tr>
      <w:tr w:rsidR="00681770" w14:paraId="277086F6" w14:textId="77777777">
        <w:trPr>
          <w:trHeight w:val="20"/>
          <w:jc w:val="center"/>
        </w:trPr>
        <w:tc>
          <w:tcPr>
            <w:tcW w:w="1666" w:type="pct"/>
            <w:noWrap/>
          </w:tcPr>
          <w:p w14:paraId="52145B38" w14:textId="77777777" w:rsidR="00681770" w:rsidRDefault="001C6F39">
            <w:pPr>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71FC6562" w14:textId="77777777" w:rsidR="00681770" w:rsidRDefault="001C6F39">
            <w:pPr>
              <w:rPr>
                <w:b/>
                <w:sz w:val="20"/>
                <w:szCs w:val="20"/>
                <w:lang w:val="en-GB"/>
              </w:rPr>
            </w:pPr>
            <w:r>
              <w:rPr>
                <w:bCs/>
                <w:sz w:val="20"/>
                <w:szCs w:val="20"/>
                <w:lang w:val="en-GB"/>
              </w:rPr>
              <w:t>If your answer is NO, please provide a brief, clear suggestion for improvement.</w:t>
            </w:r>
          </w:p>
        </w:tc>
        <w:tc>
          <w:tcPr>
            <w:tcW w:w="1667" w:type="pct"/>
          </w:tcPr>
          <w:p w14:paraId="7ACA4BF8" w14:textId="79A3533D" w:rsidR="00681770" w:rsidRPr="00EE39D5" w:rsidRDefault="00EE39D5" w:rsidP="00EE39D5">
            <w:pPr>
              <w:contextualSpacing/>
              <w:jc w:val="both"/>
              <w:rPr>
                <w:b/>
                <w:bCs/>
                <w:sz w:val="20"/>
                <w:szCs w:val="20"/>
                <w:lang w:val="en-GB"/>
              </w:rPr>
            </w:pPr>
            <w:r w:rsidRPr="00EE39D5">
              <w:rPr>
                <w:b/>
                <w:bCs/>
                <w:sz w:val="20"/>
                <w:szCs w:val="20"/>
                <w:lang w:val="en-GB"/>
              </w:rPr>
              <w:t>YES, with serious reservations: (a) wind speed/power density claims appear literature-derived, not measured; (b) LCOE values lack transparent derivation; (c) FUNDAMENTAL CONTRADICTION: text discusses "weather station data" but Data Access Statement says "No new data were generated"; (d) duplicate section numbering (two "2.4" sections); (e) Figure 1 is missing from manuscript despite extensive references.</w:t>
            </w:r>
          </w:p>
        </w:tc>
        <w:tc>
          <w:tcPr>
            <w:tcW w:w="1667" w:type="pct"/>
          </w:tcPr>
          <w:p w14:paraId="3DD17489" w14:textId="77777777" w:rsidR="00681770" w:rsidRDefault="00681770">
            <w:pPr>
              <w:outlineLvl w:val="1"/>
              <w:rPr>
                <w:rFonts w:eastAsia="MS Mincho"/>
                <w:bCs/>
                <w:sz w:val="20"/>
                <w:szCs w:val="20"/>
                <w:lang w:val="en-GB"/>
              </w:rPr>
            </w:pPr>
          </w:p>
        </w:tc>
      </w:tr>
      <w:tr w:rsidR="00681770" w14:paraId="53E05742" w14:textId="77777777">
        <w:trPr>
          <w:trHeight w:val="20"/>
          <w:jc w:val="center"/>
        </w:trPr>
        <w:tc>
          <w:tcPr>
            <w:tcW w:w="1666" w:type="pct"/>
            <w:noWrap/>
          </w:tcPr>
          <w:p w14:paraId="22F64105" w14:textId="77777777" w:rsidR="00681770" w:rsidRDefault="001C6F39">
            <w:pPr>
              <w:rPr>
                <w:b/>
                <w:bCs/>
                <w:sz w:val="20"/>
                <w:szCs w:val="20"/>
                <w:lang w:val="en-GB"/>
              </w:rPr>
            </w:pPr>
            <w:r>
              <w:rPr>
                <w:b/>
                <w:bCs/>
                <w:sz w:val="20"/>
                <w:szCs w:val="20"/>
                <w:lang w:val="en-GB"/>
              </w:rPr>
              <w:t xml:space="preserve">Are the references sufficient and recent? </w:t>
            </w:r>
          </w:p>
          <w:p w14:paraId="5C291264" w14:textId="77777777" w:rsidR="00681770" w:rsidRDefault="00681770">
            <w:pPr>
              <w:rPr>
                <w:bCs/>
                <w:sz w:val="20"/>
                <w:szCs w:val="20"/>
                <w:lang w:val="en-GB"/>
              </w:rPr>
            </w:pPr>
          </w:p>
          <w:p w14:paraId="2EB35B4C" w14:textId="77777777" w:rsidR="00681770" w:rsidRDefault="001C6F39">
            <w:pPr>
              <w:rPr>
                <w:b/>
                <w:bCs/>
                <w:sz w:val="20"/>
                <w:szCs w:val="20"/>
                <w:lang w:val="en-GB"/>
              </w:rPr>
            </w:pPr>
            <w:r>
              <w:rPr>
                <w:bCs/>
                <w:sz w:val="20"/>
                <w:szCs w:val="20"/>
                <w:lang w:val="en-GB"/>
              </w:rPr>
              <w:t>If your answer is NO, please provide clear suggestion for improvement.</w:t>
            </w:r>
          </w:p>
        </w:tc>
        <w:tc>
          <w:tcPr>
            <w:tcW w:w="1667" w:type="pct"/>
          </w:tcPr>
          <w:p w14:paraId="31C24BB3" w14:textId="159CA45D" w:rsidR="00681770" w:rsidRPr="00EE39D5" w:rsidRDefault="00EE39D5" w:rsidP="00EE39D5">
            <w:pPr>
              <w:contextualSpacing/>
              <w:jc w:val="both"/>
              <w:rPr>
                <w:b/>
                <w:bCs/>
                <w:sz w:val="20"/>
                <w:szCs w:val="20"/>
                <w:lang w:val="en-GB"/>
              </w:rPr>
            </w:pPr>
            <w:r w:rsidRPr="00EE39D5">
              <w:rPr>
                <w:b/>
                <w:bCs/>
                <w:sz w:val="20"/>
                <w:szCs w:val="20"/>
                <w:lang w:val="en-GB"/>
              </w:rPr>
              <w:t>Sufficient but not fully recent. Missing IRENA 2023, GWEC 2025. "Hadi, 2024" cited in text but not in reference list. Several questionable journal sources. Inconsistent formatting.</w:t>
            </w:r>
          </w:p>
        </w:tc>
        <w:tc>
          <w:tcPr>
            <w:tcW w:w="1667" w:type="pct"/>
          </w:tcPr>
          <w:p w14:paraId="05DEEABF" w14:textId="77777777" w:rsidR="00681770" w:rsidRDefault="00681770">
            <w:pPr>
              <w:outlineLvl w:val="1"/>
              <w:rPr>
                <w:rFonts w:eastAsia="MS Mincho"/>
                <w:bCs/>
                <w:sz w:val="20"/>
                <w:szCs w:val="20"/>
                <w:lang w:val="en-GB"/>
              </w:rPr>
            </w:pPr>
          </w:p>
        </w:tc>
      </w:tr>
      <w:tr w:rsidR="00681770" w14:paraId="36BF0F0A" w14:textId="77777777">
        <w:trPr>
          <w:trHeight w:val="20"/>
          <w:jc w:val="center"/>
        </w:trPr>
        <w:tc>
          <w:tcPr>
            <w:tcW w:w="1666" w:type="pct"/>
            <w:noWrap/>
          </w:tcPr>
          <w:p w14:paraId="60806FD1" w14:textId="77777777" w:rsidR="00681770" w:rsidRDefault="001C6F39">
            <w:pPr>
              <w:rPr>
                <w:b/>
                <w:bCs/>
                <w:sz w:val="20"/>
                <w:szCs w:val="20"/>
                <w:lang w:val="en-GB"/>
              </w:rPr>
            </w:pPr>
            <w:r>
              <w:rPr>
                <w:b/>
                <w:bCs/>
                <w:sz w:val="20"/>
                <w:szCs w:val="20"/>
                <w:lang w:val="en-GB"/>
              </w:rPr>
              <w:t>Are there ethical issues in this manuscript?</w:t>
            </w:r>
          </w:p>
          <w:p w14:paraId="3A4E93E5" w14:textId="77777777" w:rsidR="00681770" w:rsidRDefault="001C6F39">
            <w:pPr>
              <w:rPr>
                <w:bCs/>
                <w:sz w:val="20"/>
                <w:szCs w:val="20"/>
                <w:lang w:val="en-GB"/>
              </w:rPr>
            </w:pPr>
            <w:r>
              <w:rPr>
                <w:bCs/>
                <w:sz w:val="20"/>
                <w:szCs w:val="20"/>
                <w:lang w:val="en-GB"/>
              </w:rPr>
              <w:t>(YES or NO)</w:t>
            </w:r>
          </w:p>
          <w:p w14:paraId="738C9267" w14:textId="77777777" w:rsidR="00681770" w:rsidRDefault="00681770">
            <w:pPr>
              <w:rPr>
                <w:bCs/>
                <w:sz w:val="20"/>
                <w:szCs w:val="20"/>
                <w:lang w:val="en-GB"/>
              </w:rPr>
            </w:pPr>
          </w:p>
          <w:p w14:paraId="72D96DEE" w14:textId="77777777" w:rsidR="00681770" w:rsidRDefault="001C6F39">
            <w:pPr>
              <w:rPr>
                <w:bCs/>
                <w:sz w:val="20"/>
                <w:szCs w:val="20"/>
                <w:lang w:val="en-GB"/>
              </w:rPr>
            </w:pPr>
            <w:r>
              <w:rPr>
                <w:bCs/>
                <w:sz w:val="20"/>
                <w:szCs w:val="20"/>
                <w:lang w:val="en-GB"/>
              </w:rPr>
              <w:t>(If yes, kindly please write down the ethical issues here in details)</w:t>
            </w:r>
          </w:p>
          <w:p w14:paraId="1A5B2EB0" w14:textId="77777777" w:rsidR="00681770" w:rsidRDefault="00681770">
            <w:pPr>
              <w:rPr>
                <w:b/>
                <w:bCs/>
                <w:sz w:val="20"/>
                <w:szCs w:val="20"/>
                <w:lang w:val="en-GB"/>
              </w:rPr>
            </w:pPr>
          </w:p>
        </w:tc>
        <w:tc>
          <w:tcPr>
            <w:tcW w:w="1667" w:type="pct"/>
          </w:tcPr>
          <w:p w14:paraId="371AC6B7" w14:textId="7612DF8D" w:rsidR="00681770" w:rsidRPr="00EE39D5" w:rsidRDefault="00EE39D5" w:rsidP="00EE39D5">
            <w:pPr>
              <w:contextualSpacing/>
              <w:jc w:val="both"/>
              <w:rPr>
                <w:b/>
                <w:bCs/>
                <w:sz w:val="20"/>
                <w:szCs w:val="20"/>
                <w:lang w:val="en-GB"/>
              </w:rPr>
            </w:pPr>
            <w:r w:rsidRPr="00EE39D5">
              <w:rPr>
                <w:b/>
                <w:bCs/>
                <w:sz w:val="20"/>
                <w:szCs w:val="20"/>
                <w:lang w:val="en-GB"/>
              </w:rPr>
              <w:t>NO. However, Conflict of Interest and Competing Interests statements are redundant. Add AI Use Declaration per journal guidelines.</w:t>
            </w:r>
          </w:p>
        </w:tc>
        <w:tc>
          <w:tcPr>
            <w:tcW w:w="1667" w:type="pct"/>
          </w:tcPr>
          <w:p w14:paraId="19463DD7" w14:textId="77777777" w:rsidR="00681770" w:rsidRDefault="00681770">
            <w:pPr>
              <w:outlineLvl w:val="1"/>
              <w:rPr>
                <w:rFonts w:eastAsia="MS Mincho"/>
                <w:bCs/>
                <w:sz w:val="20"/>
                <w:szCs w:val="20"/>
                <w:lang w:val="en-GB"/>
              </w:rPr>
            </w:pPr>
          </w:p>
        </w:tc>
      </w:tr>
    </w:tbl>
    <w:p w14:paraId="5AB0B35F" w14:textId="77777777" w:rsidR="00681770" w:rsidRDefault="00681770">
      <w:pPr>
        <w:rPr>
          <w:sz w:val="20"/>
          <w:szCs w:val="20"/>
          <w:lang w:val="en-GB"/>
        </w:rPr>
      </w:pPr>
    </w:p>
    <w:p w14:paraId="24C96F4F" w14:textId="77777777" w:rsidR="00E81B4C" w:rsidRPr="00E81B4C" w:rsidRDefault="00E81B4C" w:rsidP="00E81B4C">
      <w:pPr>
        <w:rPr>
          <w:rFonts w:ascii="Arial" w:hAnsi="Arial" w:cs="Arial"/>
          <w:b/>
          <w:sz w:val="20"/>
          <w:szCs w:val="20"/>
          <w:u w:val="single"/>
        </w:rPr>
      </w:pPr>
      <w:r w:rsidRPr="00E81B4C">
        <w:rPr>
          <w:rFonts w:ascii="Arial" w:hAnsi="Arial" w:cs="Arial"/>
          <w:b/>
          <w:sz w:val="20"/>
          <w:szCs w:val="20"/>
          <w:u w:val="single"/>
        </w:rPr>
        <w:t>Reviewer details:</w:t>
      </w:r>
    </w:p>
    <w:p w14:paraId="5EBFF96C" w14:textId="77777777" w:rsidR="00E81B4C" w:rsidRPr="00E81B4C" w:rsidRDefault="00E81B4C" w:rsidP="00E81B4C">
      <w:pPr>
        <w:rPr>
          <w:rFonts w:ascii="Arial" w:hAnsi="Arial" w:cs="Arial"/>
          <w:sz w:val="20"/>
          <w:szCs w:val="20"/>
        </w:rPr>
      </w:pPr>
    </w:p>
    <w:p w14:paraId="05D08844" w14:textId="77777777" w:rsidR="00E81B4C" w:rsidRPr="00E81B4C" w:rsidRDefault="00E81B4C" w:rsidP="00E81B4C">
      <w:pPr>
        <w:rPr>
          <w:rFonts w:ascii="Helvetica" w:hAnsi="Helvetica"/>
          <w:sz w:val="20"/>
          <w:szCs w:val="20"/>
        </w:rPr>
      </w:pPr>
      <w:r w:rsidRPr="00E81B4C">
        <w:rPr>
          <w:rFonts w:ascii="Arial" w:hAnsi="Arial" w:cs="Arial"/>
          <w:sz w:val="20"/>
          <w:szCs w:val="20"/>
        </w:rPr>
        <w:t xml:space="preserve">Elnaz Abedini, </w:t>
      </w:r>
      <w:proofErr w:type="spellStart"/>
      <w:r w:rsidRPr="00E81B4C">
        <w:rPr>
          <w:rFonts w:ascii="Arial" w:hAnsi="Arial" w:cs="Arial"/>
          <w:sz w:val="20"/>
          <w:szCs w:val="20"/>
        </w:rPr>
        <w:t>Karabuk</w:t>
      </w:r>
      <w:proofErr w:type="spellEnd"/>
      <w:r w:rsidRPr="00E81B4C">
        <w:rPr>
          <w:rFonts w:ascii="Arial" w:hAnsi="Arial" w:cs="Arial"/>
          <w:sz w:val="20"/>
          <w:szCs w:val="20"/>
        </w:rPr>
        <w:t xml:space="preserve"> University, </w:t>
      </w:r>
      <w:proofErr w:type="spellStart"/>
      <w:r w:rsidRPr="00E81B4C">
        <w:rPr>
          <w:rFonts w:ascii="Arial" w:hAnsi="Arial" w:cs="Arial"/>
          <w:sz w:val="20"/>
          <w:szCs w:val="20"/>
        </w:rPr>
        <w:t>Turkiye</w:t>
      </w:r>
      <w:proofErr w:type="spellEnd"/>
    </w:p>
    <w:p w14:paraId="774C53C4" w14:textId="77777777" w:rsidR="00724972" w:rsidRPr="00E81B4C" w:rsidRDefault="00724972">
      <w:pPr>
        <w:rPr>
          <w:sz w:val="20"/>
          <w:szCs w:val="20"/>
        </w:rPr>
      </w:pPr>
    </w:p>
    <w:sectPr w:rsidR="00724972" w:rsidRPr="00E81B4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07FE" w14:textId="77777777" w:rsidR="00C56448" w:rsidRDefault="00C56448">
      <w:r>
        <w:separator/>
      </w:r>
    </w:p>
  </w:endnote>
  <w:endnote w:type="continuationSeparator" w:id="0">
    <w:p w14:paraId="015B449E" w14:textId="77777777" w:rsidR="00C56448" w:rsidRDefault="00C5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0401" w14:textId="77777777" w:rsidR="00681770" w:rsidRDefault="001C6F3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A3DD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A3DD7">
      <w:rPr>
        <w:b/>
        <w:noProof/>
        <w:sz w:val="20"/>
      </w:rPr>
      <w:t>3</w:t>
    </w:r>
    <w:r>
      <w:rPr>
        <w:b/>
        <w:sz w:val="20"/>
      </w:rPr>
      <w:fldChar w:fldCharType="end"/>
    </w:r>
    <w:r>
      <w:rPr>
        <w:b/>
        <w:sz w:val="20"/>
      </w:rPr>
      <w:br/>
      <w:t>V240326</w:t>
    </w:r>
  </w:p>
  <w:p w14:paraId="21D27661" w14:textId="77777777" w:rsidR="00681770" w:rsidRDefault="00681770">
    <w:pPr>
      <w:pStyle w:val="Footer"/>
      <w:jc w:val="right"/>
    </w:pPr>
  </w:p>
  <w:p w14:paraId="22141CD0" w14:textId="77777777" w:rsidR="00681770" w:rsidRDefault="0068177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C8D8" w14:textId="77777777" w:rsidR="00C56448" w:rsidRDefault="00C56448">
      <w:r>
        <w:separator/>
      </w:r>
    </w:p>
  </w:footnote>
  <w:footnote w:type="continuationSeparator" w:id="0">
    <w:p w14:paraId="18C0AE53" w14:textId="77777777" w:rsidR="00C56448" w:rsidRDefault="00C5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3664" w14:textId="77777777" w:rsidR="00681770" w:rsidRDefault="00681770">
    <w:pPr>
      <w:spacing w:before="100" w:beforeAutospacing="1" w:after="100" w:afterAutospacing="1"/>
      <w:jc w:val="center"/>
      <w:rPr>
        <w:rFonts w:ascii="Arial" w:hAnsi="Arial" w:cs="Arial"/>
        <w:b/>
        <w:bCs/>
        <w:color w:val="003399"/>
        <w:szCs w:val="20"/>
        <w:u w:val="single"/>
        <w:lang w:val="en-GB"/>
      </w:rPr>
    </w:pPr>
  </w:p>
  <w:p w14:paraId="69816794" w14:textId="77777777" w:rsidR="00681770" w:rsidRDefault="001C6F39">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1240022">
    <w:abstractNumId w:val="4"/>
  </w:num>
  <w:num w:numId="2" w16cid:durableId="941257358">
    <w:abstractNumId w:val="8"/>
  </w:num>
  <w:num w:numId="3" w16cid:durableId="1854105132">
    <w:abstractNumId w:val="7"/>
  </w:num>
  <w:num w:numId="4" w16cid:durableId="761342889">
    <w:abstractNumId w:val="9"/>
  </w:num>
  <w:num w:numId="5" w16cid:durableId="4673726">
    <w:abstractNumId w:val="6"/>
  </w:num>
  <w:num w:numId="6" w16cid:durableId="765611245">
    <w:abstractNumId w:val="0"/>
  </w:num>
  <w:num w:numId="7" w16cid:durableId="1344551989">
    <w:abstractNumId w:val="3"/>
  </w:num>
  <w:num w:numId="8" w16cid:durableId="1831290211">
    <w:abstractNumId w:val="11"/>
  </w:num>
  <w:num w:numId="9" w16cid:durableId="4014688">
    <w:abstractNumId w:val="10"/>
  </w:num>
  <w:num w:numId="10" w16cid:durableId="1359771327">
    <w:abstractNumId w:val="2"/>
  </w:num>
  <w:num w:numId="11" w16cid:durableId="632562990">
    <w:abstractNumId w:val="1"/>
  </w:num>
  <w:num w:numId="12" w16cid:durableId="730151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770"/>
    <w:rsid w:val="001C6F39"/>
    <w:rsid w:val="004241F0"/>
    <w:rsid w:val="0052677D"/>
    <w:rsid w:val="00633B52"/>
    <w:rsid w:val="00681770"/>
    <w:rsid w:val="00724972"/>
    <w:rsid w:val="00743338"/>
    <w:rsid w:val="00985FA2"/>
    <w:rsid w:val="00AA3DD7"/>
    <w:rsid w:val="00B01890"/>
    <w:rsid w:val="00B05739"/>
    <w:rsid w:val="00BE2BA8"/>
    <w:rsid w:val="00BF38A6"/>
    <w:rsid w:val="00C56448"/>
    <w:rsid w:val="00E0609E"/>
    <w:rsid w:val="00E81B4C"/>
    <w:rsid w:val="00EE39D5"/>
    <w:rsid w:val="00F412E0"/>
    <w:rsid w:val="00F5389B"/>
    <w:rsid w:val="00FC5FD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2D4E"/>
  <w15:docId w15:val="{64EB7224-8EED-42E6-BF39-5AF75A7A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sid w:val="00633B52"/>
    <w:rPr>
      <w:sz w:val="22"/>
      <w:szCs w:val="22"/>
      <w:lang w:val="en-GB"/>
    </w:rPr>
  </w:style>
  <w:style w:type="character" w:styleId="UnresolvedMention">
    <w:name w:val="Unresolved Mention"/>
    <w:uiPriority w:val="99"/>
    <w:semiHidden/>
    <w:unhideWhenUsed/>
    <w:rsid w:val="00526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1181</Words>
  <Characters>6737</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Editor-90</cp:lastModifiedBy>
  <cp:revision>40</cp:revision>
  <dcterms:created xsi:type="dcterms:W3CDTF">2026-03-24T06:32:00Z</dcterms:created>
  <dcterms:modified xsi:type="dcterms:W3CDTF">2026-06-15T08:33:00Z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