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633E33" w14:textId="77777777" w:rsidR="00605619" w:rsidRDefault="00605619">
      <w:pPr>
        <w:spacing w:before="11"/>
        <w:rPr>
          <w:sz w:val="6"/>
          <w:szCs w:val="6"/>
        </w:rPr>
      </w:pPr>
    </w:p>
    <w:tbl>
      <w:tblPr>
        <w:tblStyle w:val="a"/>
        <w:tblW w:w="13894"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96"/>
        <w:gridCol w:w="10598"/>
      </w:tblGrid>
      <w:tr w:rsidR="00605619" w14:paraId="07B2D3E3" w14:textId="77777777">
        <w:trPr>
          <w:trHeight w:val="230"/>
        </w:trPr>
        <w:tc>
          <w:tcPr>
            <w:tcW w:w="3296" w:type="dxa"/>
          </w:tcPr>
          <w:p w14:paraId="0256038C" w14:textId="77777777" w:rsidR="00605619" w:rsidRDefault="00000000">
            <w:pPr>
              <w:pBdr>
                <w:top w:val="nil"/>
                <w:left w:val="nil"/>
                <w:bottom w:val="nil"/>
                <w:right w:val="nil"/>
                <w:between w:val="nil"/>
              </w:pBdr>
              <w:spacing w:line="210" w:lineRule="auto"/>
              <w:ind w:left="199"/>
              <w:rPr>
                <w:color w:val="000000"/>
                <w:sz w:val="20"/>
                <w:szCs w:val="20"/>
              </w:rPr>
            </w:pPr>
            <w:r>
              <w:rPr>
                <w:color w:val="000000"/>
                <w:sz w:val="20"/>
                <w:szCs w:val="20"/>
              </w:rPr>
              <w:t>Journal Name:</w:t>
            </w:r>
          </w:p>
        </w:tc>
        <w:tc>
          <w:tcPr>
            <w:tcW w:w="10598" w:type="dxa"/>
          </w:tcPr>
          <w:p w14:paraId="38D2BD3E" w14:textId="77777777" w:rsidR="00605619" w:rsidRDefault="00000000">
            <w:pPr>
              <w:pBdr>
                <w:top w:val="nil"/>
                <w:left w:val="nil"/>
                <w:bottom w:val="nil"/>
                <w:right w:val="nil"/>
                <w:between w:val="nil"/>
              </w:pBdr>
              <w:spacing w:line="210" w:lineRule="auto"/>
              <w:ind w:left="107"/>
              <w:rPr>
                <w:rFonts w:ascii="Arial" w:eastAsia="Arial" w:hAnsi="Arial" w:cs="Arial"/>
                <w:color w:val="000000"/>
                <w:sz w:val="20"/>
                <w:szCs w:val="20"/>
              </w:rPr>
            </w:pPr>
            <w:hyperlink r:id="rId7">
              <w:r>
                <w:rPr>
                  <w:rFonts w:ascii="Arial" w:eastAsia="Arial" w:hAnsi="Arial" w:cs="Arial"/>
                  <w:color w:val="0000FF"/>
                  <w:sz w:val="20"/>
                  <w:szCs w:val="20"/>
                  <w:u w:val="single"/>
                </w:rPr>
                <w:t>Asian Research Journal of Current Science</w:t>
              </w:r>
            </w:hyperlink>
          </w:p>
        </w:tc>
      </w:tr>
      <w:tr w:rsidR="00605619" w14:paraId="2A232491" w14:textId="77777777">
        <w:trPr>
          <w:trHeight w:val="230"/>
        </w:trPr>
        <w:tc>
          <w:tcPr>
            <w:tcW w:w="3296" w:type="dxa"/>
          </w:tcPr>
          <w:p w14:paraId="72776635" w14:textId="77777777" w:rsidR="00605619" w:rsidRDefault="00000000">
            <w:pPr>
              <w:pBdr>
                <w:top w:val="nil"/>
                <w:left w:val="nil"/>
                <w:bottom w:val="nil"/>
                <w:right w:val="nil"/>
                <w:between w:val="nil"/>
              </w:pBdr>
              <w:spacing w:line="210" w:lineRule="auto"/>
              <w:ind w:left="199"/>
              <w:rPr>
                <w:color w:val="000000"/>
                <w:sz w:val="20"/>
                <w:szCs w:val="20"/>
              </w:rPr>
            </w:pPr>
            <w:r>
              <w:rPr>
                <w:color w:val="000000"/>
                <w:sz w:val="20"/>
                <w:szCs w:val="20"/>
              </w:rPr>
              <w:t>Manuscript Number:</w:t>
            </w:r>
          </w:p>
        </w:tc>
        <w:tc>
          <w:tcPr>
            <w:tcW w:w="10598" w:type="dxa"/>
          </w:tcPr>
          <w:p w14:paraId="6998E8AD" w14:textId="77777777" w:rsidR="00605619" w:rsidRDefault="00000000">
            <w:pPr>
              <w:pBdr>
                <w:top w:val="nil"/>
                <w:left w:val="nil"/>
                <w:bottom w:val="nil"/>
                <w:right w:val="nil"/>
                <w:between w:val="nil"/>
              </w:pBdr>
              <w:spacing w:line="210" w:lineRule="auto"/>
              <w:ind w:left="107"/>
              <w:rPr>
                <w:b/>
                <w:bCs/>
                <w:color w:val="000000"/>
                <w:sz w:val="20"/>
                <w:szCs w:val="20"/>
              </w:rPr>
            </w:pPr>
            <w:r>
              <w:rPr>
                <w:b/>
                <w:bCs/>
                <w:color w:val="000000"/>
                <w:sz w:val="20"/>
                <w:szCs w:val="20"/>
              </w:rPr>
              <w:t>Ms_ARJOCS_2609</w:t>
            </w:r>
          </w:p>
        </w:tc>
      </w:tr>
      <w:tr w:rsidR="00605619" w14:paraId="2A71803F" w14:textId="77777777">
        <w:trPr>
          <w:trHeight w:val="230"/>
        </w:trPr>
        <w:tc>
          <w:tcPr>
            <w:tcW w:w="3296" w:type="dxa"/>
          </w:tcPr>
          <w:p w14:paraId="213EA1D9" w14:textId="77777777" w:rsidR="00605619" w:rsidRDefault="00000000">
            <w:pPr>
              <w:pBdr>
                <w:top w:val="nil"/>
                <w:left w:val="nil"/>
                <w:bottom w:val="nil"/>
                <w:right w:val="nil"/>
                <w:between w:val="nil"/>
              </w:pBdr>
              <w:spacing w:line="210" w:lineRule="auto"/>
              <w:ind w:left="199"/>
              <w:rPr>
                <w:color w:val="000000"/>
                <w:sz w:val="20"/>
                <w:szCs w:val="20"/>
              </w:rPr>
            </w:pPr>
            <w:r>
              <w:rPr>
                <w:color w:val="000000"/>
                <w:sz w:val="20"/>
                <w:szCs w:val="20"/>
              </w:rPr>
              <w:t>Title of the Manuscript:</w:t>
            </w:r>
          </w:p>
        </w:tc>
        <w:tc>
          <w:tcPr>
            <w:tcW w:w="10598" w:type="dxa"/>
          </w:tcPr>
          <w:p w14:paraId="7AD3CD22" w14:textId="77777777" w:rsidR="00605619" w:rsidRDefault="00000000">
            <w:pPr>
              <w:pBdr>
                <w:top w:val="nil"/>
                <w:left w:val="nil"/>
                <w:bottom w:val="nil"/>
                <w:right w:val="nil"/>
                <w:between w:val="nil"/>
              </w:pBdr>
              <w:spacing w:line="210" w:lineRule="auto"/>
              <w:ind w:left="107"/>
              <w:rPr>
                <w:b/>
                <w:bCs/>
                <w:color w:val="000000"/>
                <w:sz w:val="20"/>
                <w:szCs w:val="20"/>
              </w:rPr>
            </w:pPr>
            <w:r>
              <w:rPr>
                <w:b/>
                <w:bCs/>
                <w:color w:val="000000"/>
                <w:sz w:val="20"/>
                <w:szCs w:val="20"/>
              </w:rPr>
              <w:t>Green Economics and Household Consumption in Maharashtra (2024–2025)</w:t>
            </w:r>
          </w:p>
        </w:tc>
      </w:tr>
      <w:tr w:rsidR="00605619" w14:paraId="0A49A48A" w14:textId="77777777">
        <w:trPr>
          <w:trHeight w:val="460"/>
        </w:trPr>
        <w:tc>
          <w:tcPr>
            <w:tcW w:w="3296" w:type="dxa"/>
          </w:tcPr>
          <w:p w14:paraId="5F51C421" w14:textId="77777777" w:rsidR="00605619" w:rsidRDefault="00000000">
            <w:pPr>
              <w:pBdr>
                <w:top w:val="nil"/>
                <w:left w:val="nil"/>
                <w:bottom w:val="nil"/>
                <w:right w:val="nil"/>
                <w:between w:val="nil"/>
              </w:pBdr>
              <w:ind w:left="199"/>
              <w:rPr>
                <w:color w:val="000000"/>
                <w:sz w:val="20"/>
                <w:szCs w:val="20"/>
              </w:rPr>
            </w:pPr>
            <w:r>
              <w:rPr>
                <w:color w:val="000000"/>
                <w:sz w:val="20"/>
                <w:szCs w:val="20"/>
              </w:rPr>
              <w:t>Type of the Article</w:t>
            </w:r>
          </w:p>
        </w:tc>
        <w:tc>
          <w:tcPr>
            <w:tcW w:w="10598" w:type="dxa"/>
          </w:tcPr>
          <w:p w14:paraId="5EDE1E9F"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Research Article</w:t>
            </w:r>
          </w:p>
        </w:tc>
      </w:tr>
    </w:tbl>
    <w:p w14:paraId="4639EF64" w14:textId="77777777" w:rsidR="00605619" w:rsidRDefault="00605619">
      <w:pPr>
        <w:rPr>
          <w:sz w:val="20"/>
          <w:szCs w:val="20"/>
        </w:rPr>
      </w:pPr>
    </w:p>
    <w:p w14:paraId="37A19E14" w14:textId="77777777" w:rsidR="00605619" w:rsidRDefault="00605619">
      <w:pPr>
        <w:spacing w:before="2"/>
        <w:rPr>
          <w:sz w:val="20"/>
          <w:szCs w:val="20"/>
        </w:rPr>
      </w:pPr>
    </w:p>
    <w:p w14:paraId="4E3A3B6F" w14:textId="77777777" w:rsidR="00605619" w:rsidRDefault="00000000">
      <w:pPr>
        <w:pBdr>
          <w:top w:val="nil"/>
          <w:left w:val="nil"/>
          <w:bottom w:val="nil"/>
          <w:right w:val="nil"/>
          <w:between w:val="nil"/>
        </w:pBdr>
        <w:ind w:left="23"/>
        <w:rPr>
          <w:b/>
          <w:bCs/>
          <w:color w:val="000000"/>
          <w:sz w:val="20"/>
          <w:szCs w:val="20"/>
        </w:rPr>
      </w:pPr>
      <w:r>
        <w:rPr>
          <w:b/>
          <w:bCs/>
          <w:color w:val="000000"/>
          <w:sz w:val="20"/>
          <w:szCs w:val="20"/>
          <w:highlight w:val="yellow"/>
          <w:u w:val="single"/>
        </w:rPr>
        <w:t>PART 1 (Importance of the manuscript)</w:t>
      </w:r>
    </w:p>
    <w:p w14:paraId="2B06E6D2" w14:textId="77777777" w:rsidR="00605619" w:rsidRDefault="00605619">
      <w:pPr>
        <w:spacing w:after="1"/>
        <w:rPr>
          <w:b/>
          <w:bCs/>
          <w:sz w:val="20"/>
          <w:szCs w:val="20"/>
        </w:rPr>
      </w:pPr>
    </w:p>
    <w:tbl>
      <w:tblPr>
        <w:tblStyle w:val="a0"/>
        <w:tblW w:w="13877" w:type="dxa"/>
        <w:tblInd w:w="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3"/>
        <w:gridCol w:w="4627"/>
        <w:gridCol w:w="4627"/>
      </w:tblGrid>
      <w:tr w:rsidR="00605619" w14:paraId="73676695" w14:textId="77777777">
        <w:trPr>
          <w:trHeight w:val="633"/>
        </w:trPr>
        <w:tc>
          <w:tcPr>
            <w:tcW w:w="4623" w:type="dxa"/>
          </w:tcPr>
          <w:p w14:paraId="42D1C36E" w14:textId="77777777" w:rsidR="00605619" w:rsidRDefault="00605619">
            <w:pPr>
              <w:pBdr>
                <w:top w:val="nil"/>
                <w:left w:val="nil"/>
                <w:bottom w:val="nil"/>
                <w:right w:val="nil"/>
                <w:between w:val="nil"/>
              </w:pBdr>
              <w:rPr>
                <w:color w:val="000000"/>
                <w:sz w:val="18"/>
                <w:szCs w:val="18"/>
              </w:rPr>
            </w:pPr>
          </w:p>
        </w:tc>
        <w:tc>
          <w:tcPr>
            <w:tcW w:w="4627" w:type="dxa"/>
          </w:tcPr>
          <w:p w14:paraId="04433532" w14:textId="77777777" w:rsidR="00605619" w:rsidRDefault="00000000">
            <w:pPr>
              <w:pBdr>
                <w:top w:val="nil"/>
                <w:left w:val="nil"/>
                <w:bottom w:val="nil"/>
                <w:right w:val="nil"/>
                <w:between w:val="nil"/>
              </w:pBdr>
              <w:ind w:left="108"/>
              <w:rPr>
                <w:b/>
                <w:bCs/>
                <w:color w:val="000000"/>
                <w:sz w:val="20"/>
                <w:szCs w:val="20"/>
              </w:rPr>
            </w:pPr>
            <w:r>
              <w:rPr>
                <w:b/>
                <w:bCs/>
                <w:color w:val="000000"/>
                <w:sz w:val="20"/>
                <w:szCs w:val="20"/>
              </w:rPr>
              <w:t>Comments of the Reviewers</w:t>
            </w:r>
          </w:p>
        </w:tc>
        <w:tc>
          <w:tcPr>
            <w:tcW w:w="4627" w:type="dxa"/>
          </w:tcPr>
          <w:p w14:paraId="215C77AA" w14:textId="77777777" w:rsidR="00605619" w:rsidRDefault="00000000">
            <w:pPr>
              <w:pBdr>
                <w:top w:val="nil"/>
                <w:left w:val="nil"/>
                <w:bottom w:val="nil"/>
                <w:right w:val="nil"/>
                <w:between w:val="nil"/>
              </w:pBdr>
              <w:ind w:left="108"/>
              <w:rPr>
                <w:b/>
                <w:bCs/>
                <w:color w:val="000000"/>
                <w:sz w:val="20"/>
                <w:szCs w:val="20"/>
              </w:rPr>
            </w:pPr>
            <w:r>
              <w:rPr>
                <w:b/>
                <w:bCs/>
                <w:color w:val="000000"/>
                <w:sz w:val="20"/>
                <w:szCs w:val="20"/>
              </w:rPr>
              <w:t>Author’s Feedback</w:t>
            </w:r>
          </w:p>
        </w:tc>
      </w:tr>
      <w:tr w:rsidR="00605619" w14:paraId="00A1C49D" w14:textId="77777777">
        <w:trPr>
          <w:trHeight w:val="2762"/>
        </w:trPr>
        <w:tc>
          <w:tcPr>
            <w:tcW w:w="4623" w:type="dxa"/>
          </w:tcPr>
          <w:p w14:paraId="60D75A50" w14:textId="77777777" w:rsidR="00605619" w:rsidRDefault="00000000">
            <w:pPr>
              <w:pBdr>
                <w:top w:val="nil"/>
                <w:left w:val="nil"/>
                <w:bottom w:val="nil"/>
                <w:right w:val="nil"/>
                <w:between w:val="nil"/>
              </w:pBdr>
              <w:ind w:left="107" w:right="497"/>
              <w:rPr>
                <w:color w:val="000000"/>
                <w:sz w:val="20"/>
                <w:szCs w:val="20"/>
              </w:rPr>
            </w:pPr>
            <w:r>
              <w:rPr>
                <w:b/>
                <w:bCs/>
                <w:color w:val="000000"/>
                <w:sz w:val="20"/>
                <w:szCs w:val="20"/>
              </w:rPr>
              <w:t xml:space="preserve">Please write a few sentences regarding the importance of this manuscript for the scientific community. </w:t>
            </w:r>
            <w:r>
              <w:rPr>
                <w:color w:val="000000"/>
                <w:sz w:val="20"/>
                <w:szCs w:val="20"/>
              </w:rPr>
              <w:t>A minimum of 3-4 sentences may be required for this part.</w:t>
            </w:r>
          </w:p>
        </w:tc>
        <w:tc>
          <w:tcPr>
            <w:tcW w:w="4627" w:type="dxa"/>
          </w:tcPr>
          <w:p w14:paraId="40B09664" w14:textId="77777777" w:rsidR="00605619" w:rsidRDefault="00000000">
            <w:pPr>
              <w:pBdr>
                <w:top w:val="nil"/>
                <w:left w:val="nil"/>
                <w:bottom w:val="nil"/>
                <w:right w:val="nil"/>
                <w:between w:val="nil"/>
              </w:pBdr>
              <w:ind w:left="108" w:right="93"/>
              <w:jc w:val="both"/>
              <w:rPr>
                <w:color w:val="000000"/>
                <w:sz w:val="20"/>
                <w:szCs w:val="20"/>
              </w:rPr>
            </w:pPr>
            <w:r>
              <w:rPr>
                <w:color w:val="000000"/>
                <w:sz w:val="20"/>
                <w:szCs w:val="20"/>
              </w:rPr>
              <w:t xml:space="preserve">This manuscript addresses an important and timely issue by examining household consumption </w:t>
            </w:r>
            <w:proofErr w:type="spellStart"/>
            <w:r>
              <w:rPr>
                <w:color w:val="000000"/>
                <w:sz w:val="20"/>
                <w:szCs w:val="20"/>
              </w:rPr>
              <w:t>behaviour</w:t>
            </w:r>
            <w:proofErr w:type="spellEnd"/>
            <w:r>
              <w:rPr>
                <w:color w:val="000000"/>
                <w:sz w:val="20"/>
                <w:szCs w:val="20"/>
              </w:rPr>
              <w:t xml:space="preserve"> from a Green Economics and Sustainable Development perspective in post-pandemic Maharashtra. Using a large CPHS dataset and advanced econometric methods, the study develops a Green Economics Sustainability Index to assess sustainability-related consumption patterns. The findings provide valuable evidence and practical </w:t>
            </w:r>
            <w:proofErr w:type="gramStart"/>
            <w:r>
              <w:rPr>
                <w:color w:val="000000"/>
                <w:sz w:val="20"/>
                <w:szCs w:val="20"/>
              </w:rPr>
              <w:t>insights  for</w:t>
            </w:r>
            <w:proofErr w:type="gramEnd"/>
            <w:r>
              <w:rPr>
                <w:color w:val="000000"/>
                <w:sz w:val="20"/>
                <w:szCs w:val="20"/>
              </w:rPr>
              <w:t xml:space="preserve">  </w:t>
            </w:r>
            <w:proofErr w:type="gramStart"/>
            <w:r>
              <w:rPr>
                <w:color w:val="000000"/>
                <w:sz w:val="20"/>
                <w:szCs w:val="20"/>
              </w:rPr>
              <w:t>policymakers  seeking</w:t>
            </w:r>
            <w:proofErr w:type="gramEnd"/>
            <w:r>
              <w:rPr>
                <w:color w:val="000000"/>
                <w:sz w:val="20"/>
                <w:szCs w:val="20"/>
              </w:rPr>
              <w:t xml:space="preserve">  </w:t>
            </w:r>
            <w:proofErr w:type="gramStart"/>
            <w:r>
              <w:rPr>
                <w:color w:val="000000"/>
                <w:sz w:val="20"/>
                <w:szCs w:val="20"/>
              </w:rPr>
              <w:t>to  encourage</w:t>
            </w:r>
            <w:proofErr w:type="gramEnd"/>
          </w:p>
          <w:p w14:paraId="5186404F" w14:textId="77777777" w:rsidR="00605619" w:rsidRDefault="00000000">
            <w:pPr>
              <w:pBdr>
                <w:top w:val="nil"/>
                <w:left w:val="nil"/>
                <w:bottom w:val="nil"/>
                <w:right w:val="nil"/>
                <w:between w:val="nil"/>
              </w:pBdr>
              <w:ind w:left="108" w:right="93"/>
              <w:jc w:val="both"/>
              <w:rPr>
                <w:color w:val="000000"/>
                <w:sz w:val="20"/>
                <w:szCs w:val="20"/>
              </w:rPr>
            </w:pPr>
            <w:r>
              <w:rPr>
                <w:color w:val="000000"/>
                <w:sz w:val="20"/>
                <w:szCs w:val="20"/>
              </w:rPr>
              <w:t>sustainable consumption while supporting economic development.</w:t>
            </w:r>
          </w:p>
        </w:tc>
        <w:tc>
          <w:tcPr>
            <w:tcW w:w="4627" w:type="dxa"/>
          </w:tcPr>
          <w:p w14:paraId="265E0991" w14:textId="77777777" w:rsidR="00605619" w:rsidRDefault="00000000">
            <w:pPr>
              <w:pBdr>
                <w:top w:val="nil"/>
                <w:left w:val="nil"/>
                <w:bottom w:val="nil"/>
                <w:right w:val="nil"/>
                <w:between w:val="nil"/>
              </w:pBdr>
              <w:rPr>
                <w:color w:val="000000"/>
                <w:sz w:val="18"/>
                <w:szCs w:val="18"/>
              </w:rPr>
            </w:pPr>
            <w:r>
              <w:rPr>
                <w:sz w:val="18"/>
                <w:szCs w:val="18"/>
              </w:rPr>
              <w:t>Thank You</w:t>
            </w:r>
          </w:p>
        </w:tc>
      </w:tr>
    </w:tbl>
    <w:p w14:paraId="590072B5" w14:textId="77777777" w:rsidR="00605619" w:rsidRDefault="00605619">
      <w:pPr>
        <w:spacing w:before="229"/>
        <w:rPr>
          <w:b/>
          <w:bCs/>
          <w:sz w:val="20"/>
          <w:szCs w:val="20"/>
        </w:rPr>
      </w:pPr>
    </w:p>
    <w:p w14:paraId="013D6206" w14:textId="77777777" w:rsidR="00605619" w:rsidRDefault="00000000">
      <w:pPr>
        <w:pBdr>
          <w:top w:val="nil"/>
          <w:left w:val="nil"/>
          <w:bottom w:val="nil"/>
          <w:right w:val="nil"/>
          <w:between w:val="nil"/>
        </w:pBdr>
        <w:ind w:left="23"/>
        <w:rPr>
          <w:b/>
          <w:bCs/>
          <w:color w:val="000000"/>
          <w:sz w:val="20"/>
          <w:szCs w:val="20"/>
        </w:rPr>
      </w:pPr>
      <w:r>
        <w:rPr>
          <w:b/>
          <w:bCs/>
          <w:color w:val="000000"/>
          <w:sz w:val="20"/>
          <w:szCs w:val="20"/>
          <w:highlight w:val="yellow"/>
          <w:u w:val="single"/>
        </w:rPr>
        <w:t>PART 2.1 (Objective Evaluation)</w:t>
      </w:r>
    </w:p>
    <w:p w14:paraId="2AE63E12" w14:textId="77777777" w:rsidR="00605619" w:rsidRDefault="00605619">
      <w:pPr>
        <w:rPr>
          <w:b/>
          <w:bCs/>
          <w:sz w:val="20"/>
          <w:szCs w:val="20"/>
        </w:rPr>
      </w:pPr>
    </w:p>
    <w:tbl>
      <w:tblPr>
        <w:tblStyle w:val="a1"/>
        <w:tblW w:w="13892"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8"/>
        <w:gridCol w:w="4632"/>
        <w:gridCol w:w="4632"/>
      </w:tblGrid>
      <w:tr w:rsidR="00605619" w14:paraId="0699116E" w14:textId="77777777">
        <w:trPr>
          <w:trHeight w:val="405"/>
        </w:trPr>
        <w:tc>
          <w:tcPr>
            <w:tcW w:w="4628" w:type="dxa"/>
          </w:tcPr>
          <w:p w14:paraId="5DE813BA" w14:textId="77777777" w:rsidR="00605619" w:rsidRDefault="00605619">
            <w:pPr>
              <w:pBdr>
                <w:top w:val="nil"/>
                <w:left w:val="nil"/>
                <w:bottom w:val="nil"/>
                <w:right w:val="nil"/>
                <w:between w:val="nil"/>
              </w:pBdr>
              <w:rPr>
                <w:color w:val="000000"/>
                <w:sz w:val="18"/>
                <w:szCs w:val="18"/>
              </w:rPr>
            </w:pPr>
          </w:p>
        </w:tc>
        <w:tc>
          <w:tcPr>
            <w:tcW w:w="4632" w:type="dxa"/>
          </w:tcPr>
          <w:p w14:paraId="2B49AE16"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Rating of the Reviewers</w:t>
            </w:r>
          </w:p>
        </w:tc>
        <w:tc>
          <w:tcPr>
            <w:tcW w:w="4632" w:type="dxa"/>
          </w:tcPr>
          <w:p w14:paraId="44A8462D" w14:textId="77777777" w:rsidR="00605619" w:rsidRDefault="00000000">
            <w:pPr>
              <w:pBdr>
                <w:top w:val="nil"/>
                <w:left w:val="nil"/>
                <w:bottom w:val="nil"/>
                <w:right w:val="nil"/>
                <w:between w:val="nil"/>
              </w:pBdr>
              <w:ind w:left="108"/>
              <w:rPr>
                <w:b/>
                <w:bCs/>
                <w:color w:val="000000"/>
                <w:sz w:val="20"/>
                <w:szCs w:val="20"/>
              </w:rPr>
            </w:pPr>
            <w:r>
              <w:rPr>
                <w:b/>
                <w:bCs/>
                <w:color w:val="000000"/>
                <w:sz w:val="20"/>
                <w:szCs w:val="20"/>
              </w:rPr>
              <w:t>Author’s Feedback</w:t>
            </w:r>
          </w:p>
        </w:tc>
      </w:tr>
      <w:tr w:rsidR="00605619" w14:paraId="3AE43A1A" w14:textId="77777777">
        <w:trPr>
          <w:trHeight w:val="921"/>
        </w:trPr>
        <w:tc>
          <w:tcPr>
            <w:tcW w:w="4628" w:type="dxa"/>
          </w:tcPr>
          <w:p w14:paraId="393E5DB6"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1. Is the title clear and appropriate for the study?</w:t>
            </w:r>
          </w:p>
          <w:p w14:paraId="289DE42A" w14:textId="77777777" w:rsidR="00605619" w:rsidRDefault="00000000">
            <w:pPr>
              <w:pBdr>
                <w:top w:val="nil"/>
                <w:left w:val="nil"/>
                <w:bottom w:val="nil"/>
                <w:right w:val="nil"/>
                <w:between w:val="nil"/>
              </w:pBdr>
              <w:ind w:left="107"/>
              <w:rPr>
                <w:color w:val="000000"/>
                <w:sz w:val="20"/>
                <w:szCs w:val="20"/>
              </w:rPr>
            </w:pPr>
            <w:r>
              <w:rPr>
                <w:color w:val="404040"/>
                <w:sz w:val="20"/>
                <w:szCs w:val="20"/>
              </w:rPr>
              <w:t>Rating Scale:</w:t>
            </w:r>
          </w:p>
          <w:p w14:paraId="4C46D8F4" w14:textId="77777777" w:rsidR="00605619" w:rsidRDefault="00000000">
            <w:pPr>
              <w:pBdr>
                <w:top w:val="nil"/>
                <w:left w:val="nil"/>
                <w:bottom w:val="nil"/>
                <w:right w:val="nil"/>
                <w:between w:val="nil"/>
              </w:pBdr>
              <w:ind w:left="107"/>
              <w:rPr>
                <w:color w:val="000000"/>
                <w:sz w:val="20"/>
                <w:szCs w:val="20"/>
              </w:rPr>
            </w:pPr>
            <w:r>
              <w:rPr>
                <w:color w:val="404040"/>
                <w:sz w:val="20"/>
                <w:szCs w:val="20"/>
              </w:rPr>
              <w:t>5 = Excellent 4 = Good 3 = Satisfactory 2 = Needs Improvement 1 = Poor N/A = Not Applicable</w:t>
            </w:r>
          </w:p>
        </w:tc>
        <w:tc>
          <w:tcPr>
            <w:tcW w:w="4632" w:type="dxa"/>
          </w:tcPr>
          <w:p w14:paraId="54FDDD3C" w14:textId="77777777" w:rsidR="00605619" w:rsidRDefault="00000000">
            <w:pPr>
              <w:pBdr>
                <w:top w:val="nil"/>
                <w:left w:val="nil"/>
                <w:bottom w:val="nil"/>
                <w:right w:val="nil"/>
                <w:between w:val="nil"/>
              </w:pBdr>
              <w:ind w:left="467"/>
              <w:rPr>
                <w:color w:val="000000"/>
                <w:sz w:val="20"/>
                <w:szCs w:val="20"/>
              </w:rPr>
            </w:pPr>
            <w:r>
              <w:rPr>
                <w:color w:val="000000"/>
                <w:sz w:val="20"/>
                <w:szCs w:val="20"/>
              </w:rPr>
              <w:t>5</w:t>
            </w:r>
          </w:p>
        </w:tc>
        <w:tc>
          <w:tcPr>
            <w:tcW w:w="4632" w:type="dxa"/>
          </w:tcPr>
          <w:p w14:paraId="2A1D2369" w14:textId="77777777" w:rsidR="00605619" w:rsidRDefault="00000000">
            <w:pPr>
              <w:rPr>
                <w:color w:val="000000"/>
                <w:sz w:val="18"/>
                <w:szCs w:val="18"/>
              </w:rPr>
            </w:pPr>
            <w:r>
              <w:rPr>
                <w:sz w:val="18"/>
                <w:szCs w:val="18"/>
              </w:rPr>
              <w:t>Thank You</w:t>
            </w:r>
          </w:p>
        </w:tc>
      </w:tr>
      <w:tr w:rsidR="00605619" w14:paraId="112A25EF" w14:textId="77777777">
        <w:trPr>
          <w:trHeight w:val="918"/>
        </w:trPr>
        <w:tc>
          <w:tcPr>
            <w:tcW w:w="4628" w:type="dxa"/>
          </w:tcPr>
          <w:p w14:paraId="6095D1CF" w14:textId="77777777" w:rsidR="00605619" w:rsidRDefault="00000000">
            <w:pPr>
              <w:pBdr>
                <w:top w:val="nil"/>
                <w:left w:val="nil"/>
                <w:bottom w:val="nil"/>
                <w:right w:val="nil"/>
                <w:between w:val="nil"/>
              </w:pBdr>
              <w:spacing w:line="229" w:lineRule="auto"/>
              <w:ind w:left="107"/>
              <w:rPr>
                <w:b/>
                <w:bCs/>
                <w:color w:val="000000"/>
                <w:sz w:val="20"/>
                <w:szCs w:val="20"/>
              </w:rPr>
            </w:pPr>
            <w:r>
              <w:rPr>
                <w:b/>
                <w:bCs/>
                <w:color w:val="000000"/>
                <w:sz w:val="20"/>
                <w:szCs w:val="20"/>
              </w:rPr>
              <w:t>2. Is the abstract of the article comprehensive?</w:t>
            </w:r>
          </w:p>
          <w:p w14:paraId="6E9ECE49" w14:textId="77777777" w:rsidR="00605619" w:rsidRDefault="00000000">
            <w:pPr>
              <w:pBdr>
                <w:top w:val="nil"/>
                <w:left w:val="nil"/>
                <w:bottom w:val="nil"/>
                <w:right w:val="nil"/>
                <w:between w:val="nil"/>
              </w:pBdr>
              <w:spacing w:line="229" w:lineRule="auto"/>
              <w:ind w:left="107"/>
              <w:rPr>
                <w:color w:val="000000"/>
                <w:sz w:val="20"/>
                <w:szCs w:val="20"/>
              </w:rPr>
            </w:pPr>
            <w:r>
              <w:rPr>
                <w:color w:val="404040"/>
                <w:sz w:val="20"/>
                <w:szCs w:val="20"/>
              </w:rPr>
              <w:t>Rating Scale:</w:t>
            </w:r>
          </w:p>
          <w:p w14:paraId="5D5CA96C" w14:textId="77777777" w:rsidR="00605619" w:rsidRDefault="00000000">
            <w:pPr>
              <w:pBdr>
                <w:top w:val="nil"/>
                <w:left w:val="nil"/>
                <w:bottom w:val="nil"/>
                <w:right w:val="nil"/>
                <w:between w:val="nil"/>
              </w:pBdr>
              <w:ind w:left="107"/>
              <w:rPr>
                <w:color w:val="000000"/>
                <w:sz w:val="20"/>
                <w:szCs w:val="20"/>
              </w:rPr>
            </w:pPr>
            <w:r>
              <w:rPr>
                <w:color w:val="404040"/>
                <w:sz w:val="20"/>
                <w:szCs w:val="20"/>
              </w:rPr>
              <w:t>5 = Excellent 4 = Good 3 = Satisfactory 2 = Needs Improvement 1 = Poor N/A = Not Applicable</w:t>
            </w:r>
          </w:p>
        </w:tc>
        <w:tc>
          <w:tcPr>
            <w:tcW w:w="4632" w:type="dxa"/>
          </w:tcPr>
          <w:p w14:paraId="46DC8B72" w14:textId="77777777" w:rsidR="00605619" w:rsidRDefault="00000000">
            <w:pPr>
              <w:pBdr>
                <w:top w:val="nil"/>
                <w:left w:val="nil"/>
                <w:bottom w:val="nil"/>
                <w:right w:val="nil"/>
                <w:between w:val="nil"/>
              </w:pBdr>
              <w:ind w:left="467"/>
              <w:rPr>
                <w:color w:val="000000"/>
                <w:sz w:val="20"/>
                <w:szCs w:val="20"/>
              </w:rPr>
            </w:pPr>
            <w:r>
              <w:rPr>
                <w:color w:val="000000"/>
                <w:sz w:val="20"/>
                <w:szCs w:val="20"/>
              </w:rPr>
              <w:t>4</w:t>
            </w:r>
          </w:p>
        </w:tc>
        <w:tc>
          <w:tcPr>
            <w:tcW w:w="4632" w:type="dxa"/>
          </w:tcPr>
          <w:p w14:paraId="15DE6DE2" w14:textId="77777777" w:rsidR="00605619" w:rsidRDefault="00000000">
            <w:pPr>
              <w:rPr>
                <w:color w:val="000000"/>
                <w:sz w:val="18"/>
                <w:szCs w:val="18"/>
              </w:rPr>
            </w:pPr>
            <w:r>
              <w:rPr>
                <w:sz w:val="18"/>
                <w:szCs w:val="18"/>
              </w:rPr>
              <w:t>Thank You</w:t>
            </w:r>
          </w:p>
        </w:tc>
      </w:tr>
      <w:tr w:rsidR="00605619" w14:paraId="5B66E71F" w14:textId="77777777">
        <w:trPr>
          <w:trHeight w:val="918"/>
        </w:trPr>
        <w:tc>
          <w:tcPr>
            <w:tcW w:w="4628" w:type="dxa"/>
          </w:tcPr>
          <w:p w14:paraId="18FE0975"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3. Are the keywords appropriate and useful?</w:t>
            </w:r>
          </w:p>
          <w:p w14:paraId="64BD99DB" w14:textId="77777777" w:rsidR="00605619" w:rsidRDefault="00000000">
            <w:pPr>
              <w:pBdr>
                <w:top w:val="nil"/>
                <w:left w:val="nil"/>
                <w:bottom w:val="nil"/>
                <w:right w:val="nil"/>
                <w:between w:val="nil"/>
              </w:pBdr>
              <w:ind w:left="107"/>
              <w:rPr>
                <w:color w:val="000000"/>
                <w:sz w:val="20"/>
                <w:szCs w:val="20"/>
              </w:rPr>
            </w:pPr>
            <w:r>
              <w:rPr>
                <w:color w:val="404040"/>
                <w:sz w:val="20"/>
                <w:szCs w:val="20"/>
              </w:rPr>
              <w:t>Rating Scale:</w:t>
            </w:r>
          </w:p>
          <w:p w14:paraId="58C443EB" w14:textId="77777777" w:rsidR="00605619" w:rsidRDefault="00000000">
            <w:pPr>
              <w:pBdr>
                <w:top w:val="nil"/>
                <w:left w:val="nil"/>
                <w:bottom w:val="nil"/>
                <w:right w:val="nil"/>
                <w:between w:val="nil"/>
              </w:pBdr>
              <w:spacing w:line="228" w:lineRule="auto"/>
              <w:ind w:left="107"/>
              <w:rPr>
                <w:color w:val="000000"/>
                <w:sz w:val="20"/>
                <w:szCs w:val="20"/>
              </w:rPr>
            </w:pPr>
            <w:r>
              <w:rPr>
                <w:color w:val="404040"/>
                <w:sz w:val="20"/>
                <w:szCs w:val="20"/>
              </w:rPr>
              <w:t>5 = Excellent 4 = Good 3 = Satisfactory 2 = Needs Improvement 1 = Poor N/A = Not Applicable</w:t>
            </w:r>
          </w:p>
        </w:tc>
        <w:tc>
          <w:tcPr>
            <w:tcW w:w="4632" w:type="dxa"/>
          </w:tcPr>
          <w:p w14:paraId="7C6E74A5" w14:textId="77777777" w:rsidR="00605619" w:rsidRDefault="00000000">
            <w:pPr>
              <w:pBdr>
                <w:top w:val="nil"/>
                <w:left w:val="nil"/>
                <w:bottom w:val="nil"/>
                <w:right w:val="nil"/>
                <w:between w:val="nil"/>
              </w:pBdr>
              <w:ind w:left="467"/>
              <w:rPr>
                <w:color w:val="000000"/>
                <w:sz w:val="20"/>
                <w:szCs w:val="20"/>
              </w:rPr>
            </w:pPr>
            <w:r>
              <w:rPr>
                <w:color w:val="000000"/>
                <w:sz w:val="20"/>
                <w:szCs w:val="20"/>
              </w:rPr>
              <w:t>5</w:t>
            </w:r>
          </w:p>
        </w:tc>
        <w:tc>
          <w:tcPr>
            <w:tcW w:w="4632" w:type="dxa"/>
          </w:tcPr>
          <w:p w14:paraId="347DDBD2" w14:textId="77777777" w:rsidR="00605619" w:rsidRDefault="00000000">
            <w:pPr>
              <w:rPr>
                <w:color w:val="000000"/>
                <w:sz w:val="18"/>
                <w:szCs w:val="18"/>
              </w:rPr>
            </w:pPr>
            <w:r>
              <w:rPr>
                <w:sz w:val="18"/>
                <w:szCs w:val="18"/>
              </w:rPr>
              <w:t>Thank You</w:t>
            </w:r>
          </w:p>
        </w:tc>
      </w:tr>
      <w:tr w:rsidR="00605619" w14:paraId="686AE0D3" w14:textId="77777777">
        <w:trPr>
          <w:trHeight w:val="1152"/>
        </w:trPr>
        <w:tc>
          <w:tcPr>
            <w:tcW w:w="4628" w:type="dxa"/>
          </w:tcPr>
          <w:p w14:paraId="15BD7651" w14:textId="77777777" w:rsidR="00605619" w:rsidRDefault="00000000">
            <w:pPr>
              <w:pBdr>
                <w:top w:val="nil"/>
                <w:left w:val="nil"/>
                <w:bottom w:val="nil"/>
                <w:right w:val="nil"/>
                <w:between w:val="nil"/>
              </w:pBdr>
              <w:spacing w:before="1"/>
              <w:ind w:left="107"/>
              <w:rPr>
                <w:b/>
                <w:bCs/>
                <w:color w:val="000000"/>
                <w:sz w:val="20"/>
                <w:szCs w:val="20"/>
              </w:rPr>
            </w:pPr>
            <w:r>
              <w:rPr>
                <w:b/>
                <w:bCs/>
                <w:color w:val="000000"/>
                <w:sz w:val="20"/>
                <w:szCs w:val="20"/>
              </w:rPr>
              <w:t>4. Is the background information of the paper sufficient and well organized?</w:t>
            </w:r>
          </w:p>
          <w:p w14:paraId="2070C40A" w14:textId="77777777" w:rsidR="00605619" w:rsidRDefault="00000000">
            <w:pPr>
              <w:pBdr>
                <w:top w:val="nil"/>
                <w:left w:val="nil"/>
                <w:bottom w:val="nil"/>
                <w:right w:val="nil"/>
                <w:between w:val="nil"/>
              </w:pBdr>
              <w:ind w:left="107"/>
              <w:rPr>
                <w:color w:val="000000"/>
                <w:sz w:val="20"/>
                <w:szCs w:val="20"/>
              </w:rPr>
            </w:pPr>
            <w:r>
              <w:rPr>
                <w:color w:val="404040"/>
                <w:sz w:val="20"/>
                <w:szCs w:val="20"/>
              </w:rPr>
              <w:t>Rating Scale:</w:t>
            </w:r>
          </w:p>
          <w:p w14:paraId="211D7978" w14:textId="77777777" w:rsidR="00605619" w:rsidRDefault="00000000">
            <w:pPr>
              <w:pBdr>
                <w:top w:val="nil"/>
                <w:left w:val="nil"/>
                <w:bottom w:val="nil"/>
                <w:right w:val="nil"/>
                <w:between w:val="nil"/>
              </w:pBdr>
              <w:ind w:left="107"/>
              <w:rPr>
                <w:color w:val="000000"/>
                <w:sz w:val="20"/>
                <w:szCs w:val="20"/>
              </w:rPr>
            </w:pPr>
            <w:r>
              <w:rPr>
                <w:color w:val="404040"/>
                <w:sz w:val="20"/>
                <w:szCs w:val="20"/>
              </w:rPr>
              <w:t>5 = Excellent 4 = Good 3 = Satisfactory 2 = Needs Improvement 1 = Poor N/A = Not Applicable</w:t>
            </w:r>
          </w:p>
        </w:tc>
        <w:tc>
          <w:tcPr>
            <w:tcW w:w="4632" w:type="dxa"/>
          </w:tcPr>
          <w:p w14:paraId="02C9AF2A" w14:textId="77777777" w:rsidR="00605619" w:rsidRDefault="00000000">
            <w:pPr>
              <w:pBdr>
                <w:top w:val="nil"/>
                <w:left w:val="nil"/>
                <w:bottom w:val="nil"/>
                <w:right w:val="nil"/>
                <w:between w:val="nil"/>
              </w:pBdr>
              <w:spacing w:before="1"/>
              <w:ind w:left="467"/>
              <w:rPr>
                <w:color w:val="000000"/>
                <w:sz w:val="20"/>
                <w:szCs w:val="20"/>
              </w:rPr>
            </w:pPr>
            <w:r>
              <w:rPr>
                <w:color w:val="000000"/>
                <w:sz w:val="20"/>
                <w:szCs w:val="20"/>
              </w:rPr>
              <w:t>4</w:t>
            </w:r>
          </w:p>
        </w:tc>
        <w:tc>
          <w:tcPr>
            <w:tcW w:w="4632" w:type="dxa"/>
          </w:tcPr>
          <w:p w14:paraId="0E518513" w14:textId="77777777" w:rsidR="00605619" w:rsidRDefault="00000000">
            <w:pPr>
              <w:rPr>
                <w:color w:val="000000"/>
                <w:sz w:val="18"/>
                <w:szCs w:val="18"/>
              </w:rPr>
            </w:pPr>
            <w:r>
              <w:rPr>
                <w:sz w:val="18"/>
                <w:szCs w:val="18"/>
              </w:rPr>
              <w:t>Thank You</w:t>
            </w:r>
          </w:p>
        </w:tc>
      </w:tr>
      <w:tr w:rsidR="00605619" w14:paraId="71E33A2C" w14:textId="77777777">
        <w:trPr>
          <w:trHeight w:val="1149"/>
        </w:trPr>
        <w:tc>
          <w:tcPr>
            <w:tcW w:w="4628" w:type="dxa"/>
          </w:tcPr>
          <w:p w14:paraId="673FF4F6"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5. Are the research objectives/hypotheses clearly stated?</w:t>
            </w:r>
          </w:p>
          <w:p w14:paraId="1BA57A4E" w14:textId="77777777" w:rsidR="00605619" w:rsidRDefault="00000000">
            <w:pPr>
              <w:pBdr>
                <w:top w:val="nil"/>
                <w:left w:val="nil"/>
                <w:bottom w:val="nil"/>
                <w:right w:val="nil"/>
                <w:between w:val="nil"/>
              </w:pBdr>
              <w:spacing w:line="228" w:lineRule="auto"/>
              <w:ind w:left="107"/>
              <w:rPr>
                <w:color w:val="000000"/>
                <w:sz w:val="20"/>
                <w:szCs w:val="20"/>
              </w:rPr>
            </w:pPr>
            <w:r>
              <w:rPr>
                <w:color w:val="404040"/>
                <w:sz w:val="20"/>
                <w:szCs w:val="20"/>
              </w:rPr>
              <w:t>Rating Scale:</w:t>
            </w:r>
          </w:p>
          <w:p w14:paraId="3651BC42" w14:textId="77777777" w:rsidR="00605619" w:rsidRDefault="00000000">
            <w:pPr>
              <w:pBdr>
                <w:top w:val="nil"/>
                <w:left w:val="nil"/>
                <w:bottom w:val="nil"/>
                <w:right w:val="nil"/>
                <w:between w:val="nil"/>
              </w:pBdr>
              <w:ind w:left="107"/>
              <w:rPr>
                <w:color w:val="000000"/>
                <w:sz w:val="20"/>
                <w:szCs w:val="20"/>
              </w:rPr>
            </w:pPr>
            <w:r>
              <w:rPr>
                <w:color w:val="404040"/>
                <w:sz w:val="20"/>
                <w:szCs w:val="20"/>
              </w:rPr>
              <w:t>5 = Excellent 4 = Good 3 = Satisfactory 2 = Needs Improvement 1 = Poor N/A = Not Applicable</w:t>
            </w:r>
          </w:p>
        </w:tc>
        <w:tc>
          <w:tcPr>
            <w:tcW w:w="4632" w:type="dxa"/>
          </w:tcPr>
          <w:p w14:paraId="78AFF31C" w14:textId="77777777" w:rsidR="00605619" w:rsidRDefault="00000000">
            <w:pPr>
              <w:pBdr>
                <w:top w:val="nil"/>
                <w:left w:val="nil"/>
                <w:bottom w:val="nil"/>
                <w:right w:val="nil"/>
                <w:between w:val="nil"/>
              </w:pBdr>
              <w:ind w:left="467"/>
              <w:rPr>
                <w:color w:val="000000"/>
                <w:sz w:val="20"/>
                <w:szCs w:val="20"/>
              </w:rPr>
            </w:pPr>
            <w:r>
              <w:rPr>
                <w:color w:val="000000"/>
                <w:sz w:val="20"/>
                <w:szCs w:val="20"/>
              </w:rPr>
              <w:t>4</w:t>
            </w:r>
          </w:p>
        </w:tc>
        <w:tc>
          <w:tcPr>
            <w:tcW w:w="4632" w:type="dxa"/>
          </w:tcPr>
          <w:p w14:paraId="110E6FC9" w14:textId="77777777" w:rsidR="00605619" w:rsidRDefault="00000000">
            <w:pPr>
              <w:rPr>
                <w:color w:val="000000"/>
                <w:sz w:val="18"/>
                <w:szCs w:val="18"/>
              </w:rPr>
            </w:pPr>
            <w:r>
              <w:rPr>
                <w:sz w:val="18"/>
                <w:szCs w:val="18"/>
              </w:rPr>
              <w:t>Thank You</w:t>
            </w:r>
          </w:p>
        </w:tc>
      </w:tr>
      <w:tr w:rsidR="00605619" w14:paraId="48179AE3" w14:textId="77777777">
        <w:trPr>
          <w:trHeight w:val="921"/>
        </w:trPr>
        <w:tc>
          <w:tcPr>
            <w:tcW w:w="4628" w:type="dxa"/>
          </w:tcPr>
          <w:p w14:paraId="353BA71E"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6. Is the literature review relevant and up to date?</w:t>
            </w:r>
          </w:p>
          <w:p w14:paraId="4C86EA90" w14:textId="77777777" w:rsidR="00605619" w:rsidRDefault="00000000">
            <w:pPr>
              <w:pBdr>
                <w:top w:val="nil"/>
                <w:left w:val="nil"/>
                <w:bottom w:val="nil"/>
                <w:right w:val="nil"/>
                <w:between w:val="nil"/>
              </w:pBdr>
              <w:ind w:left="107"/>
              <w:rPr>
                <w:color w:val="000000"/>
                <w:sz w:val="20"/>
                <w:szCs w:val="20"/>
              </w:rPr>
            </w:pPr>
            <w:r>
              <w:rPr>
                <w:color w:val="404040"/>
                <w:sz w:val="20"/>
                <w:szCs w:val="20"/>
              </w:rPr>
              <w:t>Rating Scale:</w:t>
            </w:r>
          </w:p>
          <w:p w14:paraId="6EE166C8" w14:textId="77777777" w:rsidR="00605619" w:rsidRDefault="00000000">
            <w:pPr>
              <w:pBdr>
                <w:top w:val="nil"/>
                <w:left w:val="nil"/>
                <w:bottom w:val="nil"/>
                <w:right w:val="nil"/>
                <w:between w:val="nil"/>
              </w:pBdr>
              <w:ind w:left="107"/>
              <w:rPr>
                <w:color w:val="000000"/>
                <w:sz w:val="20"/>
                <w:szCs w:val="20"/>
              </w:rPr>
            </w:pPr>
            <w:r>
              <w:rPr>
                <w:color w:val="404040"/>
                <w:sz w:val="20"/>
                <w:szCs w:val="20"/>
              </w:rPr>
              <w:t>5 = Excellent 4 = Good 3 = Satisfactory 2 = Needs Improvement 1 = Poor N/A = Not Applicable</w:t>
            </w:r>
          </w:p>
        </w:tc>
        <w:tc>
          <w:tcPr>
            <w:tcW w:w="4632" w:type="dxa"/>
          </w:tcPr>
          <w:p w14:paraId="58310A01" w14:textId="77777777" w:rsidR="00605619" w:rsidRDefault="00000000">
            <w:pPr>
              <w:pBdr>
                <w:top w:val="nil"/>
                <w:left w:val="nil"/>
                <w:bottom w:val="nil"/>
                <w:right w:val="nil"/>
                <w:between w:val="nil"/>
              </w:pBdr>
              <w:ind w:left="467"/>
              <w:rPr>
                <w:color w:val="000000"/>
                <w:sz w:val="20"/>
                <w:szCs w:val="20"/>
              </w:rPr>
            </w:pPr>
            <w:r>
              <w:rPr>
                <w:color w:val="000000"/>
                <w:sz w:val="20"/>
                <w:szCs w:val="20"/>
              </w:rPr>
              <w:t>4</w:t>
            </w:r>
          </w:p>
        </w:tc>
        <w:tc>
          <w:tcPr>
            <w:tcW w:w="4632" w:type="dxa"/>
          </w:tcPr>
          <w:p w14:paraId="6C59B23C" w14:textId="77777777" w:rsidR="00605619" w:rsidRDefault="00000000">
            <w:pPr>
              <w:rPr>
                <w:color w:val="000000"/>
                <w:sz w:val="18"/>
                <w:szCs w:val="18"/>
              </w:rPr>
            </w:pPr>
            <w:r>
              <w:rPr>
                <w:sz w:val="18"/>
                <w:szCs w:val="18"/>
              </w:rPr>
              <w:t>Thank You</w:t>
            </w:r>
          </w:p>
        </w:tc>
      </w:tr>
      <w:tr w:rsidR="00605619" w14:paraId="1373154B" w14:textId="77777777">
        <w:trPr>
          <w:trHeight w:val="1149"/>
        </w:trPr>
        <w:tc>
          <w:tcPr>
            <w:tcW w:w="4628" w:type="dxa"/>
          </w:tcPr>
          <w:p w14:paraId="4C9DD04E"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7. Is the research methodology appropriate for the study?</w:t>
            </w:r>
          </w:p>
          <w:p w14:paraId="5D4D1202" w14:textId="77777777" w:rsidR="00605619" w:rsidRDefault="00000000">
            <w:pPr>
              <w:pBdr>
                <w:top w:val="nil"/>
                <w:left w:val="nil"/>
                <w:bottom w:val="nil"/>
                <w:right w:val="nil"/>
                <w:between w:val="nil"/>
              </w:pBdr>
              <w:ind w:left="107"/>
              <w:rPr>
                <w:color w:val="000000"/>
                <w:sz w:val="20"/>
                <w:szCs w:val="20"/>
              </w:rPr>
            </w:pPr>
            <w:r>
              <w:rPr>
                <w:color w:val="404040"/>
                <w:sz w:val="20"/>
                <w:szCs w:val="20"/>
              </w:rPr>
              <w:t>Rating Scale:</w:t>
            </w:r>
          </w:p>
          <w:p w14:paraId="70B8B01D" w14:textId="77777777" w:rsidR="00605619" w:rsidRDefault="00000000">
            <w:pPr>
              <w:pBdr>
                <w:top w:val="nil"/>
                <w:left w:val="nil"/>
                <w:bottom w:val="nil"/>
                <w:right w:val="nil"/>
                <w:between w:val="nil"/>
              </w:pBdr>
              <w:ind w:left="107"/>
              <w:rPr>
                <w:color w:val="000000"/>
                <w:sz w:val="20"/>
                <w:szCs w:val="20"/>
              </w:rPr>
            </w:pPr>
            <w:r>
              <w:rPr>
                <w:color w:val="404040"/>
                <w:sz w:val="20"/>
                <w:szCs w:val="20"/>
              </w:rPr>
              <w:t>5 = Excellent 4 = Good 3 = Satisfactory 2 = Needs Improvement 1 = Poor N/A = Not Applicable</w:t>
            </w:r>
          </w:p>
        </w:tc>
        <w:tc>
          <w:tcPr>
            <w:tcW w:w="4632" w:type="dxa"/>
          </w:tcPr>
          <w:p w14:paraId="78493D1F" w14:textId="77777777" w:rsidR="00605619" w:rsidRDefault="00000000">
            <w:pPr>
              <w:pBdr>
                <w:top w:val="nil"/>
                <w:left w:val="nil"/>
                <w:bottom w:val="nil"/>
                <w:right w:val="nil"/>
                <w:between w:val="nil"/>
              </w:pBdr>
              <w:spacing w:line="228" w:lineRule="auto"/>
              <w:ind w:left="467"/>
              <w:rPr>
                <w:color w:val="000000"/>
                <w:sz w:val="20"/>
                <w:szCs w:val="20"/>
              </w:rPr>
            </w:pPr>
            <w:r>
              <w:rPr>
                <w:color w:val="000000"/>
                <w:sz w:val="20"/>
                <w:szCs w:val="20"/>
              </w:rPr>
              <w:t>3</w:t>
            </w:r>
          </w:p>
        </w:tc>
        <w:tc>
          <w:tcPr>
            <w:tcW w:w="4632" w:type="dxa"/>
          </w:tcPr>
          <w:p w14:paraId="2CBAC061" w14:textId="77777777" w:rsidR="00605619" w:rsidRDefault="00000000">
            <w:pPr>
              <w:rPr>
                <w:color w:val="000000"/>
                <w:sz w:val="18"/>
                <w:szCs w:val="18"/>
              </w:rPr>
            </w:pPr>
            <w:r>
              <w:rPr>
                <w:sz w:val="18"/>
                <w:szCs w:val="18"/>
              </w:rPr>
              <w:t>Thank You</w:t>
            </w:r>
          </w:p>
        </w:tc>
      </w:tr>
      <w:tr w:rsidR="00605619" w14:paraId="510B98C7" w14:textId="77777777">
        <w:trPr>
          <w:trHeight w:val="1148"/>
        </w:trPr>
        <w:tc>
          <w:tcPr>
            <w:tcW w:w="4628" w:type="dxa"/>
          </w:tcPr>
          <w:p w14:paraId="41049FBC"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8. Were ethical issues properly addressed (if applicable)?</w:t>
            </w:r>
          </w:p>
          <w:p w14:paraId="6970BFB1" w14:textId="77777777" w:rsidR="00605619" w:rsidRDefault="00000000">
            <w:pPr>
              <w:pBdr>
                <w:top w:val="nil"/>
                <w:left w:val="nil"/>
                <w:bottom w:val="nil"/>
                <w:right w:val="nil"/>
                <w:between w:val="nil"/>
              </w:pBdr>
              <w:spacing w:line="229" w:lineRule="auto"/>
              <w:ind w:left="107"/>
              <w:rPr>
                <w:color w:val="000000"/>
                <w:sz w:val="20"/>
                <w:szCs w:val="20"/>
              </w:rPr>
            </w:pPr>
            <w:r>
              <w:rPr>
                <w:color w:val="404040"/>
                <w:sz w:val="20"/>
                <w:szCs w:val="20"/>
              </w:rPr>
              <w:t>Rating Scale:</w:t>
            </w:r>
          </w:p>
          <w:p w14:paraId="2576E5AF" w14:textId="77777777" w:rsidR="00605619" w:rsidRDefault="00000000">
            <w:pPr>
              <w:pBdr>
                <w:top w:val="nil"/>
                <w:left w:val="nil"/>
                <w:bottom w:val="nil"/>
                <w:right w:val="nil"/>
                <w:between w:val="nil"/>
              </w:pBdr>
              <w:ind w:left="107"/>
              <w:rPr>
                <w:color w:val="000000"/>
                <w:sz w:val="20"/>
                <w:szCs w:val="20"/>
              </w:rPr>
            </w:pPr>
            <w:r>
              <w:rPr>
                <w:color w:val="404040"/>
                <w:sz w:val="20"/>
                <w:szCs w:val="20"/>
              </w:rPr>
              <w:t>5 = Excellent 4 = Good 3 = Satisfactory 2 = Needs Improvement 1 = Poor N/A = Not Applicable</w:t>
            </w:r>
          </w:p>
        </w:tc>
        <w:tc>
          <w:tcPr>
            <w:tcW w:w="4632" w:type="dxa"/>
          </w:tcPr>
          <w:p w14:paraId="5D563221" w14:textId="77777777" w:rsidR="00605619" w:rsidRDefault="00000000">
            <w:pPr>
              <w:pBdr>
                <w:top w:val="nil"/>
                <w:left w:val="nil"/>
                <w:bottom w:val="nil"/>
                <w:right w:val="nil"/>
                <w:between w:val="nil"/>
              </w:pBdr>
              <w:spacing w:line="230" w:lineRule="auto"/>
              <w:ind w:left="467"/>
              <w:rPr>
                <w:color w:val="000000"/>
                <w:sz w:val="20"/>
                <w:szCs w:val="20"/>
              </w:rPr>
            </w:pPr>
            <w:r>
              <w:rPr>
                <w:color w:val="000000"/>
                <w:sz w:val="20"/>
                <w:szCs w:val="20"/>
              </w:rPr>
              <w:t>4</w:t>
            </w:r>
          </w:p>
        </w:tc>
        <w:tc>
          <w:tcPr>
            <w:tcW w:w="4632" w:type="dxa"/>
          </w:tcPr>
          <w:p w14:paraId="4ECE07BC" w14:textId="77777777" w:rsidR="00605619" w:rsidRDefault="00000000">
            <w:pPr>
              <w:rPr>
                <w:color w:val="000000"/>
                <w:sz w:val="18"/>
                <w:szCs w:val="18"/>
              </w:rPr>
            </w:pPr>
            <w:r>
              <w:rPr>
                <w:sz w:val="18"/>
                <w:szCs w:val="18"/>
              </w:rPr>
              <w:t>Thank You</w:t>
            </w:r>
          </w:p>
        </w:tc>
      </w:tr>
      <w:tr w:rsidR="00605619" w14:paraId="5154346B" w14:textId="77777777">
        <w:trPr>
          <w:trHeight w:val="690"/>
        </w:trPr>
        <w:tc>
          <w:tcPr>
            <w:tcW w:w="4628" w:type="dxa"/>
          </w:tcPr>
          <w:p w14:paraId="44F0F032"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9. Are the results presented clearly?</w:t>
            </w:r>
          </w:p>
          <w:p w14:paraId="6A3B8933" w14:textId="77777777" w:rsidR="00605619" w:rsidRDefault="00000000">
            <w:pPr>
              <w:pBdr>
                <w:top w:val="nil"/>
                <w:left w:val="nil"/>
                <w:bottom w:val="nil"/>
                <w:right w:val="nil"/>
                <w:between w:val="nil"/>
              </w:pBdr>
              <w:ind w:left="107"/>
              <w:rPr>
                <w:color w:val="000000"/>
                <w:sz w:val="20"/>
                <w:szCs w:val="20"/>
              </w:rPr>
            </w:pPr>
            <w:r>
              <w:rPr>
                <w:color w:val="404040"/>
                <w:sz w:val="20"/>
                <w:szCs w:val="20"/>
              </w:rPr>
              <w:t>Rating Scale:</w:t>
            </w:r>
          </w:p>
          <w:p w14:paraId="090B5DF8" w14:textId="77777777" w:rsidR="00605619" w:rsidRDefault="00000000">
            <w:pPr>
              <w:pBdr>
                <w:top w:val="nil"/>
                <w:left w:val="nil"/>
                <w:bottom w:val="nil"/>
                <w:right w:val="nil"/>
                <w:between w:val="nil"/>
              </w:pBdr>
              <w:spacing w:before="1" w:line="210" w:lineRule="auto"/>
              <w:ind w:left="107"/>
              <w:rPr>
                <w:color w:val="000000"/>
                <w:sz w:val="20"/>
                <w:szCs w:val="20"/>
              </w:rPr>
            </w:pPr>
            <w:r>
              <w:rPr>
                <w:color w:val="404040"/>
                <w:sz w:val="20"/>
                <w:szCs w:val="20"/>
              </w:rPr>
              <w:t>5 = Excellent 4 = Good 3 = Satisfactory 2 = Needs</w:t>
            </w:r>
          </w:p>
        </w:tc>
        <w:tc>
          <w:tcPr>
            <w:tcW w:w="4632" w:type="dxa"/>
          </w:tcPr>
          <w:p w14:paraId="1420B0EA" w14:textId="77777777" w:rsidR="00605619" w:rsidRDefault="00000000">
            <w:pPr>
              <w:pBdr>
                <w:top w:val="nil"/>
                <w:left w:val="nil"/>
                <w:bottom w:val="nil"/>
                <w:right w:val="nil"/>
                <w:between w:val="nil"/>
              </w:pBdr>
              <w:ind w:left="107"/>
              <w:rPr>
                <w:color w:val="000000"/>
                <w:sz w:val="20"/>
                <w:szCs w:val="20"/>
              </w:rPr>
            </w:pPr>
            <w:r>
              <w:rPr>
                <w:color w:val="000000"/>
                <w:sz w:val="20"/>
                <w:szCs w:val="20"/>
              </w:rPr>
              <w:t>4</w:t>
            </w:r>
          </w:p>
        </w:tc>
        <w:tc>
          <w:tcPr>
            <w:tcW w:w="4632" w:type="dxa"/>
          </w:tcPr>
          <w:p w14:paraId="452FAEDD" w14:textId="77777777" w:rsidR="00605619" w:rsidRDefault="00000000">
            <w:pPr>
              <w:rPr>
                <w:color w:val="000000"/>
                <w:sz w:val="18"/>
                <w:szCs w:val="18"/>
              </w:rPr>
            </w:pPr>
            <w:r>
              <w:rPr>
                <w:sz w:val="18"/>
                <w:szCs w:val="18"/>
              </w:rPr>
              <w:t>Thank You</w:t>
            </w:r>
          </w:p>
        </w:tc>
      </w:tr>
    </w:tbl>
    <w:p w14:paraId="266BC86F" w14:textId="77777777" w:rsidR="00605619" w:rsidRDefault="00605619">
      <w:pPr>
        <w:pBdr>
          <w:top w:val="nil"/>
          <w:left w:val="nil"/>
          <w:bottom w:val="nil"/>
          <w:right w:val="nil"/>
          <w:between w:val="nil"/>
        </w:pBdr>
        <w:ind w:left="107"/>
        <w:rPr>
          <w:color w:val="000000"/>
          <w:sz w:val="18"/>
          <w:szCs w:val="18"/>
        </w:rPr>
        <w:sectPr w:rsidR="00605619">
          <w:headerReference w:type="default" r:id="rId8"/>
          <w:footerReference w:type="default" r:id="rId9"/>
          <w:pgSz w:w="16840" w:h="23820"/>
          <w:pgMar w:top="1700" w:right="1417" w:bottom="1620" w:left="1417" w:header="1286" w:footer="1427" w:gutter="0"/>
          <w:pgNumType w:start="1"/>
          <w:cols w:space="720"/>
        </w:sectPr>
      </w:pPr>
    </w:p>
    <w:p w14:paraId="0FF522D1" w14:textId="77777777" w:rsidR="00605619" w:rsidRDefault="00605619">
      <w:pPr>
        <w:spacing w:before="11"/>
        <w:rPr>
          <w:b/>
          <w:bCs/>
          <w:sz w:val="6"/>
          <w:szCs w:val="6"/>
        </w:rPr>
      </w:pPr>
    </w:p>
    <w:tbl>
      <w:tblPr>
        <w:tblStyle w:val="a2"/>
        <w:tblW w:w="13892"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8"/>
        <w:gridCol w:w="4632"/>
        <w:gridCol w:w="4632"/>
      </w:tblGrid>
      <w:tr w:rsidR="00605619" w14:paraId="5BF49658" w14:textId="77777777">
        <w:trPr>
          <w:trHeight w:val="230"/>
        </w:trPr>
        <w:tc>
          <w:tcPr>
            <w:tcW w:w="4628" w:type="dxa"/>
          </w:tcPr>
          <w:p w14:paraId="4A457342" w14:textId="77777777" w:rsidR="00605619" w:rsidRDefault="00000000">
            <w:pPr>
              <w:pBdr>
                <w:top w:val="nil"/>
                <w:left w:val="nil"/>
                <w:bottom w:val="nil"/>
                <w:right w:val="nil"/>
                <w:between w:val="nil"/>
              </w:pBdr>
              <w:spacing w:line="210" w:lineRule="auto"/>
              <w:ind w:left="107"/>
              <w:rPr>
                <w:color w:val="000000"/>
                <w:sz w:val="20"/>
                <w:szCs w:val="20"/>
              </w:rPr>
            </w:pPr>
            <w:r>
              <w:rPr>
                <w:color w:val="404040"/>
                <w:sz w:val="20"/>
                <w:szCs w:val="20"/>
              </w:rPr>
              <w:t>Improvement 1 = Poor N/A = Not Applicable</w:t>
            </w:r>
          </w:p>
        </w:tc>
        <w:tc>
          <w:tcPr>
            <w:tcW w:w="4632" w:type="dxa"/>
          </w:tcPr>
          <w:p w14:paraId="656381D1" w14:textId="77777777" w:rsidR="00605619" w:rsidRDefault="00605619">
            <w:pPr>
              <w:pBdr>
                <w:top w:val="nil"/>
                <w:left w:val="nil"/>
                <w:bottom w:val="nil"/>
                <w:right w:val="nil"/>
                <w:between w:val="nil"/>
              </w:pBdr>
              <w:rPr>
                <w:color w:val="000000"/>
                <w:sz w:val="16"/>
                <w:szCs w:val="16"/>
              </w:rPr>
            </w:pPr>
          </w:p>
        </w:tc>
        <w:tc>
          <w:tcPr>
            <w:tcW w:w="4632" w:type="dxa"/>
          </w:tcPr>
          <w:p w14:paraId="35781CC6" w14:textId="77777777" w:rsidR="00605619" w:rsidRDefault="00605619">
            <w:pPr>
              <w:pBdr>
                <w:top w:val="nil"/>
                <w:left w:val="nil"/>
                <w:bottom w:val="nil"/>
                <w:right w:val="nil"/>
                <w:between w:val="nil"/>
              </w:pBdr>
              <w:rPr>
                <w:color w:val="000000"/>
                <w:sz w:val="16"/>
                <w:szCs w:val="16"/>
              </w:rPr>
            </w:pPr>
          </w:p>
        </w:tc>
      </w:tr>
      <w:tr w:rsidR="00605619" w14:paraId="5A493440" w14:textId="77777777">
        <w:trPr>
          <w:trHeight w:val="1379"/>
        </w:trPr>
        <w:tc>
          <w:tcPr>
            <w:tcW w:w="4628" w:type="dxa"/>
          </w:tcPr>
          <w:p w14:paraId="51389392"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10. Are tables and figures clear, relevant, and necessary?</w:t>
            </w:r>
          </w:p>
          <w:p w14:paraId="02822D92" w14:textId="77777777" w:rsidR="00605619" w:rsidRDefault="00000000">
            <w:pPr>
              <w:pBdr>
                <w:top w:val="nil"/>
                <w:left w:val="nil"/>
                <w:bottom w:val="nil"/>
                <w:right w:val="nil"/>
                <w:between w:val="nil"/>
              </w:pBdr>
              <w:spacing w:before="1"/>
              <w:ind w:left="107"/>
              <w:rPr>
                <w:color w:val="000000"/>
                <w:sz w:val="20"/>
                <w:szCs w:val="20"/>
              </w:rPr>
            </w:pPr>
            <w:r>
              <w:rPr>
                <w:color w:val="404040"/>
                <w:sz w:val="20"/>
                <w:szCs w:val="20"/>
              </w:rPr>
              <w:t>Rating Scale:</w:t>
            </w:r>
          </w:p>
          <w:p w14:paraId="571AF23C" w14:textId="77777777" w:rsidR="00605619" w:rsidRDefault="00000000">
            <w:pPr>
              <w:pBdr>
                <w:top w:val="nil"/>
                <w:left w:val="nil"/>
                <w:bottom w:val="nil"/>
                <w:right w:val="nil"/>
                <w:between w:val="nil"/>
              </w:pBdr>
              <w:spacing w:before="1"/>
              <w:ind w:left="107"/>
              <w:rPr>
                <w:color w:val="000000"/>
                <w:sz w:val="20"/>
                <w:szCs w:val="20"/>
              </w:rPr>
            </w:pPr>
            <w:r>
              <w:rPr>
                <w:color w:val="404040"/>
                <w:sz w:val="20"/>
                <w:szCs w:val="20"/>
              </w:rPr>
              <w:t>5 = Excellent 4 = Good 3 = Satisfactory 2 = Needs Improvement 1 = Poor N/A = Not Applicable</w:t>
            </w:r>
          </w:p>
        </w:tc>
        <w:tc>
          <w:tcPr>
            <w:tcW w:w="4632" w:type="dxa"/>
          </w:tcPr>
          <w:p w14:paraId="3FCBCA7B" w14:textId="77777777" w:rsidR="00605619" w:rsidRDefault="00000000">
            <w:pPr>
              <w:pBdr>
                <w:top w:val="nil"/>
                <w:left w:val="nil"/>
                <w:bottom w:val="nil"/>
                <w:right w:val="nil"/>
                <w:between w:val="nil"/>
              </w:pBdr>
              <w:ind w:left="107"/>
              <w:rPr>
                <w:color w:val="000000"/>
                <w:sz w:val="20"/>
                <w:szCs w:val="20"/>
              </w:rPr>
            </w:pPr>
            <w:r>
              <w:rPr>
                <w:color w:val="000000"/>
                <w:sz w:val="20"/>
                <w:szCs w:val="20"/>
              </w:rPr>
              <w:t>4</w:t>
            </w:r>
          </w:p>
        </w:tc>
        <w:tc>
          <w:tcPr>
            <w:tcW w:w="4632" w:type="dxa"/>
          </w:tcPr>
          <w:p w14:paraId="0823A3A2" w14:textId="77777777" w:rsidR="00605619" w:rsidRDefault="00000000">
            <w:pPr>
              <w:rPr>
                <w:color w:val="000000"/>
                <w:sz w:val="18"/>
                <w:szCs w:val="18"/>
              </w:rPr>
            </w:pPr>
            <w:r>
              <w:rPr>
                <w:sz w:val="18"/>
                <w:szCs w:val="18"/>
              </w:rPr>
              <w:t>Thank You</w:t>
            </w:r>
          </w:p>
        </w:tc>
      </w:tr>
      <w:tr w:rsidR="00605619" w14:paraId="47922BD6" w14:textId="77777777">
        <w:trPr>
          <w:trHeight w:val="1151"/>
        </w:trPr>
        <w:tc>
          <w:tcPr>
            <w:tcW w:w="4628" w:type="dxa"/>
          </w:tcPr>
          <w:p w14:paraId="45665025"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11. Does the discussion relate findings to existing literature?</w:t>
            </w:r>
          </w:p>
          <w:p w14:paraId="011D6D91" w14:textId="77777777" w:rsidR="00605619" w:rsidRDefault="00000000">
            <w:pPr>
              <w:pBdr>
                <w:top w:val="nil"/>
                <w:left w:val="nil"/>
                <w:bottom w:val="nil"/>
                <w:right w:val="nil"/>
                <w:between w:val="nil"/>
              </w:pBdr>
              <w:spacing w:before="1"/>
              <w:ind w:left="107"/>
              <w:rPr>
                <w:color w:val="000000"/>
                <w:sz w:val="20"/>
                <w:szCs w:val="20"/>
              </w:rPr>
            </w:pPr>
            <w:r>
              <w:rPr>
                <w:color w:val="404040"/>
                <w:sz w:val="20"/>
                <w:szCs w:val="20"/>
              </w:rPr>
              <w:t>Rating Scale:</w:t>
            </w:r>
          </w:p>
          <w:p w14:paraId="61010A26" w14:textId="77777777" w:rsidR="00605619" w:rsidRDefault="00000000">
            <w:pPr>
              <w:pBdr>
                <w:top w:val="nil"/>
                <w:left w:val="nil"/>
                <w:bottom w:val="nil"/>
                <w:right w:val="nil"/>
                <w:between w:val="nil"/>
              </w:pBdr>
              <w:ind w:left="107"/>
              <w:rPr>
                <w:color w:val="000000"/>
                <w:sz w:val="20"/>
                <w:szCs w:val="20"/>
              </w:rPr>
            </w:pPr>
            <w:r>
              <w:rPr>
                <w:color w:val="404040"/>
                <w:sz w:val="20"/>
                <w:szCs w:val="20"/>
              </w:rPr>
              <w:t>5 = Excellent 4 = Good 3 = Satisfactory 2 = Needs Improvement 1 = Poor N/A = Not Applicable</w:t>
            </w:r>
          </w:p>
        </w:tc>
        <w:tc>
          <w:tcPr>
            <w:tcW w:w="4632" w:type="dxa"/>
          </w:tcPr>
          <w:p w14:paraId="7FEF2FAA" w14:textId="77777777" w:rsidR="00605619" w:rsidRDefault="00000000">
            <w:pPr>
              <w:pBdr>
                <w:top w:val="nil"/>
                <w:left w:val="nil"/>
                <w:bottom w:val="nil"/>
                <w:right w:val="nil"/>
                <w:between w:val="nil"/>
              </w:pBdr>
              <w:ind w:left="107"/>
              <w:rPr>
                <w:color w:val="000000"/>
                <w:sz w:val="20"/>
                <w:szCs w:val="20"/>
              </w:rPr>
            </w:pPr>
            <w:r>
              <w:rPr>
                <w:color w:val="000000"/>
                <w:sz w:val="20"/>
                <w:szCs w:val="20"/>
              </w:rPr>
              <w:t>5</w:t>
            </w:r>
          </w:p>
        </w:tc>
        <w:tc>
          <w:tcPr>
            <w:tcW w:w="4632" w:type="dxa"/>
          </w:tcPr>
          <w:p w14:paraId="16048C97" w14:textId="77777777" w:rsidR="00605619" w:rsidRDefault="00000000">
            <w:pPr>
              <w:rPr>
                <w:color w:val="000000"/>
                <w:sz w:val="18"/>
                <w:szCs w:val="18"/>
              </w:rPr>
            </w:pPr>
            <w:r>
              <w:rPr>
                <w:sz w:val="18"/>
                <w:szCs w:val="18"/>
              </w:rPr>
              <w:t>Thank You</w:t>
            </w:r>
          </w:p>
        </w:tc>
      </w:tr>
      <w:tr w:rsidR="00605619" w14:paraId="6FADA739" w14:textId="77777777">
        <w:trPr>
          <w:trHeight w:val="918"/>
        </w:trPr>
        <w:tc>
          <w:tcPr>
            <w:tcW w:w="4628" w:type="dxa"/>
          </w:tcPr>
          <w:p w14:paraId="4DA8864F" w14:textId="77777777" w:rsidR="00605619" w:rsidRDefault="00000000">
            <w:pPr>
              <w:pBdr>
                <w:top w:val="nil"/>
                <w:left w:val="nil"/>
                <w:bottom w:val="nil"/>
                <w:right w:val="nil"/>
                <w:between w:val="nil"/>
              </w:pBdr>
              <w:spacing w:line="229" w:lineRule="auto"/>
              <w:ind w:left="107"/>
              <w:rPr>
                <w:b/>
                <w:bCs/>
                <w:color w:val="000000"/>
                <w:sz w:val="20"/>
                <w:szCs w:val="20"/>
              </w:rPr>
            </w:pPr>
            <w:r>
              <w:rPr>
                <w:b/>
                <w:bCs/>
                <w:color w:val="000000"/>
                <w:sz w:val="20"/>
                <w:szCs w:val="20"/>
              </w:rPr>
              <w:t>12. Are the conclusions supported by the data?</w:t>
            </w:r>
          </w:p>
          <w:p w14:paraId="55356F2C" w14:textId="77777777" w:rsidR="00605619" w:rsidRDefault="00000000">
            <w:pPr>
              <w:pBdr>
                <w:top w:val="nil"/>
                <w:left w:val="nil"/>
                <w:bottom w:val="nil"/>
                <w:right w:val="nil"/>
                <w:between w:val="nil"/>
              </w:pBdr>
              <w:spacing w:line="229" w:lineRule="auto"/>
              <w:ind w:left="107"/>
              <w:rPr>
                <w:color w:val="000000"/>
                <w:sz w:val="20"/>
                <w:szCs w:val="20"/>
              </w:rPr>
            </w:pPr>
            <w:r>
              <w:rPr>
                <w:color w:val="404040"/>
                <w:sz w:val="20"/>
                <w:szCs w:val="20"/>
              </w:rPr>
              <w:t>Rating Scale:</w:t>
            </w:r>
          </w:p>
          <w:p w14:paraId="7DF6C917" w14:textId="77777777" w:rsidR="00605619" w:rsidRDefault="00000000">
            <w:pPr>
              <w:pBdr>
                <w:top w:val="nil"/>
                <w:left w:val="nil"/>
                <w:bottom w:val="nil"/>
                <w:right w:val="nil"/>
                <w:between w:val="nil"/>
              </w:pBdr>
              <w:ind w:left="107"/>
              <w:rPr>
                <w:color w:val="000000"/>
                <w:sz w:val="20"/>
                <w:szCs w:val="20"/>
              </w:rPr>
            </w:pPr>
            <w:r>
              <w:rPr>
                <w:color w:val="404040"/>
                <w:sz w:val="20"/>
                <w:szCs w:val="20"/>
              </w:rPr>
              <w:t>5 = Excellent 4 = Good 3 = Satisfactory 2 = Needs Improvement 1 = Poor N/A = Not Applicable</w:t>
            </w:r>
          </w:p>
        </w:tc>
        <w:tc>
          <w:tcPr>
            <w:tcW w:w="4632" w:type="dxa"/>
          </w:tcPr>
          <w:p w14:paraId="7F8D7CF3" w14:textId="77777777" w:rsidR="00605619" w:rsidRDefault="00000000">
            <w:pPr>
              <w:pBdr>
                <w:top w:val="nil"/>
                <w:left w:val="nil"/>
                <w:bottom w:val="nil"/>
                <w:right w:val="nil"/>
                <w:between w:val="nil"/>
              </w:pBdr>
              <w:ind w:left="107"/>
              <w:rPr>
                <w:color w:val="000000"/>
                <w:sz w:val="20"/>
                <w:szCs w:val="20"/>
              </w:rPr>
            </w:pPr>
            <w:r>
              <w:rPr>
                <w:color w:val="000000"/>
                <w:sz w:val="20"/>
                <w:szCs w:val="20"/>
              </w:rPr>
              <w:t>4</w:t>
            </w:r>
          </w:p>
        </w:tc>
        <w:tc>
          <w:tcPr>
            <w:tcW w:w="4632" w:type="dxa"/>
          </w:tcPr>
          <w:p w14:paraId="71FF7162" w14:textId="77777777" w:rsidR="00605619" w:rsidRDefault="00000000">
            <w:pPr>
              <w:rPr>
                <w:color w:val="000000"/>
                <w:sz w:val="18"/>
                <w:szCs w:val="18"/>
              </w:rPr>
            </w:pPr>
            <w:r>
              <w:rPr>
                <w:sz w:val="18"/>
                <w:szCs w:val="18"/>
              </w:rPr>
              <w:t>Thank You</w:t>
            </w:r>
          </w:p>
        </w:tc>
      </w:tr>
      <w:tr w:rsidR="00605619" w14:paraId="5733165B" w14:textId="77777777">
        <w:trPr>
          <w:trHeight w:val="918"/>
        </w:trPr>
        <w:tc>
          <w:tcPr>
            <w:tcW w:w="4628" w:type="dxa"/>
          </w:tcPr>
          <w:p w14:paraId="73F521D3"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13. Are the limitations of the study discussed?</w:t>
            </w:r>
          </w:p>
          <w:p w14:paraId="1E1FA00E" w14:textId="77777777" w:rsidR="00605619" w:rsidRDefault="00000000">
            <w:pPr>
              <w:pBdr>
                <w:top w:val="nil"/>
                <w:left w:val="nil"/>
                <w:bottom w:val="nil"/>
                <w:right w:val="nil"/>
                <w:between w:val="nil"/>
              </w:pBdr>
              <w:ind w:left="107"/>
              <w:rPr>
                <w:color w:val="000000"/>
                <w:sz w:val="20"/>
                <w:szCs w:val="20"/>
              </w:rPr>
            </w:pPr>
            <w:r>
              <w:rPr>
                <w:color w:val="404040"/>
                <w:sz w:val="20"/>
                <w:szCs w:val="20"/>
              </w:rPr>
              <w:t>Rating Scale:</w:t>
            </w:r>
          </w:p>
          <w:p w14:paraId="3E4BEB10" w14:textId="77777777" w:rsidR="00605619" w:rsidRDefault="00000000">
            <w:pPr>
              <w:pBdr>
                <w:top w:val="nil"/>
                <w:left w:val="nil"/>
                <w:bottom w:val="nil"/>
                <w:right w:val="nil"/>
                <w:between w:val="nil"/>
              </w:pBdr>
              <w:spacing w:line="228" w:lineRule="auto"/>
              <w:ind w:left="107"/>
              <w:rPr>
                <w:color w:val="000000"/>
                <w:sz w:val="20"/>
                <w:szCs w:val="20"/>
              </w:rPr>
            </w:pPr>
            <w:r>
              <w:rPr>
                <w:color w:val="404040"/>
                <w:sz w:val="20"/>
                <w:szCs w:val="20"/>
              </w:rPr>
              <w:t>5 = Excellent 4 = Good 3 = Satisfactory 2 = Needs Improvement 1 = Poor N/A = Not Applicable</w:t>
            </w:r>
          </w:p>
        </w:tc>
        <w:tc>
          <w:tcPr>
            <w:tcW w:w="4632" w:type="dxa"/>
          </w:tcPr>
          <w:p w14:paraId="0185A493" w14:textId="77777777" w:rsidR="00605619" w:rsidRDefault="00000000">
            <w:pPr>
              <w:pBdr>
                <w:top w:val="nil"/>
                <w:left w:val="nil"/>
                <w:bottom w:val="nil"/>
                <w:right w:val="nil"/>
                <w:between w:val="nil"/>
              </w:pBdr>
              <w:ind w:left="107"/>
              <w:rPr>
                <w:color w:val="000000"/>
                <w:sz w:val="20"/>
                <w:szCs w:val="20"/>
              </w:rPr>
            </w:pPr>
            <w:r>
              <w:rPr>
                <w:color w:val="000000"/>
                <w:sz w:val="20"/>
                <w:szCs w:val="20"/>
              </w:rPr>
              <w:t>2</w:t>
            </w:r>
          </w:p>
        </w:tc>
        <w:tc>
          <w:tcPr>
            <w:tcW w:w="4632" w:type="dxa"/>
          </w:tcPr>
          <w:p w14:paraId="7F07541F" w14:textId="77777777" w:rsidR="00605619" w:rsidRDefault="00000000">
            <w:pPr>
              <w:pBdr>
                <w:top w:val="nil"/>
                <w:left w:val="nil"/>
                <w:bottom w:val="nil"/>
                <w:right w:val="nil"/>
                <w:between w:val="nil"/>
              </w:pBdr>
              <w:rPr>
                <w:color w:val="000000"/>
                <w:sz w:val="18"/>
                <w:szCs w:val="18"/>
              </w:rPr>
            </w:pPr>
            <w:r>
              <w:rPr>
                <w:sz w:val="18"/>
                <w:szCs w:val="18"/>
              </w:rPr>
              <w:t>Included</w:t>
            </w:r>
          </w:p>
        </w:tc>
      </w:tr>
      <w:tr w:rsidR="00605619" w14:paraId="5E98F5D7" w14:textId="77777777">
        <w:trPr>
          <w:trHeight w:val="1382"/>
        </w:trPr>
        <w:tc>
          <w:tcPr>
            <w:tcW w:w="4628" w:type="dxa"/>
          </w:tcPr>
          <w:p w14:paraId="5DED986B"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14. Are the references relevant and sufficient (in number)?</w:t>
            </w:r>
          </w:p>
          <w:p w14:paraId="7EFD2845" w14:textId="77777777" w:rsidR="00605619" w:rsidRDefault="00000000">
            <w:pPr>
              <w:pBdr>
                <w:top w:val="nil"/>
                <w:left w:val="nil"/>
                <w:bottom w:val="nil"/>
                <w:right w:val="nil"/>
                <w:between w:val="nil"/>
              </w:pBdr>
              <w:spacing w:before="1"/>
              <w:ind w:left="107"/>
              <w:rPr>
                <w:color w:val="000000"/>
                <w:sz w:val="20"/>
                <w:szCs w:val="20"/>
              </w:rPr>
            </w:pPr>
            <w:r>
              <w:rPr>
                <w:color w:val="404040"/>
                <w:sz w:val="20"/>
                <w:szCs w:val="20"/>
              </w:rPr>
              <w:t>Rating Scale:</w:t>
            </w:r>
          </w:p>
          <w:p w14:paraId="50FED261" w14:textId="77777777" w:rsidR="00605619" w:rsidRDefault="00000000">
            <w:pPr>
              <w:pBdr>
                <w:top w:val="nil"/>
                <w:left w:val="nil"/>
                <w:bottom w:val="nil"/>
                <w:right w:val="nil"/>
                <w:between w:val="nil"/>
              </w:pBdr>
              <w:spacing w:before="1"/>
              <w:ind w:left="107"/>
              <w:rPr>
                <w:color w:val="000000"/>
                <w:sz w:val="20"/>
                <w:szCs w:val="20"/>
              </w:rPr>
            </w:pPr>
            <w:r>
              <w:rPr>
                <w:color w:val="404040"/>
                <w:sz w:val="20"/>
                <w:szCs w:val="20"/>
              </w:rPr>
              <w:t>5 = Excellent 4 = Good 3 = Satisfactory 2 = Needs Improvement 1 = Poor</w:t>
            </w:r>
          </w:p>
          <w:p w14:paraId="5AD9C20E" w14:textId="77777777" w:rsidR="00605619" w:rsidRDefault="00000000">
            <w:pPr>
              <w:pBdr>
                <w:top w:val="nil"/>
                <w:left w:val="nil"/>
                <w:bottom w:val="nil"/>
                <w:right w:val="nil"/>
                <w:between w:val="nil"/>
              </w:pBdr>
              <w:spacing w:before="1" w:line="210" w:lineRule="auto"/>
              <w:ind w:left="107"/>
              <w:rPr>
                <w:color w:val="000000"/>
                <w:sz w:val="20"/>
                <w:szCs w:val="20"/>
              </w:rPr>
            </w:pPr>
            <w:r>
              <w:rPr>
                <w:color w:val="404040"/>
                <w:sz w:val="20"/>
                <w:szCs w:val="20"/>
              </w:rPr>
              <w:t>N/A = Not Applicable</w:t>
            </w:r>
          </w:p>
        </w:tc>
        <w:tc>
          <w:tcPr>
            <w:tcW w:w="4632" w:type="dxa"/>
          </w:tcPr>
          <w:p w14:paraId="6EF685B9" w14:textId="77777777" w:rsidR="00605619" w:rsidRDefault="00000000">
            <w:pPr>
              <w:pBdr>
                <w:top w:val="nil"/>
                <w:left w:val="nil"/>
                <w:bottom w:val="nil"/>
                <w:right w:val="nil"/>
                <w:between w:val="nil"/>
              </w:pBdr>
              <w:ind w:left="107"/>
              <w:rPr>
                <w:color w:val="000000"/>
                <w:sz w:val="20"/>
                <w:szCs w:val="20"/>
              </w:rPr>
            </w:pPr>
            <w:r>
              <w:rPr>
                <w:color w:val="000000"/>
                <w:sz w:val="20"/>
                <w:szCs w:val="20"/>
              </w:rPr>
              <w:t>5</w:t>
            </w:r>
          </w:p>
        </w:tc>
        <w:tc>
          <w:tcPr>
            <w:tcW w:w="4632" w:type="dxa"/>
          </w:tcPr>
          <w:p w14:paraId="027506F7" w14:textId="77777777" w:rsidR="00605619" w:rsidRDefault="00000000">
            <w:pPr>
              <w:rPr>
                <w:color w:val="000000"/>
                <w:sz w:val="18"/>
                <w:szCs w:val="18"/>
              </w:rPr>
            </w:pPr>
            <w:r>
              <w:rPr>
                <w:sz w:val="18"/>
                <w:szCs w:val="18"/>
              </w:rPr>
              <w:t>Thank You</w:t>
            </w:r>
          </w:p>
        </w:tc>
      </w:tr>
      <w:tr w:rsidR="00605619" w14:paraId="4CF086F6" w14:textId="77777777">
        <w:trPr>
          <w:trHeight w:val="1379"/>
        </w:trPr>
        <w:tc>
          <w:tcPr>
            <w:tcW w:w="4628" w:type="dxa"/>
          </w:tcPr>
          <w:p w14:paraId="2D1C1738"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15. Is the manuscript written in clear and understandable language?</w:t>
            </w:r>
          </w:p>
          <w:p w14:paraId="29B38F38" w14:textId="77777777" w:rsidR="00605619" w:rsidRDefault="00000000">
            <w:pPr>
              <w:pBdr>
                <w:top w:val="nil"/>
                <w:left w:val="nil"/>
                <w:bottom w:val="nil"/>
                <w:right w:val="nil"/>
                <w:between w:val="nil"/>
              </w:pBdr>
              <w:spacing w:line="228" w:lineRule="auto"/>
              <w:ind w:left="107"/>
              <w:rPr>
                <w:color w:val="000000"/>
                <w:sz w:val="20"/>
                <w:szCs w:val="20"/>
              </w:rPr>
            </w:pPr>
            <w:r>
              <w:rPr>
                <w:color w:val="404040"/>
                <w:sz w:val="20"/>
                <w:szCs w:val="20"/>
              </w:rPr>
              <w:t>Rating Scale:</w:t>
            </w:r>
          </w:p>
          <w:p w14:paraId="688A22F2" w14:textId="77777777" w:rsidR="00605619" w:rsidRDefault="00000000">
            <w:pPr>
              <w:pBdr>
                <w:top w:val="nil"/>
                <w:left w:val="nil"/>
                <w:bottom w:val="nil"/>
                <w:right w:val="nil"/>
                <w:between w:val="nil"/>
              </w:pBdr>
              <w:ind w:left="107"/>
              <w:rPr>
                <w:color w:val="000000"/>
                <w:sz w:val="20"/>
                <w:szCs w:val="20"/>
              </w:rPr>
            </w:pPr>
            <w:r>
              <w:rPr>
                <w:color w:val="404040"/>
                <w:sz w:val="20"/>
                <w:szCs w:val="20"/>
              </w:rPr>
              <w:t>5 = Excellent 4 = Good 3 = Satisfactory 2 = Needs Improvement 1 = Poor</w:t>
            </w:r>
          </w:p>
          <w:p w14:paraId="166B8252" w14:textId="77777777" w:rsidR="00605619" w:rsidRDefault="00000000">
            <w:pPr>
              <w:pBdr>
                <w:top w:val="nil"/>
                <w:left w:val="nil"/>
                <w:bottom w:val="nil"/>
                <w:right w:val="nil"/>
                <w:between w:val="nil"/>
              </w:pBdr>
              <w:spacing w:before="1" w:line="210" w:lineRule="auto"/>
              <w:ind w:left="107"/>
              <w:rPr>
                <w:color w:val="000000"/>
                <w:sz w:val="20"/>
                <w:szCs w:val="20"/>
              </w:rPr>
            </w:pPr>
            <w:r>
              <w:rPr>
                <w:color w:val="404040"/>
                <w:sz w:val="20"/>
                <w:szCs w:val="20"/>
              </w:rPr>
              <w:t>N/A = Not Applicable</w:t>
            </w:r>
          </w:p>
        </w:tc>
        <w:tc>
          <w:tcPr>
            <w:tcW w:w="4632" w:type="dxa"/>
          </w:tcPr>
          <w:p w14:paraId="3573468D" w14:textId="77777777" w:rsidR="00605619" w:rsidRDefault="00000000">
            <w:pPr>
              <w:pBdr>
                <w:top w:val="nil"/>
                <w:left w:val="nil"/>
                <w:bottom w:val="nil"/>
                <w:right w:val="nil"/>
                <w:between w:val="nil"/>
              </w:pBdr>
              <w:ind w:left="107"/>
              <w:rPr>
                <w:color w:val="000000"/>
                <w:sz w:val="20"/>
                <w:szCs w:val="20"/>
              </w:rPr>
            </w:pPr>
            <w:r>
              <w:rPr>
                <w:color w:val="000000"/>
                <w:sz w:val="20"/>
                <w:szCs w:val="20"/>
              </w:rPr>
              <w:t>4</w:t>
            </w:r>
          </w:p>
        </w:tc>
        <w:tc>
          <w:tcPr>
            <w:tcW w:w="4632" w:type="dxa"/>
          </w:tcPr>
          <w:p w14:paraId="226662FF" w14:textId="77777777" w:rsidR="00605619" w:rsidRDefault="00000000">
            <w:pPr>
              <w:rPr>
                <w:color w:val="000000"/>
                <w:sz w:val="18"/>
                <w:szCs w:val="18"/>
              </w:rPr>
            </w:pPr>
            <w:r>
              <w:rPr>
                <w:sz w:val="18"/>
                <w:szCs w:val="18"/>
              </w:rPr>
              <w:t>Thank You</w:t>
            </w:r>
          </w:p>
        </w:tc>
      </w:tr>
    </w:tbl>
    <w:p w14:paraId="4276594B" w14:textId="77777777" w:rsidR="00605619" w:rsidRDefault="00605619">
      <w:pPr>
        <w:rPr>
          <w:b/>
          <w:bCs/>
          <w:sz w:val="20"/>
          <w:szCs w:val="20"/>
        </w:rPr>
      </w:pPr>
    </w:p>
    <w:p w14:paraId="514C687D" w14:textId="77777777" w:rsidR="00605619" w:rsidRDefault="00605619">
      <w:pPr>
        <w:spacing w:before="3"/>
        <w:rPr>
          <w:b/>
          <w:bCs/>
          <w:sz w:val="20"/>
          <w:szCs w:val="20"/>
        </w:rPr>
      </w:pPr>
    </w:p>
    <w:p w14:paraId="7B515FDE" w14:textId="77777777" w:rsidR="00605619" w:rsidRDefault="00000000">
      <w:pPr>
        <w:pBdr>
          <w:top w:val="nil"/>
          <w:left w:val="nil"/>
          <w:bottom w:val="nil"/>
          <w:right w:val="nil"/>
          <w:between w:val="nil"/>
        </w:pBdr>
        <w:ind w:left="23"/>
        <w:rPr>
          <w:b/>
          <w:bCs/>
          <w:color w:val="000000"/>
          <w:sz w:val="20"/>
          <w:szCs w:val="20"/>
        </w:rPr>
      </w:pPr>
      <w:r>
        <w:rPr>
          <w:b/>
          <w:bCs/>
          <w:color w:val="000000"/>
          <w:sz w:val="20"/>
          <w:szCs w:val="20"/>
          <w:highlight w:val="yellow"/>
          <w:u w:val="single"/>
        </w:rPr>
        <w:t>PART 2.2 (Subjective Evaluation)</w:t>
      </w:r>
    </w:p>
    <w:p w14:paraId="7BD7CD64" w14:textId="77777777" w:rsidR="00605619" w:rsidRDefault="00605619">
      <w:pPr>
        <w:spacing w:after="1"/>
        <w:rPr>
          <w:b/>
          <w:bCs/>
          <w:sz w:val="20"/>
          <w:szCs w:val="20"/>
        </w:rPr>
      </w:pPr>
    </w:p>
    <w:tbl>
      <w:tblPr>
        <w:tblStyle w:val="a3"/>
        <w:tblW w:w="13892"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8"/>
        <w:gridCol w:w="4632"/>
        <w:gridCol w:w="4632"/>
      </w:tblGrid>
      <w:tr w:rsidR="00605619" w14:paraId="41382913" w14:textId="77777777">
        <w:trPr>
          <w:trHeight w:val="880"/>
        </w:trPr>
        <w:tc>
          <w:tcPr>
            <w:tcW w:w="4628" w:type="dxa"/>
          </w:tcPr>
          <w:p w14:paraId="20EF7E60" w14:textId="77777777" w:rsidR="00605619" w:rsidRDefault="00605619">
            <w:pPr>
              <w:pBdr>
                <w:top w:val="nil"/>
                <w:left w:val="nil"/>
                <w:bottom w:val="nil"/>
                <w:right w:val="nil"/>
                <w:between w:val="nil"/>
              </w:pBdr>
              <w:rPr>
                <w:color w:val="000000"/>
                <w:sz w:val="18"/>
                <w:szCs w:val="18"/>
              </w:rPr>
            </w:pPr>
          </w:p>
        </w:tc>
        <w:tc>
          <w:tcPr>
            <w:tcW w:w="4632" w:type="dxa"/>
          </w:tcPr>
          <w:p w14:paraId="1ECFE4E5"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Reviewer’s comment</w:t>
            </w:r>
          </w:p>
        </w:tc>
        <w:tc>
          <w:tcPr>
            <w:tcW w:w="4632" w:type="dxa"/>
          </w:tcPr>
          <w:p w14:paraId="288CEBA0" w14:textId="77777777" w:rsidR="00605619" w:rsidRDefault="00000000">
            <w:pPr>
              <w:pBdr>
                <w:top w:val="nil"/>
                <w:left w:val="nil"/>
                <w:bottom w:val="nil"/>
                <w:right w:val="nil"/>
                <w:between w:val="nil"/>
              </w:pBdr>
              <w:spacing w:line="256" w:lineRule="auto"/>
              <w:ind w:left="108" w:right="143"/>
              <w:rPr>
                <w:color w:val="000000"/>
                <w:sz w:val="20"/>
                <w:szCs w:val="20"/>
              </w:rPr>
            </w:pPr>
            <w:r>
              <w:rPr>
                <w:b/>
                <w:bCs/>
                <w:color w:val="000000"/>
                <w:sz w:val="20"/>
                <w:szCs w:val="20"/>
              </w:rPr>
              <w:t xml:space="preserve">Author’s Feedback </w:t>
            </w:r>
            <w:r>
              <w:rPr>
                <w:color w:val="000000"/>
                <w:sz w:val="20"/>
                <w:szCs w:val="20"/>
              </w:rPr>
              <w:t>(It is mandatory that authors should write his/her feedback here)</w:t>
            </w:r>
          </w:p>
        </w:tc>
      </w:tr>
      <w:tr w:rsidR="00605619" w14:paraId="0B589DFB" w14:textId="77777777">
        <w:trPr>
          <w:trHeight w:val="1152"/>
        </w:trPr>
        <w:tc>
          <w:tcPr>
            <w:tcW w:w="4628" w:type="dxa"/>
          </w:tcPr>
          <w:p w14:paraId="228C907A"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Is the title of the article suitable?</w:t>
            </w:r>
          </w:p>
          <w:p w14:paraId="058F523E" w14:textId="77777777" w:rsidR="00605619" w:rsidRDefault="00605619">
            <w:pPr>
              <w:pBdr>
                <w:top w:val="nil"/>
                <w:left w:val="nil"/>
                <w:bottom w:val="nil"/>
                <w:right w:val="nil"/>
                <w:between w:val="nil"/>
              </w:pBdr>
              <w:spacing w:before="1"/>
              <w:rPr>
                <w:b/>
                <w:bCs/>
                <w:color w:val="000000"/>
                <w:sz w:val="20"/>
                <w:szCs w:val="20"/>
              </w:rPr>
            </w:pPr>
          </w:p>
          <w:p w14:paraId="6652D7A8" w14:textId="77777777" w:rsidR="00605619" w:rsidRDefault="00000000">
            <w:pPr>
              <w:pBdr>
                <w:top w:val="nil"/>
                <w:left w:val="nil"/>
                <w:bottom w:val="nil"/>
                <w:right w:val="nil"/>
                <w:between w:val="nil"/>
              </w:pBdr>
              <w:ind w:left="107"/>
              <w:rPr>
                <w:color w:val="000000"/>
                <w:sz w:val="20"/>
                <w:szCs w:val="20"/>
              </w:rPr>
            </w:pPr>
            <w:r>
              <w:rPr>
                <w:color w:val="000000"/>
                <w:sz w:val="20"/>
                <w:szCs w:val="20"/>
              </w:rPr>
              <w:t>If your answer is NO, please provide a brief, clear suggestion for improvement.</w:t>
            </w:r>
          </w:p>
        </w:tc>
        <w:tc>
          <w:tcPr>
            <w:tcW w:w="4632" w:type="dxa"/>
          </w:tcPr>
          <w:p w14:paraId="13283EA5" w14:textId="77777777" w:rsidR="00605619" w:rsidRDefault="00000000">
            <w:pPr>
              <w:pBdr>
                <w:top w:val="nil"/>
                <w:left w:val="nil"/>
                <w:bottom w:val="nil"/>
                <w:right w:val="nil"/>
                <w:between w:val="nil"/>
              </w:pBdr>
              <w:ind w:left="467"/>
              <w:rPr>
                <w:color w:val="000000"/>
                <w:sz w:val="20"/>
                <w:szCs w:val="20"/>
              </w:rPr>
            </w:pPr>
            <w:r>
              <w:rPr>
                <w:color w:val="000000"/>
                <w:sz w:val="20"/>
                <w:szCs w:val="20"/>
              </w:rPr>
              <w:t>Yes</w:t>
            </w:r>
          </w:p>
        </w:tc>
        <w:tc>
          <w:tcPr>
            <w:tcW w:w="4632" w:type="dxa"/>
          </w:tcPr>
          <w:p w14:paraId="09F80807" w14:textId="77777777" w:rsidR="00605619" w:rsidRDefault="00000000">
            <w:pPr>
              <w:pBdr>
                <w:top w:val="nil"/>
                <w:left w:val="nil"/>
                <w:bottom w:val="nil"/>
                <w:right w:val="nil"/>
                <w:between w:val="nil"/>
              </w:pBdr>
              <w:rPr>
                <w:color w:val="000000"/>
                <w:sz w:val="18"/>
                <w:szCs w:val="18"/>
              </w:rPr>
            </w:pPr>
            <w:r>
              <w:rPr>
                <w:sz w:val="18"/>
                <w:szCs w:val="18"/>
              </w:rPr>
              <w:t>Thank You</w:t>
            </w:r>
          </w:p>
        </w:tc>
      </w:tr>
      <w:tr w:rsidR="00605619" w14:paraId="0648BFD2" w14:textId="77777777">
        <w:trPr>
          <w:trHeight w:val="1149"/>
        </w:trPr>
        <w:tc>
          <w:tcPr>
            <w:tcW w:w="4628" w:type="dxa"/>
          </w:tcPr>
          <w:p w14:paraId="61B16AD1" w14:textId="77777777" w:rsidR="00605619" w:rsidRDefault="00000000">
            <w:pPr>
              <w:pBdr>
                <w:top w:val="nil"/>
                <w:left w:val="nil"/>
                <w:bottom w:val="nil"/>
                <w:right w:val="nil"/>
                <w:between w:val="nil"/>
              </w:pBdr>
              <w:spacing w:line="229" w:lineRule="auto"/>
              <w:ind w:left="107"/>
              <w:rPr>
                <w:b/>
                <w:bCs/>
                <w:color w:val="000000"/>
                <w:sz w:val="20"/>
                <w:szCs w:val="20"/>
              </w:rPr>
            </w:pPr>
            <w:r>
              <w:rPr>
                <w:b/>
                <w:bCs/>
                <w:color w:val="000000"/>
                <w:sz w:val="20"/>
                <w:szCs w:val="20"/>
              </w:rPr>
              <w:t>Is the abstract of the article comprehensive?</w:t>
            </w:r>
          </w:p>
          <w:p w14:paraId="6E5BBC73" w14:textId="77777777" w:rsidR="00605619" w:rsidRDefault="00000000">
            <w:pPr>
              <w:pBdr>
                <w:top w:val="nil"/>
                <w:left w:val="nil"/>
                <w:bottom w:val="nil"/>
                <w:right w:val="nil"/>
                <w:between w:val="nil"/>
              </w:pBdr>
              <w:spacing w:line="229" w:lineRule="auto"/>
              <w:ind w:left="107"/>
              <w:rPr>
                <w:color w:val="000000"/>
                <w:sz w:val="20"/>
                <w:szCs w:val="20"/>
              </w:rPr>
            </w:pPr>
            <w:r>
              <w:rPr>
                <w:color w:val="000000"/>
                <w:sz w:val="20"/>
                <w:szCs w:val="20"/>
              </w:rPr>
              <w:t>s</w:t>
            </w:r>
          </w:p>
          <w:p w14:paraId="50597087" w14:textId="77777777" w:rsidR="00605619" w:rsidRDefault="00000000">
            <w:pPr>
              <w:pBdr>
                <w:top w:val="nil"/>
                <w:left w:val="nil"/>
                <w:bottom w:val="nil"/>
                <w:right w:val="nil"/>
                <w:between w:val="nil"/>
              </w:pBdr>
              <w:ind w:left="107"/>
              <w:rPr>
                <w:color w:val="000000"/>
                <w:sz w:val="20"/>
                <w:szCs w:val="20"/>
              </w:rPr>
            </w:pPr>
            <w:r>
              <w:rPr>
                <w:color w:val="000000"/>
                <w:sz w:val="20"/>
                <w:szCs w:val="20"/>
              </w:rPr>
              <w:t>If your answer is NO, please provide a brief, clear suggestion for improvement.</w:t>
            </w:r>
          </w:p>
        </w:tc>
        <w:tc>
          <w:tcPr>
            <w:tcW w:w="4632" w:type="dxa"/>
          </w:tcPr>
          <w:p w14:paraId="123EC27D" w14:textId="77777777" w:rsidR="00605619" w:rsidRDefault="00000000">
            <w:pPr>
              <w:pBdr>
                <w:top w:val="nil"/>
                <w:left w:val="nil"/>
                <w:bottom w:val="nil"/>
                <w:right w:val="nil"/>
                <w:between w:val="nil"/>
              </w:pBdr>
              <w:ind w:left="467"/>
              <w:rPr>
                <w:color w:val="000000"/>
                <w:sz w:val="20"/>
                <w:szCs w:val="20"/>
              </w:rPr>
            </w:pPr>
            <w:r>
              <w:rPr>
                <w:color w:val="000000"/>
                <w:sz w:val="20"/>
                <w:szCs w:val="20"/>
              </w:rPr>
              <w:t>Yes, but it needs further enhance in summarizing the exact formula or primary weightings of the generated Sustainability Index within the abstract.</w:t>
            </w:r>
          </w:p>
        </w:tc>
        <w:tc>
          <w:tcPr>
            <w:tcW w:w="4632" w:type="dxa"/>
          </w:tcPr>
          <w:p w14:paraId="0CB7E7EA" w14:textId="77777777" w:rsidR="00605619" w:rsidRDefault="00000000">
            <w:pPr>
              <w:pBdr>
                <w:top w:val="nil"/>
                <w:left w:val="nil"/>
                <w:bottom w:val="nil"/>
                <w:right w:val="nil"/>
                <w:between w:val="nil"/>
              </w:pBdr>
              <w:rPr>
                <w:color w:val="000000"/>
                <w:sz w:val="18"/>
                <w:szCs w:val="18"/>
              </w:rPr>
            </w:pPr>
            <w:r>
              <w:rPr>
                <w:sz w:val="18"/>
                <w:szCs w:val="18"/>
              </w:rPr>
              <w:t>Corrected</w:t>
            </w:r>
          </w:p>
        </w:tc>
      </w:tr>
      <w:tr w:rsidR="00605619" w14:paraId="379AE0BD" w14:textId="77777777">
        <w:trPr>
          <w:trHeight w:val="5059"/>
        </w:trPr>
        <w:tc>
          <w:tcPr>
            <w:tcW w:w="4628" w:type="dxa"/>
          </w:tcPr>
          <w:p w14:paraId="2FF39D87"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Is the manuscript scientifically correct?</w:t>
            </w:r>
          </w:p>
          <w:p w14:paraId="2FEF0D66" w14:textId="77777777" w:rsidR="00605619" w:rsidRDefault="00605619">
            <w:pPr>
              <w:pBdr>
                <w:top w:val="nil"/>
                <w:left w:val="nil"/>
                <w:bottom w:val="nil"/>
                <w:right w:val="nil"/>
                <w:between w:val="nil"/>
              </w:pBdr>
              <w:spacing w:before="1"/>
              <w:rPr>
                <w:b/>
                <w:bCs/>
                <w:color w:val="000000"/>
                <w:sz w:val="20"/>
                <w:szCs w:val="20"/>
              </w:rPr>
            </w:pPr>
          </w:p>
          <w:p w14:paraId="00E1D53B" w14:textId="77777777" w:rsidR="00605619" w:rsidRDefault="00000000">
            <w:pPr>
              <w:pBdr>
                <w:top w:val="nil"/>
                <w:left w:val="nil"/>
                <w:bottom w:val="nil"/>
                <w:right w:val="nil"/>
                <w:between w:val="nil"/>
              </w:pBdr>
              <w:ind w:left="107"/>
              <w:rPr>
                <w:color w:val="000000"/>
                <w:sz w:val="20"/>
                <w:szCs w:val="20"/>
              </w:rPr>
            </w:pPr>
            <w:r>
              <w:rPr>
                <w:color w:val="000000"/>
                <w:sz w:val="20"/>
                <w:szCs w:val="20"/>
              </w:rPr>
              <w:t>If your answer is NO, please provide a brief, clear suggestion for improvement</w:t>
            </w:r>
          </w:p>
          <w:p w14:paraId="72BDDD5F" w14:textId="77777777" w:rsidR="00605619" w:rsidRDefault="00000000">
            <w:pPr>
              <w:pBdr>
                <w:top w:val="nil"/>
                <w:left w:val="nil"/>
                <w:bottom w:val="nil"/>
                <w:right w:val="nil"/>
                <w:between w:val="nil"/>
              </w:pBdr>
              <w:spacing w:line="228" w:lineRule="auto"/>
              <w:ind w:left="107"/>
              <w:rPr>
                <w:color w:val="000000"/>
                <w:sz w:val="20"/>
                <w:szCs w:val="20"/>
              </w:rPr>
            </w:pPr>
            <w:r>
              <w:rPr>
                <w:color w:val="000000"/>
                <w:sz w:val="20"/>
                <w:szCs w:val="20"/>
              </w:rPr>
              <w:t>.</w:t>
            </w:r>
          </w:p>
        </w:tc>
        <w:tc>
          <w:tcPr>
            <w:tcW w:w="4632" w:type="dxa"/>
          </w:tcPr>
          <w:p w14:paraId="78E27467" w14:textId="77777777" w:rsidR="00605619" w:rsidRDefault="00000000">
            <w:pPr>
              <w:pBdr>
                <w:top w:val="nil"/>
                <w:left w:val="nil"/>
                <w:bottom w:val="nil"/>
                <w:right w:val="nil"/>
                <w:between w:val="nil"/>
              </w:pBdr>
              <w:ind w:left="107"/>
              <w:rPr>
                <w:color w:val="000000"/>
                <w:sz w:val="20"/>
                <w:szCs w:val="20"/>
              </w:rPr>
            </w:pPr>
            <w:r>
              <w:rPr>
                <w:color w:val="000000"/>
                <w:sz w:val="20"/>
                <w:szCs w:val="20"/>
              </w:rPr>
              <w:t>No.</w:t>
            </w:r>
          </w:p>
          <w:p w14:paraId="22989891" w14:textId="77777777" w:rsidR="00605619" w:rsidRDefault="00605619">
            <w:pPr>
              <w:pBdr>
                <w:top w:val="nil"/>
                <w:left w:val="nil"/>
                <w:bottom w:val="nil"/>
                <w:right w:val="nil"/>
                <w:between w:val="nil"/>
              </w:pBdr>
              <w:spacing w:before="1"/>
              <w:rPr>
                <w:b/>
                <w:bCs/>
                <w:color w:val="000000"/>
                <w:sz w:val="20"/>
                <w:szCs w:val="20"/>
              </w:rPr>
            </w:pPr>
          </w:p>
          <w:p w14:paraId="5321C3F9" w14:textId="77777777" w:rsidR="00605619" w:rsidRDefault="00000000">
            <w:pPr>
              <w:pBdr>
                <w:top w:val="nil"/>
                <w:left w:val="nil"/>
                <w:bottom w:val="nil"/>
                <w:right w:val="nil"/>
                <w:between w:val="nil"/>
              </w:pBdr>
              <w:ind w:left="107"/>
              <w:rPr>
                <w:color w:val="000000"/>
                <w:sz w:val="20"/>
                <w:szCs w:val="20"/>
              </w:rPr>
            </w:pPr>
            <w:r>
              <w:rPr>
                <w:color w:val="000000"/>
                <w:sz w:val="20"/>
                <w:szCs w:val="20"/>
              </w:rPr>
              <w:t>Need some adjustment to the manuscript.</w:t>
            </w:r>
          </w:p>
          <w:p w14:paraId="5168045E" w14:textId="77777777" w:rsidR="00605619" w:rsidRDefault="00000000">
            <w:pPr>
              <w:pBdr>
                <w:top w:val="nil"/>
                <w:left w:val="nil"/>
                <w:bottom w:val="nil"/>
                <w:right w:val="nil"/>
                <w:between w:val="nil"/>
              </w:pBdr>
              <w:spacing w:before="228"/>
              <w:ind w:left="107" w:right="143"/>
              <w:rPr>
                <w:color w:val="000000"/>
                <w:sz w:val="20"/>
                <w:szCs w:val="20"/>
              </w:rPr>
            </w:pPr>
            <w:r>
              <w:rPr>
                <w:color w:val="000000"/>
                <w:sz w:val="20"/>
                <w:szCs w:val="20"/>
              </w:rPr>
              <w:t>There are a few inconsistencies and statistical contradictions that need correction. In the Methodology and Abstract, "Structural Equation Modelling (SEM)" is listed as a tool, but no actual SEM path analysis data, models, or fit indices are presented in the results section. Please provide the summary of the findings related to the SEM.</w:t>
            </w:r>
          </w:p>
          <w:p w14:paraId="1E7C6CFB" w14:textId="77777777" w:rsidR="00605619" w:rsidRDefault="00605619">
            <w:pPr>
              <w:pBdr>
                <w:top w:val="nil"/>
                <w:left w:val="nil"/>
                <w:bottom w:val="nil"/>
                <w:right w:val="nil"/>
                <w:between w:val="nil"/>
              </w:pBdr>
              <w:spacing w:before="2"/>
              <w:rPr>
                <w:b/>
                <w:bCs/>
                <w:color w:val="000000"/>
                <w:sz w:val="20"/>
                <w:szCs w:val="20"/>
              </w:rPr>
            </w:pPr>
          </w:p>
          <w:p w14:paraId="266DA311" w14:textId="77777777" w:rsidR="00605619" w:rsidRDefault="00000000">
            <w:pPr>
              <w:pBdr>
                <w:top w:val="nil"/>
                <w:left w:val="nil"/>
                <w:bottom w:val="nil"/>
                <w:right w:val="nil"/>
                <w:between w:val="nil"/>
              </w:pBdr>
              <w:ind w:left="107" w:right="102"/>
              <w:rPr>
                <w:color w:val="000000"/>
                <w:sz w:val="20"/>
                <w:szCs w:val="20"/>
              </w:rPr>
            </w:pPr>
            <w:r>
              <w:rPr>
                <w:color w:val="000000"/>
                <w:sz w:val="20"/>
                <w:szCs w:val="20"/>
              </w:rPr>
              <w:t>In the Conclusion, it states that between 2024 and 2025, it showed that the sum of their expenditures fell, but it the table showed differently. Please recheck the statement.</w:t>
            </w:r>
          </w:p>
          <w:p w14:paraId="57157A66" w14:textId="77777777" w:rsidR="00605619" w:rsidRDefault="00000000">
            <w:pPr>
              <w:pBdr>
                <w:top w:val="nil"/>
                <w:left w:val="nil"/>
                <w:bottom w:val="nil"/>
                <w:right w:val="nil"/>
                <w:between w:val="nil"/>
              </w:pBdr>
              <w:spacing w:before="229"/>
              <w:ind w:left="107" w:right="99"/>
              <w:rPr>
                <w:color w:val="000000"/>
                <w:sz w:val="20"/>
                <w:szCs w:val="20"/>
              </w:rPr>
            </w:pPr>
            <w:r>
              <w:rPr>
                <w:color w:val="000000"/>
                <w:sz w:val="20"/>
                <w:szCs w:val="20"/>
              </w:rPr>
              <w:t>The correlation analysis notes a negative relationship between health expenditure and the Green Index but the OLS regression shows a positive coefficient, which requires a brief statistical explanation regarding</w:t>
            </w:r>
          </w:p>
          <w:p w14:paraId="6E056FDF" w14:textId="77777777" w:rsidR="00605619" w:rsidRDefault="00000000">
            <w:pPr>
              <w:pBdr>
                <w:top w:val="nil"/>
                <w:left w:val="nil"/>
                <w:bottom w:val="nil"/>
                <w:right w:val="nil"/>
                <w:between w:val="nil"/>
              </w:pBdr>
              <w:spacing w:line="209" w:lineRule="auto"/>
              <w:ind w:left="107"/>
              <w:rPr>
                <w:color w:val="000000"/>
                <w:sz w:val="20"/>
                <w:szCs w:val="20"/>
              </w:rPr>
            </w:pPr>
            <w:r>
              <w:rPr>
                <w:color w:val="000000"/>
                <w:sz w:val="20"/>
                <w:szCs w:val="20"/>
              </w:rPr>
              <w:t>suppression effects or multi-collinearity.</w:t>
            </w:r>
          </w:p>
        </w:tc>
        <w:tc>
          <w:tcPr>
            <w:tcW w:w="4632" w:type="dxa"/>
          </w:tcPr>
          <w:p w14:paraId="61A1AF87" w14:textId="77777777" w:rsidR="00605619" w:rsidRDefault="00000000">
            <w:pPr>
              <w:pBdr>
                <w:top w:val="nil"/>
                <w:left w:val="nil"/>
                <w:bottom w:val="nil"/>
                <w:right w:val="nil"/>
                <w:between w:val="nil"/>
              </w:pBdr>
              <w:rPr>
                <w:sz w:val="18"/>
                <w:szCs w:val="18"/>
              </w:rPr>
            </w:pPr>
            <w:r>
              <w:rPr>
                <w:sz w:val="18"/>
                <w:szCs w:val="18"/>
              </w:rPr>
              <w:t xml:space="preserve"> </w:t>
            </w:r>
          </w:p>
          <w:p w14:paraId="12D7AF14" w14:textId="77777777" w:rsidR="00605619" w:rsidRDefault="00000000">
            <w:pPr>
              <w:rPr>
                <w:sz w:val="18"/>
                <w:szCs w:val="18"/>
              </w:rPr>
            </w:pPr>
            <w:r>
              <w:rPr>
                <w:sz w:val="18"/>
                <w:szCs w:val="18"/>
              </w:rPr>
              <w:t>We appreciate the careful reading of our manuscript and the attention to these discrepancies the reviewer has given.</w:t>
            </w:r>
          </w:p>
          <w:p w14:paraId="77644E5B" w14:textId="77777777" w:rsidR="00605619" w:rsidRDefault="00605619">
            <w:pPr>
              <w:rPr>
                <w:sz w:val="18"/>
                <w:szCs w:val="18"/>
              </w:rPr>
            </w:pPr>
          </w:p>
          <w:p w14:paraId="5E1EECD2" w14:textId="77777777" w:rsidR="00605619" w:rsidRDefault="00000000">
            <w:pPr>
              <w:rPr>
                <w:sz w:val="18"/>
                <w:szCs w:val="18"/>
              </w:rPr>
            </w:pPr>
            <w:r>
              <w:rPr>
                <w:sz w:val="18"/>
                <w:szCs w:val="18"/>
              </w:rPr>
              <w:t>The first is called a structural equation model (SEM</w:t>
            </w:r>
            <w:proofErr w:type="gramStart"/>
            <w:r>
              <w:rPr>
                <w:sz w:val="18"/>
                <w:szCs w:val="18"/>
              </w:rPr>
              <w:t>).The</w:t>
            </w:r>
            <w:proofErr w:type="gramEnd"/>
            <w:r>
              <w:rPr>
                <w:sz w:val="18"/>
                <w:szCs w:val="18"/>
              </w:rPr>
              <w:t xml:space="preserve"> first is called a structural equation model (SEM).</w:t>
            </w:r>
          </w:p>
          <w:p w14:paraId="6370268E" w14:textId="77777777" w:rsidR="00605619" w:rsidRDefault="00605619">
            <w:pPr>
              <w:rPr>
                <w:sz w:val="18"/>
                <w:szCs w:val="18"/>
              </w:rPr>
            </w:pPr>
          </w:p>
          <w:p w14:paraId="6083EF80" w14:textId="77777777" w:rsidR="00605619" w:rsidRDefault="00000000">
            <w:pPr>
              <w:rPr>
                <w:sz w:val="18"/>
                <w:szCs w:val="18"/>
              </w:rPr>
            </w:pPr>
            <w:r>
              <w:rPr>
                <w:sz w:val="18"/>
                <w:szCs w:val="18"/>
              </w:rPr>
              <w:t>We thank the reviewer for pointing out that although SEM was mentioned in the Abstract and Methodology, the results of that method were not shown in the manuscript. On reading, we identified SEM was taken as a conceptual analytical framework and not as a fully estimated empirical model. In order to avoid ambiguity, we did revise the paper so that SEM is not mentioned as a “statistical tool” and we have made it clear in the conceptual aspect of the study. Accordingly, Abstracts and Methods sections have been updated to be consistent with the analyses reported.</w:t>
            </w:r>
          </w:p>
          <w:p w14:paraId="4087DA24" w14:textId="77777777" w:rsidR="00605619" w:rsidRDefault="00605619">
            <w:pPr>
              <w:rPr>
                <w:sz w:val="18"/>
                <w:szCs w:val="18"/>
              </w:rPr>
            </w:pPr>
          </w:p>
          <w:p w14:paraId="36C86C59" w14:textId="77777777" w:rsidR="00605619" w:rsidRDefault="00000000">
            <w:pPr>
              <w:rPr>
                <w:sz w:val="18"/>
                <w:szCs w:val="18"/>
              </w:rPr>
            </w:pPr>
            <w:r>
              <w:rPr>
                <w:sz w:val="18"/>
                <w:szCs w:val="18"/>
              </w:rPr>
              <w:t>Conclusion Statement on Expenditure Trends: (2nd part)</w:t>
            </w:r>
          </w:p>
          <w:p w14:paraId="41F160EF" w14:textId="77777777" w:rsidR="00605619" w:rsidRDefault="00605619">
            <w:pPr>
              <w:rPr>
                <w:sz w:val="18"/>
                <w:szCs w:val="18"/>
              </w:rPr>
            </w:pPr>
          </w:p>
          <w:p w14:paraId="6420790E" w14:textId="77777777" w:rsidR="00605619" w:rsidRDefault="00000000">
            <w:pPr>
              <w:rPr>
                <w:sz w:val="18"/>
                <w:szCs w:val="18"/>
              </w:rPr>
            </w:pPr>
            <w:r>
              <w:rPr>
                <w:sz w:val="18"/>
                <w:szCs w:val="18"/>
              </w:rPr>
              <w:t>Thanks to the reviewer for pointing this out. On a re-check of table 1, we found that the total household expenditure has increased from ₹21,842.33 in 2024 to ₹26,096.10 in 2025. The expenditure had not decreased – this is a mistake in the conclusion statement. This has been rectified. The new conclusion reads that while income of households and expenditure also rose, the Green Economics Sustainability Index has fallen marginally, indicating that the growth of discretionary and lifestyle-related consumption has been counterbalanced by the decrease in sustainability-related expenditure.</w:t>
            </w:r>
          </w:p>
          <w:p w14:paraId="4CD0EBD2" w14:textId="77777777" w:rsidR="00605619" w:rsidRDefault="00605619">
            <w:pPr>
              <w:rPr>
                <w:sz w:val="18"/>
                <w:szCs w:val="18"/>
              </w:rPr>
            </w:pPr>
          </w:p>
          <w:p w14:paraId="05F3BA0C" w14:textId="77777777" w:rsidR="00605619" w:rsidRDefault="00000000">
            <w:pPr>
              <w:rPr>
                <w:sz w:val="18"/>
                <w:szCs w:val="18"/>
              </w:rPr>
            </w:pPr>
            <w:r>
              <w:rPr>
                <w:sz w:val="18"/>
                <w:szCs w:val="18"/>
              </w:rPr>
              <w:t>The difference between correlation and OLS results for the health expenditure.</w:t>
            </w:r>
          </w:p>
          <w:p w14:paraId="72352145" w14:textId="77777777" w:rsidR="00605619" w:rsidRDefault="00605619">
            <w:pPr>
              <w:rPr>
                <w:sz w:val="18"/>
                <w:szCs w:val="18"/>
              </w:rPr>
            </w:pPr>
          </w:p>
          <w:p w14:paraId="7B4A35C5" w14:textId="77777777" w:rsidR="00605619" w:rsidRDefault="00000000">
            <w:pPr>
              <w:rPr>
                <w:sz w:val="18"/>
                <w:szCs w:val="18"/>
              </w:rPr>
            </w:pPr>
            <w:r>
              <w:rPr>
                <w:sz w:val="18"/>
                <w:szCs w:val="18"/>
              </w:rPr>
              <w:t xml:space="preserve">Thank you for this helpful comment. A short statistical explanation has been included in the Results and Discussion. The negative correlation coefficient indicates that there is a simple bivariate relationship between the health expenditure index and the Green Economics Sustainability Index. The coefficient of OLS regression, on the other hand, reflects the change in the dependent variable with a change in the </w:t>
            </w:r>
            <w:r>
              <w:rPr>
                <w:sz w:val="18"/>
                <w:szCs w:val="18"/>
              </w:rPr>
              <w:lastRenderedPageBreak/>
              <w:t xml:space="preserve">independent variable while holding the other factors in the regression model constant, such as income, food expenditure and leisure expenditure. The positive coefficient thus means that, after controlling for the effects of other types of expenditure, increases in health expenditure </w:t>
            </w:r>
            <w:proofErr w:type="gramStart"/>
            <w:r>
              <w:rPr>
                <w:sz w:val="18"/>
                <w:szCs w:val="18"/>
              </w:rPr>
              <w:t>lead</w:t>
            </w:r>
            <w:proofErr w:type="gramEnd"/>
            <w:r>
              <w:rPr>
                <w:sz w:val="18"/>
                <w:szCs w:val="18"/>
              </w:rPr>
              <w:t xml:space="preserve"> to an increase in sustainability orientation. The difference could be due to intercorrelation between explanatory variables and the potential suppression effects in the multivariate regression framework.</w:t>
            </w:r>
          </w:p>
          <w:p w14:paraId="68FDC15F" w14:textId="77777777" w:rsidR="00605619" w:rsidRDefault="00605619">
            <w:pPr>
              <w:rPr>
                <w:sz w:val="18"/>
                <w:szCs w:val="18"/>
              </w:rPr>
            </w:pPr>
          </w:p>
          <w:p w14:paraId="69F04E9F" w14:textId="77777777" w:rsidR="00605619" w:rsidRDefault="00000000">
            <w:pPr>
              <w:rPr>
                <w:sz w:val="18"/>
                <w:szCs w:val="18"/>
              </w:rPr>
            </w:pPr>
            <w:r>
              <w:rPr>
                <w:sz w:val="18"/>
                <w:szCs w:val="18"/>
              </w:rPr>
              <w:t>We feel these changes have enhanced coherence, clarity and methodological soundness of the manuscript.</w:t>
            </w:r>
          </w:p>
          <w:p w14:paraId="4305264B" w14:textId="77777777" w:rsidR="00605619" w:rsidRDefault="00605619">
            <w:pPr>
              <w:pBdr>
                <w:top w:val="nil"/>
                <w:left w:val="nil"/>
                <w:bottom w:val="nil"/>
                <w:right w:val="nil"/>
                <w:between w:val="nil"/>
              </w:pBdr>
              <w:rPr>
                <w:sz w:val="18"/>
                <w:szCs w:val="18"/>
              </w:rPr>
            </w:pPr>
          </w:p>
        </w:tc>
      </w:tr>
      <w:tr w:rsidR="00605619" w14:paraId="45C994BF" w14:textId="77777777">
        <w:trPr>
          <w:trHeight w:val="1379"/>
        </w:trPr>
        <w:tc>
          <w:tcPr>
            <w:tcW w:w="4628" w:type="dxa"/>
          </w:tcPr>
          <w:p w14:paraId="4BAC962A"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lastRenderedPageBreak/>
              <w:t>Are the references sufficient and recent?</w:t>
            </w:r>
          </w:p>
          <w:p w14:paraId="3709AB7D" w14:textId="77777777" w:rsidR="00605619" w:rsidRDefault="00000000">
            <w:pPr>
              <w:pBdr>
                <w:top w:val="nil"/>
                <w:left w:val="nil"/>
                <w:bottom w:val="nil"/>
                <w:right w:val="nil"/>
                <w:between w:val="nil"/>
              </w:pBdr>
              <w:ind w:left="107"/>
              <w:rPr>
                <w:color w:val="000000"/>
                <w:sz w:val="20"/>
                <w:szCs w:val="20"/>
              </w:rPr>
            </w:pPr>
            <w:r>
              <w:rPr>
                <w:color w:val="000000"/>
                <w:sz w:val="20"/>
                <w:szCs w:val="20"/>
              </w:rPr>
              <w:t>(YES or NO)</w:t>
            </w:r>
          </w:p>
          <w:p w14:paraId="0904B946" w14:textId="77777777" w:rsidR="00605619" w:rsidRDefault="00605619">
            <w:pPr>
              <w:pBdr>
                <w:top w:val="nil"/>
                <w:left w:val="nil"/>
                <w:bottom w:val="nil"/>
                <w:right w:val="nil"/>
                <w:between w:val="nil"/>
              </w:pBdr>
              <w:spacing w:before="1"/>
              <w:rPr>
                <w:b/>
                <w:bCs/>
                <w:color w:val="000000"/>
                <w:sz w:val="20"/>
                <w:szCs w:val="20"/>
              </w:rPr>
            </w:pPr>
          </w:p>
          <w:p w14:paraId="15446443" w14:textId="77777777" w:rsidR="00605619" w:rsidRDefault="00000000">
            <w:pPr>
              <w:pBdr>
                <w:top w:val="nil"/>
                <w:left w:val="nil"/>
                <w:bottom w:val="nil"/>
                <w:right w:val="nil"/>
                <w:between w:val="nil"/>
              </w:pBdr>
              <w:ind w:left="107" w:right="197"/>
              <w:rPr>
                <w:color w:val="000000"/>
                <w:sz w:val="20"/>
                <w:szCs w:val="20"/>
              </w:rPr>
            </w:pPr>
            <w:r>
              <w:rPr>
                <w:color w:val="000000"/>
                <w:sz w:val="20"/>
                <w:szCs w:val="20"/>
              </w:rPr>
              <w:t>If your answer is NO, please provide clear suggestion for improvement.</w:t>
            </w:r>
          </w:p>
        </w:tc>
        <w:tc>
          <w:tcPr>
            <w:tcW w:w="4632" w:type="dxa"/>
          </w:tcPr>
          <w:p w14:paraId="7BC709CC" w14:textId="77777777" w:rsidR="00605619" w:rsidRDefault="00000000">
            <w:pPr>
              <w:pBdr>
                <w:top w:val="nil"/>
                <w:left w:val="nil"/>
                <w:bottom w:val="nil"/>
                <w:right w:val="nil"/>
                <w:between w:val="nil"/>
              </w:pBdr>
              <w:ind w:left="107"/>
              <w:rPr>
                <w:color w:val="000000"/>
                <w:sz w:val="20"/>
                <w:szCs w:val="20"/>
              </w:rPr>
            </w:pPr>
            <w:r>
              <w:rPr>
                <w:color w:val="000000"/>
                <w:sz w:val="20"/>
                <w:szCs w:val="20"/>
              </w:rPr>
              <w:t>Yes. The manuscript includes a strong citation from 2024–2025.</w:t>
            </w:r>
          </w:p>
        </w:tc>
        <w:tc>
          <w:tcPr>
            <w:tcW w:w="4632" w:type="dxa"/>
          </w:tcPr>
          <w:p w14:paraId="1DCFBE70" w14:textId="77777777" w:rsidR="00605619" w:rsidRDefault="00000000">
            <w:pPr>
              <w:keepNext/>
              <w:widowControl/>
              <w:rPr>
                <w:color w:val="000000"/>
                <w:sz w:val="18"/>
                <w:szCs w:val="18"/>
              </w:rPr>
            </w:pPr>
            <w:r>
              <w:rPr>
                <w:sz w:val="20"/>
                <w:szCs w:val="20"/>
              </w:rPr>
              <w:t>Thank You</w:t>
            </w:r>
          </w:p>
        </w:tc>
      </w:tr>
      <w:tr w:rsidR="00605619" w14:paraId="48D255C8" w14:textId="77777777">
        <w:trPr>
          <w:trHeight w:val="1382"/>
        </w:trPr>
        <w:tc>
          <w:tcPr>
            <w:tcW w:w="4628" w:type="dxa"/>
          </w:tcPr>
          <w:p w14:paraId="615C36DB" w14:textId="77777777" w:rsidR="00605619" w:rsidRDefault="00000000">
            <w:pPr>
              <w:pBdr>
                <w:top w:val="nil"/>
                <w:left w:val="nil"/>
                <w:bottom w:val="nil"/>
                <w:right w:val="nil"/>
                <w:between w:val="nil"/>
              </w:pBdr>
              <w:ind w:left="107"/>
              <w:rPr>
                <w:b/>
                <w:bCs/>
                <w:color w:val="000000"/>
                <w:sz w:val="20"/>
                <w:szCs w:val="20"/>
              </w:rPr>
            </w:pPr>
            <w:r>
              <w:rPr>
                <w:b/>
                <w:bCs/>
                <w:color w:val="000000"/>
                <w:sz w:val="20"/>
                <w:szCs w:val="20"/>
              </w:rPr>
              <w:t>Are there ethical issues in this manuscript?</w:t>
            </w:r>
          </w:p>
          <w:p w14:paraId="29B156BD" w14:textId="77777777" w:rsidR="00605619" w:rsidRDefault="00000000">
            <w:pPr>
              <w:pBdr>
                <w:top w:val="nil"/>
                <w:left w:val="nil"/>
                <w:bottom w:val="nil"/>
                <w:right w:val="nil"/>
                <w:between w:val="nil"/>
              </w:pBdr>
              <w:ind w:left="107"/>
              <w:rPr>
                <w:color w:val="000000"/>
                <w:sz w:val="20"/>
                <w:szCs w:val="20"/>
              </w:rPr>
            </w:pPr>
            <w:r>
              <w:rPr>
                <w:color w:val="000000"/>
                <w:sz w:val="20"/>
                <w:szCs w:val="20"/>
              </w:rPr>
              <w:t>(YES or NO)</w:t>
            </w:r>
          </w:p>
          <w:p w14:paraId="135948B6" w14:textId="77777777" w:rsidR="00605619" w:rsidRDefault="00605619">
            <w:pPr>
              <w:pBdr>
                <w:top w:val="nil"/>
                <w:left w:val="nil"/>
                <w:bottom w:val="nil"/>
                <w:right w:val="nil"/>
                <w:between w:val="nil"/>
              </w:pBdr>
              <w:spacing w:before="1"/>
              <w:rPr>
                <w:b/>
                <w:bCs/>
                <w:color w:val="000000"/>
                <w:sz w:val="20"/>
                <w:szCs w:val="20"/>
              </w:rPr>
            </w:pPr>
          </w:p>
          <w:p w14:paraId="63471C7F" w14:textId="77777777" w:rsidR="00605619" w:rsidRDefault="00000000">
            <w:pPr>
              <w:pBdr>
                <w:top w:val="nil"/>
                <w:left w:val="nil"/>
                <w:bottom w:val="nil"/>
                <w:right w:val="nil"/>
                <w:between w:val="nil"/>
              </w:pBdr>
              <w:spacing w:before="1"/>
              <w:ind w:left="107" w:right="197"/>
              <w:rPr>
                <w:color w:val="000000"/>
                <w:sz w:val="20"/>
                <w:szCs w:val="20"/>
              </w:rPr>
            </w:pPr>
            <w:r>
              <w:rPr>
                <w:color w:val="000000"/>
                <w:sz w:val="20"/>
                <w:szCs w:val="20"/>
              </w:rPr>
              <w:t>(If yes, kindly please write down the ethical issues here in details)</w:t>
            </w:r>
          </w:p>
        </w:tc>
        <w:tc>
          <w:tcPr>
            <w:tcW w:w="4632" w:type="dxa"/>
          </w:tcPr>
          <w:p w14:paraId="3A1D1EAF" w14:textId="77777777" w:rsidR="00605619" w:rsidRDefault="00000000">
            <w:pPr>
              <w:pBdr>
                <w:top w:val="nil"/>
                <w:left w:val="nil"/>
                <w:bottom w:val="nil"/>
                <w:right w:val="nil"/>
                <w:between w:val="nil"/>
              </w:pBdr>
              <w:ind w:left="107"/>
              <w:rPr>
                <w:color w:val="000000"/>
                <w:sz w:val="20"/>
                <w:szCs w:val="20"/>
              </w:rPr>
            </w:pPr>
            <w:r>
              <w:rPr>
                <w:color w:val="000000"/>
                <w:sz w:val="20"/>
                <w:szCs w:val="20"/>
              </w:rPr>
              <w:t>No. The study relies on an established secondary data source.</w:t>
            </w:r>
          </w:p>
        </w:tc>
        <w:tc>
          <w:tcPr>
            <w:tcW w:w="4632" w:type="dxa"/>
          </w:tcPr>
          <w:p w14:paraId="0A2F04A8" w14:textId="77777777" w:rsidR="00605619" w:rsidRDefault="00000000">
            <w:pPr>
              <w:keepNext/>
              <w:widowControl/>
              <w:rPr>
                <w:color w:val="000000"/>
                <w:sz w:val="18"/>
                <w:szCs w:val="18"/>
              </w:rPr>
            </w:pPr>
            <w:r>
              <w:rPr>
                <w:sz w:val="20"/>
                <w:szCs w:val="20"/>
              </w:rPr>
              <w:t>Thank You</w:t>
            </w:r>
          </w:p>
        </w:tc>
      </w:tr>
    </w:tbl>
    <w:p w14:paraId="4831AEB3" w14:textId="77777777" w:rsidR="00605619" w:rsidRDefault="00605619">
      <w:pPr>
        <w:pBdr>
          <w:top w:val="nil"/>
          <w:left w:val="nil"/>
          <w:bottom w:val="nil"/>
          <w:right w:val="nil"/>
          <w:between w:val="nil"/>
        </w:pBdr>
        <w:ind w:left="107"/>
        <w:rPr>
          <w:color w:val="000000"/>
          <w:sz w:val="18"/>
          <w:szCs w:val="18"/>
        </w:rPr>
        <w:sectPr w:rsidR="00605619">
          <w:pgSz w:w="16840" w:h="23820"/>
          <w:pgMar w:top="1700" w:right="1417" w:bottom="1620" w:left="1417" w:header="1286" w:footer="1427" w:gutter="0"/>
          <w:cols w:space="720"/>
        </w:sectPr>
      </w:pPr>
    </w:p>
    <w:p w14:paraId="08EF2549" w14:textId="77777777" w:rsidR="00605619" w:rsidRDefault="00605619" w:rsidP="00E15FA6">
      <w:pPr>
        <w:pBdr>
          <w:top w:val="nil"/>
          <w:left w:val="nil"/>
          <w:bottom w:val="nil"/>
          <w:right w:val="nil"/>
          <w:between w:val="nil"/>
        </w:pBdr>
        <w:spacing w:before="228"/>
        <w:ind w:left="23"/>
        <w:rPr>
          <w:b/>
          <w:bCs/>
          <w:color w:val="000000"/>
          <w:sz w:val="20"/>
          <w:szCs w:val="20"/>
        </w:rPr>
      </w:pPr>
      <w:bookmarkStart w:id="0" w:name="_heading=h.4x8wlswfwqb1" w:colFirst="0" w:colLast="0"/>
      <w:bookmarkStart w:id="1" w:name="_heading=h.xuvkutwqw91x" w:colFirst="0" w:colLast="0"/>
      <w:bookmarkEnd w:id="0"/>
      <w:bookmarkEnd w:id="1"/>
    </w:p>
    <w:sectPr w:rsidR="00605619">
      <w:pgSz w:w="16840" w:h="23820"/>
      <w:pgMar w:top="1700" w:right="1417" w:bottom="1620" w:left="1417" w:header="1286" w:footer="142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A1759E" w14:textId="77777777" w:rsidR="00EC3727" w:rsidRDefault="00EC3727">
      <w:r>
        <w:separator/>
      </w:r>
    </w:p>
  </w:endnote>
  <w:endnote w:type="continuationSeparator" w:id="0">
    <w:p w14:paraId="7D4BA0AC" w14:textId="77777777" w:rsidR="00EC3727" w:rsidRDefault="00EC37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1" w:fontKey="{4BA145F7-5841-4016-A3CF-66E777A3376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A7CD1BE7-39DD-4DB1-9856-8C86B802C5AE}"/>
  </w:font>
  <w:font w:name="Cambria">
    <w:panose1 w:val="02040503050406030204"/>
    <w:charset w:val="00"/>
    <w:family w:val="roman"/>
    <w:pitch w:val="variable"/>
    <w:sig w:usb0="E00006FF" w:usb1="420024FF" w:usb2="02000000" w:usb3="00000000" w:csb0="0000019F" w:csb1="00000000"/>
    <w:embedRegular r:id="rId3" w:fontKey="{181DBA63-8ECC-4DC5-BC71-1E1D027405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20A60" w14:textId="77777777" w:rsidR="00605619" w:rsidRDefault="00000000">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9264" behindDoc="1" locked="0" layoutInCell="1" hidden="0" allowOverlap="1" wp14:anchorId="7D0E09E7" wp14:editId="1E9EDA22">
              <wp:simplePos x="0" y="0"/>
              <wp:positionH relativeFrom="column">
                <wp:posOffset>8287448</wp:posOffset>
              </wp:positionH>
              <wp:positionV relativeFrom="paragraph">
                <wp:posOffset>14070451</wp:posOffset>
              </wp:positionV>
              <wp:extent cx="610235" cy="321310"/>
              <wp:effectExtent l="0" t="0" r="0" b="0"/>
              <wp:wrapNone/>
              <wp:docPr id="2" name="Rectangle 2"/>
              <wp:cNvGraphicFramePr/>
              <a:graphic xmlns:a="http://schemas.openxmlformats.org/drawingml/2006/main">
                <a:graphicData uri="http://schemas.microsoft.com/office/word/2010/wordprocessingShape">
                  <wps:wsp>
                    <wps:cNvSpPr/>
                    <wps:spPr>
                      <a:xfrm>
                        <a:off x="5045645" y="3624108"/>
                        <a:ext cx="600710" cy="311785"/>
                      </a:xfrm>
                      <a:prstGeom prst="rect">
                        <a:avLst/>
                      </a:prstGeom>
                      <a:noFill/>
                      <a:ln>
                        <a:noFill/>
                      </a:ln>
                    </wps:spPr>
                    <wps:txbx>
                      <w:txbxContent>
                        <w:p w14:paraId="19C5B4C4" w14:textId="77777777" w:rsidR="00605619" w:rsidRDefault="00000000">
                          <w:pPr>
                            <w:spacing w:before="10"/>
                            <w:ind w:left="180" w:right="17" w:firstLine="18"/>
                            <w:textDirection w:val="btLr"/>
                          </w:pPr>
                          <w:r>
                            <w:rPr>
                              <w:color w:val="000000"/>
                              <w:sz w:val="20"/>
                            </w:rPr>
                            <w:t xml:space="preserve">Page </w:t>
                          </w:r>
                          <w:r>
                            <w:rPr>
                              <w:b/>
                              <w:color w:val="000000"/>
                              <w:sz w:val="20"/>
                            </w:rPr>
                            <w:t xml:space="preserve">1 </w:t>
                          </w:r>
                          <w:r>
                            <w:rPr>
                              <w:color w:val="000000"/>
                              <w:sz w:val="20"/>
                            </w:rPr>
                            <w:t xml:space="preserve">of </w:t>
                          </w:r>
                          <w:r>
                            <w:rPr>
                              <w:b/>
                              <w:color w:val="000000"/>
                              <w:sz w:val="20"/>
                            </w:rPr>
                            <w:t>3 V240326</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8287448</wp:posOffset>
              </wp:positionH>
              <wp:positionV relativeFrom="paragraph">
                <wp:posOffset>14070451</wp:posOffset>
              </wp:positionV>
              <wp:extent cx="610235" cy="321310"/>
              <wp:effectExtent b="0" l="0" r="0" t="0"/>
              <wp:wrapNone/>
              <wp:docPr id="2"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610235" cy="32131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7DAAC" w14:textId="77777777" w:rsidR="00EC3727" w:rsidRDefault="00EC3727">
      <w:r>
        <w:separator/>
      </w:r>
    </w:p>
  </w:footnote>
  <w:footnote w:type="continuationSeparator" w:id="0">
    <w:p w14:paraId="170A1AC6" w14:textId="77777777" w:rsidR="00EC3727" w:rsidRDefault="00EC37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F0EF7" w14:textId="77777777" w:rsidR="00605619" w:rsidRDefault="00000000">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g">
          <w:drawing>
            <wp:anchor distT="0" distB="0" distL="0" distR="0" simplePos="0" relativeHeight="251658240" behindDoc="1" locked="0" layoutInCell="1" hidden="0" allowOverlap="1" wp14:anchorId="49DBCFF2" wp14:editId="10C55301">
              <wp:simplePos x="0" y="0"/>
              <wp:positionH relativeFrom="page">
                <wp:posOffset>4690809</wp:posOffset>
              </wp:positionH>
              <wp:positionV relativeFrom="page">
                <wp:posOffset>799459</wp:posOffset>
              </wp:positionV>
              <wp:extent cx="1310640" cy="175260"/>
              <wp:effectExtent l="0" t="0" r="0" b="0"/>
              <wp:wrapNone/>
              <wp:docPr id="1" name="Rectangle 1"/>
              <wp:cNvGraphicFramePr/>
              <a:graphic xmlns:a="http://schemas.openxmlformats.org/drawingml/2006/main">
                <a:graphicData uri="http://schemas.microsoft.com/office/word/2010/wordprocessingShape">
                  <wps:wsp>
                    <wps:cNvSpPr/>
                    <wps:spPr>
                      <a:xfrm>
                        <a:off x="4695443" y="3697133"/>
                        <a:ext cx="1301115" cy="165735"/>
                      </a:xfrm>
                      <a:prstGeom prst="rect">
                        <a:avLst/>
                      </a:prstGeom>
                      <a:noFill/>
                      <a:ln>
                        <a:noFill/>
                      </a:ln>
                    </wps:spPr>
                    <wps:txbx>
                      <w:txbxContent>
                        <w:p w14:paraId="4F22FD87" w14:textId="77777777" w:rsidR="00605619" w:rsidRDefault="00000000">
                          <w:pPr>
                            <w:spacing w:before="10"/>
                            <w:ind w:left="20" w:firstLine="20"/>
                            <w:textDirection w:val="btLr"/>
                          </w:pPr>
                          <w:r>
                            <w:rPr>
                              <w:color w:val="003399"/>
                              <w:sz w:val="20"/>
                              <w:highlight w:val="yellow"/>
                            </w:rPr>
                            <w:t>Review Form (Research)</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4690809</wp:posOffset>
              </wp:positionH>
              <wp:positionV relativeFrom="page">
                <wp:posOffset>799459</wp:posOffset>
              </wp:positionV>
              <wp:extent cx="1310640" cy="175260"/>
              <wp:effectExtent b="0" l="0" r="0" t="0"/>
              <wp:wrapNone/>
              <wp:docPr id="1"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1310640" cy="175260"/>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5619"/>
    <w:rsid w:val="00163F02"/>
    <w:rsid w:val="00605619"/>
    <w:rsid w:val="00E15FA6"/>
    <w:rsid w:val="00EC372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B1155"/>
  <w15:docId w15:val="{496AAE84-081B-459D-AB99-508003094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IN"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rjocs/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0Oeb0Eq/lzj/n04zdcfuZnIdyQw==">CgMxLjAyDmguNHg4d2xzd2Z3cWIxMg5oLnh1dmt1dHdxdzkxeDgAciExUGVlbTE2bExkUzlGakpVSmNGX1B4TjhFQ1otRnlYci0=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1227</Words>
  <Characters>7000</Characters>
  <Application>Microsoft Office Word</Application>
  <DocSecurity>0</DocSecurity>
  <Lines>58</Lines>
  <Paragraphs>16</Paragraphs>
  <ScaleCrop>false</ScaleCrop>
  <Company/>
  <LinksUpToDate>false</LinksUpToDate>
  <CharactersWithSpaces>8211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1156</cp:lastModifiedBy>
  <cp:revision>2</cp:revision>
  <dcterms:created xsi:type="dcterms:W3CDTF">2026-06-02T11:44:00Z</dcterms:created>
  <dcterms:modified xsi:type="dcterms:W3CDTF">2026-06-02T11:45:00Z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2026-05-31T00:00:00Z</vt:lpwstr>
  </property>
  <property fmtid="{D5CDD505-2E9C-101B-9397-08002B2CF9AE}" pid="3" name="Creator">
    <vt:lpwstr>Microsoft® Word 2024</vt:lpwstr>
  </property>
  <property fmtid="{D5CDD505-2E9C-101B-9397-08002B2CF9AE}" pid="4" name="LastSaved">
    <vt:lpwstr>2026-06-01T00:00:00Z</vt:lpwstr>
  </property>
  <property fmtid="{D5CDD505-2E9C-101B-9397-08002B2CF9AE}" pid="5" name="Producer">
    <vt:lpwstr>3-Heights(TM) PDF Security Shell 4.8.25.2 (http://www.pdf-tools.com)</vt:lpwstr>
  </property>
</Properties>
</file>