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C21F1" w:rsidRPr="002A6DB3" w14:paraId="10056871" w14:textId="77777777">
        <w:trPr>
          <w:trHeight w:val="20"/>
          <w:jc w:val="center"/>
        </w:trPr>
        <w:tc>
          <w:tcPr>
            <w:tcW w:w="1186" w:type="pct"/>
          </w:tcPr>
          <w:p w14:paraId="7F20795F" w14:textId="77777777" w:rsidR="00FC21F1" w:rsidRPr="002A6DB3" w:rsidRDefault="009169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DD334A" w14:textId="77777777" w:rsidR="00FC21F1" w:rsidRPr="002A6DB3" w:rsidRDefault="009169E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FC21F1" w:rsidRPr="002A6DB3" w14:paraId="247C30DA" w14:textId="77777777">
        <w:trPr>
          <w:trHeight w:val="20"/>
          <w:jc w:val="center"/>
        </w:trPr>
        <w:tc>
          <w:tcPr>
            <w:tcW w:w="1186" w:type="pct"/>
          </w:tcPr>
          <w:p w14:paraId="3A846043" w14:textId="77777777" w:rsidR="00FC21F1" w:rsidRPr="002A6DB3" w:rsidRDefault="009169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6DC070" w14:textId="77777777" w:rsidR="00FC21F1" w:rsidRPr="002A6DB3" w:rsidRDefault="006B2C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Ms_BN_2496</w:t>
            </w:r>
          </w:p>
        </w:tc>
      </w:tr>
      <w:tr w:rsidR="00FC21F1" w:rsidRPr="002A6DB3" w14:paraId="3835E9CE" w14:textId="77777777">
        <w:trPr>
          <w:trHeight w:val="20"/>
          <w:jc w:val="center"/>
        </w:trPr>
        <w:tc>
          <w:tcPr>
            <w:tcW w:w="1186" w:type="pct"/>
          </w:tcPr>
          <w:p w14:paraId="4B6ADC75" w14:textId="77777777" w:rsidR="00FC21F1" w:rsidRPr="002A6DB3" w:rsidRDefault="009169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98565C" w14:textId="77777777" w:rsidR="00FC21F1" w:rsidRPr="002A6DB3" w:rsidRDefault="006B2C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Yellow Stem Borer (</w:t>
            </w:r>
            <w:proofErr w:type="spellStart"/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Scirpophaga</w:t>
            </w:r>
            <w:proofErr w:type="spellEnd"/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incertulas</w:t>
            </w:r>
            <w:proofErr w:type="spellEnd"/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Rice: Advances in Bionomics and Integrated Pest Management Strategies for Sustainable Production</w:t>
            </w:r>
          </w:p>
        </w:tc>
      </w:tr>
      <w:tr w:rsidR="00FC21F1" w:rsidRPr="002A6DB3" w14:paraId="37731377" w14:textId="77777777">
        <w:trPr>
          <w:trHeight w:val="20"/>
          <w:jc w:val="center"/>
        </w:trPr>
        <w:tc>
          <w:tcPr>
            <w:tcW w:w="1186" w:type="pct"/>
          </w:tcPr>
          <w:p w14:paraId="07574A46" w14:textId="77777777" w:rsidR="00FC21F1" w:rsidRPr="002A6DB3" w:rsidRDefault="009169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C90904" w14:textId="77777777" w:rsidR="00FC21F1" w:rsidRPr="002A6DB3" w:rsidRDefault="009169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D6BB106" w14:textId="77777777" w:rsidR="00FC21F1" w:rsidRPr="002A6DB3" w:rsidRDefault="00FC21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BE7F5E" w14:textId="77777777" w:rsidR="00FC21F1" w:rsidRPr="002A6DB3" w:rsidRDefault="00FC21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290966" w14:textId="77777777" w:rsidR="00FC21F1" w:rsidRPr="002A6DB3" w:rsidRDefault="009169E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6D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05A5622" w14:textId="77777777" w:rsidR="00FC21F1" w:rsidRPr="002A6DB3" w:rsidRDefault="00FC21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4A74C84" w14:textId="77777777" w:rsidR="00FC21F1" w:rsidRPr="002A6DB3" w:rsidRDefault="00FC21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C21F1" w:rsidRPr="002A6DB3" w14:paraId="0CD459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2F2897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34EB05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28E133" w14:textId="77777777" w:rsidR="00FC21F1" w:rsidRPr="002A6DB3" w:rsidRDefault="009169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6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6D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545F2F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4644412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6A2749" w14:textId="77777777" w:rsidR="00FC21F1" w:rsidRPr="002A6DB3" w:rsidRDefault="00916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871FF41" w14:textId="77777777" w:rsidR="00FC21F1" w:rsidRPr="002A6DB3" w:rsidRDefault="00FC21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85A0B07" w14:textId="77777777" w:rsidR="00FC21F1" w:rsidRPr="002A6DB3" w:rsidRDefault="004765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provides a comprehensive synthesis of recent advances in the bionomics and IPM of yellow stem borer, one of the most destructive pest of rice. The review highlights eco-friendly and integrated solutions.</w:t>
            </w:r>
          </w:p>
        </w:tc>
        <w:tc>
          <w:tcPr>
            <w:tcW w:w="1367" w:type="pct"/>
          </w:tcPr>
          <w:p w14:paraId="5165B7AD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84AF84" w14:textId="77777777" w:rsidR="00FC21F1" w:rsidRPr="002A6DB3" w:rsidRDefault="00FC21F1">
      <w:pPr>
        <w:rPr>
          <w:rFonts w:ascii="Arial" w:hAnsi="Arial" w:cs="Arial"/>
          <w:sz w:val="20"/>
          <w:szCs w:val="20"/>
          <w:lang w:val="en-GB"/>
        </w:rPr>
      </w:pPr>
    </w:p>
    <w:p w14:paraId="570D94B0" w14:textId="77777777" w:rsidR="00A43295" w:rsidRPr="00A43295" w:rsidRDefault="00A43295" w:rsidP="00A43295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4329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CDD29E" w14:textId="77777777" w:rsidR="00FC21F1" w:rsidRPr="002A6DB3" w:rsidRDefault="00FC21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C21F1" w:rsidRPr="002A6DB3" w14:paraId="00BB315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415DBCD" w14:textId="77777777" w:rsidR="00FC21F1" w:rsidRPr="002A6DB3" w:rsidRDefault="00FC21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9E3098" w14:textId="77777777" w:rsidR="00FC21F1" w:rsidRPr="002A6DB3" w:rsidRDefault="00FC21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21F1" w:rsidRPr="002A6DB3" w14:paraId="38CE1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612662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0A4B88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005BC9" w14:textId="77777777" w:rsidR="00FC21F1" w:rsidRPr="002A6DB3" w:rsidRDefault="009169E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6D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21F1" w:rsidRPr="002A6DB3" w14:paraId="319C6E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6E6BF" w14:textId="77777777" w:rsidR="00FC21F1" w:rsidRPr="002A6DB3" w:rsidRDefault="009169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EEF0C78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E44B1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DFFC3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299DEE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490685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68926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7D867B8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0FF3C7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815C0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37355A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12B7C0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4CB2D6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757823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E99A0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870D4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FD6FD3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527E7E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5A25B7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65B718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DF6DA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3C895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12EF98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6A1C04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DAE23D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D2623B0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3F57E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5DEBD2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2C934F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08650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75C4D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3FCC88C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65CC7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4227CC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FD6700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6058A1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A5CD04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EB6E1C4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FED16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7551F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C96C9E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6356E3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394707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766BDF9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2B88D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BEAA74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9DE495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7A047B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6A0D04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B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A8214C3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37387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3D118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895165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6131DD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F1F9D2" w14:textId="77777777" w:rsidR="00FC21F1" w:rsidRPr="002A6DB3" w:rsidRDefault="009169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A6DB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6099B13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EDAB5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690B13" w14:textId="77777777" w:rsidR="00FC21F1" w:rsidRPr="002A6DB3" w:rsidRDefault="00FC21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DAB006" w14:textId="77777777" w:rsidR="00B8468B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9F7AAB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5F6034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0DFB1C" w14:textId="77777777" w:rsidR="00FC21F1" w:rsidRPr="002A6DB3" w:rsidRDefault="009169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0674F8B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35054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D6F46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729237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7E6848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C1673A" w14:textId="77777777" w:rsidR="00FC21F1" w:rsidRPr="002A6DB3" w:rsidRDefault="009169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EA1C5BA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B707A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6AE31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D57EA5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5FEF64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B3FD14" w14:textId="77777777" w:rsidR="00FC21F1" w:rsidRPr="002A6DB3" w:rsidRDefault="009169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A6DB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100900D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32DDF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23AB30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6B2ED9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F10F93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068AEA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00A35A" w14:textId="77777777" w:rsidR="00FC21F1" w:rsidRPr="002A6DB3" w:rsidRDefault="009169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987B52B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E2E07" w14:textId="77777777" w:rsidR="00FC21F1" w:rsidRPr="002A6DB3" w:rsidRDefault="009169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78A2AC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05A26A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346EC9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4AF2F3" w14:textId="77777777" w:rsidR="00FC21F1" w:rsidRPr="002A6DB3" w:rsidRDefault="00FC21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57147E" w14:textId="77777777" w:rsidR="00FC21F1" w:rsidRPr="002A6DB3" w:rsidRDefault="00FC21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B9F2CD" w14:textId="77777777" w:rsidR="00FC21F1" w:rsidRPr="002A6DB3" w:rsidRDefault="00FC21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471D3" w14:textId="77777777" w:rsidR="00FC21F1" w:rsidRPr="002A6DB3" w:rsidRDefault="009169E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A6D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EAF6CD7" w14:textId="77777777" w:rsidR="00FC21F1" w:rsidRPr="002A6DB3" w:rsidRDefault="00FC21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C21F1" w:rsidRPr="002A6DB3" w14:paraId="1C3895B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EF4EFF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9B64CC7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1AC345B" w14:textId="77777777" w:rsidR="00FC21F1" w:rsidRPr="002A6DB3" w:rsidRDefault="00FC21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61342A" w14:textId="77777777" w:rsidR="00FC21F1" w:rsidRPr="002A6DB3" w:rsidRDefault="009169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6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6D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1B1670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2E3F4F3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D53F57" w14:textId="77777777" w:rsidR="00FC21F1" w:rsidRPr="002A6DB3" w:rsidRDefault="009169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EBB19E" w14:textId="77777777" w:rsidR="00FC21F1" w:rsidRPr="002A6DB3" w:rsidRDefault="00FC21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09B909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0C88C7" w14:textId="77777777" w:rsidR="00FC21F1" w:rsidRPr="002A6DB3" w:rsidRDefault="00476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BIONOMICS AND INTEGRATED PEST MANAGEMENT OF YELLOW STEM BORER (</w:t>
            </w:r>
            <w:proofErr w:type="spellStart"/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Scirpophaga</w:t>
            </w:r>
            <w:proofErr w:type="spellEnd"/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incertulas</w:t>
            </w:r>
            <w:proofErr w:type="spellEnd"/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): IMPLICATIONS FOR SUSTAINABLE RICE CULTIVATION</w:t>
            </w:r>
          </w:p>
        </w:tc>
        <w:tc>
          <w:tcPr>
            <w:tcW w:w="1523" w:type="pct"/>
          </w:tcPr>
          <w:p w14:paraId="3CE81375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56A33DE3" w14:textId="77777777">
        <w:trPr>
          <w:trHeight w:val="20"/>
          <w:jc w:val="center"/>
        </w:trPr>
        <w:tc>
          <w:tcPr>
            <w:tcW w:w="1265" w:type="pct"/>
            <w:noWrap/>
          </w:tcPr>
          <w:p w14:paraId="4DCDBC8D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8C75E70" w14:textId="77777777" w:rsidR="00FC21F1" w:rsidRPr="002A6DB3" w:rsidRDefault="00FC21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7EDA23" w14:textId="77777777" w:rsidR="00FC21F1" w:rsidRPr="002A6DB3" w:rsidRDefault="00916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833652" w14:textId="77777777" w:rsidR="00FC21F1" w:rsidRPr="002A6DB3" w:rsidRDefault="00B846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8C7DE2C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472EBBD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8A09A0" w14:textId="77777777" w:rsidR="00FC21F1" w:rsidRPr="002A6DB3" w:rsidRDefault="009169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A6D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A6DB3">
              <w:rPr>
                <w:rFonts w:ascii="Arial" w:hAnsi="Arial" w:cs="Arial"/>
                <w:lang w:val="en-GB" w:eastAsia="en-US"/>
              </w:rPr>
              <w:br/>
            </w:r>
          </w:p>
          <w:p w14:paraId="7DA028FF" w14:textId="77777777" w:rsidR="00FC21F1" w:rsidRPr="002A6DB3" w:rsidRDefault="009169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451B1BB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Limited understanding of climate change effect on pest population dynamics</w:t>
            </w:r>
          </w:p>
        </w:tc>
        <w:tc>
          <w:tcPr>
            <w:tcW w:w="1523" w:type="pct"/>
          </w:tcPr>
          <w:p w14:paraId="4D1C0669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46FD84E9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E81A50" w14:textId="77777777" w:rsidR="00FC21F1" w:rsidRPr="002A6DB3" w:rsidRDefault="009169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4663A6" w14:textId="77777777" w:rsidR="00FC21F1" w:rsidRPr="002A6DB3" w:rsidRDefault="00FC21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69C96C" w14:textId="77777777" w:rsidR="00FC21F1" w:rsidRPr="002A6DB3" w:rsidRDefault="009169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9610049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 not sufficient</w:t>
            </w:r>
          </w:p>
        </w:tc>
        <w:tc>
          <w:tcPr>
            <w:tcW w:w="1523" w:type="pct"/>
          </w:tcPr>
          <w:p w14:paraId="7954D85E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21F1" w:rsidRPr="002A6DB3" w14:paraId="3ADEA4C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E0B4BE" w14:textId="77777777" w:rsidR="00FC21F1" w:rsidRPr="002A6DB3" w:rsidRDefault="009169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82852F" w14:textId="77777777" w:rsidR="00FC21F1" w:rsidRPr="002A6DB3" w:rsidRDefault="00916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3C43B4" w14:textId="77777777" w:rsidR="00FC21F1" w:rsidRPr="002A6DB3" w:rsidRDefault="00FC21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FE0BF5" w14:textId="77777777" w:rsidR="00FC21F1" w:rsidRPr="002A6DB3" w:rsidRDefault="009169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1D9F5A" w14:textId="77777777" w:rsidR="00FC21F1" w:rsidRPr="002A6DB3" w:rsidRDefault="00FC21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77285E" w14:textId="77777777" w:rsidR="00FC21F1" w:rsidRPr="002A6DB3" w:rsidRDefault="00B84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0F5494D7" w14:textId="77777777" w:rsidR="00FC21F1" w:rsidRPr="002A6DB3" w:rsidRDefault="00FC21F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95279F" w14:textId="77777777" w:rsidR="00585F50" w:rsidRPr="002A6DB3" w:rsidRDefault="00585F50" w:rsidP="00585F5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1DFEF7" w14:textId="77777777" w:rsidR="002A6DB3" w:rsidRPr="002A6DB3" w:rsidRDefault="002A6DB3" w:rsidP="002A6DB3">
      <w:pPr>
        <w:rPr>
          <w:rFonts w:ascii="Arial" w:hAnsi="Arial" w:cs="Arial"/>
          <w:b/>
          <w:sz w:val="20"/>
          <w:szCs w:val="20"/>
        </w:rPr>
      </w:pPr>
    </w:p>
    <w:p w14:paraId="65CB1B7A" w14:textId="77777777" w:rsidR="002A6DB3" w:rsidRPr="002A6DB3" w:rsidRDefault="002A6DB3" w:rsidP="002A6DB3">
      <w:pPr>
        <w:rPr>
          <w:rFonts w:ascii="Arial" w:hAnsi="Arial" w:cs="Arial"/>
          <w:b/>
          <w:sz w:val="20"/>
          <w:szCs w:val="20"/>
          <w:u w:val="single"/>
        </w:rPr>
      </w:pPr>
      <w:r w:rsidRPr="002A6D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E9F7AE" w14:textId="77777777" w:rsidR="002A6DB3" w:rsidRPr="002A6DB3" w:rsidRDefault="002A6DB3" w:rsidP="002A6DB3">
      <w:pPr>
        <w:rPr>
          <w:rFonts w:ascii="Arial" w:hAnsi="Arial" w:cs="Arial"/>
          <w:sz w:val="20"/>
          <w:szCs w:val="20"/>
        </w:rPr>
      </w:pPr>
      <w:r w:rsidRPr="002A6DB3">
        <w:rPr>
          <w:rFonts w:ascii="Arial" w:hAnsi="Arial" w:cs="Arial"/>
          <w:color w:val="000000"/>
          <w:sz w:val="20"/>
          <w:szCs w:val="20"/>
        </w:rPr>
        <w:t>Anita Sharma, Agriculture University</w:t>
      </w:r>
      <w:r w:rsidRPr="002A6DB3">
        <w:rPr>
          <w:rFonts w:ascii="Arial" w:hAnsi="Arial" w:cs="Arial"/>
          <w:sz w:val="20"/>
          <w:szCs w:val="20"/>
        </w:rPr>
        <w:t xml:space="preserve">, </w:t>
      </w:r>
      <w:r w:rsidRPr="002A6DB3">
        <w:rPr>
          <w:rFonts w:ascii="Arial" w:hAnsi="Arial" w:cs="Arial"/>
          <w:color w:val="000000"/>
          <w:sz w:val="20"/>
          <w:szCs w:val="20"/>
        </w:rPr>
        <w:t>India</w:t>
      </w:r>
    </w:p>
    <w:p w14:paraId="19CF9851" w14:textId="77777777" w:rsidR="00585F50" w:rsidRPr="002A6DB3" w:rsidRDefault="00585F50" w:rsidP="00585F5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585F50" w:rsidRPr="002A6D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4880" w14:textId="77777777" w:rsidR="00163835" w:rsidRDefault="00163835">
      <w:r>
        <w:separator/>
      </w:r>
    </w:p>
  </w:endnote>
  <w:endnote w:type="continuationSeparator" w:id="0">
    <w:p w14:paraId="0592F53D" w14:textId="77777777" w:rsidR="00163835" w:rsidRDefault="001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5A72" w14:textId="77777777" w:rsidR="00FC21F1" w:rsidRDefault="009169E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8468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8468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BD9A812" w14:textId="77777777" w:rsidR="00FC21F1" w:rsidRDefault="00FC21F1">
    <w:pPr>
      <w:pStyle w:val="Footer"/>
      <w:jc w:val="right"/>
    </w:pPr>
  </w:p>
  <w:p w14:paraId="2811A085" w14:textId="77777777" w:rsidR="00FC21F1" w:rsidRDefault="00FC21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605E" w14:textId="77777777" w:rsidR="00163835" w:rsidRDefault="00163835">
      <w:r>
        <w:separator/>
      </w:r>
    </w:p>
  </w:footnote>
  <w:footnote w:type="continuationSeparator" w:id="0">
    <w:p w14:paraId="77EB48A5" w14:textId="77777777" w:rsidR="00163835" w:rsidRDefault="001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CEC9" w14:textId="77777777" w:rsidR="00FC21F1" w:rsidRDefault="00FC21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D3CFC1" w14:textId="77777777" w:rsidR="00FC21F1" w:rsidRDefault="009169E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967878">
    <w:abstractNumId w:val="4"/>
  </w:num>
  <w:num w:numId="2" w16cid:durableId="354310208">
    <w:abstractNumId w:val="8"/>
  </w:num>
  <w:num w:numId="3" w16cid:durableId="210725273">
    <w:abstractNumId w:val="7"/>
  </w:num>
  <w:num w:numId="4" w16cid:durableId="465513362">
    <w:abstractNumId w:val="9"/>
  </w:num>
  <w:num w:numId="5" w16cid:durableId="1984191254">
    <w:abstractNumId w:val="6"/>
  </w:num>
  <w:num w:numId="6" w16cid:durableId="160702991">
    <w:abstractNumId w:val="0"/>
  </w:num>
  <w:num w:numId="7" w16cid:durableId="894704760">
    <w:abstractNumId w:val="3"/>
  </w:num>
  <w:num w:numId="8" w16cid:durableId="1014840088">
    <w:abstractNumId w:val="11"/>
  </w:num>
  <w:num w:numId="9" w16cid:durableId="1304196001">
    <w:abstractNumId w:val="10"/>
  </w:num>
  <w:num w:numId="10" w16cid:durableId="1896744618">
    <w:abstractNumId w:val="2"/>
  </w:num>
  <w:num w:numId="11" w16cid:durableId="939919273">
    <w:abstractNumId w:val="1"/>
  </w:num>
  <w:num w:numId="12" w16cid:durableId="1601258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1F1"/>
    <w:rsid w:val="00163835"/>
    <w:rsid w:val="001C7E02"/>
    <w:rsid w:val="001D6A86"/>
    <w:rsid w:val="002A6DB3"/>
    <w:rsid w:val="002D0876"/>
    <w:rsid w:val="00325A1E"/>
    <w:rsid w:val="00476578"/>
    <w:rsid w:val="004A3337"/>
    <w:rsid w:val="00550402"/>
    <w:rsid w:val="00585F50"/>
    <w:rsid w:val="006B2C2B"/>
    <w:rsid w:val="008D5225"/>
    <w:rsid w:val="009169E7"/>
    <w:rsid w:val="00A12410"/>
    <w:rsid w:val="00A43295"/>
    <w:rsid w:val="00AA6783"/>
    <w:rsid w:val="00AD5997"/>
    <w:rsid w:val="00B8468B"/>
    <w:rsid w:val="00CB4EDD"/>
    <w:rsid w:val="00EC1AC7"/>
    <w:rsid w:val="00F870B1"/>
    <w:rsid w:val="00FC21F1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9C2AA"/>
  <w15:docId w15:val="{A451B5F0-117E-48A6-BBBC-8630A130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7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32</cp:revision>
  <dcterms:created xsi:type="dcterms:W3CDTF">2026-03-24T06:32:00Z</dcterms:created>
  <dcterms:modified xsi:type="dcterms:W3CDTF">2026-05-23T08:17:00Z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