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E0DAB" w:rsidRPr="003234DB" w14:paraId="0C04593D" w14:textId="77777777">
        <w:trPr>
          <w:trHeight w:val="20"/>
          <w:jc w:val="center"/>
        </w:trPr>
        <w:tc>
          <w:tcPr>
            <w:tcW w:w="1186" w:type="pct"/>
          </w:tcPr>
          <w:p w14:paraId="1444E252" w14:textId="77777777" w:rsidR="00DE0DAB" w:rsidRPr="003234DB" w:rsidRDefault="000107F6">
            <w:pPr>
              <w:pStyle w:val="BodyText"/>
              <w:ind w:left="90"/>
              <w:jc w:val="left"/>
              <w:rPr>
                <w:rFonts w:ascii="Arial" w:hAnsi="Arial" w:cs="Arial"/>
                <w:bCs/>
                <w:sz w:val="20"/>
                <w:szCs w:val="20"/>
                <w:lang w:val="en-GB" w:eastAsia="en-US"/>
              </w:rPr>
            </w:pPr>
            <w:bookmarkStart w:id="0" w:name="_GoBack"/>
            <w:r w:rsidRPr="003234DB">
              <w:rPr>
                <w:rFonts w:ascii="Arial" w:hAnsi="Arial" w:cs="Arial"/>
                <w:bCs/>
                <w:sz w:val="20"/>
                <w:szCs w:val="20"/>
                <w:lang w:val="en-GB" w:eastAsia="en-US"/>
              </w:rPr>
              <w:t>Journal Name:</w:t>
            </w:r>
          </w:p>
        </w:tc>
        <w:tc>
          <w:tcPr>
            <w:tcW w:w="3814" w:type="pct"/>
          </w:tcPr>
          <w:p w14:paraId="31AB19AA" w14:textId="77777777" w:rsidR="00DE0DAB" w:rsidRPr="003234DB" w:rsidRDefault="003B4469">
            <w:pPr>
              <w:rPr>
                <w:rFonts w:ascii="Arial" w:hAnsi="Arial" w:cs="Arial"/>
                <w:b/>
                <w:bCs/>
                <w:color w:val="0000FF"/>
                <w:sz w:val="20"/>
                <w:szCs w:val="20"/>
                <w:lang w:val="en-GB"/>
              </w:rPr>
            </w:pPr>
            <w:hyperlink r:id="rId7" w:history="1">
              <w:r w:rsidR="000107F6" w:rsidRPr="003234DB">
                <w:rPr>
                  <w:rFonts w:ascii="Arial" w:hAnsi="Arial" w:cs="Arial"/>
                  <w:color w:val="0000FF"/>
                  <w:sz w:val="20"/>
                  <w:szCs w:val="20"/>
                  <w:u w:val="single"/>
                </w:rPr>
                <w:t>Asian Journal of Pure and Applied Mathematics</w:t>
              </w:r>
            </w:hyperlink>
          </w:p>
        </w:tc>
      </w:tr>
      <w:tr w:rsidR="00DE0DAB" w:rsidRPr="003234DB" w14:paraId="41F99506" w14:textId="77777777">
        <w:trPr>
          <w:trHeight w:val="20"/>
          <w:jc w:val="center"/>
        </w:trPr>
        <w:tc>
          <w:tcPr>
            <w:tcW w:w="1186" w:type="pct"/>
          </w:tcPr>
          <w:p w14:paraId="1DE041C5" w14:textId="77777777" w:rsidR="00DE0DAB" w:rsidRPr="003234DB" w:rsidRDefault="000107F6">
            <w:pPr>
              <w:pStyle w:val="BodyText"/>
              <w:ind w:left="90"/>
              <w:jc w:val="left"/>
              <w:rPr>
                <w:rFonts w:ascii="Arial" w:hAnsi="Arial" w:cs="Arial"/>
                <w:bCs/>
                <w:sz w:val="20"/>
                <w:szCs w:val="20"/>
                <w:lang w:val="en-GB" w:eastAsia="en-US"/>
              </w:rPr>
            </w:pPr>
            <w:r w:rsidRPr="003234DB">
              <w:rPr>
                <w:rFonts w:ascii="Arial" w:hAnsi="Arial" w:cs="Arial"/>
                <w:bCs/>
                <w:sz w:val="20"/>
                <w:szCs w:val="20"/>
                <w:lang w:val="en-GB" w:eastAsia="en-US"/>
              </w:rPr>
              <w:t>Manuscript Number:</w:t>
            </w:r>
          </w:p>
        </w:tc>
        <w:tc>
          <w:tcPr>
            <w:tcW w:w="3814" w:type="pct"/>
          </w:tcPr>
          <w:p w14:paraId="3F47D66B" w14:textId="77777777" w:rsidR="00DE0DAB" w:rsidRPr="003234DB" w:rsidRDefault="007E7A2B">
            <w:pPr>
              <w:pStyle w:val="NormalWeb"/>
              <w:spacing w:before="0" w:beforeAutospacing="0" w:after="0" w:afterAutospacing="0"/>
              <w:rPr>
                <w:rFonts w:ascii="Arial" w:hAnsi="Arial" w:cs="Arial"/>
                <w:b/>
                <w:bCs/>
                <w:sz w:val="20"/>
                <w:szCs w:val="20"/>
                <w:lang w:val="en-GB"/>
              </w:rPr>
            </w:pPr>
            <w:r w:rsidRPr="003234DB">
              <w:rPr>
                <w:rFonts w:ascii="Arial" w:hAnsi="Arial" w:cs="Arial"/>
                <w:b/>
                <w:bCs/>
                <w:sz w:val="20"/>
                <w:szCs w:val="20"/>
                <w:lang w:val="en-GB"/>
              </w:rPr>
              <w:t>Ms_AJPAM_2543</w:t>
            </w:r>
          </w:p>
        </w:tc>
      </w:tr>
      <w:tr w:rsidR="00DE0DAB" w:rsidRPr="003234DB" w14:paraId="211CAF87" w14:textId="77777777">
        <w:trPr>
          <w:trHeight w:val="20"/>
          <w:jc w:val="center"/>
        </w:trPr>
        <w:tc>
          <w:tcPr>
            <w:tcW w:w="1186" w:type="pct"/>
          </w:tcPr>
          <w:p w14:paraId="1ED6CBF7" w14:textId="77777777" w:rsidR="00DE0DAB" w:rsidRPr="003234DB" w:rsidRDefault="000107F6">
            <w:pPr>
              <w:pStyle w:val="BodyText"/>
              <w:ind w:left="90"/>
              <w:jc w:val="left"/>
              <w:rPr>
                <w:rFonts w:ascii="Arial" w:hAnsi="Arial" w:cs="Arial"/>
                <w:bCs/>
                <w:sz w:val="20"/>
                <w:szCs w:val="20"/>
                <w:lang w:val="en-GB" w:eastAsia="en-US"/>
              </w:rPr>
            </w:pPr>
            <w:r w:rsidRPr="003234DB">
              <w:rPr>
                <w:rFonts w:ascii="Arial" w:hAnsi="Arial" w:cs="Arial"/>
                <w:bCs/>
                <w:sz w:val="20"/>
                <w:szCs w:val="20"/>
                <w:lang w:val="en-GB" w:eastAsia="en-US"/>
              </w:rPr>
              <w:t xml:space="preserve">Title of the Manuscript: </w:t>
            </w:r>
          </w:p>
        </w:tc>
        <w:tc>
          <w:tcPr>
            <w:tcW w:w="3814" w:type="pct"/>
          </w:tcPr>
          <w:p w14:paraId="315B92D4" w14:textId="77777777" w:rsidR="00DE0DAB" w:rsidRPr="003234DB" w:rsidRDefault="007E7A2B">
            <w:pPr>
              <w:pStyle w:val="NormalWeb"/>
              <w:spacing w:before="0" w:beforeAutospacing="0" w:after="0" w:afterAutospacing="0"/>
              <w:rPr>
                <w:rFonts w:ascii="Arial" w:hAnsi="Arial" w:cs="Arial"/>
                <w:b/>
                <w:sz w:val="20"/>
                <w:szCs w:val="20"/>
                <w:lang w:val="en-GB"/>
              </w:rPr>
            </w:pPr>
            <w:r w:rsidRPr="003234DB">
              <w:rPr>
                <w:rFonts w:ascii="Arial" w:hAnsi="Arial" w:cs="Arial"/>
                <w:b/>
                <w:sz w:val="20"/>
                <w:szCs w:val="20"/>
                <w:lang w:val="en-GB"/>
              </w:rPr>
              <w:t>A Fractional-Order Within-Host Model of Swine Flu Infection with Autophagy E</w:t>
            </w:r>
            <w:r w:rsidRPr="003234DB">
              <w:rPr>
                <w:rFonts w:ascii="Arial" w:hAnsi="Arial" w:cs="Arial"/>
                <w:b/>
                <w:sz w:val="20"/>
                <w:szCs w:val="20"/>
                <w:lang w:val="en-GB"/>
              </w:rPr>
              <w:br/>
            </w:r>
            <w:proofErr w:type="spellStart"/>
            <w:r w:rsidRPr="003234DB">
              <w:rPr>
                <w:rFonts w:ascii="Arial" w:hAnsi="Arial" w:cs="Arial"/>
                <w:b/>
                <w:sz w:val="20"/>
                <w:szCs w:val="20"/>
                <w:lang w:val="en-GB"/>
              </w:rPr>
              <w:t>ects</w:t>
            </w:r>
            <w:proofErr w:type="spellEnd"/>
            <w:r w:rsidRPr="003234DB">
              <w:rPr>
                <w:rFonts w:ascii="Arial" w:hAnsi="Arial" w:cs="Arial"/>
                <w:b/>
                <w:sz w:val="20"/>
                <w:szCs w:val="20"/>
                <w:lang w:val="en-GB"/>
              </w:rPr>
              <w:t>: Qualitative and Stability Analysis</w:t>
            </w:r>
          </w:p>
        </w:tc>
      </w:tr>
      <w:tr w:rsidR="00DE0DAB" w:rsidRPr="003234DB" w14:paraId="0F752656" w14:textId="77777777">
        <w:trPr>
          <w:trHeight w:val="20"/>
          <w:jc w:val="center"/>
        </w:trPr>
        <w:tc>
          <w:tcPr>
            <w:tcW w:w="1186" w:type="pct"/>
          </w:tcPr>
          <w:p w14:paraId="64867FB8" w14:textId="77777777" w:rsidR="00DE0DAB" w:rsidRPr="003234DB" w:rsidRDefault="000107F6">
            <w:pPr>
              <w:pStyle w:val="BodyText"/>
              <w:ind w:left="90"/>
              <w:jc w:val="left"/>
              <w:rPr>
                <w:rFonts w:ascii="Arial" w:hAnsi="Arial" w:cs="Arial"/>
                <w:bCs/>
                <w:sz w:val="20"/>
                <w:szCs w:val="20"/>
                <w:lang w:val="en-GB" w:eastAsia="en-US"/>
              </w:rPr>
            </w:pPr>
            <w:r w:rsidRPr="003234DB">
              <w:rPr>
                <w:rFonts w:ascii="Arial" w:hAnsi="Arial" w:cs="Arial"/>
                <w:bCs/>
                <w:sz w:val="20"/>
                <w:szCs w:val="20"/>
                <w:lang w:val="en-GB" w:eastAsia="en-US"/>
              </w:rPr>
              <w:t>Type of the Article</w:t>
            </w:r>
          </w:p>
        </w:tc>
        <w:tc>
          <w:tcPr>
            <w:tcW w:w="3814" w:type="pct"/>
          </w:tcPr>
          <w:p w14:paraId="16DEA018" w14:textId="77777777" w:rsidR="00DE0DAB" w:rsidRPr="003234DB" w:rsidRDefault="000107F6">
            <w:pPr>
              <w:pStyle w:val="NormalWeb"/>
              <w:spacing w:before="0" w:beforeAutospacing="0" w:after="0" w:afterAutospacing="0"/>
              <w:rPr>
                <w:rFonts w:ascii="Arial" w:hAnsi="Arial" w:cs="Arial"/>
                <w:b/>
                <w:sz w:val="20"/>
                <w:szCs w:val="20"/>
                <w:lang w:val="en-GB"/>
              </w:rPr>
            </w:pPr>
            <w:r w:rsidRPr="003234DB">
              <w:rPr>
                <w:rFonts w:ascii="Arial" w:hAnsi="Arial" w:cs="Arial"/>
                <w:b/>
                <w:sz w:val="20"/>
                <w:szCs w:val="20"/>
                <w:lang w:val="en-GB"/>
              </w:rPr>
              <w:t>Research Article</w:t>
            </w:r>
          </w:p>
          <w:p w14:paraId="75B081EC" w14:textId="77777777" w:rsidR="00DE0DAB" w:rsidRPr="003234DB" w:rsidRDefault="00DE0DAB">
            <w:pPr>
              <w:pStyle w:val="NormalWeb"/>
              <w:spacing w:before="0" w:beforeAutospacing="0" w:after="0" w:afterAutospacing="0"/>
              <w:rPr>
                <w:rFonts w:ascii="Arial" w:hAnsi="Arial" w:cs="Arial"/>
                <w:b/>
                <w:sz w:val="20"/>
                <w:szCs w:val="20"/>
                <w:lang w:val="en-GB"/>
              </w:rPr>
            </w:pPr>
          </w:p>
        </w:tc>
      </w:tr>
    </w:tbl>
    <w:p w14:paraId="1C4C5E6D" w14:textId="77777777" w:rsidR="00DE0DAB" w:rsidRPr="003234DB" w:rsidRDefault="00DE0DAB">
      <w:pPr>
        <w:pStyle w:val="BodyText"/>
        <w:rPr>
          <w:rFonts w:ascii="Arial" w:hAnsi="Arial" w:cs="Arial"/>
          <w:i/>
          <w:sz w:val="20"/>
          <w:szCs w:val="20"/>
          <w:u w:val="single"/>
          <w:lang w:val="en-GB"/>
        </w:rPr>
      </w:pPr>
    </w:p>
    <w:p w14:paraId="07DD6658" w14:textId="77777777" w:rsidR="00DE0DAB" w:rsidRPr="003234DB" w:rsidRDefault="000107F6">
      <w:pPr>
        <w:jc w:val="both"/>
        <w:rPr>
          <w:rFonts w:ascii="Arial" w:eastAsia="MS Mincho" w:hAnsi="Arial" w:cs="Arial"/>
          <w:b/>
          <w:sz w:val="20"/>
          <w:szCs w:val="20"/>
          <w:u w:val="single"/>
          <w:lang w:val="en-GB" w:eastAsia="x-none"/>
        </w:rPr>
      </w:pPr>
      <w:r w:rsidRPr="003234DB">
        <w:rPr>
          <w:rFonts w:ascii="Arial" w:eastAsia="MS Mincho" w:hAnsi="Arial" w:cs="Arial"/>
          <w:b/>
          <w:sz w:val="20"/>
          <w:szCs w:val="20"/>
          <w:highlight w:val="yellow"/>
          <w:u w:val="single"/>
          <w:lang w:val="en-GB" w:eastAsia="x-none"/>
        </w:rPr>
        <w:t>PART 1 (Importance of the manuscript)</w:t>
      </w:r>
      <w:r w:rsidRPr="003234DB">
        <w:rPr>
          <w:rFonts w:ascii="Arial" w:eastAsia="MS Mincho" w:hAnsi="Arial" w:cs="Arial"/>
          <w:b/>
          <w:sz w:val="20"/>
          <w:szCs w:val="20"/>
          <w:u w:val="single"/>
          <w:lang w:val="en-GB" w:eastAsia="x-none"/>
        </w:rPr>
        <w:t xml:space="preserve"> </w:t>
      </w:r>
    </w:p>
    <w:p w14:paraId="53ABE4DB" w14:textId="77777777" w:rsidR="00DE0DAB" w:rsidRPr="003234DB" w:rsidRDefault="00DE0DA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E0DAB" w:rsidRPr="003234DB" w14:paraId="233A4B57" w14:textId="77777777">
        <w:trPr>
          <w:trHeight w:val="20"/>
          <w:jc w:val="center"/>
        </w:trPr>
        <w:tc>
          <w:tcPr>
            <w:tcW w:w="1666" w:type="pct"/>
            <w:noWrap/>
          </w:tcPr>
          <w:p w14:paraId="047789D1" w14:textId="77777777" w:rsidR="00DE0DAB" w:rsidRPr="003234DB" w:rsidRDefault="00DE0DAB">
            <w:pPr>
              <w:keepNext/>
              <w:outlineLvl w:val="1"/>
              <w:rPr>
                <w:rFonts w:ascii="Arial" w:eastAsia="MS Mincho" w:hAnsi="Arial" w:cs="Arial"/>
                <w:b/>
                <w:bCs/>
                <w:sz w:val="20"/>
                <w:szCs w:val="20"/>
                <w:lang w:val="en-GB"/>
              </w:rPr>
            </w:pPr>
          </w:p>
        </w:tc>
        <w:tc>
          <w:tcPr>
            <w:tcW w:w="1667" w:type="pct"/>
            <w:hideMark/>
          </w:tcPr>
          <w:p w14:paraId="78EECBBF" w14:textId="77777777" w:rsidR="00DE0DAB" w:rsidRPr="003234DB" w:rsidRDefault="000107F6">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Comments of the Reviewers</w:t>
            </w:r>
          </w:p>
        </w:tc>
        <w:tc>
          <w:tcPr>
            <w:tcW w:w="1667" w:type="pct"/>
          </w:tcPr>
          <w:p w14:paraId="7C0B60C2" w14:textId="77777777" w:rsidR="00DE0DAB" w:rsidRPr="003234DB" w:rsidRDefault="000107F6">
            <w:pPr>
              <w:spacing w:after="160" w:line="256" w:lineRule="auto"/>
              <w:rPr>
                <w:rFonts w:ascii="Arial" w:eastAsia="Calibri" w:hAnsi="Arial" w:cs="Arial"/>
                <w:kern w:val="2"/>
                <w:sz w:val="20"/>
                <w:szCs w:val="20"/>
                <w:lang w:val="en-GB"/>
              </w:rPr>
            </w:pPr>
            <w:r w:rsidRPr="003234DB">
              <w:rPr>
                <w:rFonts w:ascii="Arial" w:eastAsia="Calibri" w:hAnsi="Arial" w:cs="Arial"/>
                <w:b/>
                <w:kern w:val="2"/>
                <w:sz w:val="20"/>
                <w:szCs w:val="20"/>
                <w:lang w:val="en-GB"/>
              </w:rPr>
              <w:t>Author’s Feedback</w:t>
            </w:r>
            <w:r w:rsidRPr="003234DB">
              <w:rPr>
                <w:rFonts w:ascii="Arial" w:eastAsia="Calibri" w:hAnsi="Arial" w:cs="Arial"/>
                <w:kern w:val="2"/>
                <w:sz w:val="20"/>
                <w:szCs w:val="20"/>
                <w:lang w:val="en-GB"/>
              </w:rPr>
              <w:t xml:space="preserve"> </w:t>
            </w:r>
          </w:p>
          <w:p w14:paraId="5B8BF4C7"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4CBC6278" w14:textId="77777777">
        <w:trPr>
          <w:trHeight w:val="20"/>
          <w:jc w:val="center"/>
        </w:trPr>
        <w:tc>
          <w:tcPr>
            <w:tcW w:w="1666" w:type="pct"/>
            <w:noWrap/>
            <w:hideMark/>
          </w:tcPr>
          <w:p w14:paraId="0E69024E" w14:textId="77777777" w:rsidR="00DE0DAB" w:rsidRPr="003234DB" w:rsidRDefault="000107F6">
            <w:pPr>
              <w:rPr>
                <w:rFonts w:ascii="Arial" w:hAnsi="Arial" w:cs="Arial"/>
                <w:bCs/>
                <w:sz w:val="20"/>
                <w:szCs w:val="20"/>
                <w:lang w:val="en-GB"/>
              </w:rPr>
            </w:pPr>
            <w:r w:rsidRPr="003234DB">
              <w:rPr>
                <w:rFonts w:ascii="Arial" w:hAnsi="Arial" w:cs="Arial"/>
                <w:b/>
                <w:bCs/>
                <w:sz w:val="20"/>
                <w:szCs w:val="20"/>
                <w:lang w:val="en-GB"/>
              </w:rPr>
              <w:t>Please write a few sentences regarding the importance of this manuscript for the scientific community.</w:t>
            </w:r>
            <w:r w:rsidRPr="003234DB">
              <w:rPr>
                <w:rFonts w:ascii="Arial" w:hAnsi="Arial" w:cs="Arial"/>
                <w:bCs/>
                <w:sz w:val="20"/>
                <w:szCs w:val="20"/>
                <w:lang w:val="en-GB"/>
              </w:rPr>
              <w:t xml:space="preserve"> A minimum of 3-4 sentences may </w:t>
            </w:r>
          </w:p>
          <w:p w14:paraId="6D8A1890" w14:textId="77777777" w:rsidR="00DE0DAB" w:rsidRPr="003234DB" w:rsidRDefault="000107F6">
            <w:pPr>
              <w:rPr>
                <w:rFonts w:ascii="Arial" w:eastAsia="MS Mincho" w:hAnsi="Arial" w:cs="Arial"/>
                <w:bCs/>
                <w:sz w:val="20"/>
                <w:szCs w:val="20"/>
                <w:lang w:val="en-GB"/>
              </w:rPr>
            </w:pPr>
            <w:r w:rsidRPr="003234DB">
              <w:rPr>
                <w:rFonts w:ascii="Arial" w:hAnsi="Arial" w:cs="Arial"/>
                <w:bCs/>
                <w:sz w:val="20"/>
                <w:szCs w:val="20"/>
                <w:lang w:val="en-GB"/>
              </w:rPr>
              <w:t>be required for this part.</w:t>
            </w:r>
          </w:p>
        </w:tc>
        <w:tc>
          <w:tcPr>
            <w:tcW w:w="1667" w:type="pct"/>
          </w:tcPr>
          <w:p w14:paraId="15044B4C" w14:textId="11E7621A" w:rsidR="005F2F5B" w:rsidRPr="003234DB" w:rsidRDefault="005F2F5B" w:rsidP="005F2F5B">
            <w:pPr>
              <w:contextualSpacing/>
              <w:rPr>
                <w:rFonts w:ascii="Arial" w:hAnsi="Arial" w:cs="Arial"/>
                <w:b/>
                <w:bCs/>
                <w:sz w:val="20"/>
                <w:szCs w:val="20"/>
                <w:lang w:val="en-GB"/>
              </w:rPr>
            </w:pPr>
            <w:r w:rsidRPr="003234DB">
              <w:rPr>
                <w:rFonts w:ascii="Arial" w:hAnsi="Arial" w:cs="Arial"/>
                <w:b/>
                <w:bCs/>
                <w:sz w:val="20"/>
                <w:szCs w:val="20"/>
                <w:lang w:val="en-GB"/>
              </w:rPr>
              <w:t xml:space="preserve">A key result is the effect of the fractional order α on system </w:t>
            </w:r>
            <w:r w:rsidR="00F262CC" w:rsidRPr="003234DB">
              <w:rPr>
                <w:rFonts w:ascii="Arial" w:hAnsi="Arial" w:cs="Arial"/>
                <w:b/>
                <w:bCs/>
                <w:sz w:val="20"/>
                <w:szCs w:val="20"/>
                <w:lang w:val="en-GB"/>
              </w:rPr>
              <w:t>behaviour</w:t>
            </w:r>
            <w:r w:rsidRPr="003234DB">
              <w:rPr>
                <w:rFonts w:ascii="Arial" w:hAnsi="Arial" w:cs="Arial"/>
                <w:b/>
                <w:bCs/>
                <w:sz w:val="20"/>
                <w:szCs w:val="20"/>
                <w:lang w:val="en-GB"/>
              </w:rPr>
              <w:t>. A lower value of α represents</w:t>
            </w:r>
          </w:p>
          <w:p w14:paraId="65DD4F49" w14:textId="19A4EDA3" w:rsidR="00DE0DAB" w:rsidRPr="003234DB" w:rsidRDefault="005F2F5B" w:rsidP="005F2F5B">
            <w:pPr>
              <w:contextualSpacing/>
              <w:rPr>
                <w:rFonts w:ascii="Arial" w:hAnsi="Arial" w:cs="Arial"/>
                <w:b/>
                <w:bCs/>
                <w:sz w:val="20"/>
                <w:szCs w:val="20"/>
                <w:lang w:val="en-GB"/>
              </w:rPr>
            </w:pPr>
            <w:r w:rsidRPr="003234DB">
              <w:rPr>
                <w:rFonts w:ascii="Arial" w:hAnsi="Arial" w:cs="Arial"/>
                <w:b/>
                <w:bCs/>
                <w:sz w:val="20"/>
                <w:szCs w:val="20"/>
                <w:lang w:val="en-GB"/>
              </w:rPr>
              <w:t>stronger memory, such as delayed immune activation and prolonged survival of infected cells. This leads to slower convergence to equilibrium and smoother transient dynamics, consistent with clinical features such as incubation periods, delayed peak viral load, and gradual clearance. The fractional framework, therefore,4 offers a more realistic description of H1N1 dynamics than classical integer-order models.</w:t>
            </w:r>
          </w:p>
        </w:tc>
        <w:tc>
          <w:tcPr>
            <w:tcW w:w="1667" w:type="pct"/>
          </w:tcPr>
          <w:p w14:paraId="763790D6" w14:textId="77777777" w:rsidR="00DE0DAB" w:rsidRPr="003234DB" w:rsidRDefault="00DE0DAB">
            <w:pPr>
              <w:keepNext/>
              <w:outlineLvl w:val="1"/>
              <w:rPr>
                <w:rFonts w:ascii="Arial" w:eastAsia="MS Mincho" w:hAnsi="Arial" w:cs="Arial"/>
                <w:bCs/>
                <w:sz w:val="20"/>
                <w:szCs w:val="20"/>
                <w:lang w:val="en-GB"/>
              </w:rPr>
            </w:pPr>
          </w:p>
        </w:tc>
      </w:tr>
    </w:tbl>
    <w:p w14:paraId="7B8DC2DB" w14:textId="77777777" w:rsidR="00DE0DAB" w:rsidRPr="003234DB" w:rsidRDefault="00DE0DAB">
      <w:pPr>
        <w:rPr>
          <w:rFonts w:ascii="Arial" w:hAnsi="Arial" w:cs="Arial"/>
          <w:sz w:val="20"/>
          <w:szCs w:val="20"/>
          <w:lang w:val="en-GB"/>
        </w:rPr>
      </w:pPr>
    </w:p>
    <w:p w14:paraId="08793AAE" w14:textId="77777777" w:rsidR="00DE0DAB" w:rsidRPr="003234DB" w:rsidRDefault="000107F6">
      <w:pPr>
        <w:keepNext/>
        <w:outlineLvl w:val="1"/>
        <w:rPr>
          <w:rFonts w:ascii="Arial" w:eastAsia="MS Mincho" w:hAnsi="Arial" w:cs="Arial"/>
          <w:b/>
          <w:bCs/>
          <w:sz w:val="20"/>
          <w:szCs w:val="20"/>
          <w:highlight w:val="yellow"/>
          <w:u w:val="single"/>
          <w:lang w:val="en-GB"/>
        </w:rPr>
      </w:pPr>
      <w:r w:rsidRPr="003234DB">
        <w:rPr>
          <w:rFonts w:ascii="Arial" w:eastAsia="MS Mincho" w:hAnsi="Arial" w:cs="Arial"/>
          <w:b/>
          <w:bCs/>
          <w:sz w:val="20"/>
          <w:szCs w:val="20"/>
          <w:highlight w:val="yellow"/>
          <w:u w:val="single"/>
          <w:lang w:val="en-GB"/>
        </w:rPr>
        <w:t>PART 2.1 (Objective Evaluation)</w:t>
      </w:r>
    </w:p>
    <w:p w14:paraId="2DCCE713" w14:textId="77777777" w:rsidR="00DE0DAB" w:rsidRPr="003234DB" w:rsidRDefault="00DE0D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E0DAB" w:rsidRPr="003234DB" w14:paraId="56618D3B" w14:textId="77777777">
        <w:trPr>
          <w:trHeight w:val="20"/>
          <w:jc w:val="center"/>
        </w:trPr>
        <w:tc>
          <w:tcPr>
            <w:tcW w:w="1666" w:type="pct"/>
            <w:noWrap/>
          </w:tcPr>
          <w:p w14:paraId="28C990C8" w14:textId="77777777" w:rsidR="00DE0DAB" w:rsidRPr="003234DB" w:rsidRDefault="00DE0DAB">
            <w:pPr>
              <w:keepNext/>
              <w:outlineLvl w:val="1"/>
              <w:rPr>
                <w:rFonts w:ascii="Arial" w:eastAsia="MS Mincho" w:hAnsi="Arial" w:cs="Arial"/>
                <w:b/>
                <w:bCs/>
                <w:sz w:val="20"/>
                <w:szCs w:val="20"/>
                <w:lang w:val="en-GB"/>
              </w:rPr>
            </w:pPr>
          </w:p>
        </w:tc>
        <w:tc>
          <w:tcPr>
            <w:tcW w:w="1667" w:type="pct"/>
            <w:hideMark/>
          </w:tcPr>
          <w:p w14:paraId="57C40A11" w14:textId="77777777" w:rsidR="00DE0DAB" w:rsidRPr="003234DB" w:rsidRDefault="000107F6">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Rating of the Reviewers</w:t>
            </w:r>
          </w:p>
        </w:tc>
        <w:tc>
          <w:tcPr>
            <w:tcW w:w="1667" w:type="pct"/>
            <w:hideMark/>
          </w:tcPr>
          <w:p w14:paraId="16C31DF9" w14:textId="77777777" w:rsidR="00DE0DAB" w:rsidRPr="003234DB" w:rsidRDefault="000107F6">
            <w:pPr>
              <w:spacing w:after="160" w:line="256" w:lineRule="auto"/>
              <w:rPr>
                <w:rFonts w:ascii="Arial" w:hAnsi="Arial" w:cs="Arial"/>
                <w:b/>
                <w:sz w:val="20"/>
                <w:szCs w:val="20"/>
                <w:lang w:val="en-GB"/>
              </w:rPr>
            </w:pPr>
            <w:r w:rsidRPr="003234DB">
              <w:rPr>
                <w:rFonts w:ascii="Arial" w:eastAsia="Calibri" w:hAnsi="Arial" w:cs="Arial"/>
                <w:b/>
                <w:kern w:val="2"/>
                <w:sz w:val="20"/>
                <w:szCs w:val="20"/>
                <w:lang w:val="en-GB"/>
              </w:rPr>
              <w:t>Author’s Feedback</w:t>
            </w:r>
            <w:r w:rsidRPr="003234DB">
              <w:rPr>
                <w:rFonts w:ascii="Arial" w:eastAsia="Calibri" w:hAnsi="Arial" w:cs="Arial"/>
                <w:kern w:val="2"/>
                <w:sz w:val="20"/>
                <w:szCs w:val="20"/>
                <w:lang w:val="en-GB"/>
              </w:rPr>
              <w:t xml:space="preserve"> </w:t>
            </w:r>
          </w:p>
        </w:tc>
      </w:tr>
      <w:tr w:rsidR="00DE0DAB" w:rsidRPr="003234DB" w14:paraId="79A64C7A" w14:textId="77777777">
        <w:trPr>
          <w:trHeight w:val="20"/>
          <w:jc w:val="center"/>
        </w:trPr>
        <w:tc>
          <w:tcPr>
            <w:tcW w:w="1666" w:type="pct"/>
            <w:noWrap/>
            <w:hideMark/>
          </w:tcPr>
          <w:p w14:paraId="7773FDFA" w14:textId="77777777" w:rsidR="00DE0DAB" w:rsidRPr="003234DB" w:rsidRDefault="000107F6">
            <w:pPr>
              <w:rPr>
                <w:rFonts w:ascii="Arial" w:hAnsi="Arial" w:cs="Arial"/>
                <w:b/>
                <w:bCs/>
                <w:sz w:val="20"/>
                <w:szCs w:val="20"/>
                <w:lang w:val="en-GB"/>
              </w:rPr>
            </w:pPr>
            <w:r w:rsidRPr="003234DB">
              <w:rPr>
                <w:rFonts w:ascii="Arial" w:hAnsi="Arial" w:cs="Arial"/>
                <w:b/>
                <w:bCs/>
                <w:sz w:val="20"/>
                <w:szCs w:val="20"/>
                <w:lang w:val="en-GB"/>
              </w:rPr>
              <w:t xml:space="preserve">1. Is the title clear and appropriate for the study? </w:t>
            </w:r>
          </w:p>
          <w:p w14:paraId="37E34F17"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265DF528" w14:textId="77777777" w:rsidR="00DE0DAB" w:rsidRPr="003234DB" w:rsidRDefault="000107F6">
            <w:pPr>
              <w:rPr>
                <w:rFonts w:ascii="Arial" w:hAnsi="Arial" w:cs="Arial"/>
                <w:sz w:val="20"/>
                <w:szCs w:val="20"/>
                <w:u w:val="single"/>
                <w:lang w:val="en-GB"/>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92C42A" w14:textId="33AA732B"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4</w:t>
            </w:r>
          </w:p>
        </w:tc>
        <w:tc>
          <w:tcPr>
            <w:tcW w:w="1667" w:type="pct"/>
          </w:tcPr>
          <w:p w14:paraId="027C67C9"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B06C664" w14:textId="77777777">
        <w:trPr>
          <w:trHeight w:val="20"/>
          <w:jc w:val="center"/>
        </w:trPr>
        <w:tc>
          <w:tcPr>
            <w:tcW w:w="1666" w:type="pct"/>
            <w:noWrap/>
            <w:hideMark/>
          </w:tcPr>
          <w:p w14:paraId="7BD0E8F1" w14:textId="77777777" w:rsidR="00DE0DAB" w:rsidRPr="003234DB" w:rsidRDefault="000107F6">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 xml:space="preserve">2. Is the abstract of the article comprehensive? </w:t>
            </w:r>
          </w:p>
          <w:p w14:paraId="188569CD"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5138A7E0" w14:textId="77777777" w:rsidR="00DE0DAB" w:rsidRPr="003234DB" w:rsidRDefault="000107F6">
            <w:pPr>
              <w:rPr>
                <w:rFonts w:ascii="Arial" w:hAnsi="Arial" w:cs="Arial"/>
                <w:sz w:val="20"/>
                <w:szCs w:val="20"/>
                <w:lang w:val="en-GB"/>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8D2461" w14:textId="2D111589"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4</w:t>
            </w:r>
          </w:p>
        </w:tc>
        <w:tc>
          <w:tcPr>
            <w:tcW w:w="1667" w:type="pct"/>
          </w:tcPr>
          <w:p w14:paraId="12B95536"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5F25F460" w14:textId="77777777">
        <w:trPr>
          <w:trHeight w:val="20"/>
          <w:jc w:val="center"/>
        </w:trPr>
        <w:tc>
          <w:tcPr>
            <w:tcW w:w="1666" w:type="pct"/>
            <w:noWrap/>
            <w:hideMark/>
          </w:tcPr>
          <w:p w14:paraId="7DF5D8FE" w14:textId="77777777" w:rsidR="00DE0DAB" w:rsidRPr="003234DB" w:rsidRDefault="000107F6">
            <w:pPr>
              <w:keepNext/>
              <w:outlineLvl w:val="1"/>
              <w:rPr>
                <w:rFonts w:ascii="Arial" w:eastAsia="MS Mincho" w:hAnsi="Arial" w:cs="Arial"/>
                <w:b/>
                <w:bCs/>
                <w:sz w:val="20"/>
                <w:szCs w:val="20"/>
                <w:lang w:val="en-GB" w:eastAsia="x-none"/>
              </w:rPr>
            </w:pPr>
            <w:r w:rsidRPr="003234DB">
              <w:rPr>
                <w:rFonts w:ascii="Arial" w:eastAsia="MS Mincho" w:hAnsi="Arial" w:cs="Arial"/>
                <w:b/>
                <w:bCs/>
                <w:sz w:val="20"/>
                <w:szCs w:val="20"/>
                <w:lang w:val="en-GB" w:eastAsia="x-none"/>
              </w:rPr>
              <w:t>3. Are the keywords appropriate and useful?</w:t>
            </w:r>
          </w:p>
          <w:p w14:paraId="5B92936A"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212E2F30" w14:textId="77777777" w:rsidR="00DE0DAB" w:rsidRPr="003234DB" w:rsidRDefault="000107F6">
            <w:pPr>
              <w:rPr>
                <w:rFonts w:ascii="Arial" w:hAnsi="Arial" w:cs="Arial"/>
                <w:sz w:val="20"/>
                <w:szCs w:val="20"/>
                <w:lang w:val="en-GB" w:eastAsia="x-none"/>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D50A93" w14:textId="5469A038"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4</w:t>
            </w:r>
          </w:p>
        </w:tc>
        <w:tc>
          <w:tcPr>
            <w:tcW w:w="1667" w:type="pct"/>
          </w:tcPr>
          <w:p w14:paraId="1F035D7B"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40DDA23F" w14:textId="77777777">
        <w:trPr>
          <w:trHeight w:val="20"/>
          <w:jc w:val="center"/>
        </w:trPr>
        <w:tc>
          <w:tcPr>
            <w:tcW w:w="1666" w:type="pct"/>
            <w:noWrap/>
            <w:hideMark/>
          </w:tcPr>
          <w:p w14:paraId="4E1CE5A9" w14:textId="77777777" w:rsidR="00DE0DAB" w:rsidRPr="003234DB" w:rsidRDefault="000107F6">
            <w:pPr>
              <w:keepNext/>
              <w:outlineLvl w:val="1"/>
              <w:rPr>
                <w:rFonts w:ascii="Arial" w:eastAsia="MS Mincho" w:hAnsi="Arial" w:cs="Arial"/>
                <w:b/>
                <w:bCs/>
                <w:sz w:val="20"/>
                <w:szCs w:val="20"/>
                <w:lang w:val="en-GB" w:eastAsia="x-none"/>
              </w:rPr>
            </w:pPr>
            <w:r w:rsidRPr="003234DB">
              <w:rPr>
                <w:rFonts w:ascii="Arial" w:eastAsia="MS Mincho" w:hAnsi="Arial" w:cs="Arial"/>
                <w:b/>
                <w:bCs/>
                <w:sz w:val="20"/>
                <w:szCs w:val="20"/>
                <w:lang w:val="en-GB" w:eastAsia="x-none"/>
              </w:rPr>
              <w:t>4. Is the background information of the paper sufficient and well organized?</w:t>
            </w:r>
          </w:p>
          <w:p w14:paraId="45A3559E"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26186458" w14:textId="77777777" w:rsidR="00DE0DAB" w:rsidRPr="003234DB" w:rsidRDefault="000107F6">
            <w:pPr>
              <w:rPr>
                <w:rFonts w:ascii="Arial" w:hAnsi="Arial" w:cs="Arial"/>
                <w:sz w:val="20"/>
                <w:szCs w:val="20"/>
                <w:lang w:val="en-GB" w:eastAsia="x-none"/>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CE448F" w14:textId="73345929"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3</w:t>
            </w:r>
          </w:p>
        </w:tc>
        <w:tc>
          <w:tcPr>
            <w:tcW w:w="1667" w:type="pct"/>
          </w:tcPr>
          <w:p w14:paraId="5428EB74"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3AA6E9BE" w14:textId="77777777">
        <w:trPr>
          <w:trHeight w:val="20"/>
          <w:jc w:val="center"/>
        </w:trPr>
        <w:tc>
          <w:tcPr>
            <w:tcW w:w="1666" w:type="pct"/>
            <w:noWrap/>
            <w:hideMark/>
          </w:tcPr>
          <w:p w14:paraId="11A63450" w14:textId="77777777" w:rsidR="00DE0DAB" w:rsidRPr="003234DB" w:rsidRDefault="000107F6">
            <w:pPr>
              <w:keepNext/>
              <w:outlineLvl w:val="1"/>
              <w:rPr>
                <w:rFonts w:ascii="Arial" w:eastAsia="MS Mincho" w:hAnsi="Arial" w:cs="Arial"/>
                <w:b/>
                <w:bCs/>
                <w:sz w:val="20"/>
                <w:szCs w:val="20"/>
                <w:lang w:val="en-GB" w:eastAsia="x-none"/>
              </w:rPr>
            </w:pPr>
            <w:r w:rsidRPr="003234DB">
              <w:rPr>
                <w:rFonts w:ascii="Arial" w:eastAsia="MS Mincho" w:hAnsi="Arial" w:cs="Arial"/>
                <w:b/>
                <w:bCs/>
                <w:sz w:val="20"/>
                <w:szCs w:val="20"/>
                <w:lang w:val="en-GB" w:eastAsia="x-none"/>
              </w:rPr>
              <w:t>5. Are the research objectives/hypotheses clearly stated?</w:t>
            </w:r>
          </w:p>
          <w:p w14:paraId="3031AA58"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7C60BE2B" w14:textId="77777777" w:rsidR="00DE0DAB" w:rsidRPr="003234DB" w:rsidRDefault="000107F6">
            <w:pPr>
              <w:rPr>
                <w:rFonts w:ascii="Arial" w:hAnsi="Arial" w:cs="Arial"/>
                <w:sz w:val="20"/>
                <w:szCs w:val="20"/>
                <w:lang w:val="en-GB" w:eastAsia="x-none"/>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6C6D69" w14:textId="3A4D6B69"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3</w:t>
            </w:r>
          </w:p>
        </w:tc>
        <w:tc>
          <w:tcPr>
            <w:tcW w:w="1667" w:type="pct"/>
          </w:tcPr>
          <w:p w14:paraId="28AE1D4D"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1846623A" w14:textId="77777777">
        <w:trPr>
          <w:trHeight w:val="20"/>
          <w:jc w:val="center"/>
        </w:trPr>
        <w:tc>
          <w:tcPr>
            <w:tcW w:w="1666" w:type="pct"/>
            <w:noWrap/>
            <w:hideMark/>
          </w:tcPr>
          <w:p w14:paraId="3061DE8A" w14:textId="77777777" w:rsidR="00DE0DAB" w:rsidRPr="003234DB" w:rsidRDefault="000107F6">
            <w:pPr>
              <w:keepNext/>
              <w:outlineLvl w:val="1"/>
              <w:rPr>
                <w:rFonts w:ascii="Arial" w:eastAsia="MS Mincho" w:hAnsi="Arial" w:cs="Arial"/>
                <w:b/>
                <w:bCs/>
                <w:sz w:val="20"/>
                <w:szCs w:val="20"/>
                <w:lang w:val="en-GB" w:eastAsia="x-none"/>
              </w:rPr>
            </w:pPr>
            <w:r w:rsidRPr="003234DB">
              <w:rPr>
                <w:rFonts w:ascii="Arial" w:eastAsia="MS Mincho" w:hAnsi="Arial" w:cs="Arial"/>
                <w:b/>
                <w:bCs/>
                <w:sz w:val="20"/>
                <w:szCs w:val="20"/>
                <w:lang w:val="en-GB" w:eastAsia="x-none"/>
              </w:rPr>
              <w:t>6. Is the literature review relevant and up to date?</w:t>
            </w:r>
          </w:p>
          <w:p w14:paraId="35A316AC"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4CA98359" w14:textId="77777777" w:rsidR="00DE0DAB" w:rsidRPr="003234DB" w:rsidRDefault="000107F6">
            <w:pPr>
              <w:rPr>
                <w:rFonts w:ascii="Arial" w:hAnsi="Arial" w:cs="Arial"/>
                <w:sz w:val="20"/>
                <w:szCs w:val="20"/>
                <w:lang w:val="en-GB" w:eastAsia="x-none"/>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20D662" w14:textId="471E7C2D"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3</w:t>
            </w:r>
          </w:p>
        </w:tc>
        <w:tc>
          <w:tcPr>
            <w:tcW w:w="1667" w:type="pct"/>
          </w:tcPr>
          <w:p w14:paraId="6CCD3A67"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CAB600E" w14:textId="77777777">
        <w:trPr>
          <w:trHeight w:val="20"/>
          <w:jc w:val="center"/>
        </w:trPr>
        <w:tc>
          <w:tcPr>
            <w:tcW w:w="1666" w:type="pct"/>
            <w:noWrap/>
            <w:hideMark/>
          </w:tcPr>
          <w:p w14:paraId="5F33189F" w14:textId="77777777" w:rsidR="00DE0DAB" w:rsidRPr="003234DB" w:rsidRDefault="000107F6">
            <w:pPr>
              <w:keepNext/>
              <w:outlineLvl w:val="1"/>
              <w:rPr>
                <w:rFonts w:ascii="Arial" w:eastAsia="MS Mincho" w:hAnsi="Arial" w:cs="Arial"/>
                <w:b/>
                <w:bCs/>
                <w:sz w:val="20"/>
                <w:szCs w:val="20"/>
                <w:lang w:val="en-GB" w:eastAsia="x-none"/>
              </w:rPr>
            </w:pPr>
            <w:r w:rsidRPr="003234DB">
              <w:rPr>
                <w:rFonts w:ascii="Arial" w:eastAsia="MS Mincho" w:hAnsi="Arial" w:cs="Arial"/>
                <w:b/>
                <w:bCs/>
                <w:sz w:val="20"/>
                <w:szCs w:val="20"/>
                <w:lang w:val="en-GB" w:eastAsia="x-none"/>
              </w:rPr>
              <w:t>7. Is the research methodology appropriate for the study?</w:t>
            </w:r>
          </w:p>
          <w:p w14:paraId="46446587"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48F7B6BF" w14:textId="77777777" w:rsidR="00DE0DAB" w:rsidRPr="003234DB" w:rsidRDefault="000107F6">
            <w:pPr>
              <w:rPr>
                <w:rFonts w:ascii="Arial" w:hAnsi="Arial" w:cs="Arial"/>
                <w:sz w:val="20"/>
                <w:szCs w:val="20"/>
                <w:lang w:val="en-GB"/>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2A9AE5" w14:textId="778EACCD"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3</w:t>
            </w:r>
          </w:p>
        </w:tc>
        <w:tc>
          <w:tcPr>
            <w:tcW w:w="1667" w:type="pct"/>
          </w:tcPr>
          <w:p w14:paraId="17853768"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3FFA35D" w14:textId="77777777">
        <w:trPr>
          <w:trHeight w:val="20"/>
          <w:jc w:val="center"/>
        </w:trPr>
        <w:tc>
          <w:tcPr>
            <w:tcW w:w="1666" w:type="pct"/>
            <w:noWrap/>
            <w:hideMark/>
          </w:tcPr>
          <w:p w14:paraId="0590D9AC" w14:textId="77777777" w:rsidR="00DE0DAB" w:rsidRPr="003234DB" w:rsidRDefault="000107F6">
            <w:pPr>
              <w:keepNext/>
              <w:outlineLvl w:val="1"/>
              <w:rPr>
                <w:rFonts w:ascii="Arial" w:eastAsia="MS Mincho" w:hAnsi="Arial" w:cs="Arial"/>
                <w:b/>
                <w:bCs/>
                <w:sz w:val="20"/>
                <w:szCs w:val="20"/>
                <w:lang w:val="en-GB" w:eastAsia="x-none"/>
              </w:rPr>
            </w:pPr>
            <w:r w:rsidRPr="003234DB">
              <w:rPr>
                <w:rFonts w:ascii="Arial" w:eastAsia="MS Mincho" w:hAnsi="Arial" w:cs="Arial"/>
                <w:b/>
                <w:bCs/>
                <w:sz w:val="20"/>
                <w:szCs w:val="20"/>
                <w:lang w:val="en-GB" w:eastAsia="x-none"/>
              </w:rPr>
              <w:t>8. Were ethical issues properly addressed (if applicable)?</w:t>
            </w:r>
          </w:p>
          <w:p w14:paraId="20FB5435"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64DA3BFC" w14:textId="77777777" w:rsidR="00DE0DAB" w:rsidRPr="003234DB" w:rsidRDefault="000107F6">
            <w:pPr>
              <w:rPr>
                <w:rFonts w:ascii="Arial" w:hAnsi="Arial" w:cs="Arial"/>
                <w:sz w:val="20"/>
                <w:szCs w:val="20"/>
                <w:lang w:val="en-GB" w:eastAsia="x-none"/>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3C1E5F" w14:textId="3788283D" w:rsidR="00DE0DAB" w:rsidRPr="003234DB" w:rsidRDefault="005F2F5B">
            <w:pPr>
              <w:ind w:left="360"/>
              <w:rPr>
                <w:rFonts w:ascii="Arial" w:hAnsi="Arial" w:cs="Arial"/>
                <w:b/>
                <w:bCs/>
                <w:sz w:val="20"/>
                <w:szCs w:val="20"/>
                <w:lang w:val="en-GB"/>
              </w:rPr>
            </w:pPr>
            <w:r w:rsidRPr="003234DB">
              <w:rPr>
                <w:rFonts w:ascii="Arial" w:hAnsi="Arial" w:cs="Arial"/>
                <w:b/>
                <w:bCs/>
                <w:sz w:val="20"/>
                <w:szCs w:val="20"/>
                <w:lang w:val="en-GB"/>
              </w:rPr>
              <w:t>3</w:t>
            </w:r>
          </w:p>
        </w:tc>
        <w:tc>
          <w:tcPr>
            <w:tcW w:w="1667" w:type="pct"/>
          </w:tcPr>
          <w:p w14:paraId="5465E499"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3C49D2A" w14:textId="77777777">
        <w:trPr>
          <w:trHeight w:val="20"/>
          <w:jc w:val="center"/>
        </w:trPr>
        <w:tc>
          <w:tcPr>
            <w:tcW w:w="1666" w:type="pct"/>
            <w:noWrap/>
            <w:hideMark/>
          </w:tcPr>
          <w:p w14:paraId="612B0232" w14:textId="77777777" w:rsidR="00DE0DAB" w:rsidRPr="003234DB" w:rsidRDefault="000107F6">
            <w:pPr>
              <w:rPr>
                <w:rFonts w:ascii="Arial" w:hAnsi="Arial" w:cs="Arial"/>
                <w:b/>
                <w:sz w:val="20"/>
                <w:szCs w:val="20"/>
                <w:lang w:val="en-GB"/>
              </w:rPr>
            </w:pPr>
            <w:r w:rsidRPr="003234DB">
              <w:rPr>
                <w:rFonts w:ascii="Arial" w:hAnsi="Arial" w:cs="Arial"/>
                <w:b/>
                <w:sz w:val="20"/>
                <w:szCs w:val="20"/>
                <w:lang w:val="en-GB"/>
              </w:rPr>
              <w:t xml:space="preserve">9. Are the results presented clearly? </w:t>
            </w:r>
          </w:p>
          <w:p w14:paraId="4A002915"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0334DA35" w14:textId="77777777" w:rsidR="00DE0DAB" w:rsidRPr="003234DB" w:rsidRDefault="000107F6">
            <w:pPr>
              <w:rPr>
                <w:rFonts w:ascii="Arial" w:hAnsi="Arial" w:cs="Arial"/>
                <w:bCs/>
                <w:sz w:val="20"/>
                <w:szCs w:val="20"/>
                <w:lang w:val="en-GB"/>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A3D2FC" w14:textId="29E14DAB"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4</w:t>
            </w:r>
          </w:p>
        </w:tc>
        <w:tc>
          <w:tcPr>
            <w:tcW w:w="1667" w:type="pct"/>
          </w:tcPr>
          <w:p w14:paraId="30E1DC13"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4BB2E788" w14:textId="77777777">
        <w:trPr>
          <w:trHeight w:val="20"/>
          <w:jc w:val="center"/>
        </w:trPr>
        <w:tc>
          <w:tcPr>
            <w:tcW w:w="1666" w:type="pct"/>
            <w:noWrap/>
            <w:hideMark/>
          </w:tcPr>
          <w:p w14:paraId="08CE536A" w14:textId="77777777" w:rsidR="00DE0DAB" w:rsidRPr="003234DB" w:rsidRDefault="000107F6">
            <w:pPr>
              <w:rPr>
                <w:rFonts w:ascii="Arial" w:hAnsi="Arial" w:cs="Arial"/>
                <w:b/>
                <w:sz w:val="20"/>
                <w:szCs w:val="20"/>
                <w:lang w:val="en-GB"/>
              </w:rPr>
            </w:pPr>
            <w:r w:rsidRPr="003234DB">
              <w:rPr>
                <w:rFonts w:ascii="Arial" w:hAnsi="Arial" w:cs="Arial"/>
                <w:b/>
                <w:sz w:val="20"/>
                <w:szCs w:val="20"/>
                <w:lang w:val="en-GB"/>
              </w:rPr>
              <w:t>10. Are tables and figures clear, relevant, and necessary?</w:t>
            </w:r>
          </w:p>
          <w:p w14:paraId="6E62C659"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5E60310D"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lastRenderedPageBreak/>
              <w:t>5 = Excellent 4 = Good 3 = Satisfactory 2 = Needs Improvement 1 = Poor N/A = Not Applicable</w:t>
            </w:r>
          </w:p>
          <w:p w14:paraId="2B46AF25" w14:textId="77777777" w:rsidR="00DE0DAB" w:rsidRPr="003234DB" w:rsidRDefault="00DE0DAB">
            <w:pPr>
              <w:rPr>
                <w:rFonts w:ascii="Arial" w:hAnsi="Arial" w:cs="Arial"/>
                <w:color w:val="404040"/>
                <w:sz w:val="20"/>
                <w:szCs w:val="20"/>
                <w:shd w:val="clear" w:color="auto" w:fill="FFFFFF"/>
                <w:lang w:val="en-GB"/>
              </w:rPr>
            </w:pPr>
          </w:p>
          <w:p w14:paraId="51B9D5BD" w14:textId="77777777" w:rsidR="00DE0DAB" w:rsidRPr="003234DB" w:rsidRDefault="00DE0DAB">
            <w:pPr>
              <w:rPr>
                <w:rFonts w:ascii="Arial" w:hAnsi="Arial" w:cs="Arial"/>
                <w:sz w:val="20"/>
                <w:szCs w:val="20"/>
                <w:lang w:val="en-GB"/>
              </w:rPr>
            </w:pPr>
          </w:p>
        </w:tc>
        <w:tc>
          <w:tcPr>
            <w:tcW w:w="1667" w:type="pct"/>
          </w:tcPr>
          <w:p w14:paraId="2D0E28CB" w14:textId="77777777"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lastRenderedPageBreak/>
              <w:t>2</w:t>
            </w:r>
          </w:p>
          <w:p w14:paraId="61498F72" w14:textId="55DC4BFE" w:rsidR="005E5225" w:rsidRPr="003234DB" w:rsidRDefault="005E5225">
            <w:pPr>
              <w:contextualSpacing/>
              <w:rPr>
                <w:rFonts w:ascii="Arial" w:hAnsi="Arial" w:cs="Arial"/>
                <w:bCs/>
                <w:sz w:val="20"/>
                <w:szCs w:val="20"/>
                <w:lang w:val="en-GB"/>
              </w:rPr>
            </w:pPr>
            <w:r w:rsidRPr="003234DB">
              <w:rPr>
                <w:rFonts w:ascii="Arial" w:hAnsi="Arial" w:cs="Arial"/>
                <w:bCs/>
                <w:sz w:val="20"/>
                <w:szCs w:val="20"/>
              </w:rPr>
              <w:t xml:space="preserve">Numerical simulations with patient-specific data, sensitivity and bifurcation analysis of autophagy parameters, and the inclusion of additional immune components such as cytokines and </w:t>
            </w:r>
            <w:r w:rsidRPr="003234DB">
              <w:rPr>
                <w:rFonts w:ascii="Arial" w:hAnsi="Arial" w:cs="Arial"/>
                <w:bCs/>
                <w:sz w:val="20"/>
                <w:szCs w:val="20"/>
              </w:rPr>
              <w:lastRenderedPageBreak/>
              <w:t>adaptive responses. Extensions to stochastic or spatial models may further improve realism.</w:t>
            </w:r>
          </w:p>
        </w:tc>
        <w:tc>
          <w:tcPr>
            <w:tcW w:w="1667" w:type="pct"/>
          </w:tcPr>
          <w:p w14:paraId="5E10F5CF" w14:textId="492D4E2D" w:rsidR="00DE0DAB" w:rsidRPr="003234DB" w:rsidRDefault="00DE0DAB">
            <w:pPr>
              <w:keepNext/>
              <w:outlineLvl w:val="1"/>
              <w:rPr>
                <w:rFonts w:ascii="Arial" w:eastAsia="MS Mincho" w:hAnsi="Arial" w:cs="Arial"/>
                <w:bCs/>
                <w:sz w:val="20"/>
                <w:szCs w:val="20"/>
                <w:lang w:val="en-GB"/>
              </w:rPr>
            </w:pPr>
          </w:p>
        </w:tc>
      </w:tr>
      <w:tr w:rsidR="00DE0DAB" w:rsidRPr="003234DB" w14:paraId="57A2F89D" w14:textId="77777777">
        <w:trPr>
          <w:trHeight w:val="20"/>
          <w:jc w:val="center"/>
        </w:trPr>
        <w:tc>
          <w:tcPr>
            <w:tcW w:w="1666" w:type="pct"/>
            <w:noWrap/>
            <w:hideMark/>
          </w:tcPr>
          <w:p w14:paraId="29692460" w14:textId="77777777" w:rsidR="00DE0DAB" w:rsidRPr="003234DB" w:rsidRDefault="000107F6">
            <w:pPr>
              <w:rPr>
                <w:rFonts w:ascii="Arial" w:hAnsi="Arial" w:cs="Arial"/>
                <w:b/>
                <w:sz w:val="20"/>
                <w:szCs w:val="20"/>
                <w:lang w:val="en-GB"/>
              </w:rPr>
            </w:pPr>
            <w:r w:rsidRPr="003234DB">
              <w:rPr>
                <w:rFonts w:ascii="Arial" w:hAnsi="Arial" w:cs="Arial"/>
                <w:b/>
                <w:sz w:val="20"/>
                <w:szCs w:val="20"/>
                <w:lang w:val="en-GB"/>
              </w:rPr>
              <w:t>11. Does the discussion relate findings to existing literature?</w:t>
            </w:r>
          </w:p>
          <w:p w14:paraId="41A533CB"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79C0C012" w14:textId="77777777" w:rsidR="00DE0DAB" w:rsidRPr="003234DB" w:rsidRDefault="000107F6">
            <w:pPr>
              <w:rPr>
                <w:rFonts w:ascii="Arial" w:hAnsi="Arial" w:cs="Arial"/>
                <w:sz w:val="20"/>
                <w:szCs w:val="20"/>
                <w:lang w:val="en-GB"/>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955DC2" w14:textId="66B9BBCE"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3</w:t>
            </w:r>
          </w:p>
        </w:tc>
        <w:tc>
          <w:tcPr>
            <w:tcW w:w="1667" w:type="pct"/>
          </w:tcPr>
          <w:p w14:paraId="673AD8FB"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1D6F53C1" w14:textId="77777777">
        <w:trPr>
          <w:trHeight w:val="20"/>
          <w:jc w:val="center"/>
        </w:trPr>
        <w:tc>
          <w:tcPr>
            <w:tcW w:w="1666" w:type="pct"/>
            <w:noWrap/>
            <w:hideMark/>
          </w:tcPr>
          <w:p w14:paraId="22287A4D" w14:textId="77777777" w:rsidR="00DE0DAB" w:rsidRPr="003234DB" w:rsidRDefault="000107F6">
            <w:pPr>
              <w:rPr>
                <w:rFonts w:ascii="Arial" w:hAnsi="Arial" w:cs="Arial"/>
                <w:b/>
                <w:sz w:val="20"/>
                <w:szCs w:val="20"/>
                <w:lang w:val="en-GB"/>
              </w:rPr>
            </w:pPr>
            <w:r w:rsidRPr="003234DB">
              <w:rPr>
                <w:rFonts w:ascii="Arial" w:hAnsi="Arial" w:cs="Arial"/>
                <w:b/>
                <w:sz w:val="20"/>
                <w:szCs w:val="20"/>
                <w:lang w:val="en-GB"/>
              </w:rPr>
              <w:t>12. Are the conclusions supported by the data?</w:t>
            </w:r>
          </w:p>
          <w:p w14:paraId="05E89898"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4732B0AC" w14:textId="77777777" w:rsidR="00DE0DAB" w:rsidRPr="003234DB" w:rsidRDefault="000107F6">
            <w:pPr>
              <w:rPr>
                <w:rFonts w:ascii="Arial" w:hAnsi="Arial" w:cs="Arial"/>
                <w:sz w:val="20"/>
                <w:szCs w:val="20"/>
                <w:lang w:val="en-GB"/>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93EF62" w14:textId="77777777"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3</w:t>
            </w:r>
          </w:p>
          <w:p w14:paraId="7EB08BD3" w14:textId="163E4FF2" w:rsidR="005E5225" w:rsidRPr="003234DB" w:rsidRDefault="005E5225">
            <w:pPr>
              <w:contextualSpacing/>
              <w:rPr>
                <w:rFonts w:ascii="Arial" w:hAnsi="Arial" w:cs="Arial"/>
                <w:bCs/>
                <w:sz w:val="20"/>
                <w:szCs w:val="20"/>
                <w:lang w:val="en-GB"/>
              </w:rPr>
            </w:pPr>
            <w:r w:rsidRPr="003234DB">
              <w:rPr>
                <w:rFonts w:ascii="Arial" w:hAnsi="Arial" w:cs="Arial"/>
                <w:bCs/>
                <w:sz w:val="20"/>
                <w:szCs w:val="20"/>
                <w:lang w:val="en-GB"/>
              </w:rPr>
              <w:t>Need to be improved</w:t>
            </w:r>
          </w:p>
        </w:tc>
        <w:tc>
          <w:tcPr>
            <w:tcW w:w="1667" w:type="pct"/>
          </w:tcPr>
          <w:p w14:paraId="55F11995" w14:textId="31BF114E" w:rsidR="00DE0DAB" w:rsidRPr="003234DB" w:rsidRDefault="00DE0DAB">
            <w:pPr>
              <w:keepNext/>
              <w:outlineLvl w:val="1"/>
              <w:rPr>
                <w:rFonts w:ascii="Arial" w:eastAsia="MS Mincho" w:hAnsi="Arial" w:cs="Arial"/>
                <w:bCs/>
                <w:sz w:val="20"/>
                <w:szCs w:val="20"/>
                <w:lang w:val="en-GB"/>
              </w:rPr>
            </w:pPr>
          </w:p>
        </w:tc>
      </w:tr>
      <w:tr w:rsidR="00DE0DAB" w:rsidRPr="003234DB" w14:paraId="0F1A3511" w14:textId="77777777">
        <w:trPr>
          <w:trHeight w:val="20"/>
          <w:jc w:val="center"/>
        </w:trPr>
        <w:tc>
          <w:tcPr>
            <w:tcW w:w="1666" w:type="pct"/>
            <w:noWrap/>
            <w:hideMark/>
          </w:tcPr>
          <w:p w14:paraId="52ECD8CC" w14:textId="77777777" w:rsidR="00DE0DAB" w:rsidRPr="003234DB" w:rsidRDefault="000107F6">
            <w:pPr>
              <w:rPr>
                <w:rFonts w:ascii="Arial" w:hAnsi="Arial" w:cs="Arial"/>
                <w:b/>
                <w:sz w:val="20"/>
                <w:szCs w:val="20"/>
                <w:lang w:val="en-GB"/>
              </w:rPr>
            </w:pPr>
            <w:r w:rsidRPr="003234DB">
              <w:rPr>
                <w:rFonts w:ascii="Arial" w:hAnsi="Arial" w:cs="Arial"/>
                <w:b/>
                <w:sz w:val="20"/>
                <w:szCs w:val="20"/>
                <w:lang w:val="en-GB"/>
              </w:rPr>
              <w:t>13. Are the limitations of the study discussed?</w:t>
            </w:r>
          </w:p>
          <w:p w14:paraId="6345E119"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0AD977DE" w14:textId="77777777" w:rsidR="00DE0DAB" w:rsidRPr="003234DB" w:rsidRDefault="000107F6">
            <w:pPr>
              <w:rPr>
                <w:rFonts w:ascii="Arial" w:hAnsi="Arial" w:cs="Arial"/>
                <w:sz w:val="20"/>
                <w:szCs w:val="20"/>
                <w:lang w:val="en-GB"/>
              </w:rPr>
            </w:pPr>
            <w:r w:rsidRPr="003234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D835D2" w14:textId="6BC7B7FF"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4</w:t>
            </w:r>
          </w:p>
        </w:tc>
        <w:tc>
          <w:tcPr>
            <w:tcW w:w="1667" w:type="pct"/>
          </w:tcPr>
          <w:p w14:paraId="28959FA5"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3C4033FD" w14:textId="77777777">
        <w:trPr>
          <w:trHeight w:val="20"/>
          <w:jc w:val="center"/>
        </w:trPr>
        <w:tc>
          <w:tcPr>
            <w:tcW w:w="1666" w:type="pct"/>
            <w:noWrap/>
            <w:hideMark/>
          </w:tcPr>
          <w:p w14:paraId="7B728285" w14:textId="77777777" w:rsidR="00DE0DAB" w:rsidRPr="003234DB" w:rsidRDefault="000107F6">
            <w:pPr>
              <w:rPr>
                <w:rFonts w:ascii="Arial" w:hAnsi="Arial" w:cs="Arial"/>
                <w:b/>
                <w:sz w:val="20"/>
                <w:szCs w:val="20"/>
                <w:lang w:val="en-GB"/>
              </w:rPr>
            </w:pPr>
            <w:r w:rsidRPr="003234DB">
              <w:rPr>
                <w:rFonts w:ascii="Arial" w:hAnsi="Arial" w:cs="Arial"/>
                <w:b/>
                <w:sz w:val="20"/>
                <w:szCs w:val="20"/>
                <w:lang w:val="en-GB"/>
              </w:rPr>
              <w:t>14. Are the references relevant and sufficient (in number)?</w:t>
            </w:r>
          </w:p>
          <w:p w14:paraId="7306351B"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50303256"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5 = Excellent 4 = Good 3 = Satisfactory 2 = Needs Improvement 1 = Poor </w:t>
            </w:r>
          </w:p>
          <w:p w14:paraId="6407EBE0" w14:textId="77777777" w:rsidR="00DE0DAB" w:rsidRPr="003234DB" w:rsidRDefault="000107F6">
            <w:pPr>
              <w:rPr>
                <w:rFonts w:ascii="Arial" w:hAnsi="Arial" w:cs="Arial"/>
                <w:sz w:val="20"/>
                <w:szCs w:val="20"/>
                <w:lang w:val="en-GB"/>
              </w:rPr>
            </w:pPr>
            <w:r w:rsidRPr="003234DB">
              <w:rPr>
                <w:rFonts w:ascii="Arial" w:hAnsi="Arial" w:cs="Arial"/>
                <w:color w:val="404040"/>
                <w:sz w:val="20"/>
                <w:szCs w:val="20"/>
                <w:shd w:val="clear" w:color="auto" w:fill="FFFFFF"/>
                <w:lang w:val="en-GB"/>
              </w:rPr>
              <w:t>N/A = Not Applicable</w:t>
            </w:r>
          </w:p>
        </w:tc>
        <w:tc>
          <w:tcPr>
            <w:tcW w:w="1667" w:type="pct"/>
          </w:tcPr>
          <w:p w14:paraId="1EF0DA07" w14:textId="67EA9BF5"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3</w:t>
            </w:r>
          </w:p>
        </w:tc>
        <w:tc>
          <w:tcPr>
            <w:tcW w:w="1667" w:type="pct"/>
          </w:tcPr>
          <w:p w14:paraId="18E8F65E"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88841FE" w14:textId="77777777">
        <w:trPr>
          <w:trHeight w:val="20"/>
          <w:jc w:val="center"/>
        </w:trPr>
        <w:tc>
          <w:tcPr>
            <w:tcW w:w="1666" w:type="pct"/>
            <w:noWrap/>
            <w:hideMark/>
          </w:tcPr>
          <w:p w14:paraId="06174176" w14:textId="77777777" w:rsidR="00DE0DAB" w:rsidRPr="003234DB" w:rsidRDefault="000107F6">
            <w:pPr>
              <w:rPr>
                <w:rFonts w:ascii="Arial" w:hAnsi="Arial" w:cs="Arial"/>
                <w:b/>
                <w:sz w:val="20"/>
                <w:szCs w:val="20"/>
                <w:lang w:val="en-GB"/>
              </w:rPr>
            </w:pPr>
            <w:r w:rsidRPr="003234DB">
              <w:rPr>
                <w:rFonts w:ascii="Arial" w:hAnsi="Arial" w:cs="Arial"/>
                <w:b/>
                <w:sz w:val="20"/>
                <w:szCs w:val="20"/>
                <w:lang w:val="en-GB"/>
              </w:rPr>
              <w:t>15. Is the manuscript written in clear and understandable language?</w:t>
            </w:r>
          </w:p>
          <w:p w14:paraId="45370975"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Rating Scale: </w:t>
            </w:r>
          </w:p>
          <w:p w14:paraId="6B72B32E" w14:textId="77777777" w:rsidR="00DE0DAB" w:rsidRPr="003234DB" w:rsidRDefault="000107F6">
            <w:pPr>
              <w:rPr>
                <w:rFonts w:ascii="Arial" w:hAnsi="Arial" w:cs="Arial"/>
                <w:color w:val="404040"/>
                <w:sz w:val="20"/>
                <w:szCs w:val="20"/>
                <w:shd w:val="clear" w:color="auto" w:fill="FFFFFF"/>
                <w:lang w:val="en-GB"/>
              </w:rPr>
            </w:pPr>
            <w:r w:rsidRPr="003234DB">
              <w:rPr>
                <w:rFonts w:ascii="Arial" w:hAnsi="Arial" w:cs="Arial"/>
                <w:color w:val="404040"/>
                <w:sz w:val="20"/>
                <w:szCs w:val="20"/>
                <w:shd w:val="clear" w:color="auto" w:fill="FFFFFF"/>
                <w:lang w:val="en-GB"/>
              </w:rPr>
              <w:t xml:space="preserve">5 = Excellent 4 = Good 3 = Satisfactory 2 = Needs Improvement 1 = Poor </w:t>
            </w:r>
          </w:p>
          <w:p w14:paraId="2A50D835" w14:textId="77777777" w:rsidR="00DE0DAB" w:rsidRPr="003234DB" w:rsidRDefault="000107F6">
            <w:pPr>
              <w:rPr>
                <w:rFonts w:ascii="Arial" w:hAnsi="Arial" w:cs="Arial"/>
                <w:sz w:val="20"/>
                <w:szCs w:val="20"/>
                <w:lang w:val="en-GB"/>
              </w:rPr>
            </w:pPr>
            <w:r w:rsidRPr="003234DB">
              <w:rPr>
                <w:rFonts w:ascii="Arial" w:hAnsi="Arial" w:cs="Arial"/>
                <w:color w:val="404040"/>
                <w:sz w:val="20"/>
                <w:szCs w:val="20"/>
                <w:shd w:val="clear" w:color="auto" w:fill="FFFFFF"/>
                <w:lang w:val="en-GB"/>
              </w:rPr>
              <w:t>N/A = Not Applicable</w:t>
            </w:r>
          </w:p>
        </w:tc>
        <w:tc>
          <w:tcPr>
            <w:tcW w:w="1667" w:type="pct"/>
          </w:tcPr>
          <w:p w14:paraId="7A8343B0" w14:textId="2E6DFC9E"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3</w:t>
            </w:r>
          </w:p>
        </w:tc>
        <w:tc>
          <w:tcPr>
            <w:tcW w:w="1667" w:type="pct"/>
          </w:tcPr>
          <w:p w14:paraId="18C8C05C" w14:textId="77777777" w:rsidR="00DE0DAB" w:rsidRPr="003234DB" w:rsidRDefault="00DE0DAB">
            <w:pPr>
              <w:keepNext/>
              <w:outlineLvl w:val="1"/>
              <w:rPr>
                <w:rFonts w:ascii="Arial" w:eastAsia="MS Mincho" w:hAnsi="Arial" w:cs="Arial"/>
                <w:bCs/>
                <w:sz w:val="20"/>
                <w:szCs w:val="20"/>
                <w:lang w:val="en-GB"/>
              </w:rPr>
            </w:pPr>
          </w:p>
        </w:tc>
      </w:tr>
    </w:tbl>
    <w:p w14:paraId="4E588C6F" w14:textId="77777777" w:rsidR="00DE0DAB" w:rsidRPr="003234DB" w:rsidRDefault="00DE0DAB">
      <w:pPr>
        <w:jc w:val="both"/>
        <w:rPr>
          <w:rFonts w:ascii="Arial" w:eastAsia="MS Mincho" w:hAnsi="Arial" w:cs="Arial"/>
          <w:b/>
          <w:bCs/>
          <w:sz w:val="20"/>
          <w:szCs w:val="20"/>
          <w:u w:val="single"/>
          <w:lang w:val="en-GB" w:eastAsia="x-none"/>
        </w:rPr>
      </w:pPr>
    </w:p>
    <w:p w14:paraId="2A4169E2" w14:textId="77777777" w:rsidR="00DE0DAB" w:rsidRPr="003234DB" w:rsidRDefault="000107F6">
      <w:pPr>
        <w:keepNext/>
        <w:outlineLvl w:val="1"/>
        <w:rPr>
          <w:rFonts w:ascii="Arial" w:eastAsia="MS Mincho" w:hAnsi="Arial" w:cs="Arial"/>
          <w:b/>
          <w:bCs/>
          <w:sz w:val="20"/>
          <w:szCs w:val="20"/>
          <w:u w:val="single"/>
          <w:lang w:val="en-GB"/>
        </w:rPr>
      </w:pPr>
      <w:r w:rsidRPr="003234DB">
        <w:rPr>
          <w:rFonts w:ascii="Arial" w:eastAsia="MS Mincho" w:hAnsi="Arial" w:cs="Arial"/>
          <w:b/>
          <w:bCs/>
          <w:sz w:val="20"/>
          <w:szCs w:val="20"/>
          <w:highlight w:val="yellow"/>
          <w:u w:val="single"/>
          <w:lang w:val="en-GB"/>
        </w:rPr>
        <w:t>PART 2.2 (Subjective Evaluation)</w:t>
      </w:r>
    </w:p>
    <w:p w14:paraId="2A87C591" w14:textId="77777777" w:rsidR="00DE0DAB" w:rsidRPr="003234DB" w:rsidRDefault="00DE0D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E0DAB" w:rsidRPr="003234DB" w14:paraId="0A863B98" w14:textId="77777777">
        <w:trPr>
          <w:trHeight w:val="20"/>
          <w:jc w:val="center"/>
        </w:trPr>
        <w:tc>
          <w:tcPr>
            <w:tcW w:w="1666" w:type="pct"/>
            <w:noWrap/>
          </w:tcPr>
          <w:p w14:paraId="35B30393" w14:textId="77777777" w:rsidR="00DE0DAB" w:rsidRPr="003234DB" w:rsidRDefault="00DE0DAB">
            <w:pPr>
              <w:keepNext/>
              <w:outlineLvl w:val="1"/>
              <w:rPr>
                <w:rFonts w:ascii="Arial" w:eastAsia="MS Mincho" w:hAnsi="Arial" w:cs="Arial"/>
                <w:b/>
                <w:bCs/>
                <w:sz w:val="20"/>
                <w:szCs w:val="20"/>
                <w:lang w:val="en-GB"/>
              </w:rPr>
            </w:pPr>
          </w:p>
        </w:tc>
        <w:tc>
          <w:tcPr>
            <w:tcW w:w="1667" w:type="pct"/>
          </w:tcPr>
          <w:p w14:paraId="2F9CE536" w14:textId="77777777" w:rsidR="00DE0DAB" w:rsidRPr="003234DB" w:rsidRDefault="000107F6">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Reviewer’s comment</w:t>
            </w:r>
          </w:p>
          <w:p w14:paraId="3112150C" w14:textId="77777777" w:rsidR="00DE0DAB" w:rsidRPr="003234DB" w:rsidRDefault="00DE0DAB">
            <w:pPr>
              <w:rPr>
                <w:rFonts w:ascii="Arial" w:hAnsi="Arial" w:cs="Arial"/>
                <w:sz w:val="20"/>
                <w:szCs w:val="20"/>
                <w:lang w:val="en-GB"/>
              </w:rPr>
            </w:pPr>
          </w:p>
        </w:tc>
        <w:tc>
          <w:tcPr>
            <w:tcW w:w="1667" w:type="pct"/>
          </w:tcPr>
          <w:p w14:paraId="1DBE2B54" w14:textId="77777777" w:rsidR="00DE0DAB" w:rsidRPr="003234DB" w:rsidRDefault="000107F6">
            <w:pPr>
              <w:spacing w:after="160" w:line="256" w:lineRule="auto"/>
              <w:rPr>
                <w:rFonts w:ascii="Arial" w:eastAsia="Calibri" w:hAnsi="Arial" w:cs="Arial"/>
                <w:kern w:val="2"/>
                <w:sz w:val="20"/>
                <w:szCs w:val="20"/>
                <w:lang w:val="en-IN"/>
              </w:rPr>
            </w:pPr>
            <w:r w:rsidRPr="003234DB">
              <w:rPr>
                <w:rFonts w:ascii="Arial" w:eastAsia="Calibri" w:hAnsi="Arial" w:cs="Arial"/>
                <w:b/>
                <w:kern w:val="2"/>
                <w:sz w:val="20"/>
                <w:szCs w:val="20"/>
                <w:lang w:val="en-IN"/>
              </w:rPr>
              <w:t>Author’s Feedback</w:t>
            </w:r>
            <w:r w:rsidRPr="003234DB">
              <w:rPr>
                <w:rFonts w:ascii="Arial" w:eastAsia="Calibri" w:hAnsi="Arial" w:cs="Arial"/>
                <w:kern w:val="2"/>
                <w:sz w:val="20"/>
                <w:szCs w:val="20"/>
                <w:lang w:val="en-IN"/>
              </w:rPr>
              <w:t xml:space="preserve"> (It is mandatory that authors should write his/her feedback here)</w:t>
            </w:r>
          </w:p>
          <w:p w14:paraId="2390F14F"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3593FB9" w14:textId="77777777">
        <w:trPr>
          <w:trHeight w:val="20"/>
          <w:jc w:val="center"/>
        </w:trPr>
        <w:tc>
          <w:tcPr>
            <w:tcW w:w="1666" w:type="pct"/>
            <w:noWrap/>
          </w:tcPr>
          <w:p w14:paraId="5AA8EC2A" w14:textId="77777777" w:rsidR="00DE0DAB" w:rsidRPr="003234DB" w:rsidRDefault="000107F6">
            <w:pPr>
              <w:rPr>
                <w:rFonts w:ascii="Arial" w:hAnsi="Arial" w:cs="Arial"/>
                <w:b/>
                <w:bCs/>
                <w:sz w:val="20"/>
                <w:szCs w:val="20"/>
                <w:lang w:val="en-GB"/>
              </w:rPr>
            </w:pPr>
            <w:r w:rsidRPr="003234DB">
              <w:rPr>
                <w:rFonts w:ascii="Arial" w:hAnsi="Arial" w:cs="Arial"/>
                <w:b/>
                <w:bCs/>
                <w:sz w:val="20"/>
                <w:szCs w:val="20"/>
                <w:lang w:val="en-GB"/>
              </w:rPr>
              <w:t>Is the title of the article suitable?</w:t>
            </w:r>
          </w:p>
          <w:p w14:paraId="1D78FF12" w14:textId="77777777" w:rsidR="00DE0DAB" w:rsidRPr="003234DB" w:rsidRDefault="00DE0DAB">
            <w:pPr>
              <w:rPr>
                <w:rFonts w:ascii="Arial" w:hAnsi="Arial" w:cs="Arial"/>
                <w:bCs/>
                <w:sz w:val="20"/>
                <w:szCs w:val="20"/>
                <w:lang w:val="en-GB"/>
              </w:rPr>
            </w:pPr>
          </w:p>
          <w:p w14:paraId="45DE1A06"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If your answer is NO, please provide a brief, clear suggestion for improvement.</w:t>
            </w:r>
          </w:p>
          <w:p w14:paraId="749932C4" w14:textId="77777777" w:rsidR="00DE0DAB" w:rsidRPr="003234DB" w:rsidRDefault="00DE0DAB">
            <w:pPr>
              <w:rPr>
                <w:rFonts w:ascii="Arial" w:hAnsi="Arial" w:cs="Arial"/>
                <w:sz w:val="20"/>
                <w:szCs w:val="20"/>
                <w:u w:val="single"/>
                <w:lang w:val="en-GB"/>
              </w:rPr>
            </w:pPr>
          </w:p>
        </w:tc>
        <w:tc>
          <w:tcPr>
            <w:tcW w:w="1667" w:type="pct"/>
          </w:tcPr>
          <w:p w14:paraId="343D7A32" w14:textId="26B3A8AF" w:rsidR="00DE0DAB" w:rsidRPr="003234DB" w:rsidRDefault="002837FA">
            <w:pPr>
              <w:ind w:left="360"/>
              <w:rPr>
                <w:rFonts w:ascii="Arial" w:hAnsi="Arial" w:cs="Arial"/>
                <w:b/>
                <w:bCs/>
                <w:sz w:val="20"/>
                <w:szCs w:val="20"/>
                <w:lang w:val="en-GB"/>
              </w:rPr>
            </w:pPr>
            <w:r w:rsidRPr="003234DB">
              <w:rPr>
                <w:rFonts w:ascii="Arial" w:hAnsi="Arial" w:cs="Arial"/>
                <w:b/>
                <w:bCs/>
                <w:sz w:val="20"/>
                <w:szCs w:val="20"/>
                <w:lang w:val="en-GB"/>
              </w:rPr>
              <w:t>yes</w:t>
            </w:r>
          </w:p>
        </w:tc>
        <w:tc>
          <w:tcPr>
            <w:tcW w:w="1667" w:type="pct"/>
          </w:tcPr>
          <w:p w14:paraId="3585A6B5"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7EFE7E4" w14:textId="77777777">
        <w:trPr>
          <w:trHeight w:val="20"/>
          <w:jc w:val="center"/>
        </w:trPr>
        <w:tc>
          <w:tcPr>
            <w:tcW w:w="1666" w:type="pct"/>
            <w:noWrap/>
          </w:tcPr>
          <w:p w14:paraId="71EE9178" w14:textId="77777777" w:rsidR="00DE0DAB" w:rsidRPr="003234DB" w:rsidRDefault="000107F6">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 xml:space="preserve">Is the abstract of the article comprehensive? </w:t>
            </w:r>
          </w:p>
          <w:p w14:paraId="684F8CB2"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s</w:t>
            </w:r>
          </w:p>
          <w:p w14:paraId="4ED57C47"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If your answer is NO, please provide a brief, clear suggestion for improvement.</w:t>
            </w:r>
          </w:p>
          <w:p w14:paraId="6F0D940B" w14:textId="77777777" w:rsidR="00DE0DAB" w:rsidRPr="003234DB" w:rsidRDefault="00DE0DAB">
            <w:pPr>
              <w:rPr>
                <w:rFonts w:ascii="Arial" w:hAnsi="Arial" w:cs="Arial"/>
                <w:sz w:val="20"/>
                <w:szCs w:val="20"/>
                <w:lang w:val="en-GB"/>
              </w:rPr>
            </w:pPr>
          </w:p>
        </w:tc>
        <w:tc>
          <w:tcPr>
            <w:tcW w:w="1667" w:type="pct"/>
          </w:tcPr>
          <w:p w14:paraId="76F56B8B" w14:textId="04C59FA8" w:rsidR="00DE0DAB" w:rsidRPr="003234DB" w:rsidRDefault="002837FA">
            <w:pPr>
              <w:ind w:left="360"/>
              <w:rPr>
                <w:rFonts w:ascii="Arial" w:hAnsi="Arial" w:cs="Arial"/>
                <w:b/>
                <w:bCs/>
                <w:sz w:val="20"/>
                <w:szCs w:val="20"/>
                <w:lang w:val="en-GB"/>
              </w:rPr>
            </w:pPr>
            <w:r w:rsidRPr="003234DB">
              <w:rPr>
                <w:rFonts w:ascii="Arial" w:hAnsi="Arial" w:cs="Arial"/>
                <w:b/>
                <w:bCs/>
                <w:sz w:val="20"/>
                <w:szCs w:val="20"/>
                <w:lang w:val="en-GB"/>
              </w:rPr>
              <w:t>yes</w:t>
            </w:r>
          </w:p>
        </w:tc>
        <w:tc>
          <w:tcPr>
            <w:tcW w:w="1667" w:type="pct"/>
          </w:tcPr>
          <w:p w14:paraId="402BB5F2"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68B73BF4" w14:textId="77777777">
        <w:trPr>
          <w:trHeight w:val="20"/>
          <w:jc w:val="center"/>
        </w:trPr>
        <w:tc>
          <w:tcPr>
            <w:tcW w:w="1666" w:type="pct"/>
            <w:noWrap/>
            <w:hideMark/>
          </w:tcPr>
          <w:p w14:paraId="79A01401" w14:textId="77777777" w:rsidR="00DE0DAB" w:rsidRPr="003234DB" w:rsidRDefault="000107F6">
            <w:pPr>
              <w:keepNext/>
              <w:outlineLvl w:val="1"/>
              <w:rPr>
                <w:rFonts w:ascii="Arial" w:eastAsia="MS Mincho" w:hAnsi="Arial" w:cs="Arial"/>
                <w:bCs/>
                <w:sz w:val="20"/>
                <w:szCs w:val="20"/>
                <w:lang w:val="en-GB"/>
              </w:rPr>
            </w:pPr>
            <w:r w:rsidRPr="003234DB">
              <w:rPr>
                <w:rFonts w:ascii="Arial" w:eastAsia="MS Mincho" w:hAnsi="Arial" w:cs="Arial"/>
                <w:b/>
                <w:bCs/>
                <w:sz w:val="20"/>
                <w:szCs w:val="20"/>
                <w:lang w:val="en-GB"/>
              </w:rPr>
              <w:t xml:space="preserve">Is the manuscript scientifically correct? </w:t>
            </w:r>
            <w:r w:rsidRPr="003234DB">
              <w:rPr>
                <w:rFonts w:ascii="Arial" w:eastAsia="MS Mincho" w:hAnsi="Arial" w:cs="Arial"/>
                <w:b/>
                <w:bCs/>
                <w:sz w:val="20"/>
                <w:szCs w:val="20"/>
                <w:lang w:val="en-GB"/>
              </w:rPr>
              <w:br/>
            </w:r>
          </w:p>
          <w:p w14:paraId="0D2C6613"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If your answer is NO, please provide a brief, clear suggestion for improvement</w:t>
            </w:r>
          </w:p>
          <w:p w14:paraId="7B54962E" w14:textId="77777777" w:rsidR="00DE0DAB" w:rsidRPr="003234DB" w:rsidRDefault="000107F6">
            <w:pPr>
              <w:rPr>
                <w:rFonts w:ascii="Arial" w:hAnsi="Arial" w:cs="Arial"/>
                <w:b/>
                <w:sz w:val="20"/>
                <w:szCs w:val="20"/>
                <w:lang w:val="en-GB"/>
              </w:rPr>
            </w:pPr>
            <w:r w:rsidRPr="003234DB">
              <w:rPr>
                <w:rFonts w:ascii="Arial" w:hAnsi="Arial" w:cs="Arial"/>
                <w:bCs/>
                <w:sz w:val="20"/>
                <w:szCs w:val="20"/>
                <w:lang w:val="en-GB"/>
              </w:rPr>
              <w:t>.</w:t>
            </w:r>
          </w:p>
        </w:tc>
        <w:tc>
          <w:tcPr>
            <w:tcW w:w="1667" w:type="pct"/>
          </w:tcPr>
          <w:p w14:paraId="77125426" w14:textId="78A797B3"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yes</w:t>
            </w:r>
          </w:p>
        </w:tc>
        <w:tc>
          <w:tcPr>
            <w:tcW w:w="1667" w:type="pct"/>
          </w:tcPr>
          <w:p w14:paraId="1533364F" w14:textId="77777777" w:rsidR="00DE0DAB" w:rsidRPr="003234DB" w:rsidRDefault="00DE0DAB">
            <w:pPr>
              <w:keepNext/>
              <w:outlineLvl w:val="1"/>
              <w:rPr>
                <w:rFonts w:ascii="Arial" w:eastAsia="MS Mincho" w:hAnsi="Arial" w:cs="Arial"/>
                <w:bCs/>
                <w:sz w:val="20"/>
                <w:szCs w:val="20"/>
                <w:lang w:val="en-GB"/>
              </w:rPr>
            </w:pPr>
          </w:p>
        </w:tc>
      </w:tr>
      <w:tr w:rsidR="00DE0DAB" w:rsidRPr="003234DB" w14:paraId="3A1FCF22" w14:textId="77777777">
        <w:trPr>
          <w:trHeight w:val="20"/>
          <w:jc w:val="center"/>
        </w:trPr>
        <w:tc>
          <w:tcPr>
            <w:tcW w:w="1666" w:type="pct"/>
            <w:noWrap/>
          </w:tcPr>
          <w:p w14:paraId="5883F5E0" w14:textId="77777777" w:rsidR="00DE0DAB" w:rsidRPr="003234DB" w:rsidRDefault="000107F6">
            <w:pPr>
              <w:rPr>
                <w:rFonts w:ascii="Arial" w:hAnsi="Arial" w:cs="Arial"/>
                <w:b/>
                <w:bCs/>
                <w:sz w:val="20"/>
                <w:szCs w:val="20"/>
                <w:lang w:val="en-GB"/>
              </w:rPr>
            </w:pPr>
            <w:r w:rsidRPr="003234DB">
              <w:rPr>
                <w:rFonts w:ascii="Arial" w:hAnsi="Arial" w:cs="Arial"/>
                <w:b/>
                <w:bCs/>
                <w:sz w:val="20"/>
                <w:szCs w:val="20"/>
                <w:lang w:val="en-GB"/>
              </w:rPr>
              <w:t xml:space="preserve">Are the references sufficient and recent? </w:t>
            </w:r>
          </w:p>
          <w:p w14:paraId="597C8457"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(YES or NO)</w:t>
            </w:r>
          </w:p>
          <w:p w14:paraId="18EDE203" w14:textId="77777777" w:rsidR="00DE0DAB" w:rsidRPr="003234DB" w:rsidRDefault="00DE0DAB">
            <w:pPr>
              <w:rPr>
                <w:rFonts w:ascii="Arial" w:hAnsi="Arial" w:cs="Arial"/>
                <w:bCs/>
                <w:sz w:val="20"/>
                <w:szCs w:val="20"/>
                <w:lang w:val="en-GB"/>
              </w:rPr>
            </w:pPr>
          </w:p>
          <w:p w14:paraId="79044FD9"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If your answer is NO, please provide clear suggestion for improvement.</w:t>
            </w:r>
          </w:p>
          <w:p w14:paraId="357831F7" w14:textId="77777777" w:rsidR="00DE0DAB" w:rsidRPr="003234DB" w:rsidRDefault="00DE0DAB">
            <w:pPr>
              <w:rPr>
                <w:rFonts w:ascii="Arial" w:hAnsi="Arial" w:cs="Arial"/>
                <w:b/>
                <w:bCs/>
                <w:sz w:val="20"/>
                <w:szCs w:val="20"/>
                <w:lang w:val="en-GB"/>
              </w:rPr>
            </w:pPr>
          </w:p>
        </w:tc>
        <w:tc>
          <w:tcPr>
            <w:tcW w:w="1667" w:type="pct"/>
          </w:tcPr>
          <w:p w14:paraId="5E9C5B8B" w14:textId="77777777" w:rsidR="00DE0DAB" w:rsidRPr="003234DB" w:rsidRDefault="002837FA">
            <w:pPr>
              <w:contextualSpacing/>
              <w:rPr>
                <w:rFonts w:ascii="Arial" w:hAnsi="Arial" w:cs="Arial"/>
                <w:bCs/>
                <w:sz w:val="20"/>
                <w:szCs w:val="20"/>
                <w:lang w:val="en-GB"/>
              </w:rPr>
            </w:pPr>
            <w:r w:rsidRPr="003234DB">
              <w:rPr>
                <w:rFonts w:ascii="Arial" w:hAnsi="Arial" w:cs="Arial"/>
                <w:bCs/>
                <w:sz w:val="20"/>
                <w:szCs w:val="20"/>
                <w:lang w:val="en-GB"/>
              </w:rPr>
              <w:t>No</w:t>
            </w:r>
          </w:p>
          <w:p w14:paraId="5F21AD91" w14:textId="3A20A0A4" w:rsidR="001A58F2" w:rsidRPr="003234DB" w:rsidRDefault="001A58F2">
            <w:pPr>
              <w:contextualSpacing/>
              <w:rPr>
                <w:rFonts w:ascii="Arial" w:hAnsi="Arial" w:cs="Arial"/>
                <w:bCs/>
                <w:sz w:val="20"/>
                <w:szCs w:val="20"/>
                <w:lang w:val="en-GB"/>
              </w:rPr>
            </w:pPr>
            <w:r w:rsidRPr="003234DB">
              <w:rPr>
                <w:rFonts w:ascii="Arial" w:hAnsi="Arial" w:cs="Arial"/>
                <w:bCs/>
                <w:sz w:val="20"/>
                <w:szCs w:val="20"/>
                <w:lang w:val="en-GB"/>
              </w:rPr>
              <w:t>Should add recent work</w:t>
            </w:r>
          </w:p>
        </w:tc>
        <w:tc>
          <w:tcPr>
            <w:tcW w:w="1667" w:type="pct"/>
          </w:tcPr>
          <w:p w14:paraId="2A0C6F8A" w14:textId="1E9942AF" w:rsidR="00DE0DAB" w:rsidRPr="003234DB" w:rsidRDefault="00DE0DAB">
            <w:pPr>
              <w:keepNext/>
              <w:outlineLvl w:val="1"/>
              <w:rPr>
                <w:rFonts w:ascii="Arial" w:eastAsia="MS Mincho" w:hAnsi="Arial" w:cs="Arial"/>
                <w:bCs/>
                <w:sz w:val="20"/>
                <w:szCs w:val="20"/>
                <w:lang w:val="en-GB"/>
              </w:rPr>
            </w:pPr>
          </w:p>
        </w:tc>
      </w:tr>
      <w:tr w:rsidR="00DE0DAB" w:rsidRPr="003234DB" w14:paraId="6D821A92" w14:textId="77777777">
        <w:trPr>
          <w:trHeight w:val="20"/>
          <w:jc w:val="center"/>
        </w:trPr>
        <w:tc>
          <w:tcPr>
            <w:tcW w:w="1666" w:type="pct"/>
            <w:noWrap/>
          </w:tcPr>
          <w:p w14:paraId="715A288F" w14:textId="77777777" w:rsidR="00DE0DAB" w:rsidRPr="003234DB" w:rsidRDefault="000107F6">
            <w:pPr>
              <w:rPr>
                <w:rFonts w:ascii="Arial" w:hAnsi="Arial" w:cs="Arial"/>
                <w:b/>
                <w:bCs/>
                <w:sz w:val="20"/>
                <w:szCs w:val="20"/>
                <w:lang w:val="en-GB"/>
              </w:rPr>
            </w:pPr>
            <w:r w:rsidRPr="003234DB">
              <w:rPr>
                <w:rFonts w:ascii="Arial" w:hAnsi="Arial" w:cs="Arial"/>
                <w:b/>
                <w:bCs/>
                <w:sz w:val="20"/>
                <w:szCs w:val="20"/>
                <w:lang w:val="en-GB"/>
              </w:rPr>
              <w:t>Are there ethical issues in this manuscript?</w:t>
            </w:r>
          </w:p>
          <w:p w14:paraId="2AD2F4A8"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(YES or NO)</w:t>
            </w:r>
          </w:p>
          <w:p w14:paraId="7A008A7F" w14:textId="77777777" w:rsidR="00DE0DAB" w:rsidRPr="003234DB" w:rsidRDefault="00DE0DAB">
            <w:pPr>
              <w:rPr>
                <w:rFonts w:ascii="Arial" w:hAnsi="Arial" w:cs="Arial"/>
                <w:bCs/>
                <w:sz w:val="20"/>
                <w:szCs w:val="20"/>
                <w:lang w:val="en-GB"/>
              </w:rPr>
            </w:pPr>
          </w:p>
          <w:p w14:paraId="01CE368E" w14:textId="77777777" w:rsidR="00DE0DAB" w:rsidRPr="003234DB" w:rsidRDefault="000107F6">
            <w:pPr>
              <w:rPr>
                <w:rFonts w:ascii="Arial" w:hAnsi="Arial" w:cs="Arial"/>
                <w:bCs/>
                <w:sz w:val="20"/>
                <w:szCs w:val="20"/>
                <w:lang w:val="en-GB"/>
              </w:rPr>
            </w:pPr>
            <w:r w:rsidRPr="003234DB">
              <w:rPr>
                <w:rFonts w:ascii="Arial" w:hAnsi="Arial" w:cs="Arial"/>
                <w:bCs/>
                <w:sz w:val="20"/>
                <w:szCs w:val="20"/>
                <w:lang w:val="en-GB"/>
              </w:rPr>
              <w:t>(If yes, kindly please write down the ethical issues here in details)</w:t>
            </w:r>
          </w:p>
          <w:p w14:paraId="5F0FA858" w14:textId="77777777" w:rsidR="00DE0DAB" w:rsidRPr="003234DB" w:rsidRDefault="00DE0DAB">
            <w:pPr>
              <w:rPr>
                <w:rFonts w:ascii="Arial" w:hAnsi="Arial" w:cs="Arial"/>
                <w:bCs/>
                <w:sz w:val="20"/>
                <w:szCs w:val="20"/>
                <w:lang w:val="en-GB"/>
              </w:rPr>
            </w:pPr>
          </w:p>
        </w:tc>
        <w:tc>
          <w:tcPr>
            <w:tcW w:w="1667" w:type="pct"/>
          </w:tcPr>
          <w:p w14:paraId="76BA321A" w14:textId="0EBFD1C5" w:rsidR="00DE0DAB" w:rsidRPr="003234DB" w:rsidRDefault="00795930">
            <w:pPr>
              <w:contextualSpacing/>
              <w:rPr>
                <w:rFonts w:ascii="Arial" w:hAnsi="Arial" w:cs="Arial"/>
                <w:bCs/>
                <w:sz w:val="20"/>
                <w:szCs w:val="20"/>
                <w:lang w:val="en-GB"/>
              </w:rPr>
            </w:pPr>
            <w:r w:rsidRPr="003234DB">
              <w:rPr>
                <w:rFonts w:ascii="Arial" w:hAnsi="Arial" w:cs="Arial"/>
                <w:bCs/>
                <w:sz w:val="20"/>
                <w:szCs w:val="20"/>
                <w:lang w:val="en-GB"/>
              </w:rPr>
              <w:t>no</w:t>
            </w:r>
          </w:p>
        </w:tc>
        <w:tc>
          <w:tcPr>
            <w:tcW w:w="1667" w:type="pct"/>
          </w:tcPr>
          <w:p w14:paraId="60210322" w14:textId="77777777" w:rsidR="00DE0DAB" w:rsidRPr="003234DB" w:rsidRDefault="00DE0DAB">
            <w:pPr>
              <w:keepNext/>
              <w:outlineLvl w:val="1"/>
              <w:rPr>
                <w:rFonts w:ascii="Arial" w:eastAsia="MS Mincho" w:hAnsi="Arial" w:cs="Arial"/>
                <w:bCs/>
                <w:sz w:val="20"/>
                <w:szCs w:val="20"/>
                <w:lang w:val="en-GB"/>
              </w:rPr>
            </w:pPr>
          </w:p>
        </w:tc>
      </w:tr>
    </w:tbl>
    <w:p w14:paraId="1B061C31" w14:textId="77777777" w:rsidR="00B1718F" w:rsidRPr="003234DB" w:rsidRDefault="00B1718F" w:rsidP="00B1718F">
      <w:pPr>
        <w:keepNext/>
        <w:outlineLvl w:val="1"/>
        <w:rPr>
          <w:rFonts w:ascii="Arial" w:eastAsia="MS Mincho" w:hAnsi="Arial" w:cs="Arial"/>
          <w:b/>
          <w:bCs/>
          <w:sz w:val="20"/>
          <w:szCs w:val="20"/>
          <w:highlight w:val="yellow"/>
          <w:lang w:val="en-IN"/>
        </w:rPr>
      </w:pPr>
    </w:p>
    <w:p w14:paraId="54743B79" w14:textId="77777777" w:rsidR="00B1718F" w:rsidRPr="003234DB" w:rsidRDefault="00B1718F" w:rsidP="00B1718F">
      <w:pPr>
        <w:keepNext/>
        <w:outlineLvl w:val="1"/>
        <w:rPr>
          <w:rFonts w:ascii="Arial" w:eastAsia="MS Mincho" w:hAnsi="Arial" w:cs="Arial"/>
          <w:b/>
          <w:bCs/>
          <w:sz w:val="20"/>
          <w:szCs w:val="20"/>
          <w:highlight w:val="yellow"/>
          <w:u w:val="single"/>
          <w:lang w:val="en-GB"/>
        </w:rPr>
      </w:pPr>
      <w:r w:rsidRPr="003234DB">
        <w:rPr>
          <w:rFonts w:ascii="Arial" w:eastAsia="MS Mincho" w:hAnsi="Arial" w:cs="Arial"/>
          <w:b/>
          <w:bCs/>
          <w:sz w:val="20"/>
          <w:szCs w:val="20"/>
          <w:highlight w:val="yellow"/>
          <w:u w:val="single"/>
          <w:lang w:val="en-GB"/>
        </w:rPr>
        <w:t>PART 3</w:t>
      </w:r>
    </w:p>
    <w:p w14:paraId="0A1A693A" w14:textId="77777777" w:rsidR="00B1718F" w:rsidRPr="003234DB" w:rsidRDefault="00B1718F" w:rsidP="00B1718F">
      <w:pPr>
        <w:keepNext/>
        <w:outlineLvl w:val="1"/>
        <w:rPr>
          <w:rFonts w:ascii="Arial" w:eastAsia="MS Mincho" w:hAnsi="Arial" w:cs="Arial"/>
          <w:b/>
          <w:bCs/>
          <w:sz w:val="20"/>
          <w:szCs w:val="20"/>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B1718F" w:rsidRPr="003234DB" w14:paraId="7D021D53" w14:textId="77777777" w:rsidTr="00FF4B03">
        <w:tc>
          <w:tcPr>
            <w:tcW w:w="5000" w:type="pct"/>
            <w:gridSpan w:val="2"/>
            <w:tcBorders>
              <w:top w:val="nil"/>
              <w:left w:val="nil"/>
              <w:right w:val="nil"/>
            </w:tcBorders>
            <w:noWrap/>
            <w:tcMar>
              <w:top w:w="0" w:type="dxa"/>
              <w:left w:w="108" w:type="dxa"/>
              <w:bottom w:w="0" w:type="dxa"/>
              <w:right w:w="108" w:type="dxa"/>
            </w:tcMar>
            <w:vAlign w:val="center"/>
          </w:tcPr>
          <w:p w14:paraId="32438880" w14:textId="77777777" w:rsidR="00B1718F" w:rsidRPr="003234DB" w:rsidRDefault="00B1718F" w:rsidP="00B1718F">
            <w:pPr>
              <w:keepNext/>
              <w:outlineLvl w:val="1"/>
              <w:rPr>
                <w:rFonts w:ascii="Arial" w:eastAsia="MS Mincho" w:hAnsi="Arial" w:cs="Arial"/>
                <w:b/>
                <w:bCs/>
                <w:sz w:val="20"/>
                <w:szCs w:val="20"/>
                <w:u w:val="single"/>
                <w:lang w:val="en-GB"/>
              </w:rPr>
            </w:pPr>
            <w:r w:rsidRPr="003234DB">
              <w:rPr>
                <w:rFonts w:ascii="Arial" w:eastAsia="MS Mincho" w:hAnsi="Arial" w:cs="Arial"/>
                <w:b/>
                <w:bCs/>
                <w:sz w:val="20"/>
                <w:szCs w:val="20"/>
                <w:u w:val="single"/>
                <w:lang w:val="en-GB"/>
              </w:rPr>
              <w:t>Editorial Comments (This section is reserved for the comments from journal editorial office and editors):</w:t>
            </w:r>
          </w:p>
          <w:p w14:paraId="63D85357" w14:textId="77777777" w:rsidR="00B1718F" w:rsidRPr="003234DB" w:rsidRDefault="00B1718F" w:rsidP="00B1718F">
            <w:pPr>
              <w:keepNext/>
              <w:outlineLvl w:val="1"/>
              <w:rPr>
                <w:rFonts w:ascii="Arial" w:eastAsia="MS Mincho" w:hAnsi="Arial" w:cs="Arial"/>
                <w:b/>
                <w:bCs/>
                <w:sz w:val="20"/>
                <w:szCs w:val="20"/>
                <w:u w:val="single"/>
                <w:lang w:val="en-GB"/>
              </w:rPr>
            </w:pPr>
          </w:p>
        </w:tc>
      </w:tr>
      <w:tr w:rsidR="00B1718F" w:rsidRPr="003234DB" w14:paraId="127B32AB" w14:textId="77777777" w:rsidTr="00FF4B03">
        <w:tc>
          <w:tcPr>
            <w:tcW w:w="2784" w:type="pct"/>
            <w:noWrap/>
            <w:tcMar>
              <w:top w:w="0" w:type="dxa"/>
              <w:left w:w="108" w:type="dxa"/>
              <w:bottom w:w="0" w:type="dxa"/>
              <w:right w:w="108" w:type="dxa"/>
            </w:tcMar>
            <w:vAlign w:val="center"/>
          </w:tcPr>
          <w:p w14:paraId="552BE87F" w14:textId="77777777" w:rsidR="00B1718F" w:rsidRPr="003234DB" w:rsidRDefault="00B1718F" w:rsidP="00B1718F">
            <w:pPr>
              <w:keepNext/>
              <w:outlineLvl w:val="1"/>
              <w:rPr>
                <w:rFonts w:ascii="Arial" w:eastAsia="MS Mincho" w:hAnsi="Arial" w:cs="Arial"/>
                <w:b/>
                <w:bCs/>
                <w:sz w:val="20"/>
                <w:szCs w:val="20"/>
                <w:lang w:val="en-GB"/>
              </w:rPr>
            </w:pPr>
          </w:p>
        </w:tc>
        <w:tc>
          <w:tcPr>
            <w:tcW w:w="2216" w:type="pct"/>
            <w:tcMar>
              <w:top w:w="0" w:type="dxa"/>
              <w:left w:w="108" w:type="dxa"/>
              <w:bottom w:w="0" w:type="dxa"/>
              <w:right w:w="108" w:type="dxa"/>
            </w:tcMar>
            <w:vAlign w:val="center"/>
          </w:tcPr>
          <w:p w14:paraId="108326FB" w14:textId="77777777" w:rsidR="00B1718F" w:rsidRPr="003234DB" w:rsidRDefault="00B1718F" w:rsidP="00B1718F">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Author’s Feedback</w:t>
            </w:r>
          </w:p>
        </w:tc>
      </w:tr>
      <w:tr w:rsidR="00B1718F" w:rsidRPr="003234DB" w14:paraId="697A29E1" w14:textId="77777777" w:rsidTr="00FF4B03">
        <w:tc>
          <w:tcPr>
            <w:tcW w:w="2784" w:type="pct"/>
            <w:noWrap/>
            <w:tcMar>
              <w:top w:w="0" w:type="dxa"/>
              <w:left w:w="108" w:type="dxa"/>
              <w:bottom w:w="0" w:type="dxa"/>
              <w:right w:w="108" w:type="dxa"/>
            </w:tcMar>
            <w:vAlign w:val="center"/>
          </w:tcPr>
          <w:p w14:paraId="1B53888A" w14:textId="77777777" w:rsidR="00B1718F" w:rsidRPr="003234DB" w:rsidRDefault="00B1718F" w:rsidP="00B1718F">
            <w:pPr>
              <w:keepNext/>
              <w:outlineLvl w:val="1"/>
              <w:rPr>
                <w:rFonts w:ascii="Arial" w:eastAsia="MS Mincho" w:hAnsi="Arial" w:cs="Arial"/>
                <w:b/>
                <w:bCs/>
                <w:sz w:val="20"/>
                <w:szCs w:val="20"/>
                <w:lang w:val="en-GB"/>
              </w:rPr>
            </w:pPr>
          </w:p>
          <w:p w14:paraId="6EA9D55F" w14:textId="77777777" w:rsidR="00B1718F" w:rsidRPr="003234DB" w:rsidRDefault="00B1718F" w:rsidP="00B1718F">
            <w:pPr>
              <w:keepNext/>
              <w:outlineLvl w:val="1"/>
              <w:rPr>
                <w:rFonts w:ascii="Arial" w:eastAsia="MS Mincho" w:hAnsi="Arial" w:cs="Arial"/>
                <w:b/>
                <w:bCs/>
                <w:sz w:val="20"/>
                <w:szCs w:val="20"/>
                <w:lang w:val="en-GB"/>
              </w:rPr>
            </w:pPr>
          </w:p>
          <w:p w14:paraId="111D73C4" w14:textId="77777777" w:rsidR="00B1718F" w:rsidRPr="003234DB" w:rsidRDefault="00B1718F" w:rsidP="00B1718F">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 xml:space="preserve">Overall, the papers should undergo minor revisions, and the manuscript should include additional simulation work and a recent </w:t>
            </w:r>
            <w:proofErr w:type="spellStart"/>
            <w:r w:rsidRPr="003234DB">
              <w:rPr>
                <w:rFonts w:ascii="Arial" w:eastAsia="MS Mincho" w:hAnsi="Arial" w:cs="Arial"/>
                <w:b/>
                <w:bCs/>
                <w:sz w:val="20"/>
                <w:szCs w:val="20"/>
                <w:lang w:val="en-GB"/>
              </w:rPr>
              <w:t>publication.after</w:t>
            </w:r>
            <w:proofErr w:type="spellEnd"/>
            <w:r w:rsidRPr="003234DB">
              <w:rPr>
                <w:rFonts w:ascii="Arial" w:eastAsia="MS Mincho" w:hAnsi="Arial" w:cs="Arial"/>
                <w:b/>
                <w:bCs/>
                <w:sz w:val="20"/>
                <w:szCs w:val="20"/>
                <w:lang w:val="en-GB"/>
              </w:rPr>
              <w:t xml:space="preserve"> make revision paper should for publication</w:t>
            </w:r>
          </w:p>
          <w:p w14:paraId="31EECE97" w14:textId="77777777" w:rsidR="00B1718F" w:rsidRPr="003234DB" w:rsidRDefault="00B1718F" w:rsidP="00B1718F">
            <w:pPr>
              <w:keepNext/>
              <w:outlineLvl w:val="1"/>
              <w:rPr>
                <w:rFonts w:ascii="Arial" w:eastAsia="MS Mincho" w:hAnsi="Arial" w:cs="Arial"/>
                <w:b/>
                <w:bCs/>
                <w:sz w:val="20"/>
                <w:szCs w:val="20"/>
                <w:lang w:val="en-GB"/>
              </w:rPr>
            </w:pPr>
            <w:r w:rsidRPr="003234DB">
              <w:rPr>
                <w:rFonts w:ascii="Arial" w:eastAsia="MS Mincho" w:hAnsi="Arial" w:cs="Arial"/>
                <w:b/>
                <w:bCs/>
                <w:sz w:val="20"/>
                <w:szCs w:val="20"/>
                <w:lang w:val="en-GB"/>
              </w:rPr>
              <w:t xml:space="preserve">Some work should be added </w:t>
            </w:r>
          </w:p>
          <w:p w14:paraId="31784D06" w14:textId="77777777" w:rsidR="00B1718F" w:rsidRPr="003234DB" w:rsidRDefault="00B1718F" w:rsidP="00B1718F">
            <w:pPr>
              <w:keepNext/>
              <w:outlineLvl w:val="1"/>
              <w:rPr>
                <w:rFonts w:ascii="Arial" w:eastAsia="MS Mincho" w:hAnsi="Arial" w:cs="Arial"/>
                <w:b/>
                <w:bCs/>
                <w:sz w:val="20"/>
                <w:szCs w:val="20"/>
              </w:rPr>
            </w:pPr>
            <w:r w:rsidRPr="003234DB">
              <w:rPr>
                <w:rFonts w:ascii="Arial" w:eastAsia="MS Mincho" w:hAnsi="Arial" w:cs="Arial"/>
                <w:b/>
                <w:bCs/>
                <w:sz w:val="20"/>
                <w:szCs w:val="20"/>
                <w:lang w:val="en-GB"/>
              </w:rPr>
              <w:t>1.</w:t>
            </w:r>
            <w:r w:rsidRPr="003234DB">
              <w:rPr>
                <w:rFonts w:ascii="Arial" w:eastAsia="MS Mincho" w:hAnsi="Arial" w:cs="Arial"/>
                <w:b/>
                <w:bCs/>
                <w:sz w:val="20"/>
                <w:szCs w:val="20"/>
              </w:rPr>
              <w:t xml:space="preserve">Rao, Y. S., </w:t>
            </w:r>
            <w:proofErr w:type="spellStart"/>
            <w:r w:rsidRPr="003234DB">
              <w:rPr>
                <w:rFonts w:ascii="Arial" w:eastAsia="MS Mincho" w:hAnsi="Arial" w:cs="Arial"/>
                <w:b/>
                <w:bCs/>
                <w:sz w:val="20"/>
                <w:szCs w:val="20"/>
              </w:rPr>
              <w:t>Sahu</w:t>
            </w:r>
            <w:proofErr w:type="spellEnd"/>
            <w:r w:rsidRPr="003234DB">
              <w:rPr>
                <w:rFonts w:ascii="Arial" w:eastAsia="MS Mincho" w:hAnsi="Arial" w:cs="Arial"/>
                <w:b/>
                <w:bCs/>
                <w:sz w:val="20"/>
                <w:szCs w:val="20"/>
              </w:rPr>
              <w:t xml:space="preserve">, D. K., </w:t>
            </w:r>
            <w:proofErr w:type="spellStart"/>
            <w:r w:rsidRPr="003234DB">
              <w:rPr>
                <w:rFonts w:ascii="Arial" w:eastAsia="MS Mincho" w:hAnsi="Arial" w:cs="Arial"/>
                <w:b/>
                <w:bCs/>
                <w:sz w:val="20"/>
                <w:szCs w:val="20"/>
              </w:rPr>
              <w:t>Dihudi</w:t>
            </w:r>
            <w:proofErr w:type="spellEnd"/>
            <w:r w:rsidRPr="003234DB">
              <w:rPr>
                <w:rFonts w:ascii="Arial" w:eastAsia="MS Mincho" w:hAnsi="Arial" w:cs="Arial"/>
                <w:b/>
                <w:bCs/>
                <w:sz w:val="20"/>
                <w:szCs w:val="20"/>
              </w:rPr>
              <w:t>, B., Yavuz, M., Dash, J. K., &amp; Nath, A. DYNAMIC ANALYSIS OF MALWARE ATTACKS AND THEIR DEFENCE IN COMPUTER NETWORKS.</w:t>
            </w:r>
          </w:p>
          <w:p w14:paraId="6F2FB4AC" w14:textId="77777777" w:rsidR="00B1718F" w:rsidRPr="003234DB" w:rsidRDefault="00B1718F" w:rsidP="00B1718F">
            <w:pPr>
              <w:keepNext/>
              <w:outlineLvl w:val="1"/>
              <w:rPr>
                <w:rFonts w:ascii="Arial" w:eastAsia="MS Mincho" w:hAnsi="Arial" w:cs="Arial"/>
                <w:b/>
                <w:bCs/>
                <w:sz w:val="20"/>
                <w:szCs w:val="20"/>
              </w:rPr>
            </w:pPr>
            <w:r w:rsidRPr="003234DB">
              <w:rPr>
                <w:rFonts w:ascii="Arial" w:eastAsia="MS Mincho" w:hAnsi="Arial" w:cs="Arial"/>
                <w:b/>
                <w:bCs/>
                <w:sz w:val="20"/>
                <w:szCs w:val="20"/>
              </w:rPr>
              <w:t>2.Yerra Shankar Rao, Chapter 5 - An epidemiological model of the monkeypox virus and its quarantine effects, Editor(s): Harendra Singh, Hari M. Srivastava, In Advanced Studies in Complex Systems: Theory and Applications, Mathematical Methods in Medical and Biological Sciences, Morgan Kaufmann,</w:t>
            </w:r>
          </w:p>
          <w:p w14:paraId="14330DFE" w14:textId="77777777" w:rsidR="00B1718F" w:rsidRPr="003234DB" w:rsidRDefault="00B1718F" w:rsidP="00B1718F">
            <w:pPr>
              <w:keepNext/>
              <w:outlineLvl w:val="1"/>
              <w:rPr>
                <w:rFonts w:ascii="Arial" w:eastAsia="MS Mincho" w:hAnsi="Arial" w:cs="Arial"/>
                <w:b/>
                <w:bCs/>
                <w:sz w:val="20"/>
                <w:szCs w:val="20"/>
              </w:rPr>
            </w:pPr>
            <w:r w:rsidRPr="003234DB">
              <w:rPr>
                <w:rFonts w:ascii="Arial" w:eastAsia="MS Mincho" w:hAnsi="Arial" w:cs="Arial"/>
                <w:b/>
                <w:bCs/>
                <w:sz w:val="20"/>
                <w:szCs w:val="20"/>
              </w:rPr>
              <w:t xml:space="preserve">2025, Pages 105-118, ISBN 9780443288142, </w:t>
            </w:r>
            <w:hyperlink r:id="rId8" w:history="1">
              <w:r w:rsidRPr="003234DB">
                <w:rPr>
                  <w:rStyle w:val="Hyperlink"/>
                  <w:rFonts w:ascii="Arial" w:eastAsia="MS Mincho" w:hAnsi="Arial" w:cs="Arial"/>
                  <w:b/>
                  <w:bCs/>
                  <w:sz w:val="20"/>
                  <w:szCs w:val="20"/>
                </w:rPr>
                <w:t>https://doi.org/10.1016/B978-0-44-328814-2.00011-4</w:t>
              </w:r>
            </w:hyperlink>
            <w:r w:rsidRPr="003234DB">
              <w:rPr>
                <w:rFonts w:ascii="Arial" w:eastAsia="MS Mincho" w:hAnsi="Arial" w:cs="Arial"/>
                <w:b/>
                <w:bCs/>
                <w:sz w:val="20"/>
                <w:szCs w:val="20"/>
              </w:rPr>
              <w:t>. (https://www.sciencedirect.com/science/article/pii/B9780443288142000114)</w:t>
            </w:r>
          </w:p>
          <w:p w14:paraId="046B830B" w14:textId="77777777" w:rsidR="00B1718F" w:rsidRPr="003234DB" w:rsidRDefault="00B1718F" w:rsidP="00B1718F">
            <w:pPr>
              <w:keepNext/>
              <w:outlineLvl w:val="1"/>
              <w:rPr>
                <w:rFonts w:ascii="Arial" w:eastAsia="MS Mincho" w:hAnsi="Arial" w:cs="Arial"/>
                <w:b/>
                <w:bCs/>
                <w:sz w:val="20"/>
                <w:szCs w:val="20"/>
                <w:lang w:val="en-GB"/>
              </w:rPr>
            </w:pPr>
          </w:p>
          <w:p w14:paraId="2B8EF545" w14:textId="77777777" w:rsidR="00B1718F" w:rsidRPr="003234DB" w:rsidRDefault="00B1718F" w:rsidP="00B1718F">
            <w:pPr>
              <w:keepNext/>
              <w:outlineLvl w:val="1"/>
              <w:rPr>
                <w:rFonts w:ascii="Arial" w:eastAsia="MS Mincho" w:hAnsi="Arial" w:cs="Arial"/>
                <w:b/>
                <w:bCs/>
                <w:sz w:val="20"/>
                <w:szCs w:val="20"/>
                <w:lang w:val="en-GB"/>
              </w:rPr>
            </w:pPr>
          </w:p>
        </w:tc>
        <w:tc>
          <w:tcPr>
            <w:tcW w:w="2216" w:type="pct"/>
            <w:tcMar>
              <w:top w:w="0" w:type="dxa"/>
              <w:left w:w="108" w:type="dxa"/>
              <w:bottom w:w="0" w:type="dxa"/>
              <w:right w:w="108" w:type="dxa"/>
            </w:tcMar>
            <w:vAlign w:val="center"/>
          </w:tcPr>
          <w:p w14:paraId="26641B5B" w14:textId="77777777" w:rsidR="00B1718F" w:rsidRPr="003234DB" w:rsidRDefault="00B1718F" w:rsidP="00B1718F">
            <w:pPr>
              <w:keepNext/>
              <w:outlineLvl w:val="1"/>
              <w:rPr>
                <w:rFonts w:ascii="Arial" w:eastAsia="MS Mincho" w:hAnsi="Arial" w:cs="Arial"/>
                <w:b/>
                <w:bCs/>
                <w:sz w:val="20"/>
                <w:szCs w:val="20"/>
                <w:lang w:val="en-GB"/>
              </w:rPr>
            </w:pPr>
          </w:p>
        </w:tc>
      </w:tr>
    </w:tbl>
    <w:p w14:paraId="20E367DC" w14:textId="77777777" w:rsidR="002C0532" w:rsidRPr="003234DB" w:rsidRDefault="002C0532" w:rsidP="002C0532">
      <w:pPr>
        <w:pStyle w:val="Affiliation"/>
        <w:spacing w:after="0" w:line="240" w:lineRule="auto"/>
        <w:jc w:val="left"/>
        <w:rPr>
          <w:rFonts w:ascii="Arial" w:hAnsi="Arial" w:cs="Arial"/>
          <w:b/>
          <w:u w:val="single"/>
        </w:rPr>
      </w:pPr>
      <w:r w:rsidRPr="003234DB">
        <w:rPr>
          <w:rFonts w:ascii="Arial" w:hAnsi="Arial" w:cs="Arial"/>
          <w:b/>
          <w:u w:val="single"/>
        </w:rPr>
        <w:t>Reviewer details:</w:t>
      </w:r>
    </w:p>
    <w:p w14:paraId="4F1418CB" w14:textId="77777777" w:rsidR="002C0532" w:rsidRPr="003234DB" w:rsidRDefault="002C0532" w:rsidP="002C0532">
      <w:pPr>
        <w:rPr>
          <w:rFonts w:ascii="Arial" w:hAnsi="Arial" w:cs="Arial"/>
          <w:sz w:val="20"/>
          <w:szCs w:val="20"/>
        </w:rPr>
      </w:pPr>
      <w:r w:rsidRPr="003234DB">
        <w:rPr>
          <w:rFonts w:ascii="Arial" w:hAnsi="Arial" w:cs="Arial"/>
          <w:sz w:val="20"/>
          <w:szCs w:val="20"/>
        </w:rPr>
        <w:t>.</w:t>
      </w:r>
      <w:r w:rsidRPr="003234DB">
        <w:rPr>
          <w:rFonts w:ascii="Arial" w:hAnsi="Arial" w:cs="Arial"/>
          <w:color w:val="000000"/>
          <w:sz w:val="20"/>
          <w:szCs w:val="20"/>
        </w:rPr>
        <w:t xml:space="preserve"> </w:t>
      </w:r>
      <w:proofErr w:type="spellStart"/>
      <w:r w:rsidRPr="003234DB">
        <w:rPr>
          <w:rFonts w:ascii="Arial" w:hAnsi="Arial" w:cs="Arial"/>
          <w:color w:val="000000"/>
          <w:sz w:val="20"/>
          <w:szCs w:val="20"/>
        </w:rPr>
        <w:t>Yerra</w:t>
      </w:r>
      <w:proofErr w:type="spellEnd"/>
      <w:r w:rsidRPr="003234DB">
        <w:rPr>
          <w:rFonts w:ascii="Arial" w:hAnsi="Arial" w:cs="Arial"/>
          <w:color w:val="000000"/>
          <w:sz w:val="20"/>
          <w:szCs w:val="20"/>
        </w:rPr>
        <w:t xml:space="preserve"> </w:t>
      </w:r>
      <w:proofErr w:type="spellStart"/>
      <w:r w:rsidRPr="003234DB">
        <w:rPr>
          <w:rFonts w:ascii="Arial" w:hAnsi="Arial" w:cs="Arial"/>
          <w:color w:val="000000"/>
          <w:sz w:val="20"/>
          <w:szCs w:val="20"/>
        </w:rPr>
        <w:t>shankar</w:t>
      </w:r>
      <w:proofErr w:type="spellEnd"/>
      <w:r w:rsidRPr="003234DB">
        <w:rPr>
          <w:rFonts w:ascii="Arial" w:hAnsi="Arial" w:cs="Arial"/>
          <w:color w:val="000000"/>
          <w:sz w:val="20"/>
          <w:szCs w:val="20"/>
        </w:rPr>
        <w:t xml:space="preserve"> Rao</w:t>
      </w:r>
      <w:r w:rsidRPr="003234DB">
        <w:rPr>
          <w:rFonts w:ascii="Arial" w:hAnsi="Arial" w:cs="Arial"/>
          <w:sz w:val="20"/>
          <w:szCs w:val="20"/>
        </w:rPr>
        <w:t xml:space="preserve">, </w:t>
      </w:r>
      <w:r w:rsidRPr="003234DB">
        <w:rPr>
          <w:rFonts w:ascii="Arial" w:hAnsi="Arial" w:cs="Arial"/>
          <w:color w:val="000000"/>
          <w:sz w:val="20"/>
          <w:szCs w:val="20"/>
        </w:rPr>
        <w:t>NIST University</w:t>
      </w:r>
      <w:r w:rsidRPr="003234DB">
        <w:rPr>
          <w:rFonts w:ascii="Arial" w:hAnsi="Arial" w:cs="Arial"/>
          <w:sz w:val="20"/>
          <w:szCs w:val="20"/>
        </w:rPr>
        <w:t xml:space="preserve">, </w:t>
      </w:r>
      <w:r w:rsidRPr="003234DB">
        <w:rPr>
          <w:rFonts w:ascii="Arial" w:hAnsi="Arial" w:cs="Arial"/>
          <w:color w:val="000000"/>
          <w:sz w:val="20"/>
          <w:szCs w:val="20"/>
        </w:rPr>
        <w:t>India</w:t>
      </w:r>
    </w:p>
    <w:p w14:paraId="0EA582F2" w14:textId="77777777" w:rsidR="00B1718F" w:rsidRPr="003234DB" w:rsidRDefault="00B1718F" w:rsidP="00B1718F">
      <w:pPr>
        <w:keepNext/>
        <w:outlineLvl w:val="1"/>
        <w:rPr>
          <w:rFonts w:ascii="Arial" w:eastAsia="MS Mincho" w:hAnsi="Arial" w:cs="Arial"/>
          <w:b/>
          <w:bCs/>
          <w:sz w:val="20"/>
          <w:szCs w:val="20"/>
          <w:highlight w:val="yellow"/>
          <w:lang w:val="en-IN"/>
        </w:rPr>
      </w:pPr>
    </w:p>
    <w:bookmarkEnd w:id="0"/>
    <w:p w14:paraId="7124B317" w14:textId="77777777" w:rsidR="00B1718F" w:rsidRPr="003234DB" w:rsidRDefault="00B1718F">
      <w:pPr>
        <w:keepNext/>
        <w:outlineLvl w:val="1"/>
        <w:rPr>
          <w:rFonts w:ascii="Arial" w:eastAsia="MS Mincho" w:hAnsi="Arial" w:cs="Arial"/>
          <w:b/>
          <w:bCs/>
          <w:sz w:val="20"/>
          <w:szCs w:val="20"/>
          <w:highlight w:val="yellow"/>
          <w:lang w:val="en-GB"/>
        </w:rPr>
      </w:pPr>
    </w:p>
    <w:sectPr w:rsidR="00B1718F" w:rsidRPr="003234DB">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8369A" w14:textId="77777777" w:rsidR="003B4469" w:rsidRDefault="003B4469">
      <w:r>
        <w:separator/>
      </w:r>
    </w:p>
  </w:endnote>
  <w:endnote w:type="continuationSeparator" w:id="0">
    <w:p w14:paraId="583172CB" w14:textId="77777777" w:rsidR="003B4469" w:rsidRDefault="003B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2F48" w14:textId="77777777" w:rsidR="00DE0DAB" w:rsidRDefault="00DE0DAB">
    <w:pPr>
      <w:pStyle w:val="Footer"/>
      <w:jc w:val="right"/>
    </w:pPr>
  </w:p>
  <w:p w14:paraId="705AA682" w14:textId="20597488" w:rsidR="00DE0DAB" w:rsidRDefault="000107F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84E5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84E53">
      <w:rPr>
        <w:b/>
        <w:noProof/>
        <w:sz w:val="20"/>
      </w:rPr>
      <w:t>4</w:t>
    </w:r>
    <w:r>
      <w:rPr>
        <w:b/>
        <w:sz w:val="20"/>
      </w:rPr>
      <w:fldChar w:fldCharType="end"/>
    </w:r>
  </w:p>
  <w:p w14:paraId="60B2C2C2" w14:textId="77777777" w:rsidR="00DE0DAB" w:rsidRDefault="000107F6">
    <w:pPr>
      <w:pStyle w:val="Footer"/>
      <w:jc w:val="right"/>
      <w:rPr>
        <w:b/>
        <w:sz w:val="20"/>
      </w:rPr>
    </w:pPr>
    <w:r>
      <w:rPr>
        <w:b/>
        <w:sz w:val="20"/>
      </w:rPr>
      <w:t>V240326</w:t>
    </w:r>
  </w:p>
  <w:p w14:paraId="44E67E4B" w14:textId="77777777" w:rsidR="00DE0DAB" w:rsidRDefault="00DE0DAB">
    <w:pPr>
      <w:pStyle w:val="Footer"/>
      <w:jc w:val="right"/>
    </w:pPr>
  </w:p>
  <w:p w14:paraId="5987D9B6" w14:textId="77777777" w:rsidR="00DE0DAB" w:rsidRDefault="00DE0D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58396" w14:textId="77777777" w:rsidR="003B4469" w:rsidRDefault="003B4469">
      <w:r>
        <w:separator/>
      </w:r>
    </w:p>
  </w:footnote>
  <w:footnote w:type="continuationSeparator" w:id="0">
    <w:p w14:paraId="681486F4" w14:textId="77777777" w:rsidR="003B4469" w:rsidRDefault="003B4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3E09" w14:textId="77777777" w:rsidR="00DE0DAB" w:rsidRDefault="00DE0DAB">
    <w:pPr>
      <w:spacing w:before="100" w:beforeAutospacing="1" w:after="100" w:afterAutospacing="1"/>
      <w:jc w:val="center"/>
      <w:rPr>
        <w:b/>
        <w:bCs/>
        <w:color w:val="003399"/>
        <w:szCs w:val="20"/>
        <w:u w:val="single"/>
        <w:lang w:val="en-GB"/>
      </w:rPr>
    </w:pPr>
  </w:p>
  <w:p w14:paraId="5078B822" w14:textId="77777777" w:rsidR="00DE0DAB" w:rsidRDefault="000107F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AB"/>
    <w:rsid w:val="000107F6"/>
    <w:rsid w:val="001A58F2"/>
    <w:rsid w:val="002837FA"/>
    <w:rsid w:val="00284E53"/>
    <w:rsid w:val="002C0532"/>
    <w:rsid w:val="003234DB"/>
    <w:rsid w:val="0039151C"/>
    <w:rsid w:val="003B4469"/>
    <w:rsid w:val="005E5225"/>
    <w:rsid w:val="005F2F5B"/>
    <w:rsid w:val="00795930"/>
    <w:rsid w:val="007E7A2B"/>
    <w:rsid w:val="008C71C4"/>
    <w:rsid w:val="009B65C9"/>
    <w:rsid w:val="00A6370F"/>
    <w:rsid w:val="00AD549E"/>
    <w:rsid w:val="00B1718F"/>
    <w:rsid w:val="00C36BF1"/>
    <w:rsid w:val="00CB3DD7"/>
    <w:rsid w:val="00DE0DAB"/>
    <w:rsid w:val="00DE4C19"/>
    <w:rsid w:val="00DF4E1F"/>
    <w:rsid w:val="00E04DB7"/>
    <w:rsid w:val="00E14D2A"/>
    <w:rsid w:val="00F262CC"/>
    <w:rsid w:val="00F53A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DCC2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C05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196511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44-328814-2.00011-4" TargetMode="External"/><Relationship Id="rId3" Type="http://schemas.openxmlformats.org/officeDocument/2006/relationships/settings" Target="settings.xml"/><Relationship Id="rId7" Type="http://schemas.openxmlformats.org/officeDocument/2006/relationships/hyperlink" Target="https://r1.reviewerhub.org/ajpam/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882</Words>
  <Characters>5029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2026-04-29T04:57:00Z</dcterms:created>
  <dcterms:modified xsi:type="dcterms:W3CDTF">2026-05-06T10:39:00Z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