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63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97"/>
        <w:gridCol w:w="10425"/>
      </w:tblGrid>
      <w:tr w:rsidR="0062320B" w:rsidRPr="00E25D16" w14:paraId="6E3E3EC7" w14:textId="77777777" w:rsidTr="001B1F1D">
        <w:trPr>
          <w:trHeight w:val="20"/>
          <w:jc w:val="center"/>
        </w:trPr>
        <w:tc>
          <w:tcPr>
            <w:tcW w:w="966" w:type="pct"/>
          </w:tcPr>
          <w:p w14:paraId="27CD9D3F" w14:textId="77777777" w:rsidR="0062320B" w:rsidRPr="00E25D16" w:rsidRDefault="00D513C0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bookmarkStart w:id="0" w:name="_GoBack"/>
            <w:r w:rsidRPr="00E25D16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Journal Name:</w:t>
            </w:r>
          </w:p>
        </w:tc>
        <w:tc>
          <w:tcPr>
            <w:tcW w:w="4034" w:type="pct"/>
          </w:tcPr>
          <w:p w14:paraId="16163D66" w14:textId="77777777" w:rsidR="0062320B" w:rsidRPr="00E25D16" w:rsidRDefault="00314616">
            <w:pPr>
              <w:rPr>
                <w:rFonts w:ascii="Arial" w:hAnsi="Arial" w:cs="Arial"/>
                <w:b/>
                <w:bCs/>
                <w:color w:val="0000FF"/>
                <w:sz w:val="20"/>
                <w:szCs w:val="20"/>
                <w:lang w:val="en-GB"/>
              </w:rPr>
            </w:pPr>
            <w:hyperlink r:id="rId7" w:history="1">
              <w:r w:rsidR="00B24F2E" w:rsidRPr="00E25D16">
                <w:rPr>
                  <w:rStyle w:val="Hyperlink"/>
                  <w:rFonts w:ascii="Arial" w:eastAsia="MS Mincho" w:hAnsi="Arial" w:cs="Arial"/>
                  <w:sz w:val="20"/>
                  <w:szCs w:val="20"/>
                </w:rPr>
                <w:t>Asian Journal of Pure and Applied Mathematics</w:t>
              </w:r>
            </w:hyperlink>
          </w:p>
        </w:tc>
      </w:tr>
      <w:tr w:rsidR="0062320B" w:rsidRPr="00E25D16" w14:paraId="3146AB76" w14:textId="77777777" w:rsidTr="001B1F1D">
        <w:trPr>
          <w:trHeight w:val="20"/>
          <w:jc w:val="center"/>
        </w:trPr>
        <w:tc>
          <w:tcPr>
            <w:tcW w:w="966" w:type="pct"/>
          </w:tcPr>
          <w:p w14:paraId="64FB587E" w14:textId="77777777" w:rsidR="0062320B" w:rsidRPr="00E25D16" w:rsidRDefault="00D513C0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Manuscript Number:</w:t>
            </w:r>
          </w:p>
        </w:tc>
        <w:tc>
          <w:tcPr>
            <w:tcW w:w="4034" w:type="pct"/>
          </w:tcPr>
          <w:p w14:paraId="197ED1E3" w14:textId="77777777" w:rsidR="0062320B" w:rsidRPr="00E25D16" w:rsidRDefault="00664D3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Ms_AJPAM_2539</w:t>
            </w:r>
          </w:p>
        </w:tc>
      </w:tr>
      <w:tr w:rsidR="0062320B" w:rsidRPr="00E25D16" w14:paraId="5AFCFDF2" w14:textId="77777777" w:rsidTr="001B1F1D">
        <w:trPr>
          <w:trHeight w:val="20"/>
          <w:jc w:val="center"/>
        </w:trPr>
        <w:tc>
          <w:tcPr>
            <w:tcW w:w="966" w:type="pct"/>
          </w:tcPr>
          <w:p w14:paraId="7F2C97F8" w14:textId="77777777" w:rsidR="0062320B" w:rsidRPr="00E25D16" w:rsidRDefault="00D513C0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 xml:space="preserve">Title of the Manuscript: </w:t>
            </w:r>
          </w:p>
        </w:tc>
        <w:tc>
          <w:tcPr>
            <w:tcW w:w="4034" w:type="pct"/>
          </w:tcPr>
          <w:p w14:paraId="6CCEF795" w14:textId="77777777" w:rsidR="0062320B" w:rsidRPr="00E25D16" w:rsidRDefault="00664D3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sz w:val="20"/>
                <w:szCs w:val="20"/>
                <w:lang w:val="en-GB"/>
              </w:rPr>
              <w:t>A Unified Analytical Framework for Stability and Energy Analysis of Multi-Term Fractional Dynamical Systems</w:t>
            </w:r>
          </w:p>
        </w:tc>
      </w:tr>
      <w:tr w:rsidR="0062320B" w:rsidRPr="00E25D16" w14:paraId="48C228B0" w14:textId="77777777" w:rsidTr="001B1F1D">
        <w:trPr>
          <w:trHeight w:val="20"/>
          <w:jc w:val="center"/>
        </w:trPr>
        <w:tc>
          <w:tcPr>
            <w:tcW w:w="966" w:type="pct"/>
          </w:tcPr>
          <w:p w14:paraId="36A71FA1" w14:textId="77777777" w:rsidR="0062320B" w:rsidRPr="00E25D16" w:rsidRDefault="00D513C0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Type of the Article</w:t>
            </w:r>
          </w:p>
        </w:tc>
        <w:tc>
          <w:tcPr>
            <w:tcW w:w="4034" w:type="pct"/>
          </w:tcPr>
          <w:p w14:paraId="447540D9" w14:textId="77777777" w:rsidR="0062320B" w:rsidRPr="00E25D16" w:rsidRDefault="00D513C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sz w:val="20"/>
                <w:szCs w:val="20"/>
                <w:lang w:val="en-GB"/>
              </w:rPr>
              <w:t>Research Article</w:t>
            </w:r>
          </w:p>
          <w:p w14:paraId="6145AB1C" w14:textId="77777777" w:rsidR="0062320B" w:rsidRPr="00E25D16" w:rsidRDefault="0062320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5B9FC7C5" w14:textId="77777777" w:rsidR="0062320B" w:rsidRPr="00E25D16" w:rsidRDefault="0062320B">
      <w:pPr>
        <w:pStyle w:val="BodyText"/>
        <w:rPr>
          <w:rFonts w:ascii="Arial" w:hAnsi="Arial" w:cs="Arial"/>
          <w:i/>
          <w:sz w:val="20"/>
          <w:szCs w:val="20"/>
          <w:u w:val="single"/>
          <w:lang w:val="en-GB"/>
        </w:rPr>
      </w:pPr>
    </w:p>
    <w:p w14:paraId="0BC1A776" w14:textId="77777777" w:rsidR="0062320B" w:rsidRPr="00E25D16" w:rsidRDefault="00D513C0">
      <w:pPr>
        <w:pStyle w:val="BodyText"/>
        <w:rPr>
          <w:rFonts w:ascii="Arial" w:hAnsi="Arial" w:cs="Arial"/>
          <w:b/>
          <w:sz w:val="20"/>
          <w:szCs w:val="20"/>
          <w:u w:val="single"/>
          <w:lang w:val="en-GB"/>
        </w:rPr>
      </w:pPr>
      <w:r w:rsidRPr="00E25D16">
        <w:rPr>
          <w:rFonts w:ascii="Arial" w:hAnsi="Arial" w:cs="Arial"/>
          <w:b/>
          <w:sz w:val="20"/>
          <w:szCs w:val="20"/>
          <w:highlight w:val="yellow"/>
          <w:u w:val="single"/>
          <w:lang w:val="en-GB"/>
        </w:rPr>
        <w:t>PART 1 (Importance of the manuscript)</w:t>
      </w:r>
      <w:r w:rsidRPr="00E25D16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</w:p>
    <w:p w14:paraId="1F421A28" w14:textId="77777777" w:rsidR="0062320B" w:rsidRPr="00E25D16" w:rsidRDefault="0062320B">
      <w:pPr>
        <w:pStyle w:val="BodyText"/>
        <w:ind w:left="1440"/>
        <w:rPr>
          <w:rFonts w:ascii="Arial" w:hAnsi="Arial" w:cs="Arial"/>
          <w:bCs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92"/>
        <w:gridCol w:w="5041"/>
        <w:gridCol w:w="3737"/>
      </w:tblGrid>
      <w:tr w:rsidR="0062320B" w:rsidRPr="00E25D16" w14:paraId="15708059" w14:textId="77777777">
        <w:trPr>
          <w:trHeight w:val="20"/>
          <w:jc w:val="center"/>
        </w:trPr>
        <w:tc>
          <w:tcPr>
            <w:tcW w:w="1789" w:type="pct"/>
            <w:noWrap/>
          </w:tcPr>
          <w:p w14:paraId="45F24487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</w:p>
        </w:tc>
        <w:tc>
          <w:tcPr>
            <w:tcW w:w="1844" w:type="pct"/>
          </w:tcPr>
          <w:p w14:paraId="7A3BBA45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E25D16">
              <w:rPr>
                <w:rFonts w:ascii="Arial" w:hAnsi="Arial" w:cs="Arial"/>
                <w:lang w:val="en-GB" w:eastAsia="en-US"/>
              </w:rPr>
              <w:t>Comments of the Reviewers</w:t>
            </w:r>
          </w:p>
        </w:tc>
        <w:tc>
          <w:tcPr>
            <w:tcW w:w="1367" w:type="pct"/>
          </w:tcPr>
          <w:p w14:paraId="6065D0FE" w14:textId="77777777" w:rsidR="0062320B" w:rsidRPr="00E25D16" w:rsidRDefault="00D513C0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</w:pPr>
            <w:r w:rsidRPr="00E25D16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E25D16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</w:p>
          <w:p w14:paraId="3D0F77B7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124AF0D9" w14:textId="77777777">
        <w:trPr>
          <w:trHeight w:val="20"/>
          <w:jc w:val="center"/>
        </w:trPr>
        <w:tc>
          <w:tcPr>
            <w:tcW w:w="1789" w:type="pct"/>
            <w:noWrap/>
          </w:tcPr>
          <w:p w14:paraId="17F89A25" w14:textId="77777777" w:rsidR="0062320B" w:rsidRPr="00E25D16" w:rsidRDefault="00D513C0">
            <w:pPr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Please write a few sentences regarding the importance of this manuscript for the scientific community.</w:t>
            </w: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A minimum of 3-4 sentences may be required for this part.</w:t>
            </w:r>
          </w:p>
        </w:tc>
        <w:tc>
          <w:tcPr>
            <w:tcW w:w="1844" w:type="pct"/>
          </w:tcPr>
          <w:p w14:paraId="09D9F98C" w14:textId="1A119B86" w:rsidR="00725764" w:rsidRPr="00E25D16" w:rsidRDefault="00CB1373" w:rsidP="005B2997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25D16">
              <w:rPr>
                <w:rFonts w:ascii="Arial" w:hAnsi="Arial" w:cs="Arial"/>
                <w:sz w:val="20"/>
                <w:szCs w:val="20"/>
              </w:rPr>
              <w:t>The manuscript shows a framework for stability and energy analysis of multi-term fractional dynamics.</w:t>
            </w:r>
            <w:r w:rsidR="004F4134" w:rsidRPr="00E25D16">
              <w:rPr>
                <w:rFonts w:ascii="Arial" w:hAnsi="Arial" w:cs="Arial"/>
                <w:sz w:val="20"/>
                <w:szCs w:val="20"/>
              </w:rPr>
              <w:t xml:space="preserve"> The considered examples demonstrate the feasibility of the presented approach</w:t>
            </w:r>
            <w:r w:rsidR="00725764" w:rsidRPr="00E25D1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73E3FAE" w14:textId="64248CD2" w:rsidR="0062320B" w:rsidRPr="00E25D16" w:rsidRDefault="00725764" w:rsidP="005B2997">
            <w:pPr>
              <w:pStyle w:val="ListParagraph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sz w:val="20"/>
                <w:szCs w:val="20"/>
              </w:rPr>
              <w:t xml:space="preserve">The presented work shows </w:t>
            </w:r>
            <w:r w:rsidR="005B2997" w:rsidRPr="00E25D16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E25D16">
              <w:rPr>
                <w:rFonts w:ascii="Arial" w:hAnsi="Arial" w:cs="Arial"/>
                <w:sz w:val="20"/>
                <w:szCs w:val="20"/>
              </w:rPr>
              <w:t xml:space="preserve">theoretical addition to the foundations of </w:t>
            </w:r>
            <w:r w:rsidR="005B2997" w:rsidRPr="00E25D16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E25D16">
              <w:rPr>
                <w:rFonts w:ascii="Arial" w:hAnsi="Arial" w:cs="Arial"/>
                <w:sz w:val="20"/>
                <w:szCs w:val="20"/>
              </w:rPr>
              <w:t xml:space="preserve">fractional order modelling </w:t>
            </w:r>
            <w:r w:rsidR="005B2997" w:rsidRPr="00E25D16">
              <w:rPr>
                <w:rFonts w:ascii="Arial" w:hAnsi="Arial" w:cs="Arial"/>
                <w:sz w:val="20"/>
                <w:szCs w:val="20"/>
              </w:rPr>
              <w:t>framework. However, numerical validation of the presented framework would improve the quality of the manuscript.</w:t>
            </w:r>
            <w:r w:rsidR="002866D6" w:rsidRPr="00E25D1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2370" w:rsidRPr="00E25D16">
              <w:rPr>
                <w:rFonts w:ascii="Arial" w:hAnsi="Arial" w:cs="Arial"/>
                <w:sz w:val="20"/>
                <w:szCs w:val="20"/>
              </w:rPr>
              <w:t xml:space="preserve">The presented approach shows that fractional order derivative-based models can be applied to handle complex dynamic systems. </w:t>
            </w:r>
            <w:r w:rsidR="002866D6" w:rsidRPr="00E25D16">
              <w:rPr>
                <w:rFonts w:ascii="Arial" w:hAnsi="Arial" w:cs="Arial"/>
                <w:sz w:val="20"/>
                <w:szCs w:val="20"/>
              </w:rPr>
              <w:t>This manuscript can be accepted after minor revision</w:t>
            </w:r>
            <w:r w:rsidR="005B2997" w:rsidRPr="00E25D16">
              <w:rPr>
                <w:rFonts w:ascii="Arial" w:hAnsi="Arial" w:cs="Arial"/>
                <w:sz w:val="20"/>
                <w:szCs w:val="20"/>
              </w:rPr>
              <w:t>s</w:t>
            </w:r>
            <w:r w:rsidR="002866D6" w:rsidRPr="00E25D16">
              <w:rPr>
                <w:rFonts w:ascii="Arial" w:hAnsi="Arial" w:cs="Arial"/>
                <w:sz w:val="20"/>
                <w:szCs w:val="20"/>
              </w:rPr>
              <w:t xml:space="preserve"> and can be helpful </w:t>
            </w:r>
            <w:r w:rsidR="005B2997" w:rsidRPr="00E25D16">
              <w:rPr>
                <w:rFonts w:ascii="Arial" w:hAnsi="Arial" w:cs="Arial"/>
                <w:sz w:val="20"/>
                <w:szCs w:val="20"/>
              </w:rPr>
              <w:t>for</w:t>
            </w:r>
            <w:r w:rsidR="002866D6" w:rsidRPr="00E25D16">
              <w:rPr>
                <w:rFonts w:ascii="Arial" w:hAnsi="Arial" w:cs="Arial"/>
                <w:sz w:val="20"/>
                <w:szCs w:val="20"/>
              </w:rPr>
              <w:t xml:space="preserve"> modeling in engineering </w:t>
            </w:r>
            <w:r w:rsidR="005B2997" w:rsidRPr="00E25D16">
              <w:rPr>
                <w:rFonts w:ascii="Arial" w:hAnsi="Arial" w:cs="Arial"/>
                <w:sz w:val="20"/>
                <w:szCs w:val="20"/>
              </w:rPr>
              <w:t>problems</w:t>
            </w:r>
            <w:r w:rsidR="002866D6" w:rsidRPr="00E25D16">
              <w:rPr>
                <w:rFonts w:ascii="Arial" w:hAnsi="Arial" w:cs="Arial"/>
                <w:sz w:val="20"/>
                <w:szCs w:val="20"/>
              </w:rPr>
              <w:t>.</w:t>
            </w:r>
            <w:r w:rsidRPr="00E25D1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367" w:type="pct"/>
          </w:tcPr>
          <w:p w14:paraId="6A1DBF90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</w:tbl>
    <w:p w14:paraId="4F474F22" w14:textId="77777777" w:rsidR="0062320B" w:rsidRPr="00E25D16" w:rsidRDefault="0062320B">
      <w:pPr>
        <w:rPr>
          <w:rFonts w:ascii="Arial" w:hAnsi="Arial" w:cs="Arial"/>
          <w:sz w:val="20"/>
          <w:szCs w:val="20"/>
          <w:lang w:val="en-GB"/>
        </w:rPr>
      </w:pPr>
    </w:p>
    <w:p w14:paraId="7DB39DB2" w14:textId="77777777" w:rsidR="0062320B" w:rsidRPr="00E25D16" w:rsidRDefault="00D513C0">
      <w:pPr>
        <w:pStyle w:val="Heading2"/>
        <w:jc w:val="left"/>
        <w:rPr>
          <w:rFonts w:ascii="Arial" w:hAnsi="Arial" w:cs="Arial"/>
          <w:highlight w:val="yellow"/>
          <w:u w:val="single"/>
          <w:lang w:val="en-GB" w:eastAsia="en-US"/>
        </w:rPr>
      </w:pPr>
      <w:r w:rsidRPr="00E25D16">
        <w:rPr>
          <w:rFonts w:ascii="Arial" w:hAnsi="Arial" w:cs="Arial"/>
          <w:highlight w:val="yellow"/>
          <w:u w:val="single"/>
          <w:lang w:val="en-GB" w:eastAsia="en-US"/>
        </w:rPr>
        <w:t>PART 2.1 (Objective Evaluation)</w:t>
      </w:r>
    </w:p>
    <w:p w14:paraId="6EB5A767" w14:textId="77777777" w:rsidR="0062320B" w:rsidRPr="00E25D16" w:rsidRDefault="0062320B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94"/>
        <w:gridCol w:w="5039"/>
        <w:gridCol w:w="3737"/>
      </w:tblGrid>
      <w:tr w:rsidR="0062320B" w:rsidRPr="00E25D16" w14:paraId="0F36C706" w14:textId="77777777">
        <w:trPr>
          <w:trHeight w:val="20"/>
          <w:tblHeader/>
          <w:jc w:val="center"/>
        </w:trPr>
        <w:tc>
          <w:tcPr>
            <w:tcW w:w="1790" w:type="pct"/>
            <w:noWrap/>
          </w:tcPr>
          <w:p w14:paraId="49E4106E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</w:p>
        </w:tc>
        <w:tc>
          <w:tcPr>
            <w:tcW w:w="1843" w:type="pct"/>
          </w:tcPr>
          <w:p w14:paraId="4D572919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E25D16">
              <w:rPr>
                <w:rFonts w:ascii="Arial" w:hAnsi="Arial" w:cs="Arial"/>
                <w:lang w:val="en-GB" w:eastAsia="en-US"/>
              </w:rPr>
              <w:t>Rating of the Reviewers</w:t>
            </w:r>
          </w:p>
        </w:tc>
        <w:tc>
          <w:tcPr>
            <w:tcW w:w="1367" w:type="pct"/>
          </w:tcPr>
          <w:p w14:paraId="23D07575" w14:textId="77777777" w:rsidR="0062320B" w:rsidRPr="00E25D16" w:rsidRDefault="00D513C0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25D16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E25D16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</w:p>
        </w:tc>
      </w:tr>
      <w:tr w:rsidR="0062320B" w:rsidRPr="00E25D16" w14:paraId="40FB0174" w14:textId="77777777">
        <w:trPr>
          <w:trHeight w:val="20"/>
          <w:jc w:val="center"/>
        </w:trPr>
        <w:tc>
          <w:tcPr>
            <w:tcW w:w="1790" w:type="pct"/>
            <w:noWrap/>
          </w:tcPr>
          <w:p w14:paraId="437DE987" w14:textId="77777777" w:rsidR="0062320B" w:rsidRPr="00E25D16" w:rsidRDefault="00D513C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1. Is the title clear and appropriate for the study? </w:t>
            </w:r>
          </w:p>
          <w:p w14:paraId="5074AA4C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6B5FFAD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2F1E5010" w14:textId="5B94D597" w:rsidR="0062320B" w:rsidRPr="00E25D16" w:rsidRDefault="00B00FBB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38F242D7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3EB90D75" w14:textId="77777777">
        <w:trPr>
          <w:trHeight w:val="20"/>
          <w:jc w:val="center"/>
        </w:trPr>
        <w:tc>
          <w:tcPr>
            <w:tcW w:w="1790" w:type="pct"/>
            <w:noWrap/>
          </w:tcPr>
          <w:p w14:paraId="7873A6B0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E25D16">
              <w:rPr>
                <w:rFonts w:ascii="Arial" w:hAnsi="Arial" w:cs="Arial"/>
                <w:lang w:val="en-GB" w:eastAsia="en-US"/>
              </w:rPr>
              <w:t xml:space="preserve">2. Is the abstract of the article comprehensive? </w:t>
            </w:r>
          </w:p>
          <w:p w14:paraId="07CEAF31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F23AB04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3664857B" w14:textId="5CA4F59A" w:rsidR="0062320B" w:rsidRPr="00E25D16" w:rsidRDefault="00B00FBB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49618F08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29BF8E2A" w14:textId="77777777">
        <w:trPr>
          <w:trHeight w:val="20"/>
          <w:jc w:val="center"/>
        </w:trPr>
        <w:tc>
          <w:tcPr>
            <w:tcW w:w="1790" w:type="pct"/>
            <w:noWrap/>
          </w:tcPr>
          <w:p w14:paraId="5C461C64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E25D16">
              <w:rPr>
                <w:rFonts w:ascii="Arial" w:hAnsi="Arial" w:cs="Arial"/>
                <w:lang w:val="en-GB"/>
              </w:rPr>
              <w:t>3. Are the keywords appropriate and useful?</w:t>
            </w:r>
          </w:p>
          <w:p w14:paraId="08BC0ED5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3191C770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409CE728" w14:textId="3F6F0C75" w:rsidR="0062320B" w:rsidRPr="00E25D16" w:rsidRDefault="00B00FBB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5E5CD0B5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3D832B67" w14:textId="77777777">
        <w:trPr>
          <w:trHeight w:val="20"/>
          <w:jc w:val="center"/>
        </w:trPr>
        <w:tc>
          <w:tcPr>
            <w:tcW w:w="1790" w:type="pct"/>
            <w:noWrap/>
          </w:tcPr>
          <w:p w14:paraId="34BDB601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E25D16">
              <w:rPr>
                <w:rFonts w:ascii="Arial" w:hAnsi="Arial" w:cs="Arial"/>
                <w:lang w:val="en-GB"/>
              </w:rPr>
              <w:t>4. Is the background information of the paper sufficient and well organized?</w:t>
            </w:r>
          </w:p>
          <w:p w14:paraId="6CFC088C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BE0C7F1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19631D61" w14:textId="6EC6023A" w:rsidR="0062320B" w:rsidRPr="00E25D16" w:rsidRDefault="00B00FBB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0A6AC7E4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5648C577" w14:textId="77777777">
        <w:trPr>
          <w:trHeight w:val="20"/>
          <w:jc w:val="center"/>
        </w:trPr>
        <w:tc>
          <w:tcPr>
            <w:tcW w:w="1790" w:type="pct"/>
            <w:noWrap/>
          </w:tcPr>
          <w:p w14:paraId="6C24E362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E25D16">
              <w:rPr>
                <w:rFonts w:ascii="Arial" w:hAnsi="Arial" w:cs="Arial"/>
                <w:lang w:val="en-GB"/>
              </w:rPr>
              <w:t>5. Are the research objectives/hypotheses clearly stated?</w:t>
            </w:r>
          </w:p>
          <w:p w14:paraId="5E34260E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1A4BFE1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7861D794" w14:textId="3D50697A" w:rsidR="0062320B" w:rsidRPr="00E25D16" w:rsidRDefault="00B00FBB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5C98357C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641BD20C" w14:textId="77777777">
        <w:trPr>
          <w:trHeight w:val="20"/>
          <w:jc w:val="center"/>
        </w:trPr>
        <w:tc>
          <w:tcPr>
            <w:tcW w:w="1790" w:type="pct"/>
            <w:noWrap/>
          </w:tcPr>
          <w:p w14:paraId="40CC43E4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E25D16">
              <w:rPr>
                <w:rFonts w:ascii="Arial" w:hAnsi="Arial" w:cs="Arial"/>
                <w:lang w:val="en-GB"/>
              </w:rPr>
              <w:t>6. Is the literature review relevant and up to date?</w:t>
            </w:r>
          </w:p>
          <w:p w14:paraId="77555D9D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0F53D6F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7B42864A" w14:textId="41A8A148" w:rsidR="0062320B" w:rsidRPr="00E25D16" w:rsidRDefault="00B00FBB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4226C336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7091BF70" w14:textId="77777777">
        <w:trPr>
          <w:trHeight w:val="20"/>
          <w:jc w:val="center"/>
        </w:trPr>
        <w:tc>
          <w:tcPr>
            <w:tcW w:w="1790" w:type="pct"/>
            <w:noWrap/>
          </w:tcPr>
          <w:p w14:paraId="1A55F1A0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E25D16">
              <w:rPr>
                <w:rFonts w:ascii="Arial" w:hAnsi="Arial" w:cs="Arial"/>
                <w:lang w:val="en-GB"/>
              </w:rPr>
              <w:t>7. Is the research methodology appropriate for the study?</w:t>
            </w:r>
          </w:p>
          <w:p w14:paraId="6E2343BD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59EAA7D7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1A35B874" w14:textId="5719D6A2" w:rsidR="0062320B" w:rsidRPr="00E25D16" w:rsidRDefault="00B00FBB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5</w:t>
            </w:r>
          </w:p>
        </w:tc>
        <w:tc>
          <w:tcPr>
            <w:tcW w:w="1367" w:type="pct"/>
          </w:tcPr>
          <w:p w14:paraId="19F1E959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09A1CCA0" w14:textId="77777777">
        <w:trPr>
          <w:trHeight w:val="20"/>
          <w:jc w:val="center"/>
        </w:trPr>
        <w:tc>
          <w:tcPr>
            <w:tcW w:w="1790" w:type="pct"/>
            <w:noWrap/>
          </w:tcPr>
          <w:p w14:paraId="226A302A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E25D16">
              <w:rPr>
                <w:rFonts w:ascii="Arial" w:hAnsi="Arial" w:cs="Arial"/>
                <w:lang w:val="en-GB"/>
              </w:rPr>
              <w:t>8. Were ethical issues properly addressed (if applicable)?</w:t>
            </w:r>
          </w:p>
          <w:p w14:paraId="5EC67420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E61EAA7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0D74129D" w14:textId="68BEB17A" w:rsidR="0062320B" w:rsidRPr="00E25D16" w:rsidRDefault="00B00FBB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NA</w:t>
            </w:r>
          </w:p>
        </w:tc>
        <w:tc>
          <w:tcPr>
            <w:tcW w:w="1367" w:type="pct"/>
          </w:tcPr>
          <w:p w14:paraId="38FAD3F2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0C43DF51" w14:textId="77777777">
        <w:trPr>
          <w:trHeight w:val="20"/>
          <w:jc w:val="center"/>
        </w:trPr>
        <w:tc>
          <w:tcPr>
            <w:tcW w:w="1790" w:type="pct"/>
            <w:noWrap/>
          </w:tcPr>
          <w:p w14:paraId="1F33C435" w14:textId="77777777" w:rsidR="0062320B" w:rsidRPr="00E25D16" w:rsidRDefault="00D513C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9. Are the results presented clearly? </w:t>
            </w:r>
          </w:p>
          <w:p w14:paraId="1FFAF3EE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96CC0A8" w14:textId="77777777" w:rsidR="0062320B" w:rsidRPr="00E25D16" w:rsidRDefault="00D513C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5C27ED02" w14:textId="76AB8C01" w:rsidR="0062320B" w:rsidRPr="00E25D16" w:rsidRDefault="00B00FBB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02BC48DC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21B1D02C" w14:textId="77777777">
        <w:trPr>
          <w:trHeight w:val="20"/>
          <w:jc w:val="center"/>
        </w:trPr>
        <w:tc>
          <w:tcPr>
            <w:tcW w:w="1790" w:type="pct"/>
            <w:noWrap/>
          </w:tcPr>
          <w:p w14:paraId="22DACD2B" w14:textId="77777777" w:rsidR="0062320B" w:rsidRPr="00E25D16" w:rsidRDefault="00D513C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sz w:val="20"/>
                <w:szCs w:val="20"/>
                <w:lang w:val="en-GB"/>
              </w:rPr>
              <w:t>10. Are tables and figures clear, relevant, and necessary?</w:t>
            </w:r>
          </w:p>
          <w:p w14:paraId="3EFDB192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591F928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6C103DDC" w14:textId="1A050616" w:rsidR="0062320B" w:rsidRPr="00E25D16" w:rsidRDefault="00B00FBB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NA</w:t>
            </w:r>
          </w:p>
        </w:tc>
        <w:tc>
          <w:tcPr>
            <w:tcW w:w="1367" w:type="pct"/>
          </w:tcPr>
          <w:p w14:paraId="462201F4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5491852C" w14:textId="77777777">
        <w:trPr>
          <w:trHeight w:val="20"/>
          <w:jc w:val="center"/>
        </w:trPr>
        <w:tc>
          <w:tcPr>
            <w:tcW w:w="1790" w:type="pct"/>
            <w:noWrap/>
          </w:tcPr>
          <w:p w14:paraId="3D8BFC5B" w14:textId="77777777" w:rsidR="0062320B" w:rsidRPr="00E25D16" w:rsidRDefault="00D513C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sz w:val="20"/>
                <w:szCs w:val="20"/>
                <w:lang w:val="en-GB"/>
              </w:rPr>
              <w:t>11. Does the discussion relate findings to existing literature?</w:t>
            </w:r>
          </w:p>
          <w:p w14:paraId="3E5CF6C4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0F739087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5F7C3DEB" w14:textId="4DC74525" w:rsidR="0062320B" w:rsidRPr="00E25D16" w:rsidRDefault="00B00FBB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3C604706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67907B63" w14:textId="77777777">
        <w:trPr>
          <w:trHeight w:val="20"/>
          <w:jc w:val="center"/>
        </w:trPr>
        <w:tc>
          <w:tcPr>
            <w:tcW w:w="1790" w:type="pct"/>
            <w:noWrap/>
          </w:tcPr>
          <w:p w14:paraId="6DAEDA93" w14:textId="77777777" w:rsidR="0062320B" w:rsidRPr="00E25D16" w:rsidRDefault="00D513C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sz w:val="20"/>
                <w:szCs w:val="20"/>
                <w:lang w:val="en-GB"/>
              </w:rPr>
              <w:t>12. Are the conclusions supported by the data?</w:t>
            </w:r>
          </w:p>
          <w:p w14:paraId="68042153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017F6AF6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103711DF" w14:textId="70B47D65" w:rsidR="0062320B" w:rsidRPr="00E25D16" w:rsidRDefault="00B00FBB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2BB55BD3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6135D64A" w14:textId="77777777">
        <w:trPr>
          <w:trHeight w:val="20"/>
          <w:jc w:val="center"/>
        </w:trPr>
        <w:tc>
          <w:tcPr>
            <w:tcW w:w="1790" w:type="pct"/>
            <w:noWrap/>
          </w:tcPr>
          <w:p w14:paraId="2CDA8355" w14:textId="77777777" w:rsidR="0062320B" w:rsidRPr="00E25D16" w:rsidRDefault="00D513C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sz w:val="20"/>
                <w:szCs w:val="20"/>
                <w:lang w:val="en-GB"/>
              </w:rPr>
              <w:t>13. Are the limitations of the study discussed?</w:t>
            </w:r>
          </w:p>
          <w:p w14:paraId="55ED277F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lastRenderedPageBreak/>
              <w:t xml:space="preserve">Rating Scale: </w:t>
            </w:r>
          </w:p>
          <w:p w14:paraId="06112841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5B41F56B" w14:textId="187587EB" w:rsidR="0062320B" w:rsidRPr="00E25D16" w:rsidRDefault="00B00FBB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lastRenderedPageBreak/>
              <w:t>3</w:t>
            </w:r>
          </w:p>
        </w:tc>
        <w:tc>
          <w:tcPr>
            <w:tcW w:w="1367" w:type="pct"/>
          </w:tcPr>
          <w:p w14:paraId="0C70DF5E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3065799D" w14:textId="77777777">
        <w:trPr>
          <w:trHeight w:val="20"/>
          <w:jc w:val="center"/>
        </w:trPr>
        <w:tc>
          <w:tcPr>
            <w:tcW w:w="1790" w:type="pct"/>
            <w:noWrap/>
          </w:tcPr>
          <w:p w14:paraId="696AB71D" w14:textId="77777777" w:rsidR="0062320B" w:rsidRPr="00E25D16" w:rsidRDefault="00D513C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sz w:val="20"/>
                <w:szCs w:val="20"/>
                <w:lang w:val="en-GB"/>
              </w:rPr>
              <w:t>14. Are the references relevant and sufficient (in number)?</w:t>
            </w:r>
          </w:p>
          <w:p w14:paraId="3DFFB265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56BA4E3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</w:t>
            </w:r>
          </w:p>
          <w:p w14:paraId="5DA143EC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N/A = Not Applicable</w:t>
            </w:r>
          </w:p>
        </w:tc>
        <w:tc>
          <w:tcPr>
            <w:tcW w:w="1843" w:type="pct"/>
          </w:tcPr>
          <w:p w14:paraId="0EB79C10" w14:textId="6F1D3D1D" w:rsidR="0062320B" w:rsidRPr="00E25D16" w:rsidRDefault="00B00FBB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34EAD7CC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48C97562" w14:textId="77777777">
        <w:trPr>
          <w:trHeight w:val="20"/>
          <w:jc w:val="center"/>
        </w:trPr>
        <w:tc>
          <w:tcPr>
            <w:tcW w:w="1790" w:type="pct"/>
            <w:noWrap/>
          </w:tcPr>
          <w:p w14:paraId="3FF740F8" w14:textId="77777777" w:rsidR="0062320B" w:rsidRPr="00E25D16" w:rsidRDefault="00D513C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sz w:val="20"/>
                <w:szCs w:val="20"/>
                <w:lang w:val="en-GB"/>
              </w:rPr>
              <w:t>15. Is the manuscript written in clear and understandable language?</w:t>
            </w:r>
          </w:p>
          <w:p w14:paraId="0B844822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6CCFF240" w14:textId="77777777" w:rsidR="0062320B" w:rsidRPr="00E25D16" w:rsidRDefault="00D513C0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</w:t>
            </w:r>
          </w:p>
          <w:p w14:paraId="008D8068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N/A = Not Applicable</w:t>
            </w:r>
          </w:p>
        </w:tc>
        <w:tc>
          <w:tcPr>
            <w:tcW w:w="1843" w:type="pct"/>
          </w:tcPr>
          <w:p w14:paraId="4F83D2B3" w14:textId="7EF01DD0" w:rsidR="0062320B" w:rsidRPr="00E25D16" w:rsidRDefault="00B00FBB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0F36EA5C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</w:tbl>
    <w:p w14:paraId="73A8FFA6" w14:textId="77777777" w:rsidR="0062320B" w:rsidRPr="00E25D16" w:rsidRDefault="0062320B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34DE5A5A" w14:textId="77777777" w:rsidR="0062320B" w:rsidRPr="00E25D16" w:rsidRDefault="00D513C0">
      <w:pPr>
        <w:pStyle w:val="Heading2"/>
        <w:jc w:val="left"/>
        <w:rPr>
          <w:rFonts w:ascii="Arial" w:hAnsi="Arial" w:cs="Arial"/>
          <w:u w:val="single"/>
          <w:lang w:val="en-GB" w:eastAsia="en-US"/>
        </w:rPr>
      </w:pPr>
      <w:r w:rsidRPr="00E25D16">
        <w:rPr>
          <w:rFonts w:ascii="Arial" w:hAnsi="Arial" w:cs="Arial"/>
          <w:highlight w:val="yellow"/>
          <w:u w:val="single"/>
          <w:lang w:val="en-GB" w:eastAsia="en-US"/>
        </w:rPr>
        <w:t>PART 2.2 (Subjective Evaluation)</w:t>
      </w:r>
    </w:p>
    <w:p w14:paraId="513CFA99" w14:textId="77777777" w:rsidR="0062320B" w:rsidRPr="00E25D16" w:rsidRDefault="0062320B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71"/>
        <w:gridCol w:w="4883"/>
        <w:gridCol w:w="4216"/>
      </w:tblGrid>
      <w:tr w:rsidR="0062320B" w:rsidRPr="00E25D16" w14:paraId="5FD190E5" w14:textId="77777777" w:rsidTr="00E25D16">
        <w:trPr>
          <w:trHeight w:val="20"/>
          <w:jc w:val="center"/>
        </w:trPr>
        <w:tc>
          <w:tcPr>
            <w:tcW w:w="1672" w:type="pct"/>
            <w:noWrap/>
          </w:tcPr>
          <w:p w14:paraId="2B66997F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</w:p>
        </w:tc>
        <w:tc>
          <w:tcPr>
            <w:tcW w:w="1786" w:type="pct"/>
          </w:tcPr>
          <w:p w14:paraId="1A1B75C8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E25D16">
              <w:rPr>
                <w:rFonts w:ascii="Arial" w:hAnsi="Arial" w:cs="Arial"/>
                <w:lang w:val="en-GB" w:eastAsia="en-US"/>
              </w:rPr>
              <w:t>Reviewer’s comment</w:t>
            </w:r>
          </w:p>
          <w:p w14:paraId="2A822890" w14:textId="77777777" w:rsidR="0062320B" w:rsidRPr="00E25D16" w:rsidRDefault="0062320B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42" w:type="pct"/>
          </w:tcPr>
          <w:p w14:paraId="5E5AEAE9" w14:textId="77777777" w:rsidR="0062320B" w:rsidRPr="00E25D16" w:rsidRDefault="00D513C0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</w:pPr>
            <w:r w:rsidRPr="00E25D16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IN"/>
              </w:rPr>
              <w:t>Author’s Feedback</w:t>
            </w:r>
            <w:r w:rsidRPr="00E25D16"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  <w:t xml:space="preserve"> (It is mandatory that authors should write his/her feedback here)</w:t>
            </w:r>
          </w:p>
          <w:p w14:paraId="60F2DB3D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0B10D548" w14:textId="77777777" w:rsidTr="00E25D16">
        <w:trPr>
          <w:trHeight w:val="20"/>
          <w:jc w:val="center"/>
        </w:trPr>
        <w:tc>
          <w:tcPr>
            <w:tcW w:w="1672" w:type="pct"/>
            <w:noWrap/>
          </w:tcPr>
          <w:p w14:paraId="05B083F3" w14:textId="77777777" w:rsidR="0062320B" w:rsidRPr="00E25D16" w:rsidRDefault="00D513C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Is the title of the article suitable?</w:t>
            </w:r>
          </w:p>
          <w:p w14:paraId="5FC2C430" w14:textId="77777777" w:rsidR="0062320B" w:rsidRPr="00E25D16" w:rsidRDefault="0062320B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4DED4725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786" w:type="pct"/>
          </w:tcPr>
          <w:p w14:paraId="22CF2AE3" w14:textId="4711A13B" w:rsidR="0062320B" w:rsidRPr="00E25D16" w:rsidRDefault="00B00FBB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542" w:type="pct"/>
          </w:tcPr>
          <w:p w14:paraId="00AD1525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7A937837" w14:textId="77777777" w:rsidTr="00E25D16">
        <w:trPr>
          <w:trHeight w:val="20"/>
          <w:jc w:val="center"/>
        </w:trPr>
        <w:tc>
          <w:tcPr>
            <w:tcW w:w="1672" w:type="pct"/>
            <w:noWrap/>
          </w:tcPr>
          <w:p w14:paraId="1FD2DE69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E25D16">
              <w:rPr>
                <w:rFonts w:ascii="Arial" w:hAnsi="Arial" w:cs="Arial"/>
                <w:lang w:val="en-GB" w:eastAsia="en-US"/>
              </w:rPr>
              <w:t xml:space="preserve">Is the abstract of the article comprehensive? </w:t>
            </w:r>
          </w:p>
          <w:p w14:paraId="77AB2A69" w14:textId="77777777" w:rsidR="0062320B" w:rsidRPr="00E25D16" w:rsidRDefault="0062320B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7C86F28B" w14:textId="77777777" w:rsidR="0062320B" w:rsidRPr="00E25D16" w:rsidRDefault="00D513C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786" w:type="pct"/>
          </w:tcPr>
          <w:p w14:paraId="6013B269" w14:textId="5F9A8FC7" w:rsidR="0062320B" w:rsidRPr="00E25D16" w:rsidRDefault="00B00FBB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542" w:type="pct"/>
          </w:tcPr>
          <w:p w14:paraId="6EB03FFB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4D8006CC" w14:textId="77777777" w:rsidTr="00E25D16">
        <w:trPr>
          <w:trHeight w:val="20"/>
          <w:jc w:val="center"/>
        </w:trPr>
        <w:tc>
          <w:tcPr>
            <w:tcW w:w="1672" w:type="pct"/>
            <w:noWrap/>
          </w:tcPr>
          <w:p w14:paraId="0677D5E3" w14:textId="77777777" w:rsidR="0062320B" w:rsidRPr="00E25D16" w:rsidRDefault="00D513C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  <w:r w:rsidRPr="00E25D16">
              <w:rPr>
                <w:rFonts w:ascii="Arial" w:hAnsi="Arial" w:cs="Arial"/>
                <w:lang w:val="en-GB" w:eastAsia="en-US"/>
              </w:rPr>
              <w:t xml:space="preserve">Is the manuscript scientifically correct? </w:t>
            </w:r>
            <w:r w:rsidRPr="00E25D16">
              <w:rPr>
                <w:rFonts w:ascii="Arial" w:hAnsi="Arial" w:cs="Arial"/>
                <w:lang w:val="en-GB" w:eastAsia="en-US"/>
              </w:rPr>
              <w:br/>
            </w:r>
          </w:p>
          <w:p w14:paraId="3E551B57" w14:textId="77777777" w:rsidR="0062320B" w:rsidRPr="00E25D16" w:rsidRDefault="00D513C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786" w:type="pct"/>
          </w:tcPr>
          <w:p w14:paraId="6206A315" w14:textId="429EB33A" w:rsidR="0062320B" w:rsidRPr="00E25D16" w:rsidRDefault="00B00FBB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542" w:type="pct"/>
          </w:tcPr>
          <w:p w14:paraId="33AB4B99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30BA68E2" w14:textId="77777777" w:rsidTr="00E25D16">
        <w:trPr>
          <w:trHeight w:val="20"/>
          <w:jc w:val="center"/>
        </w:trPr>
        <w:tc>
          <w:tcPr>
            <w:tcW w:w="1672" w:type="pct"/>
            <w:noWrap/>
          </w:tcPr>
          <w:p w14:paraId="43918E42" w14:textId="77777777" w:rsidR="0062320B" w:rsidRPr="00E25D16" w:rsidRDefault="00D513C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Are the references sufficient and recent? </w:t>
            </w:r>
          </w:p>
          <w:p w14:paraId="420B6520" w14:textId="77777777" w:rsidR="0062320B" w:rsidRPr="00E25D16" w:rsidRDefault="00D513C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(YES or NO)</w:t>
            </w:r>
          </w:p>
          <w:p w14:paraId="4A334CB9" w14:textId="77777777" w:rsidR="0062320B" w:rsidRPr="00E25D16" w:rsidRDefault="0062320B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2D1335B7" w14:textId="77777777" w:rsidR="0062320B" w:rsidRPr="00E25D16" w:rsidRDefault="00D513C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clear suggestion for improvement.</w:t>
            </w:r>
          </w:p>
        </w:tc>
        <w:tc>
          <w:tcPr>
            <w:tcW w:w="1786" w:type="pct"/>
          </w:tcPr>
          <w:p w14:paraId="55008585" w14:textId="25A169F9" w:rsidR="0062320B" w:rsidRPr="00E25D16" w:rsidRDefault="00B00FBB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542" w:type="pct"/>
          </w:tcPr>
          <w:p w14:paraId="100F2991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62320B" w:rsidRPr="00E25D16" w14:paraId="569EA4EE" w14:textId="77777777" w:rsidTr="00E25D16">
        <w:trPr>
          <w:trHeight w:val="896"/>
          <w:jc w:val="center"/>
        </w:trPr>
        <w:tc>
          <w:tcPr>
            <w:tcW w:w="1672" w:type="pct"/>
            <w:noWrap/>
          </w:tcPr>
          <w:p w14:paraId="7A566B55" w14:textId="77777777" w:rsidR="0062320B" w:rsidRPr="00E25D16" w:rsidRDefault="00D513C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Are there ethical issues in this manuscript?</w:t>
            </w:r>
          </w:p>
          <w:p w14:paraId="606095C9" w14:textId="77777777" w:rsidR="0062320B" w:rsidRPr="00E25D16" w:rsidRDefault="00D513C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(YES or NO)</w:t>
            </w:r>
          </w:p>
          <w:p w14:paraId="745F2E3C" w14:textId="77777777" w:rsidR="0062320B" w:rsidRPr="00E25D16" w:rsidRDefault="0062320B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027DBB6C" w14:textId="77777777" w:rsidR="0062320B" w:rsidRPr="00E25D16" w:rsidRDefault="00D513C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(If yes, kindly please write down the ethical issues here in details)</w:t>
            </w:r>
          </w:p>
          <w:p w14:paraId="2C8BC905" w14:textId="77777777" w:rsidR="0062320B" w:rsidRPr="00E25D16" w:rsidRDefault="0062320B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786" w:type="pct"/>
          </w:tcPr>
          <w:p w14:paraId="09AB93CC" w14:textId="77EE34E5" w:rsidR="0062320B" w:rsidRPr="00E25D16" w:rsidRDefault="00B00FBB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E25D16">
              <w:rPr>
                <w:rFonts w:ascii="Arial" w:hAnsi="Arial" w:cs="Arial"/>
                <w:bCs/>
                <w:sz w:val="20"/>
                <w:szCs w:val="20"/>
                <w:lang w:val="en-GB"/>
              </w:rPr>
              <w:t>No</w:t>
            </w:r>
          </w:p>
        </w:tc>
        <w:tc>
          <w:tcPr>
            <w:tcW w:w="1542" w:type="pct"/>
          </w:tcPr>
          <w:p w14:paraId="1651AE76" w14:textId="77777777" w:rsidR="0062320B" w:rsidRPr="00E25D16" w:rsidRDefault="0062320B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</w:tbl>
    <w:p w14:paraId="41B12DD6" w14:textId="77777777" w:rsidR="00E25D16" w:rsidRPr="00E25D16" w:rsidRDefault="00E25D16" w:rsidP="00E25D16">
      <w:pPr>
        <w:rPr>
          <w:rFonts w:ascii="Arial" w:hAnsi="Arial" w:cs="Arial"/>
          <w:b/>
          <w:sz w:val="20"/>
          <w:szCs w:val="20"/>
          <w:u w:val="single"/>
        </w:rPr>
      </w:pPr>
      <w:r w:rsidRPr="00E25D16">
        <w:rPr>
          <w:rFonts w:ascii="Arial" w:hAnsi="Arial" w:cs="Arial"/>
          <w:b/>
          <w:sz w:val="20"/>
          <w:szCs w:val="20"/>
          <w:u w:val="single"/>
        </w:rPr>
        <w:t>Reviewer details:</w:t>
      </w:r>
    </w:p>
    <w:p w14:paraId="45384541" w14:textId="77777777" w:rsidR="00E25D16" w:rsidRPr="00E25D16" w:rsidRDefault="00E25D16" w:rsidP="00E25D16">
      <w:pPr>
        <w:rPr>
          <w:rFonts w:ascii="Arial" w:hAnsi="Arial" w:cs="Arial"/>
          <w:sz w:val="20"/>
          <w:szCs w:val="20"/>
        </w:rPr>
      </w:pPr>
      <w:r w:rsidRPr="00E25D16">
        <w:rPr>
          <w:rFonts w:ascii="Arial" w:hAnsi="Arial" w:cs="Arial"/>
          <w:color w:val="000000"/>
          <w:sz w:val="20"/>
          <w:szCs w:val="20"/>
        </w:rPr>
        <w:t xml:space="preserve">Amit Kumar Pandey, </w:t>
      </w:r>
      <w:proofErr w:type="spellStart"/>
      <w:r w:rsidRPr="00E25D16">
        <w:rPr>
          <w:rFonts w:ascii="Arial" w:hAnsi="Arial" w:cs="Arial"/>
          <w:color w:val="000000"/>
          <w:sz w:val="20"/>
          <w:szCs w:val="20"/>
        </w:rPr>
        <w:t>Koneru</w:t>
      </w:r>
      <w:proofErr w:type="spellEnd"/>
      <w:r w:rsidRPr="00E25D16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E25D16">
        <w:rPr>
          <w:rFonts w:ascii="Arial" w:hAnsi="Arial" w:cs="Arial"/>
          <w:color w:val="000000"/>
          <w:sz w:val="20"/>
          <w:szCs w:val="20"/>
        </w:rPr>
        <w:t>Lakshmaiah</w:t>
      </w:r>
      <w:proofErr w:type="spellEnd"/>
      <w:r w:rsidRPr="00E25D16">
        <w:rPr>
          <w:rFonts w:ascii="Arial" w:hAnsi="Arial" w:cs="Arial"/>
          <w:color w:val="000000"/>
          <w:sz w:val="20"/>
          <w:szCs w:val="20"/>
        </w:rPr>
        <w:t xml:space="preserve"> Education Foundation, India</w:t>
      </w:r>
      <w:r w:rsidRPr="00E25D16">
        <w:rPr>
          <w:rFonts w:ascii="Arial" w:hAnsi="Arial" w:cs="Arial"/>
          <w:color w:val="000000"/>
          <w:sz w:val="20"/>
          <w:szCs w:val="20"/>
        </w:rPr>
        <w:br/>
      </w:r>
    </w:p>
    <w:p w14:paraId="1AC5B8A4" w14:textId="77777777" w:rsidR="00E25D16" w:rsidRPr="00E25D16" w:rsidRDefault="00E25D16" w:rsidP="00E25D16">
      <w:pPr>
        <w:rPr>
          <w:rFonts w:ascii="Arial" w:hAnsi="Arial" w:cs="Arial"/>
          <w:sz w:val="20"/>
          <w:szCs w:val="20"/>
        </w:rPr>
      </w:pPr>
    </w:p>
    <w:p w14:paraId="2E491FE1" w14:textId="77777777" w:rsidR="00E25D16" w:rsidRPr="00E25D16" w:rsidRDefault="00E25D16" w:rsidP="00E25D16">
      <w:pPr>
        <w:rPr>
          <w:rFonts w:ascii="Arial" w:hAnsi="Arial" w:cs="Arial"/>
          <w:sz w:val="20"/>
          <w:szCs w:val="20"/>
        </w:rPr>
      </w:pPr>
    </w:p>
    <w:bookmarkEnd w:id="0"/>
    <w:p w14:paraId="1F2A23EB" w14:textId="77777777" w:rsidR="0062320B" w:rsidRPr="00E25D16" w:rsidRDefault="0062320B">
      <w:pPr>
        <w:pStyle w:val="Heading2"/>
        <w:jc w:val="left"/>
        <w:rPr>
          <w:rFonts w:ascii="Arial" w:hAnsi="Arial" w:cs="Arial"/>
          <w:highlight w:val="yellow"/>
          <w:lang w:val="en-GB" w:eastAsia="en-US"/>
        </w:rPr>
      </w:pPr>
    </w:p>
    <w:sectPr w:rsidR="0062320B" w:rsidRPr="00E25D16">
      <w:headerReference w:type="default" r:id="rId8"/>
      <w:footerReference w:type="default" r:id="rId9"/>
      <w:pgSz w:w="16839" w:h="23814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9F3FF9" w14:textId="77777777" w:rsidR="00314616" w:rsidRDefault="00314616">
      <w:r>
        <w:separator/>
      </w:r>
    </w:p>
  </w:endnote>
  <w:endnote w:type="continuationSeparator" w:id="0">
    <w:p w14:paraId="4D68911C" w14:textId="77777777" w:rsidR="00314616" w:rsidRDefault="00314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33EDCA" w14:textId="77777777" w:rsidR="0062320B" w:rsidRDefault="0062320B">
    <w:pPr>
      <w:pStyle w:val="Footer"/>
      <w:jc w:val="right"/>
    </w:pPr>
  </w:p>
  <w:p w14:paraId="083655E6" w14:textId="5EED16D1" w:rsidR="0062320B" w:rsidRDefault="00D513C0">
    <w:pPr>
      <w:pStyle w:val="Footer"/>
      <w:jc w:val="right"/>
      <w:rPr>
        <w:b/>
        <w:sz w:val="20"/>
      </w:rPr>
    </w:pPr>
    <w:r>
      <w:rPr>
        <w:sz w:val="20"/>
      </w:rPr>
      <w:t xml:space="preserve">Page </w:t>
    </w:r>
    <w:r>
      <w:rPr>
        <w:b/>
        <w:sz w:val="20"/>
      </w:rPr>
      <w:fldChar w:fldCharType="begin"/>
    </w:r>
    <w:r>
      <w:rPr>
        <w:b/>
        <w:sz w:val="20"/>
      </w:rPr>
      <w:instrText xml:space="preserve"> PAGE </w:instrText>
    </w:r>
    <w:r>
      <w:rPr>
        <w:b/>
        <w:sz w:val="20"/>
      </w:rPr>
      <w:fldChar w:fldCharType="separate"/>
    </w:r>
    <w:r w:rsidR="00943AD9">
      <w:rPr>
        <w:b/>
        <w:noProof/>
        <w:sz w:val="20"/>
      </w:rPr>
      <w:t>2</w:t>
    </w:r>
    <w:r>
      <w:rPr>
        <w:b/>
        <w:sz w:val="20"/>
      </w:rPr>
      <w:fldChar w:fldCharType="end"/>
    </w:r>
    <w:r>
      <w:rPr>
        <w:sz w:val="20"/>
      </w:rPr>
      <w:t xml:space="preserve"> of </w:t>
    </w:r>
    <w:r>
      <w:rPr>
        <w:b/>
        <w:sz w:val="20"/>
      </w:rPr>
      <w:fldChar w:fldCharType="begin"/>
    </w:r>
    <w:r>
      <w:rPr>
        <w:b/>
        <w:sz w:val="20"/>
      </w:rPr>
      <w:instrText xml:space="preserve"> NUMPAGES  </w:instrText>
    </w:r>
    <w:r>
      <w:rPr>
        <w:b/>
        <w:sz w:val="20"/>
      </w:rPr>
      <w:fldChar w:fldCharType="separate"/>
    </w:r>
    <w:r w:rsidR="00943AD9">
      <w:rPr>
        <w:b/>
        <w:noProof/>
        <w:sz w:val="20"/>
      </w:rPr>
      <w:t>2</w:t>
    </w:r>
    <w:r>
      <w:rPr>
        <w:b/>
        <w:sz w:val="20"/>
      </w:rPr>
      <w:fldChar w:fldCharType="end"/>
    </w:r>
  </w:p>
  <w:p w14:paraId="278A012B" w14:textId="77777777" w:rsidR="0062320B" w:rsidRDefault="00D513C0">
    <w:pPr>
      <w:pStyle w:val="Footer"/>
      <w:jc w:val="right"/>
      <w:rPr>
        <w:b/>
        <w:sz w:val="20"/>
      </w:rPr>
    </w:pPr>
    <w:r>
      <w:rPr>
        <w:b/>
        <w:sz w:val="20"/>
      </w:rPr>
      <w:t>V240326</w:t>
    </w:r>
  </w:p>
  <w:p w14:paraId="745B9354" w14:textId="77777777" w:rsidR="0062320B" w:rsidRDefault="0062320B">
    <w:pPr>
      <w:pStyle w:val="Footer"/>
      <w:jc w:val="right"/>
    </w:pPr>
  </w:p>
  <w:p w14:paraId="782FED01" w14:textId="77777777" w:rsidR="0062320B" w:rsidRDefault="0062320B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E97BD" w14:textId="77777777" w:rsidR="00314616" w:rsidRDefault="00314616">
      <w:r>
        <w:separator/>
      </w:r>
    </w:p>
  </w:footnote>
  <w:footnote w:type="continuationSeparator" w:id="0">
    <w:p w14:paraId="34AAB8DD" w14:textId="77777777" w:rsidR="00314616" w:rsidRDefault="00314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A83FA" w14:textId="77777777" w:rsidR="0062320B" w:rsidRDefault="0062320B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  <w:p w14:paraId="51760016" w14:textId="77777777" w:rsidR="0062320B" w:rsidRDefault="00D513C0">
    <w:pPr>
      <w:spacing w:before="100" w:beforeAutospacing="1" w:after="100" w:afterAutospacing="1"/>
      <w:jc w:val="center"/>
      <w:rPr>
        <w:sz w:val="20"/>
      </w:rPr>
    </w:pPr>
    <w:r>
      <w:rPr>
        <w:bCs/>
        <w:color w:val="003399"/>
        <w:sz w:val="20"/>
        <w:highlight w:val="yellow"/>
        <w:lang w:val="en-GB"/>
      </w:rPr>
      <w:t>Review Form (Research)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61790"/>
    <w:multiLevelType w:val="hybridMultilevel"/>
    <w:tmpl w:val="4CC6D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B639D"/>
    <w:multiLevelType w:val="hybridMultilevel"/>
    <w:tmpl w:val="EB26A7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25343E"/>
    <w:multiLevelType w:val="hybridMultilevel"/>
    <w:tmpl w:val="683AFF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F2803"/>
    <w:multiLevelType w:val="hybridMultilevel"/>
    <w:tmpl w:val="8EA490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BC64E6"/>
    <w:multiLevelType w:val="hybridMultilevel"/>
    <w:tmpl w:val="8354AF6A"/>
    <w:lvl w:ilvl="0" w:tplc="1BAACD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3003C"/>
    <w:multiLevelType w:val="hybridMultilevel"/>
    <w:tmpl w:val="3F40CC9A"/>
    <w:lvl w:ilvl="0" w:tplc="681218D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1B1E99"/>
    <w:multiLevelType w:val="hybridMultilevel"/>
    <w:tmpl w:val="8BBC53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4520FD"/>
    <w:multiLevelType w:val="hybridMultilevel"/>
    <w:tmpl w:val="F056A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00EC9"/>
    <w:multiLevelType w:val="hybridMultilevel"/>
    <w:tmpl w:val="423697E0"/>
    <w:lvl w:ilvl="0" w:tplc="072215BC">
      <w:start w:val="1"/>
      <w:numFmt w:val="decimal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3B83476B"/>
    <w:multiLevelType w:val="hybridMultilevel"/>
    <w:tmpl w:val="33C0B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05504"/>
    <w:multiLevelType w:val="hybridMultilevel"/>
    <w:tmpl w:val="694039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5F7C6B"/>
    <w:multiLevelType w:val="hybridMultilevel"/>
    <w:tmpl w:val="AA9E1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6"/>
  </w:num>
  <w:num w:numId="6">
    <w:abstractNumId w:val="0"/>
  </w:num>
  <w:num w:numId="7">
    <w:abstractNumId w:val="3"/>
  </w:num>
  <w:num w:numId="8">
    <w:abstractNumId w:val="11"/>
  </w:num>
  <w:num w:numId="9">
    <w:abstractNumId w:val="10"/>
  </w:num>
  <w:num w:numId="10">
    <w:abstractNumId w:val="2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IN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IN" w:vendorID="64" w:dllVersion="0" w:nlCheck="1" w:checkStyle="0"/>
  <w:activeWritingStyle w:appName="MSWord" w:lang="en-IN" w:vendorID="64" w:dllVersion="6" w:nlCheck="1" w:checkStyle="1"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20B"/>
    <w:rsid w:val="00124074"/>
    <w:rsid w:val="001B1F1D"/>
    <w:rsid w:val="002866D6"/>
    <w:rsid w:val="002C57CD"/>
    <w:rsid w:val="00314616"/>
    <w:rsid w:val="00416599"/>
    <w:rsid w:val="004F4134"/>
    <w:rsid w:val="005B2997"/>
    <w:rsid w:val="0062320B"/>
    <w:rsid w:val="00664D3E"/>
    <w:rsid w:val="00725764"/>
    <w:rsid w:val="007D48D3"/>
    <w:rsid w:val="00832D72"/>
    <w:rsid w:val="008B640C"/>
    <w:rsid w:val="008C5BE2"/>
    <w:rsid w:val="00943AD9"/>
    <w:rsid w:val="00AC2DAE"/>
    <w:rsid w:val="00B00FBB"/>
    <w:rsid w:val="00B03772"/>
    <w:rsid w:val="00B24F2E"/>
    <w:rsid w:val="00B91A87"/>
    <w:rsid w:val="00BC4517"/>
    <w:rsid w:val="00BF0C4A"/>
    <w:rsid w:val="00CB1373"/>
    <w:rsid w:val="00D513C0"/>
    <w:rsid w:val="00E25D16"/>
    <w:rsid w:val="00E975F9"/>
    <w:rsid w:val="00EE2370"/>
    <w:rsid w:val="00F84801"/>
    <w:rsid w:val="00FE63F9"/>
    <w:rsid w:val="00FF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C248AD"/>
  <w15:chartTrackingRefBased/>
  <w15:docId w15:val="{1B4AABCB-C121-48B1-8C7C-F66F01A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pPr>
      <w:keepNext/>
      <w:jc w:val="both"/>
      <w:outlineLvl w:val="1"/>
    </w:pPr>
    <w:rPr>
      <w:rFonts w:ascii="Helvetica" w:eastAsia="MS Mincho" w:hAnsi="Helvetica"/>
      <w:b/>
      <w:bCs/>
      <w:sz w:val="20"/>
      <w:szCs w:val="20"/>
      <w:lang w:val="fr-FR" w:eastAsia="x-none"/>
    </w:rPr>
  </w:style>
  <w:style w:type="paragraph" w:styleId="Heading4">
    <w:name w:val="heading 4"/>
    <w:basedOn w:val="Normal"/>
    <w:link w:val="Heading4Char"/>
    <w:qFormat/>
    <w:pPr>
      <w:spacing w:before="100" w:beforeAutospacing="1" w:after="100" w:afterAutospacing="1"/>
      <w:outlineLvl w:val="3"/>
    </w:pPr>
    <w:rPr>
      <w:rFonts w:ascii="Arial Unicode MS" w:eastAsia="Arial Unicode MS" w:hAnsi="Arial Unicode MS"/>
      <w:b/>
      <w:bCs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Helvetica" w:eastAsia="MS Mincho" w:hAnsi="Helvetica" w:cs="Helvetica"/>
      <w:b/>
      <w:bCs/>
      <w:sz w:val="20"/>
      <w:szCs w:val="20"/>
      <w:lang w:val="fr-FR"/>
    </w:rPr>
  </w:style>
  <w:style w:type="character" w:customStyle="1" w:styleId="Heading4Char">
    <w:name w:val="Heading 4 Char"/>
    <w:link w:val="Heading4"/>
    <w:rPr>
      <w:rFonts w:ascii="Arial Unicode MS" w:eastAsia="Arial Unicode MS" w:hAnsi="Arial Unicode MS" w:cs="Arial Unicode MS"/>
      <w:b/>
      <w:bCs/>
      <w:sz w:val="24"/>
      <w:szCs w:val="24"/>
      <w:lang w:val="en-U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">
    <w:name w:val="Body Text"/>
    <w:basedOn w:val="Normal"/>
    <w:link w:val="BodyTextChar"/>
    <w:pPr>
      <w:jc w:val="both"/>
    </w:pPr>
    <w:rPr>
      <w:rFonts w:ascii="Helvetica" w:eastAsia="MS Mincho" w:hAnsi="Helvetica"/>
      <w:lang w:val="fr-FR" w:eastAsia="x-none"/>
    </w:rPr>
  </w:style>
  <w:style w:type="character" w:customStyle="1" w:styleId="BodyTextChar">
    <w:name w:val="Body Text Char"/>
    <w:link w:val="BodyText"/>
    <w:rPr>
      <w:rFonts w:ascii="Helvetica" w:eastAsia="MS Mincho" w:hAnsi="Helvetica" w:cs="Helvetica"/>
      <w:sz w:val="24"/>
      <w:szCs w:val="24"/>
      <w:lang w:val="fr-FR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HeaderChar">
    <w:name w:val="Header Char"/>
    <w:link w:val="Head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Pr>
      <w:sz w:val="22"/>
      <w:szCs w:val="22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table" w:styleId="TableGrid">
    <w:name w:val="Table Grid"/>
    <w:basedOn w:val="TableNormal"/>
    <w:uiPriority w:val="59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ichtaufgelsteErwhnung">
    <w:name w:val="Nicht aufgelöste Erwähnung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1">
    <w:name w:val="Unresolved Mention1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lobalpresshub.com/index.php/AJP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699</Words>
  <Characters>3988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4678</CharactersWithSpaces>
  <SharedDoc>false</SharedDoc>
  <HLinks>
    <vt:vector size="18" baseType="variant">
      <vt:variant>
        <vt:i4>2031642</vt:i4>
      </vt:variant>
      <vt:variant>
        <vt:i4>9</vt:i4>
      </vt:variant>
      <vt:variant>
        <vt:i4>0</vt:i4>
      </vt:variant>
      <vt:variant>
        <vt:i4>5</vt:i4>
      </vt:variant>
      <vt:variant>
        <vt:lpwstr>https://r1.reviewerhub.org/peer-review-comments-approval-policy/</vt:lpwstr>
      </vt:variant>
      <vt:variant>
        <vt:lpwstr/>
      </vt:variant>
      <vt:variant>
        <vt:i4>458766</vt:i4>
      </vt:variant>
      <vt:variant>
        <vt:i4>6</vt:i4>
      </vt:variant>
      <vt:variant>
        <vt:i4>0</vt:i4>
      </vt:variant>
      <vt:variant>
        <vt:i4>5</vt:i4>
      </vt:variant>
      <vt:variant>
        <vt:lpwstr>https://r1.reviewerhub.org/general-editorial-policy/</vt:lpwstr>
      </vt:variant>
      <vt:variant>
        <vt:lpwstr/>
      </vt:variant>
      <vt:variant>
        <vt:i4>1114207</vt:i4>
      </vt:variant>
      <vt:variant>
        <vt:i4>2</vt:i4>
      </vt:variant>
      <vt:variant>
        <vt:i4>0</vt:i4>
      </vt:variant>
      <vt:variant>
        <vt:i4>5</vt:i4>
      </vt:variant>
      <vt:variant>
        <vt:lpwstr>https://journalafsj.com/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Surojit Bera</dc:creator>
  <cp:keywords/>
  <dc:description/>
  <cp:lastModifiedBy>SDI 1022</cp:lastModifiedBy>
  <cp:revision>16</cp:revision>
  <dcterms:created xsi:type="dcterms:W3CDTF">2026-04-27T16:01:00Z</dcterms:created>
  <dcterms:modified xsi:type="dcterms:W3CDTF">2026-04-30T10:00:00Z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e753ba8d-0bd4-4d16-b311-3b65826f183c</vt:lpwstr>
  </property>
</Properties>
</file>