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B53E1B" w:rsidRPr="00C61A6E" w14:paraId="2180C46F" w14:textId="77777777">
        <w:trPr>
          <w:trHeight w:val="20"/>
          <w:jc w:val="center"/>
        </w:trPr>
        <w:tc>
          <w:tcPr>
            <w:tcW w:w="1186" w:type="pct"/>
          </w:tcPr>
          <w:p w14:paraId="09A4F86C" w14:textId="77777777" w:rsidR="00B53E1B" w:rsidRPr="00C61A6E" w:rsidRDefault="00E7769B">
            <w:pPr>
              <w:pStyle w:val="BodyText"/>
              <w:ind w:left="90"/>
              <w:jc w:val="left"/>
              <w:rPr>
                <w:rFonts w:ascii="Arial" w:hAnsi="Arial" w:cs="Arial"/>
                <w:bCs/>
                <w:sz w:val="20"/>
                <w:szCs w:val="20"/>
                <w:lang w:val="en-GB"/>
              </w:rPr>
            </w:pPr>
            <w:r w:rsidRPr="00C61A6E">
              <w:rPr>
                <w:rFonts w:ascii="Arial" w:hAnsi="Arial" w:cs="Arial"/>
                <w:bCs/>
                <w:sz w:val="20"/>
                <w:szCs w:val="20"/>
                <w:lang w:val="en-GB"/>
              </w:rPr>
              <w:t>Journal Name:</w:t>
            </w:r>
          </w:p>
        </w:tc>
        <w:tc>
          <w:tcPr>
            <w:tcW w:w="3814" w:type="pct"/>
          </w:tcPr>
          <w:p w14:paraId="18DAEB47" w14:textId="77777777" w:rsidR="00B53E1B" w:rsidRPr="00C61A6E" w:rsidRDefault="00000000">
            <w:pPr>
              <w:rPr>
                <w:rFonts w:ascii="Arial" w:hAnsi="Arial" w:cs="Arial"/>
                <w:b/>
                <w:bCs/>
                <w:color w:val="0000FF"/>
                <w:sz w:val="20"/>
                <w:szCs w:val="20"/>
                <w:lang w:val="en-GB"/>
              </w:rPr>
            </w:pPr>
            <w:hyperlink r:id="rId7" w:history="1">
              <w:r w:rsidR="00E7769B" w:rsidRPr="00C61A6E">
                <w:rPr>
                  <w:rFonts w:ascii="Arial" w:hAnsi="Arial" w:cs="Arial"/>
                  <w:color w:val="0000FF"/>
                  <w:sz w:val="20"/>
                  <w:szCs w:val="20"/>
                  <w:u w:val="single"/>
                </w:rPr>
                <w:t>Asian Journal of Research and Review in Agriculture</w:t>
              </w:r>
            </w:hyperlink>
          </w:p>
        </w:tc>
      </w:tr>
      <w:tr w:rsidR="00B53E1B" w:rsidRPr="00C61A6E" w14:paraId="724CE945" w14:textId="77777777">
        <w:trPr>
          <w:trHeight w:val="20"/>
          <w:jc w:val="center"/>
        </w:trPr>
        <w:tc>
          <w:tcPr>
            <w:tcW w:w="1186" w:type="pct"/>
          </w:tcPr>
          <w:p w14:paraId="63FC8E4B" w14:textId="77777777" w:rsidR="00B53E1B" w:rsidRPr="00C61A6E" w:rsidRDefault="00E7769B">
            <w:pPr>
              <w:pStyle w:val="BodyText"/>
              <w:ind w:left="90"/>
              <w:jc w:val="left"/>
              <w:rPr>
                <w:rFonts w:ascii="Arial" w:hAnsi="Arial" w:cs="Arial"/>
                <w:bCs/>
                <w:sz w:val="20"/>
                <w:szCs w:val="20"/>
                <w:lang w:val="en-GB"/>
              </w:rPr>
            </w:pPr>
            <w:r w:rsidRPr="00C61A6E">
              <w:rPr>
                <w:rFonts w:ascii="Arial" w:hAnsi="Arial" w:cs="Arial"/>
                <w:bCs/>
                <w:sz w:val="20"/>
                <w:szCs w:val="20"/>
                <w:lang w:val="en-GB"/>
              </w:rPr>
              <w:t>Manuscript Number:</w:t>
            </w:r>
          </w:p>
        </w:tc>
        <w:tc>
          <w:tcPr>
            <w:tcW w:w="3814" w:type="pct"/>
          </w:tcPr>
          <w:p w14:paraId="6AEBC762" w14:textId="77777777" w:rsidR="00B53E1B" w:rsidRPr="00C61A6E" w:rsidRDefault="00C5200B">
            <w:pPr>
              <w:pStyle w:val="NormalWeb"/>
              <w:spacing w:before="0" w:beforeAutospacing="0" w:after="0" w:afterAutospacing="0"/>
              <w:rPr>
                <w:rFonts w:ascii="Arial" w:hAnsi="Arial" w:cs="Arial"/>
                <w:b/>
                <w:bCs/>
                <w:sz w:val="20"/>
                <w:szCs w:val="20"/>
                <w:lang w:val="en-GB"/>
              </w:rPr>
            </w:pPr>
            <w:r w:rsidRPr="00C61A6E">
              <w:rPr>
                <w:rFonts w:ascii="Arial" w:hAnsi="Arial" w:cs="Arial"/>
                <w:b/>
                <w:bCs/>
                <w:sz w:val="20"/>
                <w:szCs w:val="20"/>
                <w:lang w:val="en-GB"/>
              </w:rPr>
              <w:t>Ms_AJRRA_2555</w:t>
            </w:r>
          </w:p>
        </w:tc>
      </w:tr>
      <w:tr w:rsidR="00B53E1B" w:rsidRPr="00C61A6E" w14:paraId="7FF10BEF" w14:textId="77777777">
        <w:trPr>
          <w:trHeight w:val="20"/>
          <w:jc w:val="center"/>
        </w:trPr>
        <w:tc>
          <w:tcPr>
            <w:tcW w:w="1186" w:type="pct"/>
          </w:tcPr>
          <w:p w14:paraId="0B9DE0D9" w14:textId="77777777" w:rsidR="00B53E1B" w:rsidRPr="00C61A6E" w:rsidRDefault="00E7769B">
            <w:pPr>
              <w:pStyle w:val="BodyText"/>
              <w:ind w:left="90"/>
              <w:jc w:val="left"/>
              <w:rPr>
                <w:rFonts w:ascii="Arial" w:hAnsi="Arial" w:cs="Arial"/>
                <w:bCs/>
                <w:sz w:val="20"/>
                <w:szCs w:val="20"/>
                <w:lang w:val="en-GB"/>
              </w:rPr>
            </w:pPr>
            <w:r w:rsidRPr="00C61A6E">
              <w:rPr>
                <w:rFonts w:ascii="Arial" w:hAnsi="Arial" w:cs="Arial"/>
                <w:bCs/>
                <w:sz w:val="20"/>
                <w:szCs w:val="20"/>
                <w:lang w:val="en-GB"/>
              </w:rPr>
              <w:t xml:space="preserve">Title of the Manuscript: </w:t>
            </w:r>
          </w:p>
        </w:tc>
        <w:tc>
          <w:tcPr>
            <w:tcW w:w="3814" w:type="pct"/>
          </w:tcPr>
          <w:p w14:paraId="42C7A426" w14:textId="77777777" w:rsidR="00B53E1B" w:rsidRPr="00C61A6E" w:rsidRDefault="0083438D">
            <w:pPr>
              <w:pStyle w:val="NormalWeb"/>
              <w:spacing w:before="0" w:beforeAutospacing="0" w:after="0" w:afterAutospacing="0"/>
              <w:rPr>
                <w:rFonts w:ascii="Arial" w:hAnsi="Arial" w:cs="Arial"/>
                <w:b/>
                <w:sz w:val="20"/>
                <w:szCs w:val="20"/>
                <w:lang w:val="en-GB"/>
              </w:rPr>
            </w:pPr>
            <w:r w:rsidRPr="00C61A6E">
              <w:rPr>
                <w:rFonts w:ascii="Arial" w:hAnsi="Arial" w:cs="Arial"/>
                <w:b/>
                <w:sz w:val="20"/>
                <w:szCs w:val="20"/>
                <w:lang w:val="en-GB"/>
              </w:rPr>
              <w:t>Assessment of N-Ethyl-N-Nitrosourea-Induced Fertility Response and Transient Sterility in Japanese Quail Cocks</w:t>
            </w:r>
          </w:p>
        </w:tc>
      </w:tr>
      <w:tr w:rsidR="00B53E1B" w:rsidRPr="00C61A6E" w14:paraId="7613AF3F" w14:textId="77777777">
        <w:trPr>
          <w:trHeight w:val="20"/>
          <w:jc w:val="center"/>
        </w:trPr>
        <w:tc>
          <w:tcPr>
            <w:tcW w:w="1186" w:type="pct"/>
          </w:tcPr>
          <w:p w14:paraId="5D63D0A0" w14:textId="77777777" w:rsidR="00B53E1B" w:rsidRPr="00C61A6E" w:rsidRDefault="00E7769B">
            <w:pPr>
              <w:pStyle w:val="BodyText"/>
              <w:ind w:left="90"/>
              <w:jc w:val="left"/>
              <w:rPr>
                <w:rFonts w:ascii="Arial" w:hAnsi="Arial" w:cs="Arial"/>
                <w:bCs/>
                <w:sz w:val="20"/>
                <w:szCs w:val="20"/>
                <w:lang w:val="en-GB"/>
              </w:rPr>
            </w:pPr>
            <w:r w:rsidRPr="00C61A6E">
              <w:rPr>
                <w:rFonts w:ascii="Arial" w:hAnsi="Arial" w:cs="Arial"/>
                <w:bCs/>
                <w:sz w:val="20"/>
                <w:szCs w:val="20"/>
                <w:lang w:val="en-GB"/>
              </w:rPr>
              <w:t>Type of the Article</w:t>
            </w:r>
          </w:p>
        </w:tc>
        <w:tc>
          <w:tcPr>
            <w:tcW w:w="3814" w:type="pct"/>
          </w:tcPr>
          <w:p w14:paraId="59476D41" w14:textId="77777777" w:rsidR="00B53E1B" w:rsidRPr="00C61A6E" w:rsidRDefault="00E7769B">
            <w:pPr>
              <w:pStyle w:val="NormalWeb"/>
              <w:spacing w:before="0" w:beforeAutospacing="0" w:after="0" w:afterAutospacing="0"/>
              <w:rPr>
                <w:rFonts w:ascii="Arial" w:hAnsi="Arial" w:cs="Arial"/>
                <w:b/>
                <w:sz w:val="20"/>
                <w:szCs w:val="20"/>
                <w:lang w:val="en-GB"/>
              </w:rPr>
            </w:pPr>
            <w:r w:rsidRPr="00C61A6E">
              <w:rPr>
                <w:rFonts w:ascii="Arial" w:hAnsi="Arial" w:cs="Arial"/>
                <w:b/>
                <w:sz w:val="20"/>
                <w:szCs w:val="20"/>
                <w:lang w:val="en-GB"/>
              </w:rPr>
              <w:t>Research Article</w:t>
            </w:r>
          </w:p>
          <w:p w14:paraId="24373C5E" w14:textId="77777777" w:rsidR="00B53E1B" w:rsidRPr="00C61A6E" w:rsidRDefault="00B53E1B">
            <w:pPr>
              <w:pStyle w:val="NormalWeb"/>
              <w:spacing w:before="0" w:beforeAutospacing="0" w:after="0" w:afterAutospacing="0"/>
              <w:rPr>
                <w:rFonts w:ascii="Arial" w:hAnsi="Arial" w:cs="Arial"/>
                <w:b/>
                <w:sz w:val="20"/>
                <w:szCs w:val="20"/>
                <w:lang w:val="en-GB"/>
              </w:rPr>
            </w:pPr>
          </w:p>
        </w:tc>
      </w:tr>
    </w:tbl>
    <w:p w14:paraId="151D9E1C" w14:textId="77777777" w:rsidR="00B53E1B" w:rsidRPr="00C61A6E" w:rsidRDefault="00B53E1B">
      <w:pPr>
        <w:jc w:val="both"/>
        <w:rPr>
          <w:rFonts w:ascii="Arial" w:eastAsia="MS Mincho" w:hAnsi="Arial" w:cs="Arial"/>
          <w:sz w:val="20"/>
          <w:szCs w:val="20"/>
          <w:lang w:val="en-GB"/>
        </w:rPr>
      </w:pPr>
    </w:p>
    <w:p w14:paraId="2C474D26" w14:textId="77777777" w:rsidR="00B53E1B" w:rsidRPr="00C61A6E" w:rsidRDefault="00E7769B">
      <w:pPr>
        <w:jc w:val="both"/>
        <w:rPr>
          <w:rFonts w:ascii="Arial" w:eastAsia="MS Mincho" w:hAnsi="Arial" w:cs="Arial"/>
          <w:b/>
          <w:sz w:val="20"/>
          <w:szCs w:val="20"/>
          <w:u w:val="single"/>
          <w:lang w:val="en-GB"/>
        </w:rPr>
      </w:pPr>
      <w:r w:rsidRPr="00C61A6E">
        <w:rPr>
          <w:rFonts w:ascii="Arial" w:eastAsia="MS Mincho" w:hAnsi="Arial" w:cs="Arial"/>
          <w:b/>
          <w:sz w:val="20"/>
          <w:szCs w:val="20"/>
          <w:highlight w:val="yellow"/>
          <w:u w:val="single"/>
          <w:lang w:val="en-GB"/>
        </w:rPr>
        <w:t>PART 1 (Importance of the manuscript)</w:t>
      </w:r>
      <w:r w:rsidRPr="00C61A6E">
        <w:rPr>
          <w:rFonts w:ascii="Arial" w:eastAsia="MS Mincho" w:hAnsi="Arial" w:cs="Arial"/>
          <w:b/>
          <w:sz w:val="20"/>
          <w:szCs w:val="20"/>
          <w:u w:val="single"/>
          <w:lang w:val="en-GB"/>
        </w:rPr>
        <w:t xml:space="preserve"> </w:t>
      </w:r>
    </w:p>
    <w:p w14:paraId="46676E64" w14:textId="77777777" w:rsidR="00B53E1B" w:rsidRPr="00C61A6E" w:rsidRDefault="00B53E1B">
      <w:pPr>
        <w:ind w:left="1440"/>
        <w:jc w:val="both"/>
        <w:rPr>
          <w:rFonts w:ascii="Arial" w:eastAsia="MS Mincho" w:hAnsi="Arial" w:cs="Arial"/>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B53E1B" w:rsidRPr="00C61A6E" w14:paraId="1F1D4E8C" w14:textId="77777777">
        <w:trPr>
          <w:trHeight w:val="20"/>
          <w:jc w:val="center"/>
        </w:trPr>
        <w:tc>
          <w:tcPr>
            <w:tcW w:w="1666" w:type="pct"/>
            <w:noWrap/>
          </w:tcPr>
          <w:p w14:paraId="0902C607" w14:textId="77777777" w:rsidR="00B53E1B" w:rsidRPr="00C61A6E" w:rsidRDefault="00B53E1B">
            <w:pPr>
              <w:keepNext/>
              <w:outlineLvl w:val="1"/>
              <w:rPr>
                <w:rFonts w:ascii="Arial" w:eastAsia="MS Mincho" w:hAnsi="Arial" w:cs="Arial"/>
                <w:b/>
                <w:bCs/>
                <w:sz w:val="20"/>
                <w:szCs w:val="20"/>
                <w:lang w:val="en-GB"/>
              </w:rPr>
            </w:pPr>
          </w:p>
        </w:tc>
        <w:tc>
          <w:tcPr>
            <w:tcW w:w="1667" w:type="pct"/>
            <w:hideMark/>
          </w:tcPr>
          <w:p w14:paraId="4A73A9E6" w14:textId="77777777" w:rsidR="00B53E1B" w:rsidRPr="00C61A6E" w:rsidRDefault="00E7769B">
            <w:pPr>
              <w:keepNext/>
              <w:outlineLvl w:val="1"/>
              <w:rPr>
                <w:rFonts w:ascii="Arial" w:eastAsia="MS Mincho" w:hAnsi="Arial" w:cs="Arial"/>
                <w:b/>
                <w:bCs/>
                <w:sz w:val="20"/>
                <w:szCs w:val="20"/>
                <w:lang w:val="en-GB"/>
              </w:rPr>
            </w:pPr>
            <w:r w:rsidRPr="00C61A6E">
              <w:rPr>
                <w:rFonts w:ascii="Arial" w:eastAsia="MS Mincho" w:hAnsi="Arial" w:cs="Arial"/>
                <w:b/>
                <w:bCs/>
                <w:sz w:val="20"/>
                <w:szCs w:val="20"/>
                <w:lang w:val="en-GB"/>
              </w:rPr>
              <w:t>Comments of the Reviewers</w:t>
            </w:r>
          </w:p>
        </w:tc>
        <w:tc>
          <w:tcPr>
            <w:tcW w:w="1667" w:type="pct"/>
          </w:tcPr>
          <w:p w14:paraId="5249AE9A" w14:textId="77777777" w:rsidR="00B53E1B" w:rsidRPr="00C61A6E" w:rsidRDefault="00E7769B">
            <w:pPr>
              <w:spacing w:after="160" w:line="256" w:lineRule="auto"/>
              <w:rPr>
                <w:rFonts w:ascii="Arial" w:eastAsia="Calibri" w:hAnsi="Arial" w:cs="Arial"/>
                <w:kern w:val="2"/>
                <w:sz w:val="20"/>
                <w:szCs w:val="20"/>
                <w:lang w:val="en-GB"/>
              </w:rPr>
            </w:pPr>
            <w:r w:rsidRPr="00C61A6E">
              <w:rPr>
                <w:rFonts w:ascii="Arial" w:eastAsia="Calibri" w:hAnsi="Arial" w:cs="Arial"/>
                <w:b/>
                <w:kern w:val="2"/>
                <w:sz w:val="20"/>
                <w:szCs w:val="20"/>
                <w:lang w:val="en-GB"/>
              </w:rPr>
              <w:t>Author’s Feedback</w:t>
            </w:r>
            <w:r w:rsidRPr="00C61A6E">
              <w:rPr>
                <w:rFonts w:ascii="Arial" w:eastAsia="Calibri" w:hAnsi="Arial" w:cs="Arial"/>
                <w:kern w:val="2"/>
                <w:sz w:val="20"/>
                <w:szCs w:val="20"/>
                <w:lang w:val="en-GB"/>
              </w:rPr>
              <w:t xml:space="preserve"> </w:t>
            </w:r>
          </w:p>
          <w:p w14:paraId="6FBC1FD0" w14:textId="77777777" w:rsidR="00B53E1B" w:rsidRPr="00C61A6E" w:rsidRDefault="00B53E1B">
            <w:pPr>
              <w:keepNext/>
              <w:outlineLvl w:val="1"/>
              <w:rPr>
                <w:rFonts w:ascii="Arial" w:eastAsia="MS Mincho" w:hAnsi="Arial" w:cs="Arial"/>
                <w:bCs/>
                <w:sz w:val="20"/>
                <w:szCs w:val="20"/>
                <w:lang w:val="en-GB"/>
              </w:rPr>
            </w:pPr>
          </w:p>
        </w:tc>
      </w:tr>
      <w:tr w:rsidR="00B53E1B" w:rsidRPr="00C61A6E" w14:paraId="2FD93BC0" w14:textId="77777777">
        <w:trPr>
          <w:trHeight w:val="20"/>
          <w:jc w:val="center"/>
        </w:trPr>
        <w:tc>
          <w:tcPr>
            <w:tcW w:w="1666" w:type="pct"/>
            <w:noWrap/>
            <w:hideMark/>
          </w:tcPr>
          <w:p w14:paraId="425B1E8F" w14:textId="77777777" w:rsidR="00B53E1B" w:rsidRPr="00C61A6E" w:rsidRDefault="00E7769B">
            <w:pPr>
              <w:rPr>
                <w:rFonts w:ascii="Arial" w:hAnsi="Arial" w:cs="Arial"/>
                <w:bCs/>
                <w:sz w:val="20"/>
                <w:szCs w:val="20"/>
                <w:lang w:val="en-GB"/>
              </w:rPr>
            </w:pPr>
            <w:r w:rsidRPr="00C61A6E">
              <w:rPr>
                <w:rFonts w:ascii="Arial" w:hAnsi="Arial" w:cs="Arial"/>
                <w:b/>
                <w:bCs/>
                <w:sz w:val="20"/>
                <w:szCs w:val="20"/>
                <w:lang w:val="en-GB"/>
              </w:rPr>
              <w:t>Please write a few sentences regarding the importance of this manuscript for the scientific community.</w:t>
            </w:r>
            <w:r w:rsidRPr="00C61A6E">
              <w:rPr>
                <w:rFonts w:ascii="Arial" w:hAnsi="Arial" w:cs="Arial"/>
                <w:bCs/>
                <w:sz w:val="20"/>
                <w:szCs w:val="20"/>
                <w:lang w:val="en-GB"/>
              </w:rPr>
              <w:t xml:space="preserve"> A minimum of 3-4 sentences may </w:t>
            </w:r>
          </w:p>
          <w:p w14:paraId="3CB03BA7" w14:textId="77777777" w:rsidR="00B53E1B" w:rsidRPr="00C61A6E" w:rsidRDefault="00E7769B">
            <w:pPr>
              <w:rPr>
                <w:rFonts w:ascii="Arial" w:eastAsia="MS Mincho" w:hAnsi="Arial" w:cs="Arial"/>
                <w:bCs/>
                <w:sz w:val="20"/>
                <w:szCs w:val="20"/>
                <w:lang w:val="en-GB"/>
              </w:rPr>
            </w:pPr>
            <w:r w:rsidRPr="00C61A6E">
              <w:rPr>
                <w:rFonts w:ascii="Arial" w:hAnsi="Arial" w:cs="Arial"/>
                <w:bCs/>
                <w:sz w:val="20"/>
                <w:szCs w:val="20"/>
                <w:lang w:val="en-GB"/>
              </w:rPr>
              <w:t>be required for this part.</w:t>
            </w:r>
          </w:p>
        </w:tc>
        <w:tc>
          <w:tcPr>
            <w:tcW w:w="1667" w:type="pct"/>
          </w:tcPr>
          <w:p w14:paraId="4FED3821" w14:textId="77777777" w:rsidR="00D348C3" w:rsidRPr="00C61A6E" w:rsidRDefault="00D348C3" w:rsidP="00D348C3">
            <w:pPr>
              <w:contextualSpacing/>
              <w:rPr>
                <w:rFonts w:ascii="Arial" w:hAnsi="Arial" w:cs="Arial"/>
                <w:b/>
                <w:bCs/>
                <w:sz w:val="20"/>
                <w:szCs w:val="20"/>
                <w:lang w:val="en-GB"/>
              </w:rPr>
            </w:pPr>
            <w:r w:rsidRPr="00C61A6E">
              <w:rPr>
                <w:rFonts w:ascii="Arial" w:hAnsi="Arial" w:cs="Arial"/>
                <w:b/>
                <w:bCs/>
                <w:sz w:val="20"/>
                <w:szCs w:val="20"/>
                <w:lang w:val="en-GB"/>
              </w:rPr>
              <w:t>This research examines an important aspect of fertility in Japanese quail males.</w:t>
            </w:r>
          </w:p>
          <w:p w14:paraId="5A8F283F" w14:textId="77777777" w:rsidR="00D348C3" w:rsidRPr="00C61A6E" w:rsidRDefault="00D348C3" w:rsidP="00D348C3">
            <w:pPr>
              <w:contextualSpacing/>
              <w:rPr>
                <w:rFonts w:ascii="Arial" w:hAnsi="Arial" w:cs="Arial"/>
                <w:b/>
                <w:bCs/>
                <w:sz w:val="20"/>
                <w:szCs w:val="20"/>
                <w:lang w:val="en-GB"/>
              </w:rPr>
            </w:pPr>
          </w:p>
          <w:p w14:paraId="4107E60F" w14:textId="77777777" w:rsidR="00D348C3" w:rsidRPr="00C61A6E" w:rsidRDefault="00D348C3" w:rsidP="00D348C3">
            <w:pPr>
              <w:contextualSpacing/>
              <w:rPr>
                <w:rFonts w:ascii="Arial" w:hAnsi="Arial" w:cs="Arial"/>
                <w:b/>
                <w:bCs/>
                <w:sz w:val="20"/>
                <w:szCs w:val="20"/>
                <w:lang w:val="en-GB"/>
              </w:rPr>
            </w:pPr>
            <w:r w:rsidRPr="00C61A6E">
              <w:rPr>
                <w:rFonts w:ascii="Arial" w:hAnsi="Arial" w:cs="Arial"/>
                <w:b/>
                <w:bCs/>
                <w:sz w:val="20"/>
                <w:szCs w:val="20"/>
                <w:lang w:val="en-GB"/>
              </w:rPr>
              <w:t>It also investigates the effect of a chemical substance (N-ethyl-</w:t>
            </w:r>
            <w:proofErr w:type="spellStart"/>
            <w:r w:rsidRPr="00C61A6E">
              <w:rPr>
                <w:rFonts w:ascii="Arial" w:hAnsi="Arial" w:cs="Arial"/>
                <w:b/>
                <w:bCs/>
                <w:sz w:val="20"/>
                <w:szCs w:val="20"/>
                <w:lang w:val="en-GB"/>
              </w:rPr>
              <w:t>Nnitrosourea</w:t>
            </w:r>
            <w:proofErr w:type="spellEnd"/>
            <w:r w:rsidRPr="00C61A6E">
              <w:rPr>
                <w:rFonts w:ascii="Arial" w:hAnsi="Arial" w:cs="Arial"/>
                <w:b/>
                <w:bCs/>
                <w:sz w:val="20"/>
                <w:szCs w:val="20"/>
                <w:lang w:val="en-GB"/>
              </w:rPr>
              <w:t>) on spermatogenesis.</w:t>
            </w:r>
          </w:p>
          <w:p w14:paraId="671199E0" w14:textId="77777777" w:rsidR="00D348C3" w:rsidRPr="00C61A6E" w:rsidRDefault="00D348C3" w:rsidP="00D348C3">
            <w:pPr>
              <w:contextualSpacing/>
              <w:rPr>
                <w:rFonts w:ascii="Arial" w:hAnsi="Arial" w:cs="Arial"/>
                <w:b/>
                <w:bCs/>
                <w:sz w:val="20"/>
                <w:szCs w:val="20"/>
                <w:lang w:val="en-GB"/>
              </w:rPr>
            </w:pPr>
          </w:p>
          <w:p w14:paraId="29490AB5" w14:textId="77777777" w:rsidR="00B53E1B" w:rsidRPr="00C61A6E" w:rsidRDefault="00D348C3" w:rsidP="00D348C3">
            <w:pPr>
              <w:contextualSpacing/>
              <w:rPr>
                <w:rFonts w:ascii="Arial" w:hAnsi="Arial" w:cs="Arial"/>
                <w:b/>
                <w:bCs/>
                <w:sz w:val="20"/>
                <w:szCs w:val="20"/>
                <w:lang w:val="en-GB"/>
              </w:rPr>
            </w:pPr>
            <w:r w:rsidRPr="00C61A6E">
              <w:rPr>
                <w:rFonts w:ascii="Arial" w:hAnsi="Arial" w:cs="Arial"/>
                <w:b/>
                <w:bCs/>
                <w:sz w:val="20"/>
                <w:szCs w:val="20"/>
                <w:lang w:val="en-GB"/>
              </w:rPr>
              <w:t>The results indicate that the substance did not affect the studied traits, possibly due to the low dosage or the short duration of the experiment.</w:t>
            </w:r>
          </w:p>
        </w:tc>
        <w:tc>
          <w:tcPr>
            <w:tcW w:w="1667" w:type="pct"/>
          </w:tcPr>
          <w:p w14:paraId="722C7D8B" w14:textId="08D8D727" w:rsidR="00B53E1B" w:rsidRPr="00C61A6E" w:rsidRDefault="001371A8">
            <w:pPr>
              <w:keepNext/>
              <w:outlineLvl w:val="1"/>
              <w:rPr>
                <w:rFonts w:ascii="Arial" w:eastAsia="MS Mincho" w:hAnsi="Arial" w:cs="Arial"/>
                <w:bCs/>
                <w:sz w:val="20"/>
                <w:szCs w:val="20"/>
                <w:lang w:val="en-GB"/>
              </w:rPr>
            </w:pPr>
            <w:r w:rsidRPr="00C61A6E">
              <w:rPr>
                <w:rFonts w:ascii="Arial" w:eastAsia="MS Mincho" w:hAnsi="Arial" w:cs="Arial"/>
                <w:bCs/>
                <w:sz w:val="20"/>
                <w:szCs w:val="20"/>
                <w:lang w:val="en-GB"/>
              </w:rPr>
              <w:t>We thank the reviewer for their positive feedback and recognition of this manuscript’s significance. Our study offers valuable baseline data on the fertility response of Japanese quail cocks to ENU treatment, highlighting transient sterility as an indicator of successful mutagenesis. These results contribute to improving ENU mutagenesis protocols in avian species and will aid future genetic and mutagenesis research in Japanese quail. We also agree with the reviewer that the limited reproductive effect observed may be related to the dose, regime, and species-specific reproductive physiology of Japanese quail.</w:t>
            </w:r>
          </w:p>
        </w:tc>
      </w:tr>
    </w:tbl>
    <w:p w14:paraId="1E5C4422" w14:textId="77777777" w:rsidR="00B53E1B" w:rsidRPr="00C61A6E" w:rsidRDefault="00B53E1B">
      <w:pPr>
        <w:rPr>
          <w:rFonts w:ascii="Arial" w:hAnsi="Arial" w:cs="Arial"/>
          <w:sz w:val="20"/>
          <w:szCs w:val="20"/>
          <w:lang w:val="en-GB"/>
        </w:rPr>
      </w:pPr>
    </w:p>
    <w:p w14:paraId="54AE8CB7" w14:textId="77777777" w:rsidR="00B53E1B" w:rsidRPr="00C61A6E" w:rsidRDefault="00E7769B">
      <w:pPr>
        <w:keepNext/>
        <w:outlineLvl w:val="1"/>
        <w:rPr>
          <w:rFonts w:ascii="Arial" w:eastAsia="MS Mincho" w:hAnsi="Arial" w:cs="Arial"/>
          <w:b/>
          <w:bCs/>
          <w:sz w:val="20"/>
          <w:szCs w:val="20"/>
          <w:highlight w:val="yellow"/>
          <w:u w:val="single"/>
          <w:lang w:val="en-GB"/>
        </w:rPr>
      </w:pPr>
      <w:r w:rsidRPr="00C61A6E">
        <w:rPr>
          <w:rFonts w:ascii="Arial" w:eastAsia="MS Mincho" w:hAnsi="Arial" w:cs="Arial"/>
          <w:b/>
          <w:bCs/>
          <w:sz w:val="20"/>
          <w:szCs w:val="20"/>
          <w:highlight w:val="yellow"/>
          <w:u w:val="single"/>
          <w:lang w:val="en-GB"/>
        </w:rPr>
        <w:t>PART 2.1 (Objective Evaluation)</w:t>
      </w:r>
    </w:p>
    <w:p w14:paraId="47592371" w14:textId="77777777" w:rsidR="00B53E1B" w:rsidRPr="00C61A6E" w:rsidRDefault="00B53E1B">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B53E1B" w:rsidRPr="00C61A6E" w14:paraId="4394F02E" w14:textId="77777777">
        <w:trPr>
          <w:trHeight w:val="20"/>
          <w:jc w:val="center"/>
        </w:trPr>
        <w:tc>
          <w:tcPr>
            <w:tcW w:w="1666" w:type="pct"/>
            <w:noWrap/>
          </w:tcPr>
          <w:p w14:paraId="41B19385" w14:textId="77777777" w:rsidR="00B53E1B" w:rsidRPr="00C61A6E" w:rsidRDefault="00B53E1B">
            <w:pPr>
              <w:keepNext/>
              <w:outlineLvl w:val="1"/>
              <w:rPr>
                <w:rFonts w:ascii="Arial" w:eastAsia="MS Mincho" w:hAnsi="Arial" w:cs="Arial"/>
                <w:b/>
                <w:bCs/>
                <w:sz w:val="20"/>
                <w:szCs w:val="20"/>
                <w:lang w:val="en-GB"/>
              </w:rPr>
            </w:pPr>
          </w:p>
        </w:tc>
        <w:tc>
          <w:tcPr>
            <w:tcW w:w="1667" w:type="pct"/>
            <w:hideMark/>
          </w:tcPr>
          <w:p w14:paraId="54753D9E" w14:textId="77777777" w:rsidR="00B53E1B" w:rsidRPr="00C61A6E" w:rsidRDefault="00E7769B">
            <w:pPr>
              <w:keepNext/>
              <w:outlineLvl w:val="1"/>
              <w:rPr>
                <w:rFonts w:ascii="Arial" w:eastAsia="MS Mincho" w:hAnsi="Arial" w:cs="Arial"/>
                <w:b/>
                <w:bCs/>
                <w:sz w:val="20"/>
                <w:szCs w:val="20"/>
                <w:lang w:val="en-GB"/>
              </w:rPr>
            </w:pPr>
            <w:r w:rsidRPr="00C61A6E">
              <w:rPr>
                <w:rFonts w:ascii="Arial" w:eastAsia="MS Mincho" w:hAnsi="Arial" w:cs="Arial"/>
                <w:b/>
                <w:bCs/>
                <w:sz w:val="20"/>
                <w:szCs w:val="20"/>
                <w:lang w:val="en-GB"/>
              </w:rPr>
              <w:t>Rating of the Reviewers</w:t>
            </w:r>
          </w:p>
        </w:tc>
        <w:tc>
          <w:tcPr>
            <w:tcW w:w="1667" w:type="pct"/>
            <w:hideMark/>
          </w:tcPr>
          <w:p w14:paraId="30C9AA3F" w14:textId="77777777" w:rsidR="00B53E1B" w:rsidRPr="00C61A6E" w:rsidRDefault="00E7769B">
            <w:pPr>
              <w:spacing w:after="160" w:line="256" w:lineRule="auto"/>
              <w:rPr>
                <w:rFonts w:ascii="Arial" w:hAnsi="Arial" w:cs="Arial"/>
                <w:b/>
                <w:sz w:val="20"/>
                <w:szCs w:val="20"/>
                <w:lang w:val="en-GB"/>
              </w:rPr>
            </w:pPr>
            <w:r w:rsidRPr="00C61A6E">
              <w:rPr>
                <w:rFonts w:ascii="Arial" w:eastAsia="Calibri" w:hAnsi="Arial" w:cs="Arial"/>
                <w:b/>
                <w:kern w:val="2"/>
                <w:sz w:val="20"/>
                <w:szCs w:val="20"/>
                <w:lang w:val="en-GB"/>
              </w:rPr>
              <w:t>Author’s Feedback</w:t>
            </w:r>
            <w:r w:rsidRPr="00C61A6E">
              <w:rPr>
                <w:rFonts w:ascii="Arial" w:eastAsia="Calibri" w:hAnsi="Arial" w:cs="Arial"/>
                <w:kern w:val="2"/>
                <w:sz w:val="20"/>
                <w:szCs w:val="20"/>
                <w:lang w:val="en-GB"/>
              </w:rPr>
              <w:t xml:space="preserve"> </w:t>
            </w:r>
          </w:p>
        </w:tc>
      </w:tr>
      <w:tr w:rsidR="00B53E1B" w:rsidRPr="00C61A6E" w14:paraId="74BED573" w14:textId="77777777">
        <w:trPr>
          <w:trHeight w:val="20"/>
          <w:jc w:val="center"/>
        </w:trPr>
        <w:tc>
          <w:tcPr>
            <w:tcW w:w="1666" w:type="pct"/>
            <w:noWrap/>
            <w:hideMark/>
          </w:tcPr>
          <w:p w14:paraId="43CEDE84" w14:textId="77777777" w:rsidR="00B53E1B" w:rsidRPr="00C61A6E" w:rsidRDefault="00E7769B">
            <w:pPr>
              <w:rPr>
                <w:rFonts w:ascii="Arial" w:hAnsi="Arial" w:cs="Arial"/>
                <w:b/>
                <w:bCs/>
                <w:sz w:val="20"/>
                <w:szCs w:val="20"/>
                <w:lang w:val="en-GB"/>
              </w:rPr>
            </w:pPr>
            <w:r w:rsidRPr="00C61A6E">
              <w:rPr>
                <w:rFonts w:ascii="Arial" w:hAnsi="Arial" w:cs="Arial"/>
                <w:b/>
                <w:bCs/>
                <w:sz w:val="20"/>
                <w:szCs w:val="20"/>
                <w:lang w:val="en-GB"/>
              </w:rPr>
              <w:t xml:space="preserve">1. Is the title clear and appropriate for the study? </w:t>
            </w:r>
          </w:p>
          <w:p w14:paraId="723B4491" w14:textId="77777777" w:rsidR="00B53E1B" w:rsidRPr="00C61A6E" w:rsidRDefault="00E7769B">
            <w:pPr>
              <w:rPr>
                <w:rFonts w:ascii="Arial" w:hAnsi="Arial" w:cs="Arial"/>
                <w:color w:val="404040"/>
                <w:sz w:val="20"/>
                <w:szCs w:val="20"/>
                <w:shd w:val="clear" w:color="auto" w:fill="FFFFFF"/>
                <w:lang w:val="en-GB"/>
              </w:rPr>
            </w:pPr>
            <w:r w:rsidRPr="00C61A6E">
              <w:rPr>
                <w:rFonts w:ascii="Arial" w:hAnsi="Arial" w:cs="Arial"/>
                <w:color w:val="404040"/>
                <w:sz w:val="20"/>
                <w:szCs w:val="20"/>
                <w:shd w:val="clear" w:color="auto" w:fill="FFFFFF"/>
                <w:lang w:val="en-GB"/>
              </w:rPr>
              <w:t xml:space="preserve">Rating Scale: </w:t>
            </w:r>
          </w:p>
          <w:p w14:paraId="66C26DFA" w14:textId="77777777" w:rsidR="00B53E1B" w:rsidRPr="00C61A6E" w:rsidRDefault="00E7769B">
            <w:pPr>
              <w:rPr>
                <w:rFonts w:ascii="Arial" w:hAnsi="Arial" w:cs="Arial"/>
                <w:sz w:val="20"/>
                <w:szCs w:val="20"/>
                <w:u w:val="single"/>
                <w:lang w:val="en-GB"/>
              </w:rPr>
            </w:pPr>
            <w:r w:rsidRPr="00C61A6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C020109" w14:textId="77777777" w:rsidR="00B53E1B" w:rsidRPr="00C61A6E" w:rsidRDefault="00D348C3">
            <w:pPr>
              <w:ind w:left="360"/>
              <w:rPr>
                <w:rFonts w:ascii="Arial" w:hAnsi="Arial" w:cs="Arial"/>
                <w:b/>
                <w:bCs/>
                <w:sz w:val="20"/>
                <w:szCs w:val="20"/>
                <w:lang w:val="en-GB"/>
              </w:rPr>
            </w:pPr>
            <w:r w:rsidRPr="00C61A6E">
              <w:rPr>
                <w:rFonts w:ascii="Arial" w:hAnsi="Arial" w:cs="Arial"/>
                <w:b/>
                <w:bCs/>
                <w:sz w:val="20"/>
                <w:szCs w:val="20"/>
                <w:lang w:val="en-GB"/>
              </w:rPr>
              <w:t>3</w:t>
            </w:r>
          </w:p>
        </w:tc>
        <w:tc>
          <w:tcPr>
            <w:tcW w:w="1667" w:type="pct"/>
          </w:tcPr>
          <w:p w14:paraId="03EEA1B8" w14:textId="7E4616A9" w:rsidR="00B53E1B" w:rsidRPr="00C61A6E" w:rsidRDefault="001371A8">
            <w:pPr>
              <w:keepNext/>
              <w:outlineLvl w:val="1"/>
              <w:rPr>
                <w:rFonts w:ascii="Arial" w:eastAsia="MS Mincho" w:hAnsi="Arial" w:cs="Arial"/>
                <w:bCs/>
                <w:sz w:val="20"/>
                <w:szCs w:val="20"/>
                <w:lang w:val="en-GB"/>
              </w:rPr>
            </w:pPr>
            <w:r w:rsidRPr="00C61A6E">
              <w:rPr>
                <w:rFonts w:ascii="Arial" w:eastAsia="MS Mincho" w:hAnsi="Arial" w:cs="Arial"/>
                <w:bCs/>
                <w:sz w:val="20"/>
                <w:szCs w:val="20"/>
                <w:lang w:val="en-GB"/>
              </w:rPr>
              <w:t xml:space="preserve">We appreciate the reviewer’s positive feedback. </w:t>
            </w:r>
            <w:bookmarkStart w:id="0" w:name="_Hlk229686956"/>
            <w:r w:rsidRPr="00C61A6E">
              <w:rPr>
                <w:rFonts w:ascii="Arial" w:eastAsia="MS Mincho" w:hAnsi="Arial" w:cs="Arial"/>
                <w:bCs/>
                <w:sz w:val="20"/>
                <w:szCs w:val="20"/>
                <w:lang w:val="en-GB"/>
              </w:rPr>
              <w:t>The title has been modified to clearly reflect the focus of the study.</w:t>
            </w:r>
            <w:bookmarkEnd w:id="0"/>
          </w:p>
        </w:tc>
      </w:tr>
      <w:tr w:rsidR="00B53E1B" w:rsidRPr="00C61A6E" w14:paraId="3C5E60A2" w14:textId="77777777">
        <w:trPr>
          <w:trHeight w:val="20"/>
          <w:jc w:val="center"/>
        </w:trPr>
        <w:tc>
          <w:tcPr>
            <w:tcW w:w="1666" w:type="pct"/>
            <w:noWrap/>
            <w:hideMark/>
          </w:tcPr>
          <w:p w14:paraId="580F932A" w14:textId="77777777" w:rsidR="00B53E1B" w:rsidRPr="00C61A6E" w:rsidRDefault="00E7769B">
            <w:pPr>
              <w:keepNext/>
              <w:outlineLvl w:val="1"/>
              <w:rPr>
                <w:rFonts w:ascii="Arial" w:eastAsia="MS Mincho" w:hAnsi="Arial" w:cs="Arial"/>
                <w:b/>
                <w:bCs/>
                <w:sz w:val="20"/>
                <w:szCs w:val="20"/>
                <w:lang w:val="en-GB"/>
              </w:rPr>
            </w:pPr>
            <w:r w:rsidRPr="00C61A6E">
              <w:rPr>
                <w:rFonts w:ascii="Arial" w:eastAsia="MS Mincho" w:hAnsi="Arial" w:cs="Arial"/>
                <w:b/>
                <w:bCs/>
                <w:sz w:val="20"/>
                <w:szCs w:val="20"/>
                <w:lang w:val="en-GB"/>
              </w:rPr>
              <w:t xml:space="preserve">2. Is the abstract of the article comprehensive? </w:t>
            </w:r>
          </w:p>
          <w:p w14:paraId="688D8BCC" w14:textId="77777777" w:rsidR="00B53E1B" w:rsidRPr="00C61A6E" w:rsidRDefault="00E7769B">
            <w:pPr>
              <w:rPr>
                <w:rFonts w:ascii="Arial" w:hAnsi="Arial" w:cs="Arial"/>
                <w:color w:val="404040"/>
                <w:sz w:val="20"/>
                <w:szCs w:val="20"/>
                <w:shd w:val="clear" w:color="auto" w:fill="FFFFFF"/>
                <w:lang w:val="en-GB"/>
              </w:rPr>
            </w:pPr>
            <w:r w:rsidRPr="00C61A6E">
              <w:rPr>
                <w:rFonts w:ascii="Arial" w:hAnsi="Arial" w:cs="Arial"/>
                <w:color w:val="404040"/>
                <w:sz w:val="20"/>
                <w:szCs w:val="20"/>
                <w:shd w:val="clear" w:color="auto" w:fill="FFFFFF"/>
                <w:lang w:val="en-GB"/>
              </w:rPr>
              <w:t xml:space="preserve">Rating Scale: </w:t>
            </w:r>
          </w:p>
          <w:p w14:paraId="1938ED46" w14:textId="77777777" w:rsidR="00B53E1B" w:rsidRPr="00C61A6E" w:rsidRDefault="00E7769B">
            <w:pPr>
              <w:rPr>
                <w:rFonts w:ascii="Arial" w:hAnsi="Arial" w:cs="Arial"/>
                <w:sz w:val="20"/>
                <w:szCs w:val="20"/>
                <w:lang w:val="en-GB"/>
              </w:rPr>
            </w:pPr>
            <w:r w:rsidRPr="00C61A6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7F359F1" w14:textId="77777777" w:rsidR="00B53E1B" w:rsidRPr="00C61A6E" w:rsidRDefault="00D348C3">
            <w:pPr>
              <w:ind w:left="360"/>
              <w:rPr>
                <w:rFonts w:ascii="Arial" w:hAnsi="Arial" w:cs="Arial"/>
                <w:b/>
                <w:bCs/>
                <w:sz w:val="20"/>
                <w:szCs w:val="20"/>
                <w:lang w:val="en-GB"/>
              </w:rPr>
            </w:pPr>
            <w:r w:rsidRPr="00C61A6E">
              <w:rPr>
                <w:rFonts w:ascii="Arial" w:hAnsi="Arial" w:cs="Arial"/>
                <w:b/>
                <w:bCs/>
                <w:sz w:val="20"/>
                <w:szCs w:val="20"/>
                <w:lang w:val="en-GB"/>
              </w:rPr>
              <w:t>2</w:t>
            </w:r>
          </w:p>
        </w:tc>
        <w:tc>
          <w:tcPr>
            <w:tcW w:w="1667" w:type="pct"/>
          </w:tcPr>
          <w:p w14:paraId="0DCE3F48" w14:textId="75F2FCDE" w:rsidR="00B53E1B" w:rsidRPr="00C61A6E" w:rsidRDefault="001371A8">
            <w:pPr>
              <w:keepNext/>
              <w:outlineLvl w:val="1"/>
              <w:rPr>
                <w:rFonts w:ascii="Arial" w:eastAsia="MS Mincho" w:hAnsi="Arial" w:cs="Arial"/>
                <w:bCs/>
                <w:sz w:val="20"/>
                <w:szCs w:val="20"/>
                <w:lang w:val="en-GB"/>
              </w:rPr>
            </w:pPr>
            <w:r w:rsidRPr="00C61A6E">
              <w:rPr>
                <w:rFonts w:ascii="Arial" w:eastAsia="MS Mincho" w:hAnsi="Arial" w:cs="Arial"/>
                <w:bCs/>
                <w:sz w:val="20"/>
                <w:szCs w:val="20"/>
                <w:lang w:val="en-GB"/>
              </w:rPr>
              <w:t>We appreciate this observation. The abstract has been revised to improve clarity, ensure that the study aim is clearly stated, and better summarise the major findings and conclusions.</w:t>
            </w:r>
          </w:p>
        </w:tc>
      </w:tr>
      <w:tr w:rsidR="00B53E1B" w:rsidRPr="00C61A6E" w14:paraId="0BBAF804" w14:textId="77777777">
        <w:trPr>
          <w:trHeight w:val="20"/>
          <w:jc w:val="center"/>
        </w:trPr>
        <w:tc>
          <w:tcPr>
            <w:tcW w:w="1666" w:type="pct"/>
            <w:noWrap/>
            <w:hideMark/>
          </w:tcPr>
          <w:p w14:paraId="0BADF887" w14:textId="77777777" w:rsidR="00B53E1B" w:rsidRPr="00C61A6E" w:rsidRDefault="00E7769B">
            <w:pPr>
              <w:keepNext/>
              <w:outlineLvl w:val="1"/>
              <w:rPr>
                <w:rFonts w:ascii="Arial" w:eastAsia="MS Mincho" w:hAnsi="Arial" w:cs="Arial"/>
                <w:b/>
                <w:bCs/>
                <w:sz w:val="20"/>
                <w:szCs w:val="20"/>
                <w:lang w:val="en-GB"/>
              </w:rPr>
            </w:pPr>
            <w:r w:rsidRPr="00C61A6E">
              <w:rPr>
                <w:rFonts w:ascii="Arial" w:eastAsia="MS Mincho" w:hAnsi="Arial" w:cs="Arial"/>
                <w:b/>
                <w:bCs/>
                <w:sz w:val="20"/>
                <w:szCs w:val="20"/>
                <w:lang w:val="en-GB"/>
              </w:rPr>
              <w:t>3. Are the keywords appropriate and useful?</w:t>
            </w:r>
          </w:p>
          <w:p w14:paraId="2C240612" w14:textId="77777777" w:rsidR="00B53E1B" w:rsidRPr="00C61A6E" w:rsidRDefault="00E7769B">
            <w:pPr>
              <w:rPr>
                <w:rFonts w:ascii="Arial" w:hAnsi="Arial" w:cs="Arial"/>
                <w:color w:val="404040"/>
                <w:sz w:val="20"/>
                <w:szCs w:val="20"/>
                <w:shd w:val="clear" w:color="auto" w:fill="FFFFFF"/>
                <w:lang w:val="en-GB"/>
              </w:rPr>
            </w:pPr>
            <w:r w:rsidRPr="00C61A6E">
              <w:rPr>
                <w:rFonts w:ascii="Arial" w:hAnsi="Arial" w:cs="Arial"/>
                <w:color w:val="404040"/>
                <w:sz w:val="20"/>
                <w:szCs w:val="20"/>
                <w:shd w:val="clear" w:color="auto" w:fill="FFFFFF"/>
                <w:lang w:val="en-GB"/>
              </w:rPr>
              <w:t xml:space="preserve">Rating Scale: </w:t>
            </w:r>
          </w:p>
          <w:p w14:paraId="7D09AEC3" w14:textId="77777777" w:rsidR="00B53E1B" w:rsidRPr="00C61A6E" w:rsidRDefault="00E7769B">
            <w:pPr>
              <w:rPr>
                <w:rFonts w:ascii="Arial" w:hAnsi="Arial" w:cs="Arial"/>
                <w:sz w:val="20"/>
                <w:szCs w:val="20"/>
                <w:lang w:val="en-GB"/>
              </w:rPr>
            </w:pPr>
            <w:r w:rsidRPr="00C61A6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78260F4" w14:textId="77777777" w:rsidR="00B53E1B" w:rsidRPr="00C61A6E" w:rsidRDefault="00D348C3">
            <w:pPr>
              <w:ind w:left="360"/>
              <w:rPr>
                <w:rFonts w:ascii="Arial" w:hAnsi="Arial" w:cs="Arial"/>
                <w:b/>
                <w:bCs/>
                <w:sz w:val="20"/>
                <w:szCs w:val="20"/>
                <w:lang w:val="en-GB"/>
              </w:rPr>
            </w:pPr>
            <w:r w:rsidRPr="00C61A6E">
              <w:rPr>
                <w:rFonts w:ascii="Arial" w:hAnsi="Arial" w:cs="Arial"/>
                <w:b/>
                <w:bCs/>
                <w:sz w:val="20"/>
                <w:szCs w:val="20"/>
                <w:lang w:val="en-GB"/>
              </w:rPr>
              <w:t>4</w:t>
            </w:r>
          </w:p>
        </w:tc>
        <w:tc>
          <w:tcPr>
            <w:tcW w:w="1667" w:type="pct"/>
          </w:tcPr>
          <w:p w14:paraId="5FCE630E" w14:textId="2EA4CB77" w:rsidR="00B53E1B" w:rsidRPr="00C61A6E" w:rsidRDefault="001371A8">
            <w:pPr>
              <w:keepNext/>
              <w:outlineLvl w:val="1"/>
              <w:rPr>
                <w:rFonts w:ascii="Arial" w:eastAsia="MS Mincho" w:hAnsi="Arial" w:cs="Arial"/>
                <w:bCs/>
                <w:sz w:val="20"/>
                <w:szCs w:val="20"/>
                <w:lang w:val="en-GB"/>
              </w:rPr>
            </w:pPr>
            <w:r w:rsidRPr="00C61A6E">
              <w:rPr>
                <w:rFonts w:ascii="Arial" w:eastAsia="MS Mincho" w:hAnsi="Arial" w:cs="Arial"/>
                <w:bCs/>
                <w:sz w:val="20"/>
                <w:szCs w:val="20"/>
                <w:lang w:val="en-GB"/>
              </w:rPr>
              <w:t>We thank the reviewer for this rating. The keywords have been retained because they appropriately reflect the main concepts and improve the discoverability of the manuscript.</w:t>
            </w:r>
          </w:p>
        </w:tc>
      </w:tr>
      <w:tr w:rsidR="00B53E1B" w:rsidRPr="00C61A6E" w14:paraId="76856D4C" w14:textId="77777777">
        <w:trPr>
          <w:trHeight w:val="20"/>
          <w:jc w:val="center"/>
        </w:trPr>
        <w:tc>
          <w:tcPr>
            <w:tcW w:w="1666" w:type="pct"/>
            <w:noWrap/>
            <w:hideMark/>
          </w:tcPr>
          <w:p w14:paraId="1EC96275" w14:textId="77777777" w:rsidR="00B53E1B" w:rsidRPr="00C61A6E" w:rsidRDefault="00E7769B">
            <w:pPr>
              <w:keepNext/>
              <w:outlineLvl w:val="1"/>
              <w:rPr>
                <w:rFonts w:ascii="Arial" w:eastAsia="MS Mincho" w:hAnsi="Arial" w:cs="Arial"/>
                <w:b/>
                <w:bCs/>
                <w:sz w:val="20"/>
                <w:szCs w:val="20"/>
                <w:lang w:val="en-GB"/>
              </w:rPr>
            </w:pPr>
            <w:r w:rsidRPr="00C61A6E">
              <w:rPr>
                <w:rFonts w:ascii="Arial" w:eastAsia="MS Mincho" w:hAnsi="Arial" w:cs="Arial"/>
                <w:b/>
                <w:bCs/>
                <w:sz w:val="20"/>
                <w:szCs w:val="20"/>
                <w:lang w:val="en-GB"/>
              </w:rPr>
              <w:t>4. Is the background information of the paper sufficient and well organized?</w:t>
            </w:r>
          </w:p>
          <w:p w14:paraId="2ED2F467" w14:textId="77777777" w:rsidR="00B53E1B" w:rsidRPr="00C61A6E" w:rsidRDefault="00E7769B">
            <w:pPr>
              <w:rPr>
                <w:rFonts w:ascii="Arial" w:hAnsi="Arial" w:cs="Arial"/>
                <w:color w:val="404040"/>
                <w:sz w:val="20"/>
                <w:szCs w:val="20"/>
                <w:shd w:val="clear" w:color="auto" w:fill="FFFFFF"/>
                <w:lang w:val="en-GB"/>
              </w:rPr>
            </w:pPr>
            <w:r w:rsidRPr="00C61A6E">
              <w:rPr>
                <w:rFonts w:ascii="Arial" w:hAnsi="Arial" w:cs="Arial"/>
                <w:color w:val="404040"/>
                <w:sz w:val="20"/>
                <w:szCs w:val="20"/>
                <w:shd w:val="clear" w:color="auto" w:fill="FFFFFF"/>
                <w:lang w:val="en-GB"/>
              </w:rPr>
              <w:t xml:space="preserve">Rating Scale: </w:t>
            </w:r>
          </w:p>
          <w:p w14:paraId="6DF6DB59" w14:textId="77777777" w:rsidR="00B53E1B" w:rsidRPr="00C61A6E" w:rsidRDefault="00E7769B">
            <w:pPr>
              <w:rPr>
                <w:rFonts w:ascii="Arial" w:hAnsi="Arial" w:cs="Arial"/>
                <w:sz w:val="20"/>
                <w:szCs w:val="20"/>
                <w:lang w:val="en-GB"/>
              </w:rPr>
            </w:pPr>
            <w:r w:rsidRPr="00C61A6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249CD8F" w14:textId="77777777" w:rsidR="00B53E1B" w:rsidRPr="00C61A6E" w:rsidRDefault="00D348C3">
            <w:pPr>
              <w:ind w:left="360"/>
              <w:rPr>
                <w:rFonts w:ascii="Arial" w:hAnsi="Arial" w:cs="Arial"/>
                <w:b/>
                <w:bCs/>
                <w:sz w:val="20"/>
                <w:szCs w:val="20"/>
                <w:lang w:val="en-GB"/>
              </w:rPr>
            </w:pPr>
            <w:r w:rsidRPr="00C61A6E">
              <w:rPr>
                <w:rFonts w:ascii="Arial" w:hAnsi="Arial" w:cs="Arial"/>
                <w:b/>
                <w:bCs/>
                <w:sz w:val="20"/>
                <w:szCs w:val="20"/>
                <w:lang w:val="en-GB"/>
              </w:rPr>
              <w:t>5</w:t>
            </w:r>
          </w:p>
        </w:tc>
        <w:tc>
          <w:tcPr>
            <w:tcW w:w="1667" w:type="pct"/>
          </w:tcPr>
          <w:p w14:paraId="545FB3E6" w14:textId="394ADD37" w:rsidR="00B53E1B" w:rsidRPr="00C61A6E" w:rsidRDefault="001371A8">
            <w:pPr>
              <w:keepNext/>
              <w:outlineLvl w:val="1"/>
              <w:rPr>
                <w:rFonts w:ascii="Arial" w:eastAsia="MS Mincho" w:hAnsi="Arial" w:cs="Arial"/>
                <w:bCs/>
                <w:sz w:val="20"/>
                <w:szCs w:val="20"/>
                <w:lang w:val="en-GB"/>
              </w:rPr>
            </w:pPr>
            <w:r w:rsidRPr="00C61A6E">
              <w:rPr>
                <w:rFonts w:ascii="Arial" w:eastAsia="MS Mincho" w:hAnsi="Arial" w:cs="Arial"/>
                <w:bCs/>
                <w:sz w:val="20"/>
                <w:szCs w:val="20"/>
                <w:lang w:val="en-GB"/>
              </w:rPr>
              <w:t>We sincerely appreciate the reviewer’s positive assessment of the background information. The background section has been slightly revised to improve organisation</w:t>
            </w:r>
          </w:p>
        </w:tc>
      </w:tr>
      <w:tr w:rsidR="00B53E1B" w:rsidRPr="00C61A6E" w14:paraId="1AF4CDAC" w14:textId="77777777">
        <w:trPr>
          <w:trHeight w:val="20"/>
          <w:jc w:val="center"/>
        </w:trPr>
        <w:tc>
          <w:tcPr>
            <w:tcW w:w="1666" w:type="pct"/>
            <w:noWrap/>
            <w:hideMark/>
          </w:tcPr>
          <w:p w14:paraId="77BEE847" w14:textId="77777777" w:rsidR="00B53E1B" w:rsidRPr="00C61A6E" w:rsidRDefault="00E7769B">
            <w:pPr>
              <w:keepNext/>
              <w:outlineLvl w:val="1"/>
              <w:rPr>
                <w:rFonts w:ascii="Arial" w:eastAsia="MS Mincho" w:hAnsi="Arial" w:cs="Arial"/>
                <w:b/>
                <w:bCs/>
                <w:sz w:val="20"/>
                <w:szCs w:val="20"/>
                <w:lang w:val="en-GB"/>
              </w:rPr>
            </w:pPr>
            <w:r w:rsidRPr="00C61A6E">
              <w:rPr>
                <w:rFonts w:ascii="Arial" w:eastAsia="MS Mincho" w:hAnsi="Arial" w:cs="Arial"/>
                <w:b/>
                <w:bCs/>
                <w:sz w:val="20"/>
                <w:szCs w:val="20"/>
                <w:lang w:val="en-GB"/>
              </w:rPr>
              <w:t>5. Are the research objectives/hypotheses clearly stated?</w:t>
            </w:r>
          </w:p>
          <w:p w14:paraId="71E1ECBE" w14:textId="77777777" w:rsidR="00B53E1B" w:rsidRPr="00C61A6E" w:rsidRDefault="00E7769B">
            <w:pPr>
              <w:rPr>
                <w:rFonts w:ascii="Arial" w:hAnsi="Arial" w:cs="Arial"/>
                <w:color w:val="404040"/>
                <w:sz w:val="20"/>
                <w:szCs w:val="20"/>
                <w:shd w:val="clear" w:color="auto" w:fill="FFFFFF"/>
                <w:lang w:val="en-GB"/>
              </w:rPr>
            </w:pPr>
            <w:r w:rsidRPr="00C61A6E">
              <w:rPr>
                <w:rFonts w:ascii="Arial" w:hAnsi="Arial" w:cs="Arial"/>
                <w:color w:val="404040"/>
                <w:sz w:val="20"/>
                <w:szCs w:val="20"/>
                <w:shd w:val="clear" w:color="auto" w:fill="FFFFFF"/>
                <w:lang w:val="en-GB"/>
              </w:rPr>
              <w:t xml:space="preserve">Rating Scale: </w:t>
            </w:r>
          </w:p>
          <w:p w14:paraId="03442618" w14:textId="77777777" w:rsidR="00B53E1B" w:rsidRPr="00C61A6E" w:rsidRDefault="00E7769B">
            <w:pPr>
              <w:rPr>
                <w:rFonts w:ascii="Arial" w:hAnsi="Arial" w:cs="Arial"/>
                <w:sz w:val="20"/>
                <w:szCs w:val="20"/>
                <w:lang w:val="en-GB"/>
              </w:rPr>
            </w:pPr>
            <w:r w:rsidRPr="00C61A6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8761DF0" w14:textId="77777777" w:rsidR="00B53E1B" w:rsidRPr="00C61A6E" w:rsidRDefault="00D348C3">
            <w:pPr>
              <w:ind w:left="360"/>
              <w:rPr>
                <w:rFonts w:ascii="Arial" w:hAnsi="Arial" w:cs="Arial"/>
                <w:b/>
                <w:bCs/>
                <w:sz w:val="20"/>
                <w:szCs w:val="20"/>
                <w:lang w:val="en-GB"/>
              </w:rPr>
            </w:pPr>
            <w:r w:rsidRPr="00C61A6E">
              <w:rPr>
                <w:rFonts w:ascii="Arial" w:hAnsi="Arial" w:cs="Arial"/>
                <w:b/>
                <w:bCs/>
                <w:sz w:val="20"/>
                <w:szCs w:val="20"/>
                <w:lang w:val="en-GB"/>
              </w:rPr>
              <w:t>4</w:t>
            </w:r>
          </w:p>
        </w:tc>
        <w:tc>
          <w:tcPr>
            <w:tcW w:w="1667" w:type="pct"/>
          </w:tcPr>
          <w:p w14:paraId="16677B60" w14:textId="2221F42A" w:rsidR="00B53E1B" w:rsidRPr="00C61A6E" w:rsidRDefault="001371A8">
            <w:pPr>
              <w:keepNext/>
              <w:outlineLvl w:val="1"/>
              <w:rPr>
                <w:rFonts w:ascii="Arial" w:eastAsia="MS Mincho" w:hAnsi="Arial" w:cs="Arial"/>
                <w:bCs/>
                <w:sz w:val="20"/>
                <w:szCs w:val="20"/>
                <w:lang w:val="en-GB"/>
              </w:rPr>
            </w:pPr>
            <w:r w:rsidRPr="00C61A6E">
              <w:rPr>
                <w:rFonts w:ascii="Arial" w:eastAsia="MS Mincho" w:hAnsi="Arial" w:cs="Arial"/>
                <w:bCs/>
                <w:sz w:val="20"/>
                <w:szCs w:val="20"/>
                <w:lang w:val="en-GB"/>
              </w:rPr>
              <w:t>We thank the reviewer. The objective has been checked and refined for clarity to ensure that the purpose of assessing ENU-induced fertility response is clearly defined.</w:t>
            </w:r>
          </w:p>
        </w:tc>
      </w:tr>
      <w:tr w:rsidR="00B53E1B" w:rsidRPr="00C61A6E" w14:paraId="4BD4BF2E" w14:textId="77777777">
        <w:trPr>
          <w:trHeight w:val="20"/>
          <w:jc w:val="center"/>
        </w:trPr>
        <w:tc>
          <w:tcPr>
            <w:tcW w:w="1666" w:type="pct"/>
            <w:noWrap/>
            <w:hideMark/>
          </w:tcPr>
          <w:p w14:paraId="3C82F103" w14:textId="77777777" w:rsidR="00B53E1B" w:rsidRPr="00C61A6E" w:rsidRDefault="00E7769B">
            <w:pPr>
              <w:keepNext/>
              <w:outlineLvl w:val="1"/>
              <w:rPr>
                <w:rFonts w:ascii="Arial" w:eastAsia="MS Mincho" w:hAnsi="Arial" w:cs="Arial"/>
                <w:b/>
                <w:bCs/>
                <w:sz w:val="20"/>
                <w:szCs w:val="20"/>
                <w:lang w:val="en-GB"/>
              </w:rPr>
            </w:pPr>
            <w:r w:rsidRPr="00C61A6E">
              <w:rPr>
                <w:rFonts w:ascii="Arial" w:eastAsia="MS Mincho" w:hAnsi="Arial" w:cs="Arial"/>
                <w:b/>
                <w:bCs/>
                <w:sz w:val="20"/>
                <w:szCs w:val="20"/>
                <w:lang w:val="en-GB"/>
              </w:rPr>
              <w:t>6. Is the literature review relevant and up to date?</w:t>
            </w:r>
          </w:p>
          <w:p w14:paraId="0664DC68" w14:textId="77777777" w:rsidR="00B53E1B" w:rsidRPr="00C61A6E" w:rsidRDefault="00E7769B">
            <w:pPr>
              <w:rPr>
                <w:rFonts w:ascii="Arial" w:hAnsi="Arial" w:cs="Arial"/>
                <w:color w:val="404040"/>
                <w:sz w:val="20"/>
                <w:szCs w:val="20"/>
                <w:shd w:val="clear" w:color="auto" w:fill="FFFFFF"/>
                <w:lang w:val="en-GB"/>
              </w:rPr>
            </w:pPr>
            <w:r w:rsidRPr="00C61A6E">
              <w:rPr>
                <w:rFonts w:ascii="Arial" w:hAnsi="Arial" w:cs="Arial"/>
                <w:color w:val="404040"/>
                <w:sz w:val="20"/>
                <w:szCs w:val="20"/>
                <w:shd w:val="clear" w:color="auto" w:fill="FFFFFF"/>
                <w:lang w:val="en-GB"/>
              </w:rPr>
              <w:t xml:space="preserve">Rating Scale: </w:t>
            </w:r>
          </w:p>
          <w:p w14:paraId="66682CDD" w14:textId="77777777" w:rsidR="00B53E1B" w:rsidRPr="00C61A6E" w:rsidRDefault="00E7769B">
            <w:pPr>
              <w:rPr>
                <w:rFonts w:ascii="Arial" w:hAnsi="Arial" w:cs="Arial"/>
                <w:sz w:val="20"/>
                <w:szCs w:val="20"/>
                <w:lang w:val="en-GB"/>
              </w:rPr>
            </w:pPr>
            <w:r w:rsidRPr="00C61A6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58E0522" w14:textId="77777777" w:rsidR="00B53E1B" w:rsidRPr="00C61A6E" w:rsidRDefault="00D348C3">
            <w:pPr>
              <w:ind w:left="360"/>
              <w:rPr>
                <w:rFonts w:ascii="Arial" w:hAnsi="Arial" w:cs="Arial"/>
                <w:b/>
                <w:bCs/>
                <w:sz w:val="20"/>
                <w:szCs w:val="20"/>
                <w:lang w:val="en-GB"/>
              </w:rPr>
            </w:pPr>
            <w:r w:rsidRPr="00C61A6E">
              <w:rPr>
                <w:rFonts w:ascii="Arial" w:hAnsi="Arial" w:cs="Arial"/>
                <w:b/>
                <w:bCs/>
                <w:sz w:val="20"/>
                <w:szCs w:val="20"/>
                <w:lang w:val="en-GB"/>
              </w:rPr>
              <w:t>4</w:t>
            </w:r>
          </w:p>
        </w:tc>
        <w:tc>
          <w:tcPr>
            <w:tcW w:w="1667" w:type="pct"/>
          </w:tcPr>
          <w:p w14:paraId="7467C3F0" w14:textId="680DD20F" w:rsidR="00B53E1B" w:rsidRPr="00C61A6E" w:rsidRDefault="00E61DE1">
            <w:pPr>
              <w:keepNext/>
              <w:outlineLvl w:val="1"/>
              <w:rPr>
                <w:rFonts w:ascii="Arial" w:eastAsia="MS Mincho" w:hAnsi="Arial" w:cs="Arial"/>
                <w:bCs/>
                <w:sz w:val="20"/>
                <w:szCs w:val="20"/>
                <w:lang w:val="en-GB"/>
              </w:rPr>
            </w:pPr>
            <w:r w:rsidRPr="00C61A6E">
              <w:rPr>
                <w:rFonts w:ascii="Arial" w:eastAsia="MS Mincho" w:hAnsi="Arial" w:cs="Arial"/>
                <w:bCs/>
                <w:sz w:val="20"/>
                <w:szCs w:val="20"/>
                <w:lang w:val="en-GB"/>
              </w:rPr>
              <w:t>We appreciate the positive evaluation. The cited literature remains relevant to ENU mutagenesis, fertility response, semen quality, and Japanese quail reproductive physiology.</w:t>
            </w:r>
          </w:p>
        </w:tc>
      </w:tr>
      <w:tr w:rsidR="00B53E1B" w:rsidRPr="00C61A6E" w14:paraId="3A127A8C" w14:textId="77777777">
        <w:trPr>
          <w:trHeight w:val="20"/>
          <w:jc w:val="center"/>
        </w:trPr>
        <w:tc>
          <w:tcPr>
            <w:tcW w:w="1666" w:type="pct"/>
            <w:noWrap/>
            <w:hideMark/>
          </w:tcPr>
          <w:p w14:paraId="3BB71E41" w14:textId="77777777" w:rsidR="00B53E1B" w:rsidRPr="00C61A6E" w:rsidRDefault="00E7769B">
            <w:pPr>
              <w:keepNext/>
              <w:outlineLvl w:val="1"/>
              <w:rPr>
                <w:rFonts w:ascii="Arial" w:eastAsia="MS Mincho" w:hAnsi="Arial" w:cs="Arial"/>
                <w:b/>
                <w:bCs/>
                <w:sz w:val="20"/>
                <w:szCs w:val="20"/>
                <w:lang w:val="en-GB"/>
              </w:rPr>
            </w:pPr>
            <w:r w:rsidRPr="00C61A6E">
              <w:rPr>
                <w:rFonts w:ascii="Arial" w:eastAsia="MS Mincho" w:hAnsi="Arial" w:cs="Arial"/>
                <w:b/>
                <w:bCs/>
                <w:sz w:val="20"/>
                <w:szCs w:val="20"/>
                <w:lang w:val="en-GB"/>
              </w:rPr>
              <w:t>7. Is the research methodology appropriate for the study?</w:t>
            </w:r>
          </w:p>
          <w:p w14:paraId="7B107595" w14:textId="77777777" w:rsidR="00B53E1B" w:rsidRPr="00C61A6E" w:rsidRDefault="00E7769B">
            <w:pPr>
              <w:rPr>
                <w:rFonts w:ascii="Arial" w:hAnsi="Arial" w:cs="Arial"/>
                <w:color w:val="404040"/>
                <w:sz w:val="20"/>
                <w:szCs w:val="20"/>
                <w:shd w:val="clear" w:color="auto" w:fill="FFFFFF"/>
                <w:lang w:val="en-GB"/>
              </w:rPr>
            </w:pPr>
            <w:r w:rsidRPr="00C61A6E">
              <w:rPr>
                <w:rFonts w:ascii="Arial" w:hAnsi="Arial" w:cs="Arial"/>
                <w:color w:val="404040"/>
                <w:sz w:val="20"/>
                <w:szCs w:val="20"/>
                <w:shd w:val="clear" w:color="auto" w:fill="FFFFFF"/>
                <w:lang w:val="en-GB"/>
              </w:rPr>
              <w:t xml:space="preserve">Rating Scale: </w:t>
            </w:r>
          </w:p>
          <w:p w14:paraId="417BCA64" w14:textId="77777777" w:rsidR="00B53E1B" w:rsidRPr="00C61A6E" w:rsidRDefault="00E7769B">
            <w:pPr>
              <w:rPr>
                <w:rFonts w:ascii="Arial" w:hAnsi="Arial" w:cs="Arial"/>
                <w:sz w:val="20"/>
                <w:szCs w:val="20"/>
                <w:lang w:val="en-GB"/>
              </w:rPr>
            </w:pPr>
            <w:r w:rsidRPr="00C61A6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5104282" w14:textId="77777777" w:rsidR="00B53E1B" w:rsidRPr="00C61A6E" w:rsidRDefault="00D348C3">
            <w:pPr>
              <w:ind w:left="360"/>
              <w:rPr>
                <w:rFonts w:ascii="Arial" w:hAnsi="Arial" w:cs="Arial"/>
                <w:b/>
                <w:bCs/>
                <w:sz w:val="20"/>
                <w:szCs w:val="20"/>
                <w:lang w:val="en-GB"/>
              </w:rPr>
            </w:pPr>
            <w:r w:rsidRPr="00C61A6E">
              <w:rPr>
                <w:rFonts w:ascii="Arial" w:hAnsi="Arial" w:cs="Arial"/>
                <w:b/>
                <w:bCs/>
                <w:sz w:val="20"/>
                <w:szCs w:val="20"/>
                <w:lang w:val="en-GB"/>
              </w:rPr>
              <w:t>4</w:t>
            </w:r>
          </w:p>
        </w:tc>
        <w:tc>
          <w:tcPr>
            <w:tcW w:w="1667" w:type="pct"/>
          </w:tcPr>
          <w:p w14:paraId="1BD44973" w14:textId="3416682E" w:rsidR="00B53E1B" w:rsidRPr="00C61A6E" w:rsidRDefault="00E61DE1">
            <w:pPr>
              <w:keepNext/>
              <w:outlineLvl w:val="1"/>
              <w:rPr>
                <w:rFonts w:ascii="Arial" w:eastAsia="MS Mincho" w:hAnsi="Arial" w:cs="Arial"/>
                <w:bCs/>
                <w:sz w:val="20"/>
                <w:szCs w:val="20"/>
                <w:lang w:val="en-GB"/>
              </w:rPr>
            </w:pPr>
            <w:r w:rsidRPr="00C61A6E">
              <w:rPr>
                <w:rFonts w:ascii="Arial" w:eastAsia="MS Mincho" w:hAnsi="Arial" w:cs="Arial"/>
                <w:bCs/>
                <w:sz w:val="20"/>
                <w:szCs w:val="20"/>
                <w:lang w:val="en-GB"/>
              </w:rPr>
              <w:t>We thank the reviewer for confirming the suitability of the methods. The section has been reviewed to improve clarity and flow.</w:t>
            </w:r>
          </w:p>
        </w:tc>
      </w:tr>
      <w:tr w:rsidR="00B53E1B" w:rsidRPr="00C61A6E" w14:paraId="6DF58FC5" w14:textId="77777777">
        <w:trPr>
          <w:trHeight w:val="20"/>
          <w:jc w:val="center"/>
        </w:trPr>
        <w:tc>
          <w:tcPr>
            <w:tcW w:w="1666" w:type="pct"/>
            <w:noWrap/>
            <w:hideMark/>
          </w:tcPr>
          <w:p w14:paraId="71F4286B" w14:textId="77777777" w:rsidR="00B53E1B" w:rsidRPr="00C61A6E" w:rsidRDefault="00E7769B">
            <w:pPr>
              <w:keepNext/>
              <w:outlineLvl w:val="1"/>
              <w:rPr>
                <w:rFonts w:ascii="Arial" w:eastAsia="MS Mincho" w:hAnsi="Arial" w:cs="Arial"/>
                <w:b/>
                <w:bCs/>
                <w:sz w:val="20"/>
                <w:szCs w:val="20"/>
                <w:lang w:val="en-GB"/>
              </w:rPr>
            </w:pPr>
            <w:r w:rsidRPr="00C61A6E">
              <w:rPr>
                <w:rFonts w:ascii="Arial" w:eastAsia="MS Mincho" w:hAnsi="Arial" w:cs="Arial"/>
                <w:b/>
                <w:bCs/>
                <w:sz w:val="20"/>
                <w:szCs w:val="20"/>
                <w:lang w:val="en-GB"/>
              </w:rPr>
              <w:t>8. Were ethical issues properly addressed (if applicable)?</w:t>
            </w:r>
          </w:p>
          <w:p w14:paraId="3EBF8FBA" w14:textId="77777777" w:rsidR="00B53E1B" w:rsidRPr="00C61A6E" w:rsidRDefault="00E7769B">
            <w:pPr>
              <w:rPr>
                <w:rFonts w:ascii="Arial" w:hAnsi="Arial" w:cs="Arial"/>
                <w:color w:val="404040"/>
                <w:sz w:val="20"/>
                <w:szCs w:val="20"/>
                <w:shd w:val="clear" w:color="auto" w:fill="FFFFFF"/>
                <w:lang w:val="en-GB"/>
              </w:rPr>
            </w:pPr>
            <w:r w:rsidRPr="00C61A6E">
              <w:rPr>
                <w:rFonts w:ascii="Arial" w:hAnsi="Arial" w:cs="Arial"/>
                <w:color w:val="404040"/>
                <w:sz w:val="20"/>
                <w:szCs w:val="20"/>
                <w:shd w:val="clear" w:color="auto" w:fill="FFFFFF"/>
                <w:lang w:val="en-GB"/>
              </w:rPr>
              <w:t xml:space="preserve">Rating Scale: </w:t>
            </w:r>
          </w:p>
          <w:p w14:paraId="55F999FA" w14:textId="77777777" w:rsidR="00B53E1B" w:rsidRPr="00C61A6E" w:rsidRDefault="00E7769B">
            <w:pPr>
              <w:rPr>
                <w:rFonts w:ascii="Arial" w:hAnsi="Arial" w:cs="Arial"/>
                <w:sz w:val="20"/>
                <w:szCs w:val="20"/>
                <w:lang w:val="en-GB"/>
              </w:rPr>
            </w:pPr>
            <w:r w:rsidRPr="00C61A6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394E9A1" w14:textId="77777777" w:rsidR="00B53E1B" w:rsidRPr="00C61A6E" w:rsidRDefault="00D348C3">
            <w:pPr>
              <w:ind w:left="360"/>
              <w:rPr>
                <w:rFonts w:ascii="Arial" w:hAnsi="Arial" w:cs="Arial"/>
                <w:b/>
                <w:bCs/>
                <w:sz w:val="20"/>
                <w:szCs w:val="20"/>
                <w:lang w:val="en-GB"/>
              </w:rPr>
            </w:pPr>
            <w:r w:rsidRPr="00C61A6E">
              <w:rPr>
                <w:rFonts w:ascii="Arial" w:hAnsi="Arial" w:cs="Arial"/>
                <w:b/>
                <w:bCs/>
                <w:sz w:val="20"/>
                <w:szCs w:val="20"/>
                <w:lang w:val="en-GB"/>
              </w:rPr>
              <w:t>4</w:t>
            </w:r>
          </w:p>
        </w:tc>
        <w:tc>
          <w:tcPr>
            <w:tcW w:w="1667" w:type="pct"/>
          </w:tcPr>
          <w:p w14:paraId="62485D42" w14:textId="77777777" w:rsidR="00B53E1B" w:rsidRPr="00C61A6E" w:rsidRDefault="00B53E1B">
            <w:pPr>
              <w:keepNext/>
              <w:outlineLvl w:val="1"/>
              <w:rPr>
                <w:rFonts w:ascii="Arial" w:eastAsia="MS Mincho" w:hAnsi="Arial" w:cs="Arial"/>
                <w:bCs/>
                <w:sz w:val="20"/>
                <w:szCs w:val="20"/>
                <w:lang w:val="en-GB"/>
              </w:rPr>
            </w:pPr>
          </w:p>
          <w:p w14:paraId="62D3AF36" w14:textId="5539B391" w:rsidR="00E61DE1" w:rsidRPr="00C61A6E" w:rsidRDefault="00E61DE1" w:rsidP="00E61DE1">
            <w:pPr>
              <w:rPr>
                <w:rFonts w:ascii="Arial" w:eastAsia="MS Mincho" w:hAnsi="Arial" w:cs="Arial"/>
                <w:sz w:val="20"/>
                <w:szCs w:val="20"/>
                <w:lang w:val="en-GB"/>
              </w:rPr>
            </w:pPr>
            <w:bookmarkStart w:id="1" w:name="_Hlk229687291"/>
            <w:r w:rsidRPr="00C61A6E">
              <w:rPr>
                <w:rFonts w:ascii="Arial" w:eastAsia="MS Mincho" w:hAnsi="Arial" w:cs="Arial"/>
                <w:sz w:val="20"/>
                <w:szCs w:val="20"/>
                <w:lang w:val="en-GB"/>
              </w:rPr>
              <w:t>We appreciate the reviewer’s positive assessment. Ethical approval and safety procedures for handling ENU are included in the manuscript.</w:t>
            </w:r>
            <w:bookmarkEnd w:id="1"/>
          </w:p>
        </w:tc>
      </w:tr>
      <w:tr w:rsidR="00E61DE1" w:rsidRPr="00C61A6E" w14:paraId="304D2484" w14:textId="77777777">
        <w:trPr>
          <w:trHeight w:val="20"/>
          <w:jc w:val="center"/>
        </w:trPr>
        <w:tc>
          <w:tcPr>
            <w:tcW w:w="1666" w:type="pct"/>
            <w:noWrap/>
            <w:hideMark/>
          </w:tcPr>
          <w:p w14:paraId="00995AA7" w14:textId="77777777" w:rsidR="00E61DE1" w:rsidRPr="00C61A6E" w:rsidRDefault="00E61DE1" w:rsidP="00E61DE1">
            <w:pPr>
              <w:rPr>
                <w:rFonts w:ascii="Arial" w:hAnsi="Arial" w:cs="Arial"/>
                <w:b/>
                <w:sz w:val="20"/>
                <w:szCs w:val="20"/>
                <w:lang w:val="en-GB"/>
              </w:rPr>
            </w:pPr>
            <w:r w:rsidRPr="00C61A6E">
              <w:rPr>
                <w:rFonts w:ascii="Arial" w:hAnsi="Arial" w:cs="Arial"/>
                <w:b/>
                <w:sz w:val="20"/>
                <w:szCs w:val="20"/>
                <w:lang w:val="en-GB"/>
              </w:rPr>
              <w:t xml:space="preserve">9. Are the results presented clearly? </w:t>
            </w:r>
          </w:p>
          <w:p w14:paraId="1637634E" w14:textId="77777777" w:rsidR="00E61DE1" w:rsidRPr="00C61A6E" w:rsidRDefault="00E61DE1" w:rsidP="00E61DE1">
            <w:pPr>
              <w:rPr>
                <w:rFonts w:ascii="Arial" w:hAnsi="Arial" w:cs="Arial"/>
                <w:color w:val="404040"/>
                <w:sz w:val="20"/>
                <w:szCs w:val="20"/>
                <w:shd w:val="clear" w:color="auto" w:fill="FFFFFF"/>
                <w:lang w:val="en-GB"/>
              </w:rPr>
            </w:pPr>
            <w:r w:rsidRPr="00C61A6E">
              <w:rPr>
                <w:rFonts w:ascii="Arial" w:hAnsi="Arial" w:cs="Arial"/>
                <w:color w:val="404040"/>
                <w:sz w:val="20"/>
                <w:szCs w:val="20"/>
                <w:shd w:val="clear" w:color="auto" w:fill="FFFFFF"/>
                <w:lang w:val="en-GB"/>
              </w:rPr>
              <w:t xml:space="preserve">Rating Scale: </w:t>
            </w:r>
          </w:p>
          <w:p w14:paraId="65E9685F" w14:textId="77777777" w:rsidR="00E61DE1" w:rsidRPr="00C61A6E" w:rsidRDefault="00E61DE1" w:rsidP="00E61DE1">
            <w:pPr>
              <w:rPr>
                <w:rFonts w:ascii="Arial" w:hAnsi="Arial" w:cs="Arial"/>
                <w:bCs/>
                <w:sz w:val="20"/>
                <w:szCs w:val="20"/>
                <w:lang w:val="en-GB"/>
              </w:rPr>
            </w:pPr>
            <w:r w:rsidRPr="00C61A6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6560354" w14:textId="77777777" w:rsidR="00E61DE1" w:rsidRPr="00C61A6E" w:rsidRDefault="00E61DE1" w:rsidP="00E61DE1">
            <w:pPr>
              <w:contextualSpacing/>
              <w:rPr>
                <w:rFonts w:ascii="Arial" w:hAnsi="Arial" w:cs="Arial"/>
                <w:bCs/>
                <w:sz w:val="20"/>
                <w:szCs w:val="20"/>
                <w:lang w:val="en-GB"/>
              </w:rPr>
            </w:pPr>
            <w:r w:rsidRPr="00C61A6E">
              <w:rPr>
                <w:rFonts w:ascii="Arial" w:hAnsi="Arial" w:cs="Arial"/>
                <w:bCs/>
                <w:sz w:val="20"/>
                <w:szCs w:val="20"/>
                <w:lang w:val="en-GB"/>
              </w:rPr>
              <w:t>4</w:t>
            </w:r>
          </w:p>
        </w:tc>
        <w:tc>
          <w:tcPr>
            <w:tcW w:w="1667" w:type="pct"/>
          </w:tcPr>
          <w:p w14:paraId="6CCA8494" w14:textId="0053ACB1" w:rsidR="00E61DE1" w:rsidRPr="00C61A6E" w:rsidRDefault="00E61DE1" w:rsidP="00E61DE1">
            <w:pPr>
              <w:keepNext/>
              <w:outlineLvl w:val="1"/>
              <w:rPr>
                <w:rFonts w:ascii="Arial" w:eastAsia="MS Mincho" w:hAnsi="Arial" w:cs="Arial"/>
                <w:bCs/>
                <w:sz w:val="20"/>
                <w:szCs w:val="20"/>
                <w:lang w:val="en-GB"/>
              </w:rPr>
            </w:pPr>
            <w:r w:rsidRPr="00C61A6E">
              <w:rPr>
                <w:rFonts w:ascii="Arial" w:eastAsia="MS Mincho" w:hAnsi="Arial" w:cs="Arial"/>
                <w:bCs/>
                <w:sz w:val="20"/>
                <w:szCs w:val="20"/>
                <w:lang w:val="en-GB"/>
              </w:rPr>
              <w:t>We thank the reviewer. The results section has been revised to improve clarity.</w:t>
            </w:r>
          </w:p>
        </w:tc>
      </w:tr>
      <w:tr w:rsidR="00E61DE1" w:rsidRPr="00C61A6E" w14:paraId="301DDD48" w14:textId="77777777">
        <w:trPr>
          <w:trHeight w:val="20"/>
          <w:jc w:val="center"/>
        </w:trPr>
        <w:tc>
          <w:tcPr>
            <w:tcW w:w="1666" w:type="pct"/>
            <w:noWrap/>
            <w:hideMark/>
          </w:tcPr>
          <w:p w14:paraId="1A7EB472" w14:textId="77777777" w:rsidR="00E61DE1" w:rsidRPr="00C61A6E" w:rsidRDefault="00E61DE1" w:rsidP="00E61DE1">
            <w:pPr>
              <w:rPr>
                <w:rFonts w:ascii="Arial" w:hAnsi="Arial" w:cs="Arial"/>
                <w:b/>
                <w:sz w:val="20"/>
                <w:szCs w:val="20"/>
                <w:lang w:val="en-GB"/>
              </w:rPr>
            </w:pPr>
            <w:r w:rsidRPr="00C61A6E">
              <w:rPr>
                <w:rFonts w:ascii="Arial" w:hAnsi="Arial" w:cs="Arial"/>
                <w:b/>
                <w:sz w:val="20"/>
                <w:szCs w:val="20"/>
                <w:lang w:val="en-GB"/>
              </w:rPr>
              <w:t>10. Are tables and figures clear, relevant, and necessary?</w:t>
            </w:r>
          </w:p>
          <w:p w14:paraId="09DD40C0" w14:textId="77777777" w:rsidR="00E61DE1" w:rsidRPr="00C61A6E" w:rsidRDefault="00E61DE1" w:rsidP="00E61DE1">
            <w:pPr>
              <w:rPr>
                <w:rFonts w:ascii="Arial" w:hAnsi="Arial" w:cs="Arial"/>
                <w:color w:val="404040"/>
                <w:sz w:val="20"/>
                <w:szCs w:val="20"/>
                <w:shd w:val="clear" w:color="auto" w:fill="FFFFFF"/>
                <w:lang w:val="en-GB"/>
              </w:rPr>
            </w:pPr>
            <w:r w:rsidRPr="00C61A6E">
              <w:rPr>
                <w:rFonts w:ascii="Arial" w:hAnsi="Arial" w:cs="Arial"/>
                <w:color w:val="404040"/>
                <w:sz w:val="20"/>
                <w:szCs w:val="20"/>
                <w:shd w:val="clear" w:color="auto" w:fill="FFFFFF"/>
                <w:lang w:val="en-GB"/>
              </w:rPr>
              <w:t xml:space="preserve">Rating Scale: </w:t>
            </w:r>
          </w:p>
          <w:p w14:paraId="0809B63B" w14:textId="77777777" w:rsidR="00E61DE1" w:rsidRPr="00C61A6E" w:rsidRDefault="00E61DE1" w:rsidP="00E61DE1">
            <w:pPr>
              <w:rPr>
                <w:rFonts w:ascii="Arial" w:hAnsi="Arial" w:cs="Arial"/>
                <w:color w:val="404040"/>
                <w:sz w:val="20"/>
                <w:szCs w:val="20"/>
                <w:shd w:val="clear" w:color="auto" w:fill="FFFFFF"/>
                <w:lang w:val="en-GB"/>
              </w:rPr>
            </w:pPr>
            <w:r w:rsidRPr="00C61A6E">
              <w:rPr>
                <w:rFonts w:ascii="Arial" w:hAnsi="Arial" w:cs="Arial"/>
                <w:color w:val="404040"/>
                <w:sz w:val="20"/>
                <w:szCs w:val="20"/>
                <w:shd w:val="clear" w:color="auto" w:fill="FFFFFF"/>
                <w:lang w:val="en-GB"/>
              </w:rPr>
              <w:t xml:space="preserve">5 = Excellent 4 = Good 3 = Satisfactory 2 = Needs Improvement 1 = Poor N/A = Not </w:t>
            </w:r>
            <w:r w:rsidRPr="00C61A6E">
              <w:rPr>
                <w:rFonts w:ascii="Arial" w:hAnsi="Arial" w:cs="Arial"/>
                <w:color w:val="404040"/>
                <w:sz w:val="20"/>
                <w:szCs w:val="20"/>
                <w:shd w:val="clear" w:color="auto" w:fill="FFFFFF"/>
                <w:lang w:val="en-GB"/>
              </w:rPr>
              <w:lastRenderedPageBreak/>
              <w:t>Applicable</w:t>
            </w:r>
          </w:p>
          <w:p w14:paraId="77A0BCEA" w14:textId="77777777" w:rsidR="00E61DE1" w:rsidRPr="00C61A6E" w:rsidRDefault="00E61DE1" w:rsidP="00E61DE1">
            <w:pPr>
              <w:rPr>
                <w:rFonts w:ascii="Arial" w:hAnsi="Arial" w:cs="Arial"/>
                <w:color w:val="404040"/>
                <w:sz w:val="20"/>
                <w:szCs w:val="20"/>
                <w:shd w:val="clear" w:color="auto" w:fill="FFFFFF"/>
                <w:lang w:val="en-GB"/>
              </w:rPr>
            </w:pPr>
          </w:p>
          <w:p w14:paraId="6C7C41C9" w14:textId="77777777" w:rsidR="00E61DE1" w:rsidRPr="00C61A6E" w:rsidRDefault="00E61DE1" w:rsidP="00E61DE1">
            <w:pPr>
              <w:rPr>
                <w:rFonts w:ascii="Arial" w:hAnsi="Arial" w:cs="Arial"/>
                <w:sz w:val="20"/>
                <w:szCs w:val="20"/>
                <w:lang w:val="en-GB"/>
              </w:rPr>
            </w:pPr>
          </w:p>
        </w:tc>
        <w:tc>
          <w:tcPr>
            <w:tcW w:w="1667" w:type="pct"/>
          </w:tcPr>
          <w:p w14:paraId="75F4A1B2" w14:textId="77777777" w:rsidR="00E61DE1" w:rsidRPr="00C61A6E" w:rsidRDefault="00E61DE1" w:rsidP="00E61DE1">
            <w:pPr>
              <w:contextualSpacing/>
              <w:rPr>
                <w:rFonts w:ascii="Arial" w:hAnsi="Arial" w:cs="Arial"/>
                <w:bCs/>
                <w:sz w:val="20"/>
                <w:szCs w:val="20"/>
                <w:lang w:val="en-GB"/>
              </w:rPr>
            </w:pPr>
            <w:r w:rsidRPr="00C61A6E">
              <w:rPr>
                <w:rFonts w:ascii="Arial" w:hAnsi="Arial" w:cs="Arial"/>
                <w:bCs/>
                <w:sz w:val="20"/>
                <w:szCs w:val="20"/>
                <w:lang w:val="en-GB"/>
              </w:rPr>
              <w:lastRenderedPageBreak/>
              <w:t>4</w:t>
            </w:r>
          </w:p>
        </w:tc>
        <w:tc>
          <w:tcPr>
            <w:tcW w:w="1667" w:type="pct"/>
          </w:tcPr>
          <w:p w14:paraId="44EC163C" w14:textId="36A7B853" w:rsidR="00E61DE1" w:rsidRPr="00C61A6E" w:rsidRDefault="00E61DE1" w:rsidP="00E61DE1">
            <w:pPr>
              <w:keepNext/>
              <w:outlineLvl w:val="1"/>
              <w:rPr>
                <w:rFonts w:ascii="Arial" w:eastAsia="MS Mincho" w:hAnsi="Arial" w:cs="Arial"/>
                <w:bCs/>
                <w:sz w:val="20"/>
                <w:szCs w:val="20"/>
                <w:lang w:val="en-GB"/>
              </w:rPr>
            </w:pPr>
            <w:r w:rsidRPr="00C61A6E">
              <w:rPr>
                <w:rFonts w:ascii="Arial" w:eastAsia="MS Mincho" w:hAnsi="Arial" w:cs="Arial"/>
                <w:bCs/>
                <w:sz w:val="20"/>
                <w:szCs w:val="20"/>
                <w:lang w:val="en-GB"/>
              </w:rPr>
              <w:t>We appreciate the reviewer’s comment. The tables are retained</w:t>
            </w:r>
          </w:p>
        </w:tc>
      </w:tr>
      <w:tr w:rsidR="00E61DE1" w:rsidRPr="00C61A6E" w14:paraId="0844E4EC" w14:textId="77777777">
        <w:trPr>
          <w:trHeight w:val="20"/>
          <w:jc w:val="center"/>
        </w:trPr>
        <w:tc>
          <w:tcPr>
            <w:tcW w:w="1666" w:type="pct"/>
            <w:noWrap/>
            <w:hideMark/>
          </w:tcPr>
          <w:p w14:paraId="04BED2B3" w14:textId="77777777" w:rsidR="00E61DE1" w:rsidRPr="00C61A6E" w:rsidRDefault="00E61DE1" w:rsidP="00E61DE1">
            <w:pPr>
              <w:rPr>
                <w:rFonts w:ascii="Arial" w:hAnsi="Arial" w:cs="Arial"/>
                <w:b/>
                <w:sz w:val="20"/>
                <w:szCs w:val="20"/>
                <w:lang w:val="en-GB"/>
              </w:rPr>
            </w:pPr>
            <w:r w:rsidRPr="00C61A6E">
              <w:rPr>
                <w:rFonts w:ascii="Arial" w:hAnsi="Arial" w:cs="Arial"/>
                <w:b/>
                <w:sz w:val="20"/>
                <w:szCs w:val="20"/>
                <w:lang w:val="en-GB"/>
              </w:rPr>
              <w:t>11. Does the discussion relate findings to existing literature?</w:t>
            </w:r>
          </w:p>
          <w:p w14:paraId="27A5D1B4" w14:textId="77777777" w:rsidR="00E61DE1" w:rsidRPr="00C61A6E" w:rsidRDefault="00E61DE1" w:rsidP="00E61DE1">
            <w:pPr>
              <w:rPr>
                <w:rFonts w:ascii="Arial" w:hAnsi="Arial" w:cs="Arial"/>
                <w:color w:val="404040"/>
                <w:sz w:val="20"/>
                <w:szCs w:val="20"/>
                <w:shd w:val="clear" w:color="auto" w:fill="FFFFFF"/>
                <w:lang w:val="en-GB"/>
              </w:rPr>
            </w:pPr>
            <w:r w:rsidRPr="00C61A6E">
              <w:rPr>
                <w:rFonts w:ascii="Arial" w:hAnsi="Arial" w:cs="Arial"/>
                <w:color w:val="404040"/>
                <w:sz w:val="20"/>
                <w:szCs w:val="20"/>
                <w:shd w:val="clear" w:color="auto" w:fill="FFFFFF"/>
                <w:lang w:val="en-GB"/>
              </w:rPr>
              <w:t xml:space="preserve">Rating Scale: </w:t>
            </w:r>
          </w:p>
          <w:p w14:paraId="1F6AB478" w14:textId="77777777" w:rsidR="00E61DE1" w:rsidRPr="00C61A6E" w:rsidRDefault="00E61DE1" w:rsidP="00E61DE1">
            <w:pPr>
              <w:rPr>
                <w:rFonts w:ascii="Arial" w:hAnsi="Arial" w:cs="Arial"/>
                <w:sz w:val="20"/>
                <w:szCs w:val="20"/>
                <w:lang w:val="en-GB"/>
              </w:rPr>
            </w:pPr>
            <w:r w:rsidRPr="00C61A6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B9A1D69" w14:textId="77777777" w:rsidR="00E61DE1" w:rsidRPr="00C61A6E" w:rsidRDefault="00E61DE1" w:rsidP="00E61DE1">
            <w:pPr>
              <w:contextualSpacing/>
              <w:rPr>
                <w:rFonts w:ascii="Arial" w:hAnsi="Arial" w:cs="Arial"/>
                <w:bCs/>
                <w:sz w:val="20"/>
                <w:szCs w:val="20"/>
                <w:lang w:val="en-GB"/>
              </w:rPr>
            </w:pPr>
            <w:r w:rsidRPr="00C61A6E">
              <w:rPr>
                <w:rFonts w:ascii="Arial" w:hAnsi="Arial" w:cs="Arial"/>
                <w:bCs/>
                <w:sz w:val="20"/>
                <w:szCs w:val="20"/>
                <w:lang w:val="en-GB"/>
              </w:rPr>
              <w:t>4</w:t>
            </w:r>
          </w:p>
        </w:tc>
        <w:tc>
          <w:tcPr>
            <w:tcW w:w="1667" w:type="pct"/>
          </w:tcPr>
          <w:p w14:paraId="4267195D" w14:textId="67C78476" w:rsidR="00E61DE1" w:rsidRPr="00C61A6E" w:rsidRDefault="00E61DE1" w:rsidP="00E61DE1">
            <w:pPr>
              <w:keepNext/>
              <w:outlineLvl w:val="1"/>
              <w:rPr>
                <w:rFonts w:ascii="Arial" w:eastAsia="MS Mincho" w:hAnsi="Arial" w:cs="Arial"/>
                <w:bCs/>
                <w:sz w:val="20"/>
                <w:szCs w:val="20"/>
                <w:lang w:val="en-GB"/>
              </w:rPr>
            </w:pPr>
            <w:r w:rsidRPr="00C61A6E">
              <w:rPr>
                <w:rFonts w:ascii="Arial" w:eastAsia="MS Mincho" w:hAnsi="Arial" w:cs="Arial"/>
                <w:bCs/>
                <w:sz w:val="20"/>
                <w:szCs w:val="20"/>
                <w:lang w:val="en-GB"/>
              </w:rPr>
              <w:t>We thank the reviewer. The discussion has been reviewed to ensure that the findings are adequately linked to existing literature.</w:t>
            </w:r>
          </w:p>
        </w:tc>
      </w:tr>
      <w:tr w:rsidR="00E61DE1" w:rsidRPr="00C61A6E" w14:paraId="7B5DD2D7" w14:textId="77777777">
        <w:trPr>
          <w:trHeight w:val="20"/>
          <w:jc w:val="center"/>
        </w:trPr>
        <w:tc>
          <w:tcPr>
            <w:tcW w:w="1666" w:type="pct"/>
            <w:noWrap/>
            <w:hideMark/>
          </w:tcPr>
          <w:p w14:paraId="560EE6EF" w14:textId="77777777" w:rsidR="00E61DE1" w:rsidRPr="00C61A6E" w:rsidRDefault="00E61DE1" w:rsidP="00E61DE1">
            <w:pPr>
              <w:rPr>
                <w:rFonts w:ascii="Arial" w:hAnsi="Arial" w:cs="Arial"/>
                <w:b/>
                <w:sz w:val="20"/>
                <w:szCs w:val="20"/>
                <w:lang w:val="en-GB"/>
              </w:rPr>
            </w:pPr>
            <w:r w:rsidRPr="00C61A6E">
              <w:rPr>
                <w:rFonts w:ascii="Arial" w:hAnsi="Arial" w:cs="Arial"/>
                <w:b/>
                <w:sz w:val="20"/>
                <w:szCs w:val="20"/>
                <w:lang w:val="en-GB"/>
              </w:rPr>
              <w:t>12. Are the conclusions supported by the data?</w:t>
            </w:r>
          </w:p>
          <w:p w14:paraId="14BE3751" w14:textId="77777777" w:rsidR="00E61DE1" w:rsidRPr="00C61A6E" w:rsidRDefault="00E61DE1" w:rsidP="00E61DE1">
            <w:pPr>
              <w:rPr>
                <w:rFonts w:ascii="Arial" w:hAnsi="Arial" w:cs="Arial"/>
                <w:color w:val="404040"/>
                <w:sz w:val="20"/>
                <w:szCs w:val="20"/>
                <w:shd w:val="clear" w:color="auto" w:fill="FFFFFF"/>
                <w:lang w:val="en-GB"/>
              </w:rPr>
            </w:pPr>
            <w:r w:rsidRPr="00C61A6E">
              <w:rPr>
                <w:rFonts w:ascii="Arial" w:hAnsi="Arial" w:cs="Arial"/>
                <w:color w:val="404040"/>
                <w:sz w:val="20"/>
                <w:szCs w:val="20"/>
                <w:shd w:val="clear" w:color="auto" w:fill="FFFFFF"/>
                <w:lang w:val="en-GB"/>
              </w:rPr>
              <w:t xml:space="preserve">Rating Scale: </w:t>
            </w:r>
          </w:p>
          <w:p w14:paraId="605CE5C2" w14:textId="77777777" w:rsidR="00E61DE1" w:rsidRPr="00C61A6E" w:rsidRDefault="00E61DE1" w:rsidP="00E61DE1">
            <w:pPr>
              <w:rPr>
                <w:rFonts w:ascii="Arial" w:hAnsi="Arial" w:cs="Arial"/>
                <w:sz w:val="20"/>
                <w:szCs w:val="20"/>
                <w:lang w:val="en-GB"/>
              </w:rPr>
            </w:pPr>
            <w:r w:rsidRPr="00C61A6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6E71A51" w14:textId="77777777" w:rsidR="00E61DE1" w:rsidRPr="00C61A6E" w:rsidRDefault="00E61DE1" w:rsidP="00E61DE1">
            <w:pPr>
              <w:contextualSpacing/>
              <w:rPr>
                <w:rFonts w:ascii="Arial" w:hAnsi="Arial" w:cs="Arial"/>
                <w:bCs/>
                <w:sz w:val="20"/>
                <w:szCs w:val="20"/>
                <w:lang w:val="en-GB"/>
              </w:rPr>
            </w:pPr>
            <w:r w:rsidRPr="00C61A6E">
              <w:rPr>
                <w:rFonts w:ascii="Arial" w:hAnsi="Arial" w:cs="Arial"/>
                <w:bCs/>
                <w:sz w:val="20"/>
                <w:szCs w:val="20"/>
                <w:lang w:val="en-GB"/>
              </w:rPr>
              <w:t>3</w:t>
            </w:r>
          </w:p>
        </w:tc>
        <w:tc>
          <w:tcPr>
            <w:tcW w:w="1667" w:type="pct"/>
          </w:tcPr>
          <w:p w14:paraId="4AE98345" w14:textId="0B0D2D0B" w:rsidR="00E61DE1" w:rsidRPr="00C61A6E" w:rsidRDefault="00E61DE1" w:rsidP="00E61DE1">
            <w:pPr>
              <w:keepNext/>
              <w:outlineLvl w:val="1"/>
              <w:rPr>
                <w:rFonts w:ascii="Arial" w:eastAsia="MS Mincho" w:hAnsi="Arial" w:cs="Arial"/>
                <w:bCs/>
                <w:sz w:val="20"/>
                <w:szCs w:val="20"/>
                <w:lang w:val="en-GB"/>
              </w:rPr>
            </w:pPr>
            <w:r w:rsidRPr="00C61A6E">
              <w:rPr>
                <w:rFonts w:ascii="Arial" w:eastAsia="MS Mincho" w:hAnsi="Arial" w:cs="Arial"/>
                <w:bCs/>
                <w:sz w:val="20"/>
                <w:szCs w:val="20"/>
                <w:lang w:val="en-GB"/>
              </w:rPr>
              <w:t>We appreciate this observation. The conclusion has been revised to more clearly reflect the study findings, particularly the absence of sustained transient sterility and the need for further optimisation of ENU dosage and regimen</w:t>
            </w:r>
          </w:p>
        </w:tc>
      </w:tr>
      <w:tr w:rsidR="00E61DE1" w:rsidRPr="00C61A6E" w14:paraId="597EE09A" w14:textId="77777777">
        <w:trPr>
          <w:trHeight w:val="20"/>
          <w:jc w:val="center"/>
        </w:trPr>
        <w:tc>
          <w:tcPr>
            <w:tcW w:w="1666" w:type="pct"/>
            <w:noWrap/>
            <w:hideMark/>
          </w:tcPr>
          <w:p w14:paraId="596E8E12" w14:textId="77777777" w:rsidR="00E61DE1" w:rsidRPr="00C61A6E" w:rsidRDefault="00E61DE1" w:rsidP="00E61DE1">
            <w:pPr>
              <w:rPr>
                <w:rFonts w:ascii="Arial" w:hAnsi="Arial" w:cs="Arial"/>
                <w:b/>
                <w:sz w:val="20"/>
                <w:szCs w:val="20"/>
                <w:lang w:val="en-GB"/>
              </w:rPr>
            </w:pPr>
            <w:r w:rsidRPr="00C61A6E">
              <w:rPr>
                <w:rFonts w:ascii="Arial" w:hAnsi="Arial" w:cs="Arial"/>
                <w:b/>
                <w:sz w:val="20"/>
                <w:szCs w:val="20"/>
                <w:lang w:val="en-GB"/>
              </w:rPr>
              <w:t>13. Are the limitations of the study discussed?</w:t>
            </w:r>
          </w:p>
          <w:p w14:paraId="014D2E12" w14:textId="77777777" w:rsidR="00E61DE1" w:rsidRPr="00C61A6E" w:rsidRDefault="00E61DE1" w:rsidP="00E61DE1">
            <w:pPr>
              <w:rPr>
                <w:rFonts w:ascii="Arial" w:hAnsi="Arial" w:cs="Arial"/>
                <w:color w:val="404040"/>
                <w:sz w:val="20"/>
                <w:szCs w:val="20"/>
                <w:shd w:val="clear" w:color="auto" w:fill="FFFFFF"/>
                <w:lang w:val="en-GB"/>
              </w:rPr>
            </w:pPr>
            <w:r w:rsidRPr="00C61A6E">
              <w:rPr>
                <w:rFonts w:ascii="Arial" w:hAnsi="Arial" w:cs="Arial"/>
                <w:color w:val="404040"/>
                <w:sz w:val="20"/>
                <w:szCs w:val="20"/>
                <w:shd w:val="clear" w:color="auto" w:fill="FFFFFF"/>
                <w:lang w:val="en-GB"/>
              </w:rPr>
              <w:t xml:space="preserve">Rating Scale: </w:t>
            </w:r>
          </w:p>
          <w:p w14:paraId="08ED20BD" w14:textId="77777777" w:rsidR="00E61DE1" w:rsidRPr="00C61A6E" w:rsidRDefault="00E61DE1" w:rsidP="00E61DE1">
            <w:pPr>
              <w:rPr>
                <w:rFonts w:ascii="Arial" w:hAnsi="Arial" w:cs="Arial"/>
                <w:sz w:val="20"/>
                <w:szCs w:val="20"/>
                <w:lang w:val="en-GB"/>
              </w:rPr>
            </w:pPr>
            <w:r w:rsidRPr="00C61A6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C0DAEFB" w14:textId="77777777" w:rsidR="00E61DE1" w:rsidRPr="00C61A6E" w:rsidRDefault="00E61DE1" w:rsidP="00E61DE1">
            <w:pPr>
              <w:contextualSpacing/>
              <w:rPr>
                <w:rFonts w:ascii="Arial" w:hAnsi="Arial" w:cs="Arial"/>
                <w:bCs/>
                <w:sz w:val="20"/>
                <w:szCs w:val="20"/>
                <w:lang w:val="en-GB"/>
              </w:rPr>
            </w:pPr>
            <w:r w:rsidRPr="00C61A6E">
              <w:rPr>
                <w:rFonts w:ascii="Arial" w:hAnsi="Arial" w:cs="Arial"/>
                <w:bCs/>
                <w:sz w:val="20"/>
                <w:szCs w:val="20"/>
                <w:lang w:val="en-GB"/>
              </w:rPr>
              <w:t>4</w:t>
            </w:r>
          </w:p>
        </w:tc>
        <w:tc>
          <w:tcPr>
            <w:tcW w:w="1667" w:type="pct"/>
          </w:tcPr>
          <w:p w14:paraId="3F2FFC06" w14:textId="77777777" w:rsidR="00E61DE1" w:rsidRPr="00C61A6E" w:rsidRDefault="00E61DE1" w:rsidP="00E61DE1">
            <w:pPr>
              <w:keepNext/>
              <w:outlineLvl w:val="1"/>
              <w:rPr>
                <w:rFonts w:ascii="Arial" w:eastAsia="MS Mincho" w:hAnsi="Arial" w:cs="Arial"/>
                <w:bCs/>
                <w:sz w:val="20"/>
                <w:szCs w:val="20"/>
                <w:lang w:val="en-GB"/>
              </w:rPr>
            </w:pPr>
          </w:p>
          <w:p w14:paraId="03FE9AA2" w14:textId="338CD8A5" w:rsidR="00E61DE1" w:rsidRPr="00C61A6E" w:rsidRDefault="00E61DE1" w:rsidP="00E61DE1">
            <w:pPr>
              <w:tabs>
                <w:tab w:val="left" w:pos="1305"/>
              </w:tabs>
              <w:rPr>
                <w:rFonts w:ascii="Arial" w:eastAsia="MS Mincho" w:hAnsi="Arial" w:cs="Arial"/>
                <w:sz w:val="20"/>
                <w:szCs w:val="20"/>
                <w:lang w:val="en-GB"/>
              </w:rPr>
            </w:pPr>
            <w:r w:rsidRPr="00C61A6E">
              <w:rPr>
                <w:rFonts w:ascii="Arial" w:eastAsia="MS Mincho" w:hAnsi="Arial" w:cs="Arial"/>
                <w:sz w:val="20"/>
                <w:szCs w:val="20"/>
                <w:lang w:val="en-GB"/>
              </w:rPr>
              <w:t>We appreciate this observation. The limitations of the study have been carefully reviewed in the discussion and conclusion.</w:t>
            </w:r>
          </w:p>
        </w:tc>
      </w:tr>
      <w:tr w:rsidR="00E61DE1" w:rsidRPr="00C61A6E" w14:paraId="02064D0B" w14:textId="77777777">
        <w:trPr>
          <w:trHeight w:val="20"/>
          <w:jc w:val="center"/>
        </w:trPr>
        <w:tc>
          <w:tcPr>
            <w:tcW w:w="1666" w:type="pct"/>
            <w:noWrap/>
            <w:hideMark/>
          </w:tcPr>
          <w:p w14:paraId="737B486D" w14:textId="77777777" w:rsidR="00E61DE1" w:rsidRPr="00C61A6E" w:rsidRDefault="00E61DE1" w:rsidP="00E61DE1">
            <w:pPr>
              <w:rPr>
                <w:rFonts w:ascii="Arial" w:hAnsi="Arial" w:cs="Arial"/>
                <w:b/>
                <w:sz w:val="20"/>
                <w:szCs w:val="20"/>
                <w:lang w:val="en-GB"/>
              </w:rPr>
            </w:pPr>
            <w:r w:rsidRPr="00C61A6E">
              <w:rPr>
                <w:rFonts w:ascii="Arial" w:hAnsi="Arial" w:cs="Arial"/>
                <w:b/>
                <w:sz w:val="20"/>
                <w:szCs w:val="20"/>
                <w:lang w:val="en-GB"/>
              </w:rPr>
              <w:t>14. Are the references relevant and sufficient (in number)?</w:t>
            </w:r>
          </w:p>
          <w:p w14:paraId="5B9662F9" w14:textId="77777777" w:rsidR="00E61DE1" w:rsidRPr="00C61A6E" w:rsidRDefault="00E61DE1" w:rsidP="00E61DE1">
            <w:pPr>
              <w:rPr>
                <w:rFonts w:ascii="Arial" w:hAnsi="Arial" w:cs="Arial"/>
                <w:color w:val="404040"/>
                <w:sz w:val="20"/>
                <w:szCs w:val="20"/>
                <w:shd w:val="clear" w:color="auto" w:fill="FFFFFF"/>
                <w:lang w:val="en-GB"/>
              </w:rPr>
            </w:pPr>
            <w:r w:rsidRPr="00C61A6E">
              <w:rPr>
                <w:rFonts w:ascii="Arial" w:hAnsi="Arial" w:cs="Arial"/>
                <w:color w:val="404040"/>
                <w:sz w:val="20"/>
                <w:szCs w:val="20"/>
                <w:shd w:val="clear" w:color="auto" w:fill="FFFFFF"/>
                <w:lang w:val="en-GB"/>
              </w:rPr>
              <w:t xml:space="preserve">Rating Scale: </w:t>
            </w:r>
          </w:p>
          <w:p w14:paraId="335FE185" w14:textId="77777777" w:rsidR="00E61DE1" w:rsidRPr="00C61A6E" w:rsidRDefault="00E61DE1" w:rsidP="00E61DE1">
            <w:pPr>
              <w:rPr>
                <w:rFonts w:ascii="Arial" w:hAnsi="Arial" w:cs="Arial"/>
                <w:color w:val="404040"/>
                <w:sz w:val="20"/>
                <w:szCs w:val="20"/>
                <w:shd w:val="clear" w:color="auto" w:fill="FFFFFF"/>
                <w:lang w:val="en-GB"/>
              </w:rPr>
            </w:pPr>
            <w:r w:rsidRPr="00C61A6E">
              <w:rPr>
                <w:rFonts w:ascii="Arial" w:hAnsi="Arial" w:cs="Arial"/>
                <w:color w:val="404040"/>
                <w:sz w:val="20"/>
                <w:szCs w:val="20"/>
                <w:shd w:val="clear" w:color="auto" w:fill="FFFFFF"/>
                <w:lang w:val="en-GB"/>
              </w:rPr>
              <w:t xml:space="preserve">5 = Excellent 4 = Good 3 = Satisfactory 2 = Needs Improvement 1 = Poor </w:t>
            </w:r>
          </w:p>
          <w:p w14:paraId="005B76D9" w14:textId="77777777" w:rsidR="00E61DE1" w:rsidRPr="00C61A6E" w:rsidRDefault="00E61DE1" w:rsidP="00E61DE1">
            <w:pPr>
              <w:rPr>
                <w:rFonts w:ascii="Arial" w:hAnsi="Arial" w:cs="Arial"/>
                <w:sz w:val="20"/>
                <w:szCs w:val="20"/>
                <w:lang w:val="en-GB"/>
              </w:rPr>
            </w:pPr>
            <w:r w:rsidRPr="00C61A6E">
              <w:rPr>
                <w:rFonts w:ascii="Arial" w:hAnsi="Arial" w:cs="Arial"/>
                <w:color w:val="404040"/>
                <w:sz w:val="20"/>
                <w:szCs w:val="20"/>
                <w:shd w:val="clear" w:color="auto" w:fill="FFFFFF"/>
                <w:lang w:val="en-GB"/>
              </w:rPr>
              <w:t>N/A = Not Applicable</w:t>
            </w:r>
          </w:p>
        </w:tc>
        <w:tc>
          <w:tcPr>
            <w:tcW w:w="1667" w:type="pct"/>
          </w:tcPr>
          <w:p w14:paraId="4FEB19E7" w14:textId="77777777" w:rsidR="00E61DE1" w:rsidRPr="00C61A6E" w:rsidRDefault="00E61DE1" w:rsidP="00E61DE1">
            <w:pPr>
              <w:contextualSpacing/>
              <w:rPr>
                <w:rFonts w:ascii="Arial" w:hAnsi="Arial" w:cs="Arial"/>
                <w:bCs/>
                <w:sz w:val="20"/>
                <w:szCs w:val="20"/>
                <w:lang w:val="en-GB"/>
              </w:rPr>
            </w:pPr>
            <w:r w:rsidRPr="00C61A6E">
              <w:rPr>
                <w:rFonts w:ascii="Arial" w:hAnsi="Arial" w:cs="Arial"/>
                <w:bCs/>
                <w:sz w:val="20"/>
                <w:szCs w:val="20"/>
                <w:lang w:val="en-GB"/>
              </w:rPr>
              <w:t>4</w:t>
            </w:r>
          </w:p>
        </w:tc>
        <w:tc>
          <w:tcPr>
            <w:tcW w:w="1667" w:type="pct"/>
          </w:tcPr>
          <w:p w14:paraId="094DA02B" w14:textId="7D9BF306" w:rsidR="00E61DE1" w:rsidRPr="00C61A6E" w:rsidRDefault="00E61DE1" w:rsidP="00E61DE1">
            <w:pPr>
              <w:keepNext/>
              <w:outlineLvl w:val="1"/>
              <w:rPr>
                <w:rFonts w:ascii="Arial" w:eastAsia="MS Mincho" w:hAnsi="Arial" w:cs="Arial"/>
                <w:bCs/>
                <w:sz w:val="20"/>
                <w:szCs w:val="20"/>
                <w:lang w:val="en-GB"/>
              </w:rPr>
            </w:pPr>
            <w:r w:rsidRPr="00C61A6E">
              <w:rPr>
                <w:rFonts w:ascii="Arial" w:eastAsia="MS Mincho" w:hAnsi="Arial" w:cs="Arial"/>
                <w:bCs/>
                <w:sz w:val="20"/>
                <w:szCs w:val="20"/>
                <w:lang w:val="en-GB"/>
              </w:rPr>
              <w:t>We appreciate the reviewer’s comment. The references have been retained.</w:t>
            </w:r>
          </w:p>
        </w:tc>
      </w:tr>
      <w:tr w:rsidR="00E61DE1" w:rsidRPr="00C61A6E" w14:paraId="08A66F97" w14:textId="77777777">
        <w:trPr>
          <w:trHeight w:val="20"/>
          <w:jc w:val="center"/>
        </w:trPr>
        <w:tc>
          <w:tcPr>
            <w:tcW w:w="1666" w:type="pct"/>
            <w:noWrap/>
            <w:hideMark/>
          </w:tcPr>
          <w:p w14:paraId="46C6540C" w14:textId="77777777" w:rsidR="00E61DE1" w:rsidRPr="00C61A6E" w:rsidRDefault="00E61DE1" w:rsidP="00E61DE1">
            <w:pPr>
              <w:rPr>
                <w:rFonts w:ascii="Arial" w:hAnsi="Arial" w:cs="Arial"/>
                <w:b/>
                <w:sz w:val="20"/>
                <w:szCs w:val="20"/>
                <w:lang w:val="en-GB"/>
              </w:rPr>
            </w:pPr>
            <w:r w:rsidRPr="00C61A6E">
              <w:rPr>
                <w:rFonts w:ascii="Arial" w:hAnsi="Arial" w:cs="Arial"/>
                <w:b/>
                <w:sz w:val="20"/>
                <w:szCs w:val="20"/>
                <w:lang w:val="en-GB"/>
              </w:rPr>
              <w:t>15. Is the manuscript written in clear and understandable language?</w:t>
            </w:r>
          </w:p>
          <w:p w14:paraId="41931AEA" w14:textId="77777777" w:rsidR="00E61DE1" w:rsidRPr="00C61A6E" w:rsidRDefault="00E61DE1" w:rsidP="00E61DE1">
            <w:pPr>
              <w:rPr>
                <w:rFonts w:ascii="Arial" w:hAnsi="Arial" w:cs="Arial"/>
                <w:color w:val="404040"/>
                <w:sz w:val="20"/>
                <w:szCs w:val="20"/>
                <w:shd w:val="clear" w:color="auto" w:fill="FFFFFF"/>
                <w:lang w:val="en-GB"/>
              </w:rPr>
            </w:pPr>
            <w:r w:rsidRPr="00C61A6E">
              <w:rPr>
                <w:rFonts w:ascii="Arial" w:hAnsi="Arial" w:cs="Arial"/>
                <w:color w:val="404040"/>
                <w:sz w:val="20"/>
                <w:szCs w:val="20"/>
                <w:shd w:val="clear" w:color="auto" w:fill="FFFFFF"/>
                <w:lang w:val="en-GB"/>
              </w:rPr>
              <w:t xml:space="preserve">Rating Scale: </w:t>
            </w:r>
          </w:p>
          <w:p w14:paraId="437C6996" w14:textId="77777777" w:rsidR="00E61DE1" w:rsidRPr="00C61A6E" w:rsidRDefault="00E61DE1" w:rsidP="00E61DE1">
            <w:pPr>
              <w:rPr>
                <w:rFonts w:ascii="Arial" w:hAnsi="Arial" w:cs="Arial"/>
                <w:color w:val="404040"/>
                <w:sz w:val="20"/>
                <w:szCs w:val="20"/>
                <w:shd w:val="clear" w:color="auto" w:fill="FFFFFF"/>
                <w:lang w:val="en-GB"/>
              </w:rPr>
            </w:pPr>
            <w:r w:rsidRPr="00C61A6E">
              <w:rPr>
                <w:rFonts w:ascii="Arial" w:hAnsi="Arial" w:cs="Arial"/>
                <w:color w:val="404040"/>
                <w:sz w:val="20"/>
                <w:szCs w:val="20"/>
                <w:shd w:val="clear" w:color="auto" w:fill="FFFFFF"/>
                <w:lang w:val="en-GB"/>
              </w:rPr>
              <w:t xml:space="preserve">5 = Excellent 4 = Good 3 = Satisfactory 2 = Needs Improvement 1 = Poor </w:t>
            </w:r>
          </w:p>
          <w:p w14:paraId="16EB6C85" w14:textId="77777777" w:rsidR="00E61DE1" w:rsidRPr="00C61A6E" w:rsidRDefault="00E61DE1" w:rsidP="00E61DE1">
            <w:pPr>
              <w:rPr>
                <w:rFonts w:ascii="Arial" w:hAnsi="Arial" w:cs="Arial"/>
                <w:sz w:val="20"/>
                <w:szCs w:val="20"/>
                <w:lang w:val="en-GB"/>
              </w:rPr>
            </w:pPr>
            <w:r w:rsidRPr="00C61A6E">
              <w:rPr>
                <w:rFonts w:ascii="Arial" w:hAnsi="Arial" w:cs="Arial"/>
                <w:color w:val="404040"/>
                <w:sz w:val="20"/>
                <w:szCs w:val="20"/>
                <w:shd w:val="clear" w:color="auto" w:fill="FFFFFF"/>
                <w:lang w:val="en-GB"/>
              </w:rPr>
              <w:t>N/A = Not Applicable</w:t>
            </w:r>
          </w:p>
        </w:tc>
        <w:tc>
          <w:tcPr>
            <w:tcW w:w="1667" w:type="pct"/>
          </w:tcPr>
          <w:p w14:paraId="60AEF9AA" w14:textId="77777777" w:rsidR="00E61DE1" w:rsidRPr="00C61A6E" w:rsidRDefault="00E61DE1" w:rsidP="00E61DE1">
            <w:pPr>
              <w:contextualSpacing/>
              <w:rPr>
                <w:rFonts w:ascii="Arial" w:hAnsi="Arial" w:cs="Arial"/>
                <w:bCs/>
                <w:sz w:val="20"/>
                <w:szCs w:val="20"/>
                <w:lang w:val="en-GB"/>
              </w:rPr>
            </w:pPr>
            <w:r w:rsidRPr="00C61A6E">
              <w:rPr>
                <w:rFonts w:ascii="Arial" w:hAnsi="Arial" w:cs="Arial"/>
                <w:bCs/>
                <w:sz w:val="20"/>
                <w:szCs w:val="20"/>
                <w:lang w:val="en-GB"/>
              </w:rPr>
              <w:t>4</w:t>
            </w:r>
          </w:p>
        </w:tc>
        <w:tc>
          <w:tcPr>
            <w:tcW w:w="1667" w:type="pct"/>
          </w:tcPr>
          <w:p w14:paraId="33ACD64F" w14:textId="112AF023" w:rsidR="00E61DE1" w:rsidRPr="00C61A6E" w:rsidRDefault="00E61DE1" w:rsidP="00E61DE1">
            <w:pPr>
              <w:keepNext/>
              <w:outlineLvl w:val="1"/>
              <w:rPr>
                <w:rFonts w:ascii="Arial" w:eastAsia="MS Mincho" w:hAnsi="Arial" w:cs="Arial"/>
                <w:bCs/>
                <w:sz w:val="20"/>
                <w:szCs w:val="20"/>
                <w:lang w:val="en-GB"/>
              </w:rPr>
            </w:pPr>
            <w:r w:rsidRPr="00C61A6E">
              <w:rPr>
                <w:rFonts w:ascii="Arial" w:eastAsia="MS Mincho" w:hAnsi="Arial" w:cs="Arial"/>
                <w:bCs/>
                <w:sz w:val="20"/>
                <w:szCs w:val="20"/>
                <w:lang w:val="en-GB"/>
              </w:rPr>
              <w:t>We thank the reviewer for this important observation. The manuscript has been carefully edited to improve grammar, clarity, coherence, and readability.</w:t>
            </w:r>
          </w:p>
        </w:tc>
      </w:tr>
    </w:tbl>
    <w:p w14:paraId="32ED03B2" w14:textId="77777777" w:rsidR="00B53E1B" w:rsidRPr="00C61A6E" w:rsidRDefault="00B53E1B">
      <w:pPr>
        <w:jc w:val="both"/>
        <w:rPr>
          <w:rFonts w:ascii="Arial" w:eastAsia="MS Mincho" w:hAnsi="Arial" w:cs="Arial"/>
          <w:b/>
          <w:bCs/>
          <w:sz w:val="20"/>
          <w:szCs w:val="20"/>
          <w:u w:val="single"/>
          <w:lang w:val="en-GB"/>
        </w:rPr>
      </w:pPr>
    </w:p>
    <w:p w14:paraId="49B39735" w14:textId="77777777" w:rsidR="00B53E1B" w:rsidRPr="00C61A6E" w:rsidRDefault="00E7769B">
      <w:pPr>
        <w:keepNext/>
        <w:outlineLvl w:val="1"/>
        <w:rPr>
          <w:rFonts w:ascii="Arial" w:eastAsia="MS Mincho" w:hAnsi="Arial" w:cs="Arial"/>
          <w:b/>
          <w:bCs/>
          <w:sz w:val="20"/>
          <w:szCs w:val="20"/>
          <w:u w:val="single"/>
          <w:lang w:val="en-GB"/>
        </w:rPr>
      </w:pPr>
      <w:r w:rsidRPr="00C61A6E">
        <w:rPr>
          <w:rFonts w:ascii="Arial" w:eastAsia="MS Mincho" w:hAnsi="Arial" w:cs="Arial"/>
          <w:b/>
          <w:bCs/>
          <w:sz w:val="20"/>
          <w:szCs w:val="20"/>
          <w:highlight w:val="yellow"/>
          <w:u w:val="single"/>
          <w:lang w:val="en-GB"/>
        </w:rPr>
        <w:t>PART 2.2 (Subjective Evaluation)</w:t>
      </w:r>
    </w:p>
    <w:p w14:paraId="09BCBA67" w14:textId="77777777" w:rsidR="00B53E1B" w:rsidRPr="00C61A6E" w:rsidRDefault="00B53E1B">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B53E1B" w:rsidRPr="00C61A6E" w14:paraId="1BA22A73" w14:textId="77777777">
        <w:trPr>
          <w:trHeight w:val="20"/>
          <w:jc w:val="center"/>
        </w:trPr>
        <w:tc>
          <w:tcPr>
            <w:tcW w:w="1666" w:type="pct"/>
            <w:noWrap/>
          </w:tcPr>
          <w:p w14:paraId="2847B558" w14:textId="77777777" w:rsidR="00B53E1B" w:rsidRPr="00C61A6E" w:rsidRDefault="00B53E1B">
            <w:pPr>
              <w:keepNext/>
              <w:outlineLvl w:val="1"/>
              <w:rPr>
                <w:rFonts w:ascii="Arial" w:eastAsia="MS Mincho" w:hAnsi="Arial" w:cs="Arial"/>
                <w:b/>
                <w:bCs/>
                <w:sz w:val="20"/>
                <w:szCs w:val="20"/>
                <w:lang w:val="en-GB"/>
              </w:rPr>
            </w:pPr>
          </w:p>
        </w:tc>
        <w:tc>
          <w:tcPr>
            <w:tcW w:w="1667" w:type="pct"/>
          </w:tcPr>
          <w:p w14:paraId="6204C616" w14:textId="77777777" w:rsidR="00B53E1B" w:rsidRPr="00C61A6E" w:rsidRDefault="00E7769B">
            <w:pPr>
              <w:keepNext/>
              <w:outlineLvl w:val="1"/>
              <w:rPr>
                <w:rFonts w:ascii="Arial" w:eastAsia="MS Mincho" w:hAnsi="Arial" w:cs="Arial"/>
                <w:b/>
                <w:bCs/>
                <w:sz w:val="20"/>
                <w:szCs w:val="20"/>
                <w:lang w:val="en-GB"/>
              </w:rPr>
            </w:pPr>
            <w:r w:rsidRPr="00C61A6E">
              <w:rPr>
                <w:rFonts w:ascii="Arial" w:eastAsia="MS Mincho" w:hAnsi="Arial" w:cs="Arial"/>
                <w:b/>
                <w:bCs/>
                <w:sz w:val="20"/>
                <w:szCs w:val="20"/>
                <w:lang w:val="en-GB"/>
              </w:rPr>
              <w:t>Reviewer’s comment</w:t>
            </w:r>
          </w:p>
          <w:p w14:paraId="6C302104" w14:textId="77777777" w:rsidR="00B53E1B" w:rsidRPr="00C61A6E" w:rsidRDefault="00B53E1B">
            <w:pPr>
              <w:rPr>
                <w:rFonts w:ascii="Arial" w:hAnsi="Arial" w:cs="Arial"/>
                <w:sz w:val="20"/>
                <w:szCs w:val="20"/>
                <w:lang w:val="en-GB"/>
              </w:rPr>
            </w:pPr>
          </w:p>
        </w:tc>
        <w:tc>
          <w:tcPr>
            <w:tcW w:w="1667" w:type="pct"/>
          </w:tcPr>
          <w:p w14:paraId="0D6F8D4B" w14:textId="77777777" w:rsidR="00B53E1B" w:rsidRPr="00C61A6E" w:rsidRDefault="00E7769B">
            <w:pPr>
              <w:spacing w:after="160" w:line="256" w:lineRule="auto"/>
              <w:rPr>
                <w:rFonts w:ascii="Arial" w:eastAsia="Calibri" w:hAnsi="Arial" w:cs="Arial"/>
                <w:kern w:val="2"/>
                <w:sz w:val="20"/>
                <w:szCs w:val="20"/>
                <w:lang w:val="en-IN"/>
              </w:rPr>
            </w:pPr>
            <w:r w:rsidRPr="00C61A6E">
              <w:rPr>
                <w:rFonts w:ascii="Arial" w:eastAsia="Calibri" w:hAnsi="Arial" w:cs="Arial"/>
                <w:b/>
                <w:kern w:val="2"/>
                <w:sz w:val="20"/>
                <w:szCs w:val="20"/>
                <w:lang w:val="en-IN"/>
              </w:rPr>
              <w:t>Author’s Feedback</w:t>
            </w:r>
            <w:r w:rsidRPr="00C61A6E">
              <w:rPr>
                <w:rFonts w:ascii="Arial" w:eastAsia="Calibri" w:hAnsi="Arial" w:cs="Arial"/>
                <w:kern w:val="2"/>
                <w:sz w:val="20"/>
                <w:szCs w:val="20"/>
                <w:lang w:val="en-IN"/>
              </w:rPr>
              <w:t xml:space="preserve"> (It is mandatory that authors should write his/her feedback here)</w:t>
            </w:r>
          </w:p>
          <w:p w14:paraId="0B8C2CDF" w14:textId="77777777" w:rsidR="00B53E1B" w:rsidRPr="00C61A6E" w:rsidRDefault="00B53E1B">
            <w:pPr>
              <w:keepNext/>
              <w:outlineLvl w:val="1"/>
              <w:rPr>
                <w:rFonts w:ascii="Arial" w:eastAsia="MS Mincho" w:hAnsi="Arial" w:cs="Arial"/>
                <w:bCs/>
                <w:sz w:val="20"/>
                <w:szCs w:val="20"/>
                <w:lang w:val="en-GB"/>
              </w:rPr>
            </w:pPr>
          </w:p>
        </w:tc>
      </w:tr>
      <w:tr w:rsidR="00B53E1B" w:rsidRPr="00C61A6E" w14:paraId="5BF3CD48" w14:textId="77777777">
        <w:trPr>
          <w:trHeight w:val="20"/>
          <w:jc w:val="center"/>
        </w:trPr>
        <w:tc>
          <w:tcPr>
            <w:tcW w:w="1666" w:type="pct"/>
            <w:noWrap/>
          </w:tcPr>
          <w:p w14:paraId="37434389" w14:textId="77777777" w:rsidR="00B53E1B" w:rsidRPr="00C61A6E" w:rsidRDefault="00E7769B">
            <w:pPr>
              <w:rPr>
                <w:rFonts w:ascii="Arial" w:hAnsi="Arial" w:cs="Arial"/>
                <w:b/>
                <w:bCs/>
                <w:sz w:val="20"/>
                <w:szCs w:val="20"/>
                <w:lang w:val="en-GB"/>
              </w:rPr>
            </w:pPr>
            <w:r w:rsidRPr="00C61A6E">
              <w:rPr>
                <w:rFonts w:ascii="Arial" w:hAnsi="Arial" w:cs="Arial"/>
                <w:b/>
                <w:bCs/>
                <w:sz w:val="20"/>
                <w:szCs w:val="20"/>
                <w:lang w:val="en-GB"/>
              </w:rPr>
              <w:t>Is the title of the article suitable?</w:t>
            </w:r>
          </w:p>
          <w:p w14:paraId="2A82BCBB" w14:textId="77777777" w:rsidR="00B53E1B" w:rsidRPr="00C61A6E" w:rsidRDefault="00B53E1B">
            <w:pPr>
              <w:rPr>
                <w:rFonts w:ascii="Arial" w:hAnsi="Arial" w:cs="Arial"/>
                <w:bCs/>
                <w:sz w:val="20"/>
                <w:szCs w:val="20"/>
                <w:lang w:val="en-GB"/>
              </w:rPr>
            </w:pPr>
          </w:p>
          <w:p w14:paraId="748F233A" w14:textId="77777777" w:rsidR="00B53E1B" w:rsidRPr="00C61A6E" w:rsidRDefault="00E7769B">
            <w:pPr>
              <w:rPr>
                <w:rFonts w:ascii="Arial" w:hAnsi="Arial" w:cs="Arial"/>
                <w:bCs/>
                <w:sz w:val="20"/>
                <w:szCs w:val="20"/>
                <w:lang w:val="en-GB"/>
              </w:rPr>
            </w:pPr>
            <w:r w:rsidRPr="00C61A6E">
              <w:rPr>
                <w:rFonts w:ascii="Arial" w:hAnsi="Arial" w:cs="Arial"/>
                <w:bCs/>
                <w:sz w:val="20"/>
                <w:szCs w:val="20"/>
                <w:lang w:val="en-GB"/>
              </w:rPr>
              <w:t>If your answer is NO, please provide a brief, clear suggestion for improvement.</w:t>
            </w:r>
          </w:p>
          <w:p w14:paraId="32476B59" w14:textId="77777777" w:rsidR="00B53E1B" w:rsidRPr="00C61A6E" w:rsidRDefault="00B53E1B">
            <w:pPr>
              <w:rPr>
                <w:rFonts w:ascii="Arial" w:hAnsi="Arial" w:cs="Arial"/>
                <w:sz w:val="20"/>
                <w:szCs w:val="20"/>
                <w:u w:val="single"/>
                <w:lang w:val="en-GB"/>
              </w:rPr>
            </w:pPr>
          </w:p>
        </w:tc>
        <w:tc>
          <w:tcPr>
            <w:tcW w:w="1667" w:type="pct"/>
          </w:tcPr>
          <w:p w14:paraId="78EDF1CC" w14:textId="77777777" w:rsidR="00B53E1B" w:rsidRPr="00C61A6E" w:rsidRDefault="002E4C00">
            <w:pPr>
              <w:ind w:left="360"/>
              <w:rPr>
                <w:rFonts w:ascii="Arial" w:hAnsi="Arial" w:cs="Arial"/>
                <w:b/>
                <w:bCs/>
                <w:sz w:val="20"/>
                <w:szCs w:val="20"/>
                <w:lang w:val="en-GB"/>
              </w:rPr>
            </w:pPr>
            <w:r w:rsidRPr="00C61A6E">
              <w:rPr>
                <w:rFonts w:ascii="Arial" w:hAnsi="Arial" w:cs="Arial"/>
                <w:b/>
                <w:bCs/>
                <w:sz w:val="20"/>
                <w:szCs w:val="20"/>
                <w:lang w:val="en-GB"/>
              </w:rPr>
              <w:t>Yes</w:t>
            </w:r>
          </w:p>
        </w:tc>
        <w:tc>
          <w:tcPr>
            <w:tcW w:w="1667" w:type="pct"/>
          </w:tcPr>
          <w:p w14:paraId="5B620F5A" w14:textId="3CFD5F37" w:rsidR="00B53E1B" w:rsidRPr="00C61A6E" w:rsidRDefault="00E61DE1">
            <w:pPr>
              <w:keepNext/>
              <w:outlineLvl w:val="1"/>
              <w:rPr>
                <w:rFonts w:ascii="Arial" w:eastAsia="MS Mincho" w:hAnsi="Arial" w:cs="Arial"/>
                <w:bCs/>
                <w:sz w:val="20"/>
                <w:szCs w:val="20"/>
                <w:lang w:val="en-GB"/>
              </w:rPr>
            </w:pPr>
            <w:r w:rsidRPr="00C61A6E">
              <w:rPr>
                <w:rFonts w:ascii="Arial" w:eastAsia="MS Mincho" w:hAnsi="Arial" w:cs="Arial"/>
                <w:bCs/>
                <w:sz w:val="20"/>
                <w:szCs w:val="20"/>
                <w:lang w:val="en-GB"/>
              </w:rPr>
              <w:t>We thank the reviewer for confirming that the title is suitable.</w:t>
            </w:r>
          </w:p>
        </w:tc>
      </w:tr>
      <w:tr w:rsidR="00B53E1B" w:rsidRPr="00C61A6E" w14:paraId="7EB0C2DF" w14:textId="77777777">
        <w:trPr>
          <w:trHeight w:val="20"/>
          <w:jc w:val="center"/>
        </w:trPr>
        <w:tc>
          <w:tcPr>
            <w:tcW w:w="1666" w:type="pct"/>
            <w:noWrap/>
          </w:tcPr>
          <w:p w14:paraId="331717FA" w14:textId="77777777" w:rsidR="00B53E1B" w:rsidRPr="00C61A6E" w:rsidRDefault="00E7769B">
            <w:pPr>
              <w:keepNext/>
              <w:outlineLvl w:val="1"/>
              <w:rPr>
                <w:rFonts w:ascii="Arial" w:eastAsia="MS Mincho" w:hAnsi="Arial" w:cs="Arial"/>
                <w:b/>
                <w:bCs/>
                <w:sz w:val="20"/>
                <w:szCs w:val="20"/>
                <w:lang w:val="en-GB"/>
              </w:rPr>
            </w:pPr>
            <w:r w:rsidRPr="00C61A6E">
              <w:rPr>
                <w:rFonts w:ascii="Arial" w:eastAsia="MS Mincho" w:hAnsi="Arial" w:cs="Arial"/>
                <w:b/>
                <w:bCs/>
                <w:sz w:val="20"/>
                <w:szCs w:val="20"/>
                <w:lang w:val="en-GB"/>
              </w:rPr>
              <w:t xml:space="preserve">Is the abstract of the article comprehensive? </w:t>
            </w:r>
          </w:p>
          <w:p w14:paraId="17FF9CFA" w14:textId="77777777" w:rsidR="00B53E1B" w:rsidRPr="00C61A6E" w:rsidRDefault="00E7769B">
            <w:pPr>
              <w:rPr>
                <w:rFonts w:ascii="Arial" w:hAnsi="Arial" w:cs="Arial"/>
                <w:bCs/>
                <w:sz w:val="20"/>
                <w:szCs w:val="20"/>
                <w:lang w:val="en-GB"/>
              </w:rPr>
            </w:pPr>
            <w:r w:rsidRPr="00C61A6E">
              <w:rPr>
                <w:rFonts w:ascii="Arial" w:hAnsi="Arial" w:cs="Arial"/>
                <w:bCs/>
                <w:sz w:val="20"/>
                <w:szCs w:val="20"/>
                <w:lang w:val="en-GB"/>
              </w:rPr>
              <w:t>s</w:t>
            </w:r>
          </w:p>
          <w:p w14:paraId="4435DD6A" w14:textId="77777777" w:rsidR="00B53E1B" w:rsidRPr="00C61A6E" w:rsidRDefault="00E7769B">
            <w:pPr>
              <w:rPr>
                <w:rFonts w:ascii="Arial" w:hAnsi="Arial" w:cs="Arial"/>
                <w:bCs/>
                <w:sz w:val="20"/>
                <w:szCs w:val="20"/>
                <w:lang w:val="en-GB"/>
              </w:rPr>
            </w:pPr>
            <w:r w:rsidRPr="00C61A6E">
              <w:rPr>
                <w:rFonts w:ascii="Arial" w:hAnsi="Arial" w:cs="Arial"/>
                <w:bCs/>
                <w:sz w:val="20"/>
                <w:szCs w:val="20"/>
                <w:lang w:val="en-GB"/>
              </w:rPr>
              <w:t>If your answer is NO, please provide a brief, clear suggestion for improvement.</w:t>
            </w:r>
          </w:p>
          <w:p w14:paraId="617C06FE" w14:textId="77777777" w:rsidR="00B53E1B" w:rsidRPr="00C61A6E" w:rsidRDefault="00B53E1B">
            <w:pPr>
              <w:rPr>
                <w:rFonts w:ascii="Arial" w:hAnsi="Arial" w:cs="Arial"/>
                <w:sz w:val="20"/>
                <w:szCs w:val="20"/>
                <w:lang w:val="en-GB"/>
              </w:rPr>
            </w:pPr>
          </w:p>
        </w:tc>
        <w:tc>
          <w:tcPr>
            <w:tcW w:w="1667" w:type="pct"/>
          </w:tcPr>
          <w:p w14:paraId="6E253628" w14:textId="77777777" w:rsidR="00B53E1B" w:rsidRPr="00C61A6E" w:rsidRDefault="002E4C00">
            <w:pPr>
              <w:ind w:left="360"/>
              <w:rPr>
                <w:rFonts w:ascii="Arial" w:hAnsi="Arial" w:cs="Arial"/>
                <w:b/>
                <w:bCs/>
                <w:sz w:val="20"/>
                <w:szCs w:val="20"/>
                <w:lang w:val="en-GB"/>
              </w:rPr>
            </w:pPr>
            <w:r w:rsidRPr="00C61A6E">
              <w:rPr>
                <w:rFonts w:ascii="Arial" w:hAnsi="Arial" w:cs="Arial"/>
                <w:b/>
                <w:bCs/>
                <w:sz w:val="20"/>
                <w:szCs w:val="20"/>
                <w:lang w:val="en-GB"/>
              </w:rPr>
              <w:t>Yes</w:t>
            </w:r>
          </w:p>
        </w:tc>
        <w:tc>
          <w:tcPr>
            <w:tcW w:w="1667" w:type="pct"/>
          </w:tcPr>
          <w:p w14:paraId="249B8E59" w14:textId="270CA1C6" w:rsidR="00B53E1B" w:rsidRPr="00C61A6E" w:rsidRDefault="00E61DE1">
            <w:pPr>
              <w:keepNext/>
              <w:outlineLvl w:val="1"/>
              <w:rPr>
                <w:rFonts w:ascii="Arial" w:eastAsia="MS Mincho" w:hAnsi="Arial" w:cs="Arial"/>
                <w:bCs/>
                <w:sz w:val="20"/>
                <w:szCs w:val="20"/>
                <w:lang w:val="en-GB"/>
              </w:rPr>
            </w:pPr>
            <w:bookmarkStart w:id="2" w:name="_Hlk229687101"/>
            <w:r w:rsidRPr="00C61A6E">
              <w:rPr>
                <w:rFonts w:ascii="Arial" w:eastAsia="MS Mincho" w:hAnsi="Arial" w:cs="Arial"/>
                <w:bCs/>
                <w:sz w:val="20"/>
                <w:szCs w:val="20"/>
                <w:lang w:val="en-GB"/>
              </w:rPr>
              <w:t>We appreciate the reviewer’s comment. The abstract has been revised for improved clarity</w:t>
            </w:r>
            <w:bookmarkEnd w:id="2"/>
          </w:p>
        </w:tc>
      </w:tr>
      <w:tr w:rsidR="00B53E1B" w:rsidRPr="00C61A6E" w14:paraId="09651BC0" w14:textId="77777777">
        <w:trPr>
          <w:trHeight w:val="20"/>
          <w:jc w:val="center"/>
        </w:trPr>
        <w:tc>
          <w:tcPr>
            <w:tcW w:w="1666" w:type="pct"/>
            <w:noWrap/>
            <w:hideMark/>
          </w:tcPr>
          <w:p w14:paraId="5E30DD58" w14:textId="77777777" w:rsidR="00B53E1B" w:rsidRPr="00C61A6E" w:rsidRDefault="00E7769B">
            <w:pPr>
              <w:keepNext/>
              <w:outlineLvl w:val="1"/>
              <w:rPr>
                <w:rFonts w:ascii="Arial" w:eastAsia="MS Mincho" w:hAnsi="Arial" w:cs="Arial"/>
                <w:bCs/>
                <w:sz w:val="20"/>
                <w:szCs w:val="20"/>
                <w:lang w:val="en-GB"/>
              </w:rPr>
            </w:pPr>
            <w:r w:rsidRPr="00C61A6E">
              <w:rPr>
                <w:rFonts w:ascii="Arial" w:eastAsia="MS Mincho" w:hAnsi="Arial" w:cs="Arial"/>
                <w:b/>
                <w:bCs/>
                <w:sz w:val="20"/>
                <w:szCs w:val="20"/>
                <w:lang w:val="en-GB"/>
              </w:rPr>
              <w:t xml:space="preserve">Is the manuscript scientifically correct? </w:t>
            </w:r>
            <w:r w:rsidRPr="00C61A6E">
              <w:rPr>
                <w:rFonts w:ascii="Arial" w:eastAsia="MS Mincho" w:hAnsi="Arial" w:cs="Arial"/>
                <w:b/>
                <w:bCs/>
                <w:sz w:val="20"/>
                <w:szCs w:val="20"/>
                <w:lang w:val="en-GB"/>
              </w:rPr>
              <w:br/>
            </w:r>
          </w:p>
          <w:p w14:paraId="13A86E3C" w14:textId="77777777" w:rsidR="00B53E1B" w:rsidRPr="00C61A6E" w:rsidRDefault="00E7769B">
            <w:pPr>
              <w:rPr>
                <w:rFonts w:ascii="Arial" w:hAnsi="Arial" w:cs="Arial"/>
                <w:bCs/>
                <w:sz w:val="20"/>
                <w:szCs w:val="20"/>
                <w:lang w:val="en-GB"/>
              </w:rPr>
            </w:pPr>
            <w:r w:rsidRPr="00C61A6E">
              <w:rPr>
                <w:rFonts w:ascii="Arial" w:hAnsi="Arial" w:cs="Arial"/>
                <w:bCs/>
                <w:sz w:val="20"/>
                <w:szCs w:val="20"/>
                <w:lang w:val="en-GB"/>
              </w:rPr>
              <w:t>If your answer is NO, please provide a brief, clear suggestion for improvement</w:t>
            </w:r>
          </w:p>
          <w:p w14:paraId="3F99B18A" w14:textId="77777777" w:rsidR="00B53E1B" w:rsidRPr="00C61A6E" w:rsidRDefault="00E7769B">
            <w:pPr>
              <w:rPr>
                <w:rFonts w:ascii="Arial" w:hAnsi="Arial" w:cs="Arial"/>
                <w:b/>
                <w:sz w:val="20"/>
                <w:szCs w:val="20"/>
                <w:lang w:val="en-GB"/>
              </w:rPr>
            </w:pPr>
            <w:r w:rsidRPr="00C61A6E">
              <w:rPr>
                <w:rFonts w:ascii="Arial" w:hAnsi="Arial" w:cs="Arial"/>
                <w:bCs/>
                <w:sz w:val="20"/>
                <w:szCs w:val="20"/>
                <w:lang w:val="en-GB"/>
              </w:rPr>
              <w:t>.</w:t>
            </w:r>
          </w:p>
        </w:tc>
        <w:tc>
          <w:tcPr>
            <w:tcW w:w="1667" w:type="pct"/>
          </w:tcPr>
          <w:p w14:paraId="063CC863" w14:textId="77777777" w:rsidR="00B53E1B" w:rsidRPr="00C61A6E" w:rsidRDefault="002E4C00">
            <w:pPr>
              <w:contextualSpacing/>
              <w:rPr>
                <w:rFonts w:ascii="Arial" w:hAnsi="Arial" w:cs="Arial"/>
                <w:bCs/>
                <w:sz w:val="20"/>
                <w:szCs w:val="20"/>
                <w:lang w:val="en-GB"/>
              </w:rPr>
            </w:pPr>
            <w:r w:rsidRPr="00C61A6E">
              <w:rPr>
                <w:rFonts w:ascii="Arial" w:hAnsi="Arial" w:cs="Arial"/>
                <w:bCs/>
                <w:sz w:val="20"/>
                <w:szCs w:val="20"/>
                <w:lang w:val="en-GB"/>
              </w:rPr>
              <w:t>Yes</w:t>
            </w:r>
          </w:p>
        </w:tc>
        <w:tc>
          <w:tcPr>
            <w:tcW w:w="1667" w:type="pct"/>
          </w:tcPr>
          <w:p w14:paraId="64E03BDB" w14:textId="470E52EF" w:rsidR="00B53E1B" w:rsidRPr="00C61A6E" w:rsidRDefault="00E61DE1">
            <w:pPr>
              <w:keepNext/>
              <w:outlineLvl w:val="1"/>
              <w:rPr>
                <w:rFonts w:ascii="Arial" w:eastAsia="MS Mincho" w:hAnsi="Arial" w:cs="Arial"/>
                <w:bCs/>
                <w:sz w:val="20"/>
                <w:szCs w:val="20"/>
                <w:lang w:val="en-GB"/>
              </w:rPr>
            </w:pPr>
            <w:r w:rsidRPr="00C61A6E">
              <w:rPr>
                <w:rFonts w:ascii="Arial" w:eastAsia="MS Mincho" w:hAnsi="Arial" w:cs="Arial"/>
                <w:bCs/>
                <w:sz w:val="20"/>
                <w:szCs w:val="20"/>
                <w:lang w:val="en-GB"/>
              </w:rPr>
              <w:t>We sincerely thank the reviewer for affirming the scientific correctness of the manuscript.</w:t>
            </w:r>
          </w:p>
        </w:tc>
      </w:tr>
      <w:tr w:rsidR="00B53E1B" w:rsidRPr="00C61A6E" w14:paraId="649C6325" w14:textId="77777777">
        <w:trPr>
          <w:trHeight w:val="20"/>
          <w:jc w:val="center"/>
        </w:trPr>
        <w:tc>
          <w:tcPr>
            <w:tcW w:w="1666" w:type="pct"/>
            <w:noWrap/>
          </w:tcPr>
          <w:p w14:paraId="06E64A67" w14:textId="77777777" w:rsidR="00B53E1B" w:rsidRPr="00C61A6E" w:rsidRDefault="00E7769B">
            <w:pPr>
              <w:rPr>
                <w:rFonts w:ascii="Arial" w:hAnsi="Arial" w:cs="Arial"/>
                <w:b/>
                <w:bCs/>
                <w:sz w:val="20"/>
                <w:szCs w:val="20"/>
                <w:lang w:val="en-GB"/>
              </w:rPr>
            </w:pPr>
            <w:r w:rsidRPr="00C61A6E">
              <w:rPr>
                <w:rFonts w:ascii="Arial" w:hAnsi="Arial" w:cs="Arial"/>
                <w:b/>
                <w:bCs/>
                <w:sz w:val="20"/>
                <w:szCs w:val="20"/>
                <w:lang w:val="en-GB"/>
              </w:rPr>
              <w:t xml:space="preserve">Are the references sufficient and recent? </w:t>
            </w:r>
          </w:p>
          <w:p w14:paraId="4BC106FE" w14:textId="77777777" w:rsidR="00B53E1B" w:rsidRPr="00C61A6E" w:rsidRDefault="00E7769B">
            <w:pPr>
              <w:rPr>
                <w:rFonts w:ascii="Arial" w:hAnsi="Arial" w:cs="Arial"/>
                <w:bCs/>
                <w:sz w:val="20"/>
                <w:szCs w:val="20"/>
                <w:lang w:val="en-GB"/>
              </w:rPr>
            </w:pPr>
            <w:r w:rsidRPr="00C61A6E">
              <w:rPr>
                <w:rFonts w:ascii="Arial" w:hAnsi="Arial" w:cs="Arial"/>
                <w:bCs/>
                <w:sz w:val="20"/>
                <w:szCs w:val="20"/>
                <w:lang w:val="en-GB"/>
              </w:rPr>
              <w:t>(YES or NO)</w:t>
            </w:r>
          </w:p>
          <w:p w14:paraId="4736133E" w14:textId="77777777" w:rsidR="00B53E1B" w:rsidRPr="00C61A6E" w:rsidRDefault="00B53E1B">
            <w:pPr>
              <w:rPr>
                <w:rFonts w:ascii="Arial" w:hAnsi="Arial" w:cs="Arial"/>
                <w:bCs/>
                <w:sz w:val="20"/>
                <w:szCs w:val="20"/>
                <w:lang w:val="en-GB"/>
              </w:rPr>
            </w:pPr>
          </w:p>
          <w:p w14:paraId="008D0A9E" w14:textId="77777777" w:rsidR="00B53E1B" w:rsidRPr="00C61A6E" w:rsidRDefault="00E7769B">
            <w:pPr>
              <w:rPr>
                <w:rFonts w:ascii="Arial" w:hAnsi="Arial" w:cs="Arial"/>
                <w:bCs/>
                <w:sz w:val="20"/>
                <w:szCs w:val="20"/>
                <w:lang w:val="en-GB"/>
              </w:rPr>
            </w:pPr>
            <w:r w:rsidRPr="00C61A6E">
              <w:rPr>
                <w:rFonts w:ascii="Arial" w:hAnsi="Arial" w:cs="Arial"/>
                <w:bCs/>
                <w:sz w:val="20"/>
                <w:szCs w:val="20"/>
                <w:lang w:val="en-GB"/>
              </w:rPr>
              <w:t>If your answer is NO, please provide clear suggestion for improvement.</w:t>
            </w:r>
          </w:p>
          <w:p w14:paraId="3DDD01C0" w14:textId="77777777" w:rsidR="00B53E1B" w:rsidRPr="00C61A6E" w:rsidRDefault="00B53E1B">
            <w:pPr>
              <w:rPr>
                <w:rFonts w:ascii="Arial" w:hAnsi="Arial" w:cs="Arial"/>
                <w:b/>
                <w:bCs/>
                <w:sz w:val="20"/>
                <w:szCs w:val="20"/>
                <w:lang w:val="en-GB"/>
              </w:rPr>
            </w:pPr>
          </w:p>
        </w:tc>
        <w:tc>
          <w:tcPr>
            <w:tcW w:w="1667" w:type="pct"/>
          </w:tcPr>
          <w:p w14:paraId="6298FEFC" w14:textId="77777777" w:rsidR="00B53E1B" w:rsidRPr="00C61A6E" w:rsidRDefault="002E4C00">
            <w:pPr>
              <w:contextualSpacing/>
              <w:rPr>
                <w:rFonts w:ascii="Arial" w:hAnsi="Arial" w:cs="Arial"/>
                <w:bCs/>
                <w:sz w:val="20"/>
                <w:szCs w:val="20"/>
                <w:lang w:val="en-GB"/>
              </w:rPr>
            </w:pPr>
            <w:r w:rsidRPr="00C61A6E">
              <w:rPr>
                <w:rFonts w:ascii="Arial" w:hAnsi="Arial" w:cs="Arial"/>
                <w:bCs/>
                <w:sz w:val="20"/>
                <w:szCs w:val="20"/>
                <w:lang w:val="en-GB"/>
              </w:rPr>
              <w:t>Yes</w:t>
            </w:r>
          </w:p>
        </w:tc>
        <w:tc>
          <w:tcPr>
            <w:tcW w:w="1667" w:type="pct"/>
          </w:tcPr>
          <w:p w14:paraId="3E4EA126" w14:textId="77777777" w:rsidR="00B53E1B" w:rsidRPr="00C61A6E" w:rsidRDefault="00B53E1B">
            <w:pPr>
              <w:keepNext/>
              <w:outlineLvl w:val="1"/>
              <w:rPr>
                <w:rFonts w:ascii="Arial" w:eastAsia="MS Mincho" w:hAnsi="Arial" w:cs="Arial"/>
                <w:bCs/>
                <w:sz w:val="20"/>
                <w:szCs w:val="20"/>
                <w:lang w:val="en-GB"/>
              </w:rPr>
            </w:pPr>
          </w:p>
          <w:p w14:paraId="227B05DB" w14:textId="25E801F7" w:rsidR="00E61DE1" w:rsidRPr="00C61A6E" w:rsidRDefault="00E61DE1" w:rsidP="00E61DE1">
            <w:pPr>
              <w:tabs>
                <w:tab w:val="left" w:pos="1215"/>
              </w:tabs>
              <w:rPr>
                <w:rFonts w:ascii="Arial" w:eastAsia="MS Mincho" w:hAnsi="Arial" w:cs="Arial"/>
                <w:sz w:val="20"/>
                <w:szCs w:val="20"/>
                <w:lang w:val="en-GB"/>
              </w:rPr>
            </w:pPr>
            <w:r w:rsidRPr="00C61A6E">
              <w:rPr>
                <w:rFonts w:ascii="Arial" w:eastAsia="MS Mincho" w:hAnsi="Arial" w:cs="Arial"/>
                <w:sz w:val="20"/>
                <w:szCs w:val="20"/>
                <w:lang w:val="en-GB"/>
              </w:rPr>
              <w:t>We appreciate the reviewer’s positive assessment of the references.</w:t>
            </w:r>
          </w:p>
        </w:tc>
      </w:tr>
      <w:tr w:rsidR="00B53E1B" w:rsidRPr="00C61A6E" w14:paraId="4B376613" w14:textId="77777777">
        <w:trPr>
          <w:trHeight w:val="20"/>
          <w:jc w:val="center"/>
        </w:trPr>
        <w:tc>
          <w:tcPr>
            <w:tcW w:w="1666" w:type="pct"/>
            <w:noWrap/>
          </w:tcPr>
          <w:p w14:paraId="5E94724F" w14:textId="77777777" w:rsidR="00B53E1B" w:rsidRPr="00C61A6E" w:rsidRDefault="00E7769B">
            <w:pPr>
              <w:rPr>
                <w:rFonts w:ascii="Arial" w:hAnsi="Arial" w:cs="Arial"/>
                <w:b/>
                <w:bCs/>
                <w:sz w:val="20"/>
                <w:szCs w:val="20"/>
                <w:lang w:val="en-GB"/>
              </w:rPr>
            </w:pPr>
            <w:r w:rsidRPr="00C61A6E">
              <w:rPr>
                <w:rFonts w:ascii="Arial" w:hAnsi="Arial" w:cs="Arial"/>
                <w:b/>
                <w:bCs/>
                <w:sz w:val="20"/>
                <w:szCs w:val="20"/>
                <w:lang w:val="en-GB"/>
              </w:rPr>
              <w:t>Are there ethical issues in this manuscript?</w:t>
            </w:r>
          </w:p>
          <w:p w14:paraId="7FF221CD" w14:textId="77777777" w:rsidR="00B53E1B" w:rsidRPr="00C61A6E" w:rsidRDefault="00E7769B">
            <w:pPr>
              <w:rPr>
                <w:rFonts w:ascii="Arial" w:hAnsi="Arial" w:cs="Arial"/>
                <w:bCs/>
                <w:sz w:val="20"/>
                <w:szCs w:val="20"/>
                <w:lang w:val="en-GB"/>
              </w:rPr>
            </w:pPr>
            <w:r w:rsidRPr="00C61A6E">
              <w:rPr>
                <w:rFonts w:ascii="Arial" w:hAnsi="Arial" w:cs="Arial"/>
                <w:bCs/>
                <w:sz w:val="20"/>
                <w:szCs w:val="20"/>
                <w:lang w:val="en-GB"/>
              </w:rPr>
              <w:t>(YES or NO)</w:t>
            </w:r>
          </w:p>
          <w:p w14:paraId="0707C544" w14:textId="77777777" w:rsidR="00B53E1B" w:rsidRPr="00C61A6E" w:rsidRDefault="00B53E1B">
            <w:pPr>
              <w:rPr>
                <w:rFonts w:ascii="Arial" w:hAnsi="Arial" w:cs="Arial"/>
                <w:bCs/>
                <w:sz w:val="20"/>
                <w:szCs w:val="20"/>
                <w:lang w:val="en-GB"/>
              </w:rPr>
            </w:pPr>
          </w:p>
          <w:p w14:paraId="502764B2" w14:textId="77777777" w:rsidR="00B53E1B" w:rsidRPr="00C61A6E" w:rsidRDefault="00E7769B">
            <w:pPr>
              <w:rPr>
                <w:rFonts w:ascii="Arial" w:hAnsi="Arial" w:cs="Arial"/>
                <w:bCs/>
                <w:sz w:val="20"/>
                <w:szCs w:val="20"/>
                <w:lang w:val="en-GB"/>
              </w:rPr>
            </w:pPr>
            <w:r w:rsidRPr="00C61A6E">
              <w:rPr>
                <w:rFonts w:ascii="Arial" w:hAnsi="Arial" w:cs="Arial"/>
                <w:bCs/>
                <w:sz w:val="20"/>
                <w:szCs w:val="20"/>
                <w:lang w:val="en-GB"/>
              </w:rPr>
              <w:t>(If yes, kindly please write down the ethical issues here in details)</w:t>
            </w:r>
          </w:p>
          <w:p w14:paraId="124ED3D6" w14:textId="77777777" w:rsidR="00B53E1B" w:rsidRPr="00C61A6E" w:rsidRDefault="00B53E1B">
            <w:pPr>
              <w:rPr>
                <w:rFonts w:ascii="Arial" w:hAnsi="Arial" w:cs="Arial"/>
                <w:bCs/>
                <w:sz w:val="20"/>
                <w:szCs w:val="20"/>
                <w:lang w:val="en-GB"/>
              </w:rPr>
            </w:pPr>
          </w:p>
        </w:tc>
        <w:tc>
          <w:tcPr>
            <w:tcW w:w="1667" w:type="pct"/>
          </w:tcPr>
          <w:p w14:paraId="7521840B" w14:textId="77777777" w:rsidR="00B53E1B" w:rsidRPr="00C61A6E" w:rsidRDefault="002E4C00">
            <w:pPr>
              <w:contextualSpacing/>
              <w:rPr>
                <w:rFonts w:ascii="Arial" w:hAnsi="Arial" w:cs="Arial"/>
                <w:bCs/>
                <w:sz w:val="20"/>
                <w:szCs w:val="20"/>
                <w:lang w:val="en-GB"/>
              </w:rPr>
            </w:pPr>
            <w:r w:rsidRPr="00C61A6E">
              <w:rPr>
                <w:rFonts w:ascii="Arial" w:hAnsi="Arial" w:cs="Arial"/>
                <w:bCs/>
                <w:sz w:val="20"/>
                <w:szCs w:val="20"/>
                <w:lang w:val="en-GB"/>
              </w:rPr>
              <w:t>Yes</w:t>
            </w:r>
          </w:p>
        </w:tc>
        <w:tc>
          <w:tcPr>
            <w:tcW w:w="1667" w:type="pct"/>
          </w:tcPr>
          <w:p w14:paraId="21D388E4" w14:textId="68053D7C" w:rsidR="00B53E1B" w:rsidRPr="00C61A6E" w:rsidRDefault="00E61DE1">
            <w:pPr>
              <w:keepNext/>
              <w:outlineLvl w:val="1"/>
              <w:rPr>
                <w:rFonts w:ascii="Arial" w:eastAsia="MS Mincho" w:hAnsi="Arial" w:cs="Arial"/>
                <w:bCs/>
                <w:sz w:val="20"/>
                <w:szCs w:val="20"/>
                <w:lang w:val="en-GB"/>
              </w:rPr>
            </w:pPr>
            <w:r w:rsidRPr="00C61A6E">
              <w:rPr>
                <w:rFonts w:ascii="Arial" w:eastAsia="MS Mincho" w:hAnsi="Arial" w:cs="Arial"/>
                <w:sz w:val="20"/>
                <w:szCs w:val="20"/>
                <w:lang w:val="en-GB"/>
              </w:rPr>
              <w:t>We appreciate the reviewer’s positive assessment. Ethical approval and safety procedures for handling ENU are included in the manuscript.</w:t>
            </w:r>
          </w:p>
        </w:tc>
      </w:tr>
    </w:tbl>
    <w:p w14:paraId="2753B92D" w14:textId="77777777" w:rsidR="00B53E1B" w:rsidRPr="00C61A6E" w:rsidRDefault="00B53E1B">
      <w:pPr>
        <w:keepNext/>
        <w:outlineLvl w:val="1"/>
        <w:rPr>
          <w:rFonts w:ascii="Arial" w:eastAsia="MS Mincho" w:hAnsi="Arial" w:cs="Arial"/>
          <w:b/>
          <w:bCs/>
          <w:sz w:val="20"/>
          <w:szCs w:val="20"/>
          <w:highlight w:val="yellow"/>
          <w:lang w:val="en-GB"/>
        </w:rPr>
      </w:pPr>
    </w:p>
    <w:p w14:paraId="51F3B7C2" w14:textId="77777777" w:rsidR="004B0447" w:rsidRPr="00C61A6E" w:rsidRDefault="004B0447">
      <w:pPr>
        <w:keepNext/>
        <w:outlineLvl w:val="1"/>
        <w:rPr>
          <w:rFonts w:ascii="Arial" w:eastAsia="MS Mincho" w:hAnsi="Arial" w:cs="Arial"/>
          <w:b/>
          <w:bCs/>
          <w:sz w:val="20"/>
          <w:szCs w:val="20"/>
          <w:highlight w:val="yellow"/>
          <w:lang w:val="en-GB"/>
        </w:rPr>
      </w:pPr>
    </w:p>
    <w:sectPr w:rsidR="004B0447" w:rsidRPr="00C61A6E">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D67191" w14:textId="77777777" w:rsidR="00B004FF" w:rsidRDefault="00B004FF">
      <w:r>
        <w:separator/>
      </w:r>
    </w:p>
  </w:endnote>
  <w:endnote w:type="continuationSeparator" w:id="0">
    <w:p w14:paraId="0B7A01E1" w14:textId="77777777" w:rsidR="00B004FF" w:rsidRDefault="00B004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011FEE" w14:textId="77777777" w:rsidR="00B53E1B" w:rsidRDefault="00B53E1B">
    <w:pPr>
      <w:pStyle w:val="Footer"/>
      <w:jc w:val="right"/>
    </w:pPr>
  </w:p>
  <w:p w14:paraId="2632E3C6" w14:textId="77777777" w:rsidR="00B53E1B" w:rsidRDefault="00E7769B">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2E4C00">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2E4C00">
      <w:rPr>
        <w:b/>
        <w:noProof/>
        <w:sz w:val="20"/>
      </w:rPr>
      <w:t>3</w:t>
    </w:r>
    <w:r>
      <w:rPr>
        <w:b/>
        <w:sz w:val="20"/>
      </w:rPr>
      <w:fldChar w:fldCharType="end"/>
    </w:r>
  </w:p>
  <w:p w14:paraId="0958F581" w14:textId="77777777" w:rsidR="00B53E1B" w:rsidRDefault="00E7769B">
    <w:pPr>
      <w:pStyle w:val="Footer"/>
      <w:jc w:val="right"/>
      <w:rPr>
        <w:b/>
        <w:sz w:val="20"/>
      </w:rPr>
    </w:pPr>
    <w:r>
      <w:rPr>
        <w:b/>
        <w:sz w:val="20"/>
      </w:rPr>
      <w:t>V240326</w:t>
    </w:r>
  </w:p>
  <w:p w14:paraId="34CF0FC9" w14:textId="77777777" w:rsidR="00B53E1B" w:rsidRDefault="00B53E1B">
    <w:pPr>
      <w:pStyle w:val="Footer"/>
      <w:jc w:val="right"/>
    </w:pPr>
  </w:p>
  <w:p w14:paraId="069D5529" w14:textId="77777777" w:rsidR="00B53E1B" w:rsidRDefault="00B53E1B">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3973AE" w14:textId="77777777" w:rsidR="00B004FF" w:rsidRDefault="00B004FF">
      <w:r>
        <w:separator/>
      </w:r>
    </w:p>
  </w:footnote>
  <w:footnote w:type="continuationSeparator" w:id="0">
    <w:p w14:paraId="75F9E621" w14:textId="77777777" w:rsidR="00B004FF" w:rsidRDefault="00B004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2B1D98" w14:textId="77777777" w:rsidR="00B53E1B" w:rsidRDefault="00B53E1B">
    <w:pPr>
      <w:spacing w:before="100" w:beforeAutospacing="1" w:after="100" w:afterAutospacing="1"/>
      <w:jc w:val="center"/>
      <w:rPr>
        <w:b/>
        <w:bCs/>
        <w:color w:val="003399"/>
        <w:szCs w:val="20"/>
        <w:u w:val="single"/>
        <w:lang w:val="en-GB"/>
      </w:rPr>
    </w:pPr>
  </w:p>
  <w:p w14:paraId="301B0BB7" w14:textId="77777777" w:rsidR="00B53E1B" w:rsidRDefault="00E7769B">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780688782">
    <w:abstractNumId w:val="4"/>
  </w:num>
  <w:num w:numId="2" w16cid:durableId="1374191250">
    <w:abstractNumId w:val="8"/>
  </w:num>
  <w:num w:numId="3" w16cid:durableId="2061973644">
    <w:abstractNumId w:val="7"/>
  </w:num>
  <w:num w:numId="4" w16cid:durableId="769858448">
    <w:abstractNumId w:val="9"/>
  </w:num>
  <w:num w:numId="5" w16cid:durableId="1020200901">
    <w:abstractNumId w:val="6"/>
  </w:num>
  <w:num w:numId="6" w16cid:durableId="1765959886">
    <w:abstractNumId w:val="0"/>
  </w:num>
  <w:num w:numId="7" w16cid:durableId="1352292449">
    <w:abstractNumId w:val="3"/>
  </w:num>
  <w:num w:numId="8" w16cid:durableId="1991327154">
    <w:abstractNumId w:val="11"/>
  </w:num>
  <w:num w:numId="9" w16cid:durableId="1217855644">
    <w:abstractNumId w:val="10"/>
  </w:num>
  <w:num w:numId="10" w16cid:durableId="1698627919">
    <w:abstractNumId w:val="2"/>
  </w:num>
  <w:num w:numId="11" w16cid:durableId="2130664940">
    <w:abstractNumId w:val="1"/>
  </w:num>
  <w:num w:numId="12" w16cid:durableId="209978613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53E1B"/>
    <w:rsid w:val="000A3D7F"/>
    <w:rsid w:val="001371A8"/>
    <w:rsid w:val="002E4C00"/>
    <w:rsid w:val="003B0FB8"/>
    <w:rsid w:val="00454551"/>
    <w:rsid w:val="004B0447"/>
    <w:rsid w:val="00616C37"/>
    <w:rsid w:val="007640AF"/>
    <w:rsid w:val="0083438D"/>
    <w:rsid w:val="008C56DF"/>
    <w:rsid w:val="008F1140"/>
    <w:rsid w:val="009B4F19"/>
    <w:rsid w:val="00A44F3B"/>
    <w:rsid w:val="00B004FF"/>
    <w:rsid w:val="00B53E1B"/>
    <w:rsid w:val="00B94D24"/>
    <w:rsid w:val="00C152FF"/>
    <w:rsid w:val="00C5200B"/>
    <w:rsid w:val="00C61A6E"/>
    <w:rsid w:val="00D04E59"/>
    <w:rsid w:val="00D348C3"/>
    <w:rsid w:val="00DB7DD3"/>
    <w:rsid w:val="00E44E30"/>
    <w:rsid w:val="00E61DE1"/>
    <w:rsid w:val="00E7769B"/>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5FF894"/>
  <w15:docId w15:val="{501C7611-E9EA-4A4F-B44D-66E33F841F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uiPriority w:val="99"/>
    <w:semiHidden/>
    <w:unhideWhenUsed/>
    <w:rsid w:val="004B04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67606993">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rra/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2</Pages>
  <Words>1113</Words>
  <Characters>6348</Characters>
  <Application>Microsoft Office Word</Application>
  <DocSecurity>0</DocSecurity>
  <Lines>52</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7447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53</cp:revision>
  <dcterms:created xsi:type="dcterms:W3CDTF">2026-03-24T06:15:00Z</dcterms:created>
  <dcterms:modified xsi:type="dcterms:W3CDTF">2026-05-16T11:35:00Z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