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91500E" w:rsidRPr="007B3D9A" w14:paraId="5600355E" w14:textId="77777777">
        <w:trPr>
          <w:trHeight w:val="20"/>
          <w:jc w:val="center"/>
        </w:trPr>
        <w:tc>
          <w:tcPr>
            <w:tcW w:w="1186" w:type="pct"/>
          </w:tcPr>
          <w:p w14:paraId="2CC27970" w14:textId="77777777" w:rsidR="0091500E" w:rsidRPr="007B3D9A" w:rsidRDefault="004D1C09">
            <w:pPr>
              <w:pStyle w:val="BodyText"/>
              <w:ind w:left="90"/>
              <w:jc w:val="left"/>
              <w:rPr>
                <w:rFonts w:ascii="Arial" w:hAnsi="Arial" w:cs="Arial"/>
                <w:bCs/>
                <w:sz w:val="20"/>
                <w:szCs w:val="20"/>
                <w:lang w:val="en-GB" w:eastAsia="en-US"/>
              </w:rPr>
            </w:pPr>
            <w:r w:rsidRPr="007B3D9A">
              <w:rPr>
                <w:rFonts w:ascii="Arial" w:hAnsi="Arial" w:cs="Arial"/>
                <w:bCs/>
                <w:sz w:val="20"/>
                <w:szCs w:val="20"/>
                <w:lang w:val="en-GB" w:eastAsia="en-US"/>
              </w:rPr>
              <w:t>Journal Name:</w:t>
            </w:r>
          </w:p>
        </w:tc>
        <w:tc>
          <w:tcPr>
            <w:tcW w:w="3814" w:type="pct"/>
          </w:tcPr>
          <w:p w14:paraId="3BB97D14" w14:textId="77777777" w:rsidR="0091500E" w:rsidRPr="007B3D9A" w:rsidRDefault="006D4870">
            <w:pPr>
              <w:rPr>
                <w:rFonts w:ascii="Arial" w:hAnsi="Arial" w:cs="Arial"/>
                <w:b/>
                <w:bCs/>
                <w:color w:val="0000FF"/>
                <w:sz w:val="20"/>
                <w:szCs w:val="20"/>
                <w:lang w:val="en-GB"/>
              </w:rPr>
            </w:pPr>
            <w:hyperlink r:id="rId7" w:history="1">
              <w:r w:rsidR="004D1C09" w:rsidRPr="007B3D9A">
                <w:rPr>
                  <w:rFonts w:ascii="Arial" w:hAnsi="Arial" w:cs="Arial"/>
                  <w:color w:val="0000FF"/>
                  <w:sz w:val="20"/>
                  <w:szCs w:val="20"/>
                  <w:u w:val="single"/>
                </w:rPr>
                <w:t>Asian Journal of Pure and Applied Mathematics</w:t>
              </w:r>
            </w:hyperlink>
          </w:p>
        </w:tc>
      </w:tr>
      <w:tr w:rsidR="0091500E" w:rsidRPr="007B3D9A" w14:paraId="47675BA8" w14:textId="77777777">
        <w:trPr>
          <w:trHeight w:val="20"/>
          <w:jc w:val="center"/>
        </w:trPr>
        <w:tc>
          <w:tcPr>
            <w:tcW w:w="1186" w:type="pct"/>
          </w:tcPr>
          <w:p w14:paraId="610C2D77" w14:textId="77777777" w:rsidR="0091500E" w:rsidRPr="007B3D9A" w:rsidRDefault="004D1C09">
            <w:pPr>
              <w:pStyle w:val="BodyText"/>
              <w:ind w:left="90"/>
              <w:jc w:val="left"/>
              <w:rPr>
                <w:rFonts w:ascii="Arial" w:hAnsi="Arial" w:cs="Arial"/>
                <w:bCs/>
                <w:sz w:val="20"/>
                <w:szCs w:val="20"/>
                <w:lang w:val="en-GB" w:eastAsia="en-US"/>
              </w:rPr>
            </w:pPr>
            <w:r w:rsidRPr="007B3D9A">
              <w:rPr>
                <w:rFonts w:ascii="Arial" w:hAnsi="Arial" w:cs="Arial"/>
                <w:bCs/>
                <w:sz w:val="20"/>
                <w:szCs w:val="20"/>
                <w:lang w:val="en-GB" w:eastAsia="en-US"/>
              </w:rPr>
              <w:t>Manuscript Number:</w:t>
            </w:r>
          </w:p>
        </w:tc>
        <w:tc>
          <w:tcPr>
            <w:tcW w:w="3814" w:type="pct"/>
          </w:tcPr>
          <w:p w14:paraId="2B3911A9" w14:textId="77777777" w:rsidR="0091500E" w:rsidRPr="007B3D9A" w:rsidRDefault="00B60E31">
            <w:pPr>
              <w:pStyle w:val="NormalWeb"/>
              <w:spacing w:before="0" w:beforeAutospacing="0" w:after="0" w:afterAutospacing="0"/>
              <w:rPr>
                <w:rFonts w:ascii="Arial" w:hAnsi="Arial" w:cs="Arial"/>
                <w:b/>
                <w:bCs/>
                <w:sz w:val="20"/>
                <w:szCs w:val="20"/>
                <w:lang w:val="en-GB"/>
              </w:rPr>
            </w:pPr>
            <w:r w:rsidRPr="007B3D9A">
              <w:rPr>
                <w:rFonts w:ascii="Arial" w:hAnsi="Arial" w:cs="Arial"/>
                <w:b/>
                <w:bCs/>
                <w:sz w:val="20"/>
                <w:szCs w:val="20"/>
                <w:lang w:val="en-GB"/>
              </w:rPr>
              <w:t>Ms_AJPAM_2545</w:t>
            </w:r>
          </w:p>
        </w:tc>
      </w:tr>
      <w:tr w:rsidR="0091500E" w:rsidRPr="007B3D9A" w14:paraId="67CED29F" w14:textId="77777777">
        <w:trPr>
          <w:trHeight w:val="20"/>
          <w:jc w:val="center"/>
        </w:trPr>
        <w:tc>
          <w:tcPr>
            <w:tcW w:w="1186" w:type="pct"/>
          </w:tcPr>
          <w:p w14:paraId="63341F02" w14:textId="77777777" w:rsidR="0091500E" w:rsidRPr="007B3D9A" w:rsidRDefault="004D1C09">
            <w:pPr>
              <w:pStyle w:val="BodyText"/>
              <w:ind w:left="90"/>
              <w:jc w:val="left"/>
              <w:rPr>
                <w:rFonts w:ascii="Arial" w:hAnsi="Arial" w:cs="Arial"/>
                <w:bCs/>
                <w:sz w:val="20"/>
                <w:szCs w:val="20"/>
                <w:lang w:val="en-GB" w:eastAsia="en-US"/>
              </w:rPr>
            </w:pPr>
            <w:r w:rsidRPr="007B3D9A">
              <w:rPr>
                <w:rFonts w:ascii="Arial" w:hAnsi="Arial" w:cs="Arial"/>
                <w:bCs/>
                <w:sz w:val="20"/>
                <w:szCs w:val="20"/>
                <w:lang w:val="en-GB" w:eastAsia="en-US"/>
              </w:rPr>
              <w:t xml:space="preserve">Title of the Manuscript: </w:t>
            </w:r>
          </w:p>
        </w:tc>
        <w:tc>
          <w:tcPr>
            <w:tcW w:w="3814" w:type="pct"/>
          </w:tcPr>
          <w:p w14:paraId="61968DE7" w14:textId="77777777" w:rsidR="0091500E" w:rsidRPr="007B3D9A" w:rsidRDefault="00B60E31">
            <w:pPr>
              <w:pStyle w:val="NormalWeb"/>
              <w:spacing w:before="0" w:beforeAutospacing="0" w:after="0" w:afterAutospacing="0"/>
              <w:rPr>
                <w:rFonts w:ascii="Arial" w:hAnsi="Arial" w:cs="Arial"/>
                <w:b/>
                <w:sz w:val="20"/>
                <w:szCs w:val="20"/>
                <w:lang w:val="en-GB"/>
              </w:rPr>
            </w:pPr>
            <w:r w:rsidRPr="007B3D9A">
              <w:rPr>
                <w:rFonts w:ascii="Arial" w:hAnsi="Arial" w:cs="Arial"/>
                <w:b/>
                <w:sz w:val="20"/>
                <w:szCs w:val="20"/>
                <w:lang w:val="en-GB"/>
              </w:rPr>
              <w:t>Mathematical Modelling and Statistical Analysis of Stock Market Regimes Using Median Absolute Deviation-Based Classification</w:t>
            </w:r>
          </w:p>
        </w:tc>
      </w:tr>
      <w:tr w:rsidR="0091500E" w:rsidRPr="007B3D9A" w14:paraId="666CEDDD" w14:textId="77777777">
        <w:trPr>
          <w:trHeight w:val="20"/>
          <w:jc w:val="center"/>
        </w:trPr>
        <w:tc>
          <w:tcPr>
            <w:tcW w:w="1186" w:type="pct"/>
          </w:tcPr>
          <w:p w14:paraId="047319B2" w14:textId="77777777" w:rsidR="0091500E" w:rsidRPr="007B3D9A" w:rsidRDefault="004D1C09">
            <w:pPr>
              <w:pStyle w:val="BodyText"/>
              <w:ind w:left="90"/>
              <w:jc w:val="left"/>
              <w:rPr>
                <w:rFonts w:ascii="Arial" w:hAnsi="Arial" w:cs="Arial"/>
                <w:bCs/>
                <w:sz w:val="20"/>
                <w:szCs w:val="20"/>
                <w:lang w:val="en-GB" w:eastAsia="en-US"/>
              </w:rPr>
            </w:pPr>
            <w:r w:rsidRPr="007B3D9A">
              <w:rPr>
                <w:rFonts w:ascii="Arial" w:hAnsi="Arial" w:cs="Arial"/>
                <w:bCs/>
                <w:sz w:val="20"/>
                <w:szCs w:val="20"/>
                <w:lang w:val="en-GB" w:eastAsia="en-US"/>
              </w:rPr>
              <w:t>Type of the Article</w:t>
            </w:r>
          </w:p>
        </w:tc>
        <w:tc>
          <w:tcPr>
            <w:tcW w:w="3814" w:type="pct"/>
          </w:tcPr>
          <w:p w14:paraId="4EAD85C6" w14:textId="77777777" w:rsidR="0091500E" w:rsidRPr="007B3D9A" w:rsidRDefault="004D1C09">
            <w:pPr>
              <w:pStyle w:val="NormalWeb"/>
              <w:spacing w:before="0" w:beforeAutospacing="0" w:after="0" w:afterAutospacing="0"/>
              <w:rPr>
                <w:rFonts w:ascii="Arial" w:hAnsi="Arial" w:cs="Arial"/>
                <w:b/>
                <w:sz w:val="20"/>
                <w:szCs w:val="20"/>
                <w:lang w:val="en-GB"/>
              </w:rPr>
            </w:pPr>
            <w:r w:rsidRPr="007B3D9A">
              <w:rPr>
                <w:rFonts w:ascii="Arial" w:hAnsi="Arial" w:cs="Arial"/>
                <w:b/>
                <w:sz w:val="20"/>
                <w:szCs w:val="20"/>
                <w:lang w:val="en-GB"/>
              </w:rPr>
              <w:t>Research Article</w:t>
            </w:r>
          </w:p>
          <w:p w14:paraId="71F1DB09" w14:textId="77777777" w:rsidR="0091500E" w:rsidRPr="007B3D9A" w:rsidRDefault="0091500E">
            <w:pPr>
              <w:pStyle w:val="NormalWeb"/>
              <w:spacing w:before="0" w:beforeAutospacing="0" w:after="0" w:afterAutospacing="0"/>
              <w:rPr>
                <w:rFonts w:ascii="Arial" w:hAnsi="Arial" w:cs="Arial"/>
                <w:b/>
                <w:sz w:val="20"/>
                <w:szCs w:val="20"/>
                <w:lang w:val="en-GB"/>
              </w:rPr>
            </w:pPr>
          </w:p>
        </w:tc>
      </w:tr>
    </w:tbl>
    <w:p w14:paraId="5607BD1C" w14:textId="77777777" w:rsidR="0091500E" w:rsidRPr="007B3D9A" w:rsidRDefault="0091500E">
      <w:pPr>
        <w:jc w:val="both"/>
        <w:rPr>
          <w:rFonts w:ascii="Arial" w:eastAsia="MS Mincho" w:hAnsi="Arial" w:cs="Arial"/>
          <w:sz w:val="20"/>
          <w:szCs w:val="20"/>
          <w:lang w:val="en-GB" w:eastAsia="x-none"/>
        </w:rPr>
      </w:pPr>
    </w:p>
    <w:p w14:paraId="01EEC8B9" w14:textId="77777777" w:rsidR="0091500E" w:rsidRPr="007B3D9A" w:rsidRDefault="004D1C09">
      <w:pPr>
        <w:jc w:val="both"/>
        <w:rPr>
          <w:rFonts w:ascii="Arial" w:eastAsia="MS Mincho" w:hAnsi="Arial" w:cs="Arial"/>
          <w:b/>
          <w:sz w:val="20"/>
          <w:szCs w:val="20"/>
          <w:u w:val="single"/>
          <w:lang w:val="en-GB" w:eastAsia="x-none"/>
        </w:rPr>
      </w:pPr>
      <w:r w:rsidRPr="007B3D9A">
        <w:rPr>
          <w:rFonts w:ascii="Arial" w:eastAsia="MS Mincho" w:hAnsi="Arial" w:cs="Arial"/>
          <w:b/>
          <w:sz w:val="20"/>
          <w:szCs w:val="20"/>
          <w:highlight w:val="yellow"/>
          <w:u w:val="single"/>
          <w:lang w:val="en-GB" w:eastAsia="x-none"/>
        </w:rPr>
        <w:t>PART 1 (Importance of the manuscript)</w:t>
      </w:r>
      <w:r w:rsidRPr="007B3D9A">
        <w:rPr>
          <w:rFonts w:ascii="Arial" w:eastAsia="MS Mincho" w:hAnsi="Arial" w:cs="Arial"/>
          <w:b/>
          <w:sz w:val="20"/>
          <w:szCs w:val="20"/>
          <w:u w:val="single"/>
          <w:lang w:val="en-GB" w:eastAsia="x-none"/>
        </w:rPr>
        <w:t xml:space="preserve"> </w:t>
      </w:r>
    </w:p>
    <w:p w14:paraId="409703C0" w14:textId="77777777" w:rsidR="0091500E" w:rsidRPr="007B3D9A" w:rsidRDefault="0091500E">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91500E" w:rsidRPr="007B3D9A" w14:paraId="01269058" w14:textId="77777777">
        <w:trPr>
          <w:trHeight w:val="20"/>
          <w:jc w:val="center"/>
        </w:trPr>
        <w:tc>
          <w:tcPr>
            <w:tcW w:w="1666" w:type="pct"/>
            <w:noWrap/>
          </w:tcPr>
          <w:p w14:paraId="7C77AC79" w14:textId="77777777" w:rsidR="0091500E" w:rsidRPr="007B3D9A" w:rsidRDefault="0091500E">
            <w:pPr>
              <w:keepNext/>
              <w:outlineLvl w:val="1"/>
              <w:rPr>
                <w:rFonts w:ascii="Arial" w:eastAsia="MS Mincho" w:hAnsi="Arial" w:cs="Arial"/>
                <w:b/>
                <w:bCs/>
                <w:sz w:val="20"/>
                <w:szCs w:val="20"/>
                <w:lang w:val="en-GB"/>
              </w:rPr>
            </w:pPr>
          </w:p>
        </w:tc>
        <w:tc>
          <w:tcPr>
            <w:tcW w:w="1667" w:type="pct"/>
            <w:hideMark/>
          </w:tcPr>
          <w:p w14:paraId="162098FE" w14:textId="77777777" w:rsidR="0091500E" w:rsidRPr="007B3D9A" w:rsidRDefault="004D1C09">
            <w:pPr>
              <w:keepNext/>
              <w:outlineLvl w:val="1"/>
              <w:rPr>
                <w:rFonts w:ascii="Arial" w:eastAsia="MS Mincho" w:hAnsi="Arial" w:cs="Arial"/>
                <w:b/>
                <w:bCs/>
                <w:sz w:val="20"/>
                <w:szCs w:val="20"/>
                <w:lang w:val="en-GB"/>
              </w:rPr>
            </w:pPr>
            <w:r w:rsidRPr="007B3D9A">
              <w:rPr>
                <w:rFonts w:ascii="Arial" w:eastAsia="MS Mincho" w:hAnsi="Arial" w:cs="Arial"/>
                <w:b/>
                <w:bCs/>
                <w:sz w:val="20"/>
                <w:szCs w:val="20"/>
                <w:lang w:val="en-GB"/>
              </w:rPr>
              <w:t>Comments of the Reviewers</w:t>
            </w:r>
          </w:p>
        </w:tc>
        <w:tc>
          <w:tcPr>
            <w:tcW w:w="1667" w:type="pct"/>
          </w:tcPr>
          <w:p w14:paraId="7B9A05A3" w14:textId="77777777" w:rsidR="0091500E" w:rsidRPr="007B3D9A" w:rsidRDefault="004D1C09">
            <w:pPr>
              <w:spacing w:after="160" w:line="256" w:lineRule="auto"/>
              <w:rPr>
                <w:rFonts w:ascii="Arial" w:eastAsia="Calibri" w:hAnsi="Arial" w:cs="Arial"/>
                <w:kern w:val="2"/>
                <w:sz w:val="20"/>
                <w:szCs w:val="20"/>
                <w:lang w:val="en-GB"/>
              </w:rPr>
            </w:pPr>
            <w:r w:rsidRPr="007B3D9A">
              <w:rPr>
                <w:rFonts w:ascii="Arial" w:eastAsia="Calibri" w:hAnsi="Arial" w:cs="Arial"/>
                <w:b/>
                <w:kern w:val="2"/>
                <w:sz w:val="20"/>
                <w:szCs w:val="20"/>
                <w:lang w:val="en-GB"/>
              </w:rPr>
              <w:t>Author’s Feedback</w:t>
            </w:r>
            <w:r w:rsidRPr="007B3D9A">
              <w:rPr>
                <w:rFonts w:ascii="Arial" w:eastAsia="Calibri" w:hAnsi="Arial" w:cs="Arial"/>
                <w:kern w:val="2"/>
                <w:sz w:val="20"/>
                <w:szCs w:val="20"/>
                <w:lang w:val="en-GB"/>
              </w:rPr>
              <w:t xml:space="preserve"> </w:t>
            </w:r>
          </w:p>
          <w:p w14:paraId="5ED73559" w14:textId="77777777" w:rsidR="0091500E" w:rsidRPr="007B3D9A" w:rsidRDefault="0091500E">
            <w:pPr>
              <w:keepNext/>
              <w:outlineLvl w:val="1"/>
              <w:rPr>
                <w:rFonts w:ascii="Arial" w:eastAsia="MS Mincho" w:hAnsi="Arial" w:cs="Arial"/>
                <w:bCs/>
                <w:sz w:val="20"/>
                <w:szCs w:val="20"/>
                <w:lang w:val="en-GB"/>
              </w:rPr>
            </w:pPr>
          </w:p>
        </w:tc>
      </w:tr>
      <w:tr w:rsidR="0091500E" w:rsidRPr="007B3D9A" w14:paraId="4F390D17" w14:textId="77777777">
        <w:trPr>
          <w:trHeight w:val="20"/>
          <w:jc w:val="center"/>
        </w:trPr>
        <w:tc>
          <w:tcPr>
            <w:tcW w:w="1666" w:type="pct"/>
            <w:noWrap/>
            <w:hideMark/>
          </w:tcPr>
          <w:p w14:paraId="3F7C40DB" w14:textId="77777777" w:rsidR="0091500E" w:rsidRPr="007B3D9A" w:rsidRDefault="004D1C09">
            <w:pPr>
              <w:rPr>
                <w:rFonts w:ascii="Arial" w:hAnsi="Arial" w:cs="Arial"/>
                <w:bCs/>
                <w:sz w:val="20"/>
                <w:szCs w:val="20"/>
                <w:lang w:val="en-GB"/>
              </w:rPr>
            </w:pPr>
            <w:r w:rsidRPr="007B3D9A">
              <w:rPr>
                <w:rFonts w:ascii="Arial" w:hAnsi="Arial" w:cs="Arial"/>
                <w:b/>
                <w:bCs/>
                <w:sz w:val="20"/>
                <w:szCs w:val="20"/>
                <w:lang w:val="en-GB"/>
              </w:rPr>
              <w:t>Please write a few sentences regarding the importance of this manuscript for the scientific community.</w:t>
            </w:r>
            <w:r w:rsidRPr="007B3D9A">
              <w:rPr>
                <w:rFonts w:ascii="Arial" w:hAnsi="Arial" w:cs="Arial"/>
                <w:bCs/>
                <w:sz w:val="20"/>
                <w:szCs w:val="20"/>
                <w:lang w:val="en-GB"/>
              </w:rPr>
              <w:t xml:space="preserve"> A minimum of 3-4 sentences may </w:t>
            </w:r>
          </w:p>
          <w:p w14:paraId="1CD0F6F1" w14:textId="77777777" w:rsidR="0091500E" w:rsidRPr="007B3D9A" w:rsidRDefault="004D1C09">
            <w:pPr>
              <w:rPr>
                <w:rFonts w:ascii="Arial" w:eastAsia="MS Mincho" w:hAnsi="Arial" w:cs="Arial"/>
                <w:bCs/>
                <w:sz w:val="20"/>
                <w:szCs w:val="20"/>
                <w:lang w:val="en-GB"/>
              </w:rPr>
            </w:pPr>
            <w:r w:rsidRPr="007B3D9A">
              <w:rPr>
                <w:rFonts w:ascii="Arial" w:hAnsi="Arial" w:cs="Arial"/>
                <w:bCs/>
                <w:sz w:val="20"/>
                <w:szCs w:val="20"/>
                <w:lang w:val="en-GB"/>
              </w:rPr>
              <w:t>be required for this part.</w:t>
            </w:r>
          </w:p>
        </w:tc>
        <w:tc>
          <w:tcPr>
            <w:tcW w:w="1667" w:type="pct"/>
          </w:tcPr>
          <w:p w14:paraId="179E3147" w14:textId="2B70AC0F" w:rsidR="0091500E" w:rsidRPr="007B3D9A" w:rsidRDefault="00CB0AEC">
            <w:pPr>
              <w:contextualSpacing/>
              <w:rPr>
                <w:rFonts w:ascii="Arial" w:hAnsi="Arial" w:cs="Arial"/>
                <w:b/>
                <w:bCs/>
                <w:sz w:val="20"/>
                <w:szCs w:val="20"/>
                <w:lang w:val="en-GB"/>
              </w:rPr>
            </w:pPr>
            <w:r w:rsidRPr="007B3D9A">
              <w:rPr>
                <w:rFonts w:ascii="Arial" w:hAnsi="Arial" w:cs="Arial"/>
                <w:b/>
                <w:bCs/>
                <w:sz w:val="20"/>
                <w:szCs w:val="20"/>
                <w:lang w:val="en-GB"/>
              </w:rPr>
              <w:t>The study is highly relevant to the financial landscape of the stock market and useful for making financial decisions in the equity market to manage risk. It analyses the robustness of the MAD based on time-series data from select stock market indices. It adopted a quantitative, mathematical modelling approach to determine the study's results</w:t>
            </w:r>
            <w:r w:rsidRPr="007B3D9A">
              <w:rPr>
                <w:rFonts w:ascii="Arial" w:hAnsi="Arial" w:cs="Arial"/>
                <w:b/>
                <w:sz w:val="20"/>
                <w:szCs w:val="20"/>
                <w:lang w:val="en-GB"/>
              </w:rPr>
              <w:t xml:space="preserve">.  </w:t>
            </w:r>
          </w:p>
        </w:tc>
        <w:tc>
          <w:tcPr>
            <w:tcW w:w="1667" w:type="pct"/>
          </w:tcPr>
          <w:p w14:paraId="2AD52D56" w14:textId="03510D78" w:rsidR="0091500E" w:rsidRPr="007B3D9A" w:rsidRDefault="00DF37DB">
            <w:pPr>
              <w:keepNext/>
              <w:outlineLvl w:val="1"/>
              <w:rPr>
                <w:rFonts w:ascii="Arial" w:eastAsia="MS Mincho" w:hAnsi="Arial" w:cs="Arial"/>
                <w:bCs/>
                <w:sz w:val="20"/>
                <w:szCs w:val="20"/>
                <w:lang w:val="en-GB"/>
              </w:rPr>
            </w:pPr>
            <w:r w:rsidRPr="007B3D9A">
              <w:rPr>
                <w:rFonts w:ascii="Arial" w:eastAsia="MS Mincho" w:hAnsi="Arial" w:cs="Arial"/>
                <w:bCs/>
                <w:sz w:val="20"/>
                <w:szCs w:val="20"/>
              </w:rPr>
              <w:t>Thank you for the positive assessment. The manuscript has been further strengthened to clearly emphasize its contribution to robust financial modelling. Additional clarifications have been incorporated in the Introduction and Conclusion sections to highlight its applicability in risk management, portfolio optimization, and decision-making under extreme market conditions.</w:t>
            </w:r>
          </w:p>
        </w:tc>
      </w:tr>
    </w:tbl>
    <w:p w14:paraId="609DC17B" w14:textId="77777777" w:rsidR="0091500E" w:rsidRPr="007B3D9A" w:rsidRDefault="0091500E">
      <w:pPr>
        <w:rPr>
          <w:rFonts w:ascii="Arial" w:hAnsi="Arial" w:cs="Arial"/>
          <w:sz w:val="20"/>
          <w:szCs w:val="20"/>
          <w:lang w:val="en-GB"/>
        </w:rPr>
      </w:pPr>
    </w:p>
    <w:p w14:paraId="1F1479AE" w14:textId="77777777" w:rsidR="0091500E" w:rsidRPr="007B3D9A" w:rsidRDefault="004D1C09">
      <w:pPr>
        <w:keepNext/>
        <w:outlineLvl w:val="1"/>
        <w:rPr>
          <w:rFonts w:ascii="Arial" w:eastAsia="MS Mincho" w:hAnsi="Arial" w:cs="Arial"/>
          <w:b/>
          <w:bCs/>
          <w:sz w:val="20"/>
          <w:szCs w:val="20"/>
          <w:highlight w:val="yellow"/>
          <w:u w:val="single"/>
          <w:lang w:val="en-GB"/>
        </w:rPr>
      </w:pPr>
      <w:r w:rsidRPr="007B3D9A">
        <w:rPr>
          <w:rFonts w:ascii="Arial" w:eastAsia="MS Mincho" w:hAnsi="Arial" w:cs="Arial"/>
          <w:b/>
          <w:bCs/>
          <w:sz w:val="20"/>
          <w:szCs w:val="20"/>
          <w:highlight w:val="yellow"/>
          <w:u w:val="single"/>
          <w:lang w:val="en-GB"/>
        </w:rPr>
        <w:t>PART 2.1 (Objective Evaluation)</w:t>
      </w:r>
    </w:p>
    <w:p w14:paraId="6F8CD48F" w14:textId="77777777" w:rsidR="0091500E" w:rsidRPr="007B3D9A" w:rsidRDefault="0091500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00E" w:rsidRPr="007B3D9A" w14:paraId="14E17BAD" w14:textId="77777777">
        <w:trPr>
          <w:trHeight w:val="20"/>
          <w:jc w:val="center"/>
        </w:trPr>
        <w:tc>
          <w:tcPr>
            <w:tcW w:w="1666" w:type="pct"/>
            <w:noWrap/>
          </w:tcPr>
          <w:p w14:paraId="08C375AD" w14:textId="77777777" w:rsidR="0091500E" w:rsidRPr="007B3D9A" w:rsidRDefault="0091500E">
            <w:pPr>
              <w:keepNext/>
              <w:outlineLvl w:val="1"/>
              <w:rPr>
                <w:rFonts w:ascii="Arial" w:eastAsia="MS Mincho" w:hAnsi="Arial" w:cs="Arial"/>
                <w:b/>
                <w:bCs/>
                <w:sz w:val="20"/>
                <w:szCs w:val="20"/>
                <w:lang w:val="en-GB"/>
              </w:rPr>
            </w:pPr>
          </w:p>
        </w:tc>
        <w:tc>
          <w:tcPr>
            <w:tcW w:w="1667" w:type="pct"/>
            <w:hideMark/>
          </w:tcPr>
          <w:p w14:paraId="4D862DE9" w14:textId="77777777" w:rsidR="0091500E" w:rsidRPr="007B3D9A" w:rsidRDefault="004D1C09">
            <w:pPr>
              <w:keepNext/>
              <w:outlineLvl w:val="1"/>
              <w:rPr>
                <w:rFonts w:ascii="Arial" w:eastAsia="MS Mincho" w:hAnsi="Arial" w:cs="Arial"/>
                <w:b/>
                <w:bCs/>
                <w:sz w:val="20"/>
                <w:szCs w:val="20"/>
                <w:lang w:val="en-GB"/>
              </w:rPr>
            </w:pPr>
            <w:r w:rsidRPr="007B3D9A">
              <w:rPr>
                <w:rFonts w:ascii="Arial" w:eastAsia="MS Mincho" w:hAnsi="Arial" w:cs="Arial"/>
                <w:b/>
                <w:bCs/>
                <w:sz w:val="20"/>
                <w:szCs w:val="20"/>
                <w:lang w:val="en-GB"/>
              </w:rPr>
              <w:t>Rating of the Reviewers</w:t>
            </w:r>
          </w:p>
        </w:tc>
        <w:tc>
          <w:tcPr>
            <w:tcW w:w="1667" w:type="pct"/>
            <w:hideMark/>
          </w:tcPr>
          <w:p w14:paraId="2F9C2919" w14:textId="77777777" w:rsidR="0091500E" w:rsidRPr="007B3D9A" w:rsidRDefault="004D1C09">
            <w:pPr>
              <w:spacing w:after="160" w:line="256" w:lineRule="auto"/>
              <w:rPr>
                <w:rFonts w:ascii="Arial" w:hAnsi="Arial" w:cs="Arial"/>
                <w:b/>
                <w:sz w:val="20"/>
                <w:szCs w:val="20"/>
                <w:lang w:val="en-GB"/>
              </w:rPr>
            </w:pPr>
            <w:r w:rsidRPr="007B3D9A">
              <w:rPr>
                <w:rFonts w:ascii="Arial" w:eastAsia="Calibri" w:hAnsi="Arial" w:cs="Arial"/>
                <w:b/>
                <w:kern w:val="2"/>
                <w:sz w:val="20"/>
                <w:szCs w:val="20"/>
                <w:lang w:val="en-GB"/>
              </w:rPr>
              <w:t>Author’s Feedback</w:t>
            </w:r>
            <w:r w:rsidRPr="007B3D9A">
              <w:rPr>
                <w:rFonts w:ascii="Arial" w:eastAsia="Calibri" w:hAnsi="Arial" w:cs="Arial"/>
                <w:kern w:val="2"/>
                <w:sz w:val="20"/>
                <w:szCs w:val="20"/>
                <w:lang w:val="en-GB"/>
              </w:rPr>
              <w:t xml:space="preserve"> </w:t>
            </w:r>
          </w:p>
        </w:tc>
      </w:tr>
      <w:tr w:rsidR="0091500E" w:rsidRPr="007B3D9A" w14:paraId="7B558FA8" w14:textId="77777777">
        <w:trPr>
          <w:trHeight w:val="20"/>
          <w:jc w:val="center"/>
        </w:trPr>
        <w:tc>
          <w:tcPr>
            <w:tcW w:w="1666" w:type="pct"/>
            <w:noWrap/>
            <w:hideMark/>
          </w:tcPr>
          <w:p w14:paraId="29525C4A" w14:textId="77777777" w:rsidR="0091500E" w:rsidRPr="007B3D9A" w:rsidRDefault="004D1C09">
            <w:pPr>
              <w:rPr>
                <w:rFonts w:ascii="Arial" w:hAnsi="Arial" w:cs="Arial"/>
                <w:b/>
                <w:bCs/>
                <w:sz w:val="20"/>
                <w:szCs w:val="20"/>
                <w:lang w:val="en-GB"/>
              </w:rPr>
            </w:pPr>
            <w:r w:rsidRPr="007B3D9A">
              <w:rPr>
                <w:rFonts w:ascii="Arial" w:hAnsi="Arial" w:cs="Arial"/>
                <w:b/>
                <w:bCs/>
                <w:sz w:val="20"/>
                <w:szCs w:val="20"/>
                <w:lang w:val="en-GB"/>
              </w:rPr>
              <w:t xml:space="preserve">1. Is the title clear and appropriate for the study? </w:t>
            </w:r>
          </w:p>
          <w:p w14:paraId="57AB3E73" w14:textId="77777777" w:rsidR="0091500E" w:rsidRPr="007B3D9A" w:rsidRDefault="004D1C09">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5F87AB20" w14:textId="77777777" w:rsidR="0091500E" w:rsidRPr="007B3D9A" w:rsidRDefault="004D1C09">
            <w:pPr>
              <w:rPr>
                <w:rFonts w:ascii="Arial" w:hAnsi="Arial" w:cs="Arial"/>
                <w:sz w:val="20"/>
                <w:szCs w:val="20"/>
                <w:u w:val="single"/>
                <w:lang w:val="en-GB"/>
              </w:rPr>
            </w:pPr>
            <w:r w:rsidRPr="007B3D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2BCD34C" w14:textId="1C8586C1" w:rsidR="0091500E" w:rsidRPr="007B3D9A" w:rsidRDefault="00CB0AEC">
            <w:pPr>
              <w:ind w:left="360"/>
              <w:rPr>
                <w:rFonts w:ascii="Arial" w:hAnsi="Arial" w:cs="Arial"/>
                <w:b/>
                <w:bCs/>
                <w:sz w:val="20"/>
                <w:szCs w:val="20"/>
                <w:lang w:val="en-GB"/>
              </w:rPr>
            </w:pPr>
            <w:r w:rsidRPr="007B3D9A">
              <w:rPr>
                <w:rFonts w:ascii="Arial" w:hAnsi="Arial" w:cs="Arial"/>
                <w:b/>
                <w:bCs/>
                <w:sz w:val="20"/>
                <w:szCs w:val="20"/>
                <w:lang w:val="en-GB"/>
              </w:rPr>
              <w:t>2</w:t>
            </w:r>
          </w:p>
        </w:tc>
        <w:tc>
          <w:tcPr>
            <w:tcW w:w="1667" w:type="pct"/>
          </w:tcPr>
          <w:p w14:paraId="49076C8D"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Cs/>
                <w:sz w:val="20"/>
                <w:szCs w:val="20"/>
                <w:lang w:val="en-IN"/>
              </w:rPr>
              <w:t>The title has been revised to improve clarity, conciseness, and practical relevance. The term “regime” has been replaced and methodological redundancy removed. The revised title is:</w:t>
            </w:r>
          </w:p>
          <w:p w14:paraId="3CDC4B25"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
                <w:bCs/>
                <w:sz w:val="20"/>
                <w:szCs w:val="20"/>
                <w:lang w:val="en-IN"/>
              </w:rPr>
              <w:t>“Robust Classification of Stock Market Volatility Using Median Absolute Deviation: Evidence from Global Indices”</w:t>
            </w:r>
          </w:p>
          <w:p w14:paraId="5103014C" w14:textId="77777777" w:rsidR="0091500E" w:rsidRPr="007B3D9A" w:rsidRDefault="0091500E">
            <w:pPr>
              <w:keepNext/>
              <w:outlineLvl w:val="1"/>
              <w:rPr>
                <w:rFonts w:ascii="Arial" w:eastAsia="MS Mincho" w:hAnsi="Arial" w:cs="Arial"/>
                <w:bCs/>
                <w:sz w:val="20"/>
                <w:szCs w:val="20"/>
                <w:lang w:val="en-GB"/>
              </w:rPr>
            </w:pPr>
          </w:p>
        </w:tc>
      </w:tr>
      <w:tr w:rsidR="0091500E" w:rsidRPr="007B3D9A" w14:paraId="780405D7" w14:textId="77777777">
        <w:trPr>
          <w:trHeight w:val="20"/>
          <w:jc w:val="center"/>
        </w:trPr>
        <w:tc>
          <w:tcPr>
            <w:tcW w:w="1666" w:type="pct"/>
            <w:noWrap/>
            <w:hideMark/>
          </w:tcPr>
          <w:p w14:paraId="1C751213" w14:textId="77777777" w:rsidR="0091500E" w:rsidRPr="007B3D9A" w:rsidRDefault="004D1C09">
            <w:pPr>
              <w:keepNext/>
              <w:outlineLvl w:val="1"/>
              <w:rPr>
                <w:rFonts w:ascii="Arial" w:eastAsia="MS Mincho" w:hAnsi="Arial" w:cs="Arial"/>
                <w:b/>
                <w:bCs/>
                <w:sz w:val="20"/>
                <w:szCs w:val="20"/>
                <w:lang w:val="en-GB"/>
              </w:rPr>
            </w:pPr>
            <w:r w:rsidRPr="007B3D9A">
              <w:rPr>
                <w:rFonts w:ascii="Arial" w:eastAsia="MS Mincho" w:hAnsi="Arial" w:cs="Arial"/>
                <w:b/>
                <w:bCs/>
                <w:sz w:val="20"/>
                <w:szCs w:val="20"/>
                <w:lang w:val="en-GB"/>
              </w:rPr>
              <w:t xml:space="preserve">2. Is the abstract of the article comprehensive? </w:t>
            </w:r>
          </w:p>
          <w:p w14:paraId="5243280F" w14:textId="77777777" w:rsidR="0091500E" w:rsidRPr="007B3D9A" w:rsidRDefault="004D1C09">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7564BA63" w14:textId="77777777" w:rsidR="0091500E" w:rsidRPr="007B3D9A" w:rsidRDefault="004D1C09">
            <w:pPr>
              <w:rPr>
                <w:rFonts w:ascii="Arial" w:hAnsi="Arial" w:cs="Arial"/>
                <w:sz w:val="20"/>
                <w:szCs w:val="20"/>
                <w:lang w:val="en-GB"/>
              </w:rPr>
            </w:pPr>
            <w:r w:rsidRPr="007B3D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4F5A3B" w14:textId="498F62A5" w:rsidR="0091500E" w:rsidRPr="007B3D9A" w:rsidRDefault="00CB0AEC">
            <w:pPr>
              <w:ind w:left="360"/>
              <w:rPr>
                <w:rFonts w:ascii="Arial" w:hAnsi="Arial" w:cs="Arial"/>
                <w:b/>
                <w:bCs/>
                <w:sz w:val="20"/>
                <w:szCs w:val="20"/>
                <w:lang w:val="en-GB"/>
              </w:rPr>
            </w:pPr>
            <w:r w:rsidRPr="007B3D9A">
              <w:rPr>
                <w:rFonts w:ascii="Arial" w:hAnsi="Arial" w:cs="Arial"/>
                <w:b/>
                <w:bCs/>
                <w:sz w:val="20"/>
                <w:szCs w:val="20"/>
                <w:lang w:val="en-GB"/>
              </w:rPr>
              <w:t>4</w:t>
            </w:r>
          </w:p>
        </w:tc>
        <w:tc>
          <w:tcPr>
            <w:tcW w:w="1667" w:type="pct"/>
          </w:tcPr>
          <w:p w14:paraId="774AB81B"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Cs/>
                <w:sz w:val="20"/>
                <w:szCs w:val="20"/>
                <w:lang w:val="en-IN"/>
              </w:rPr>
              <w:t>Thank you for the positive feedback. Minor refinement has been made by explicitly adding a sentence highlighting practical implications for investors and portfolio managers.</w:t>
            </w:r>
          </w:p>
          <w:p w14:paraId="6345636C" w14:textId="77777777" w:rsidR="0091500E" w:rsidRPr="007B3D9A" w:rsidRDefault="0091500E">
            <w:pPr>
              <w:keepNext/>
              <w:outlineLvl w:val="1"/>
              <w:rPr>
                <w:rFonts w:ascii="Arial" w:eastAsia="MS Mincho" w:hAnsi="Arial" w:cs="Arial"/>
                <w:bCs/>
                <w:sz w:val="20"/>
                <w:szCs w:val="20"/>
                <w:lang w:val="en-GB"/>
              </w:rPr>
            </w:pPr>
          </w:p>
        </w:tc>
      </w:tr>
      <w:tr w:rsidR="0091500E" w:rsidRPr="007B3D9A" w14:paraId="5E041D5D" w14:textId="77777777">
        <w:trPr>
          <w:trHeight w:val="20"/>
          <w:jc w:val="center"/>
        </w:trPr>
        <w:tc>
          <w:tcPr>
            <w:tcW w:w="1666" w:type="pct"/>
            <w:noWrap/>
            <w:hideMark/>
          </w:tcPr>
          <w:p w14:paraId="4D61009E" w14:textId="77777777" w:rsidR="0091500E" w:rsidRPr="007B3D9A" w:rsidRDefault="004D1C09">
            <w:pPr>
              <w:keepNext/>
              <w:outlineLvl w:val="1"/>
              <w:rPr>
                <w:rFonts w:ascii="Arial" w:eastAsia="MS Mincho" w:hAnsi="Arial" w:cs="Arial"/>
                <w:b/>
                <w:bCs/>
                <w:sz w:val="20"/>
                <w:szCs w:val="20"/>
                <w:lang w:val="en-GB" w:eastAsia="x-none"/>
              </w:rPr>
            </w:pPr>
            <w:r w:rsidRPr="007B3D9A">
              <w:rPr>
                <w:rFonts w:ascii="Arial" w:eastAsia="MS Mincho" w:hAnsi="Arial" w:cs="Arial"/>
                <w:b/>
                <w:bCs/>
                <w:sz w:val="20"/>
                <w:szCs w:val="20"/>
                <w:lang w:val="en-GB" w:eastAsia="x-none"/>
              </w:rPr>
              <w:t>3. Are the keywords appropriate and useful?</w:t>
            </w:r>
          </w:p>
          <w:p w14:paraId="1D617C73" w14:textId="77777777" w:rsidR="0091500E" w:rsidRPr="007B3D9A" w:rsidRDefault="004D1C09">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3FF01375" w14:textId="77777777" w:rsidR="0091500E" w:rsidRPr="007B3D9A" w:rsidRDefault="004D1C09">
            <w:pPr>
              <w:rPr>
                <w:rFonts w:ascii="Arial" w:hAnsi="Arial" w:cs="Arial"/>
                <w:sz w:val="20"/>
                <w:szCs w:val="20"/>
                <w:lang w:val="en-GB" w:eastAsia="x-none"/>
              </w:rPr>
            </w:pPr>
            <w:r w:rsidRPr="007B3D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73482" w14:textId="1CC82730" w:rsidR="0091500E" w:rsidRPr="007B3D9A" w:rsidRDefault="00CB0AEC">
            <w:pPr>
              <w:ind w:left="360"/>
              <w:rPr>
                <w:rFonts w:ascii="Arial" w:hAnsi="Arial" w:cs="Arial"/>
                <w:b/>
                <w:bCs/>
                <w:sz w:val="20"/>
                <w:szCs w:val="20"/>
                <w:lang w:val="en-GB"/>
              </w:rPr>
            </w:pPr>
            <w:r w:rsidRPr="007B3D9A">
              <w:rPr>
                <w:rFonts w:ascii="Arial" w:hAnsi="Arial" w:cs="Arial"/>
                <w:b/>
                <w:bCs/>
                <w:sz w:val="20"/>
                <w:szCs w:val="20"/>
                <w:lang w:val="en-GB"/>
              </w:rPr>
              <w:t>4</w:t>
            </w:r>
          </w:p>
        </w:tc>
        <w:tc>
          <w:tcPr>
            <w:tcW w:w="1667" w:type="pct"/>
          </w:tcPr>
          <w:p w14:paraId="13166A99" w14:textId="1FCAA3F3" w:rsidR="0091500E" w:rsidRPr="007B3D9A" w:rsidRDefault="00DF37DB">
            <w:pPr>
              <w:keepNext/>
              <w:outlineLvl w:val="1"/>
              <w:rPr>
                <w:rFonts w:ascii="Arial" w:eastAsia="MS Mincho" w:hAnsi="Arial" w:cs="Arial"/>
                <w:bCs/>
                <w:sz w:val="20"/>
                <w:szCs w:val="20"/>
                <w:lang w:val="en-GB"/>
              </w:rPr>
            </w:pPr>
            <w:r w:rsidRPr="007B3D9A">
              <w:rPr>
                <w:rFonts w:ascii="Arial" w:eastAsia="MS Mincho" w:hAnsi="Arial" w:cs="Arial"/>
                <w:bCs/>
                <w:sz w:val="20"/>
                <w:szCs w:val="20"/>
              </w:rPr>
              <w:t>Thank you for the positive feedback.</w:t>
            </w:r>
          </w:p>
        </w:tc>
      </w:tr>
      <w:tr w:rsidR="0091500E" w:rsidRPr="007B3D9A" w14:paraId="575898F8" w14:textId="77777777">
        <w:trPr>
          <w:trHeight w:val="20"/>
          <w:jc w:val="center"/>
        </w:trPr>
        <w:tc>
          <w:tcPr>
            <w:tcW w:w="1666" w:type="pct"/>
            <w:noWrap/>
            <w:hideMark/>
          </w:tcPr>
          <w:p w14:paraId="5EE751F3" w14:textId="77777777" w:rsidR="0091500E" w:rsidRPr="007B3D9A" w:rsidRDefault="004D1C09">
            <w:pPr>
              <w:keepNext/>
              <w:outlineLvl w:val="1"/>
              <w:rPr>
                <w:rFonts w:ascii="Arial" w:eastAsia="MS Mincho" w:hAnsi="Arial" w:cs="Arial"/>
                <w:b/>
                <w:bCs/>
                <w:sz w:val="20"/>
                <w:szCs w:val="20"/>
                <w:lang w:val="en-GB" w:eastAsia="x-none"/>
              </w:rPr>
            </w:pPr>
            <w:r w:rsidRPr="007B3D9A">
              <w:rPr>
                <w:rFonts w:ascii="Arial" w:eastAsia="MS Mincho" w:hAnsi="Arial" w:cs="Arial"/>
                <w:b/>
                <w:bCs/>
                <w:sz w:val="20"/>
                <w:szCs w:val="20"/>
                <w:lang w:val="en-GB" w:eastAsia="x-none"/>
              </w:rPr>
              <w:t>4. Is the background information of the paper sufficient and well organized?</w:t>
            </w:r>
          </w:p>
          <w:p w14:paraId="6B3FB6F5" w14:textId="77777777" w:rsidR="0091500E" w:rsidRPr="007B3D9A" w:rsidRDefault="004D1C09">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065AD37D" w14:textId="77777777" w:rsidR="0091500E" w:rsidRPr="007B3D9A" w:rsidRDefault="004D1C09">
            <w:pPr>
              <w:rPr>
                <w:rFonts w:ascii="Arial" w:hAnsi="Arial" w:cs="Arial"/>
                <w:sz w:val="20"/>
                <w:szCs w:val="20"/>
                <w:lang w:val="en-GB" w:eastAsia="x-none"/>
              </w:rPr>
            </w:pPr>
            <w:r w:rsidRPr="007B3D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7006E6" w14:textId="4376CEAA" w:rsidR="0091500E" w:rsidRPr="007B3D9A" w:rsidRDefault="00CB0AEC">
            <w:pPr>
              <w:ind w:left="360"/>
              <w:rPr>
                <w:rFonts w:ascii="Arial" w:hAnsi="Arial" w:cs="Arial"/>
                <w:b/>
                <w:bCs/>
                <w:sz w:val="20"/>
                <w:szCs w:val="20"/>
                <w:lang w:val="en-GB"/>
              </w:rPr>
            </w:pPr>
            <w:r w:rsidRPr="007B3D9A">
              <w:rPr>
                <w:rFonts w:ascii="Arial" w:hAnsi="Arial" w:cs="Arial"/>
                <w:b/>
                <w:bCs/>
                <w:sz w:val="20"/>
                <w:szCs w:val="20"/>
                <w:lang w:val="en-GB"/>
              </w:rPr>
              <w:t>3</w:t>
            </w:r>
          </w:p>
        </w:tc>
        <w:tc>
          <w:tcPr>
            <w:tcW w:w="1667" w:type="pct"/>
          </w:tcPr>
          <w:p w14:paraId="15C59101" w14:textId="776AF603" w:rsidR="0091500E" w:rsidRPr="007B3D9A" w:rsidRDefault="00DF37DB">
            <w:pPr>
              <w:keepNext/>
              <w:outlineLvl w:val="1"/>
              <w:rPr>
                <w:rFonts w:ascii="Arial" w:eastAsia="MS Mincho" w:hAnsi="Arial" w:cs="Arial"/>
                <w:bCs/>
                <w:sz w:val="20"/>
                <w:szCs w:val="20"/>
                <w:lang w:val="en-GB"/>
              </w:rPr>
            </w:pPr>
            <w:r w:rsidRPr="007B3D9A">
              <w:rPr>
                <w:rFonts w:ascii="Arial" w:eastAsia="MS Mincho" w:hAnsi="Arial" w:cs="Arial"/>
                <w:bCs/>
                <w:sz w:val="20"/>
                <w:szCs w:val="20"/>
                <w:lang w:val="en-GB"/>
              </w:rPr>
              <w:t>The Introduction section has been revised to improve clarity and structure. A new subsection explicitly stating research objectives has been added to enhance coherence.</w:t>
            </w:r>
          </w:p>
        </w:tc>
      </w:tr>
      <w:tr w:rsidR="0091500E" w:rsidRPr="007B3D9A" w14:paraId="5FA3D8D2" w14:textId="77777777">
        <w:trPr>
          <w:trHeight w:val="20"/>
          <w:jc w:val="center"/>
        </w:trPr>
        <w:tc>
          <w:tcPr>
            <w:tcW w:w="1666" w:type="pct"/>
            <w:noWrap/>
            <w:hideMark/>
          </w:tcPr>
          <w:p w14:paraId="7CF1587A" w14:textId="77777777" w:rsidR="0091500E" w:rsidRPr="007B3D9A" w:rsidRDefault="004D1C09">
            <w:pPr>
              <w:keepNext/>
              <w:outlineLvl w:val="1"/>
              <w:rPr>
                <w:rFonts w:ascii="Arial" w:eastAsia="MS Mincho" w:hAnsi="Arial" w:cs="Arial"/>
                <w:b/>
                <w:bCs/>
                <w:sz w:val="20"/>
                <w:szCs w:val="20"/>
                <w:lang w:val="en-GB" w:eastAsia="x-none"/>
              </w:rPr>
            </w:pPr>
            <w:r w:rsidRPr="007B3D9A">
              <w:rPr>
                <w:rFonts w:ascii="Arial" w:eastAsia="MS Mincho" w:hAnsi="Arial" w:cs="Arial"/>
                <w:b/>
                <w:bCs/>
                <w:sz w:val="20"/>
                <w:szCs w:val="20"/>
                <w:lang w:val="en-GB" w:eastAsia="x-none"/>
              </w:rPr>
              <w:t>5. Are the research objectives/hypotheses clearly stated?</w:t>
            </w:r>
          </w:p>
          <w:p w14:paraId="51DC4039" w14:textId="77777777" w:rsidR="0091500E" w:rsidRPr="007B3D9A" w:rsidRDefault="004D1C09">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0998A6F3" w14:textId="77777777" w:rsidR="0091500E" w:rsidRPr="007B3D9A" w:rsidRDefault="004D1C09">
            <w:pPr>
              <w:rPr>
                <w:rFonts w:ascii="Arial" w:hAnsi="Arial" w:cs="Arial"/>
                <w:sz w:val="20"/>
                <w:szCs w:val="20"/>
                <w:lang w:val="en-GB" w:eastAsia="x-none"/>
              </w:rPr>
            </w:pPr>
            <w:r w:rsidRPr="007B3D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0495C65" w14:textId="3FE31E82" w:rsidR="0091500E" w:rsidRPr="007B3D9A" w:rsidRDefault="00CB0AEC">
            <w:pPr>
              <w:ind w:left="360"/>
              <w:rPr>
                <w:rFonts w:ascii="Arial" w:hAnsi="Arial" w:cs="Arial"/>
                <w:b/>
                <w:bCs/>
                <w:sz w:val="20"/>
                <w:szCs w:val="20"/>
                <w:lang w:val="en-GB"/>
              </w:rPr>
            </w:pPr>
            <w:r w:rsidRPr="007B3D9A">
              <w:rPr>
                <w:rFonts w:ascii="Arial" w:hAnsi="Arial" w:cs="Arial"/>
                <w:b/>
                <w:bCs/>
                <w:sz w:val="20"/>
                <w:szCs w:val="20"/>
                <w:lang w:val="en-GB"/>
              </w:rPr>
              <w:t>3</w:t>
            </w:r>
          </w:p>
        </w:tc>
        <w:tc>
          <w:tcPr>
            <w:tcW w:w="1667" w:type="pct"/>
          </w:tcPr>
          <w:p w14:paraId="596A574C" w14:textId="0A458A26" w:rsidR="0091500E" w:rsidRPr="007B3D9A" w:rsidRDefault="00DF37DB">
            <w:pPr>
              <w:keepNext/>
              <w:outlineLvl w:val="1"/>
              <w:rPr>
                <w:rFonts w:ascii="Arial" w:eastAsia="MS Mincho" w:hAnsi="Arial" w:cs="Arial"/>
                <w:bCs/>
                <w:sz w:val="20"/>
                <w:szCs w:val="20"/>
                <w:lang w:val="en-GB"/>
              </w:rPr>
            </w:pPr>
            <w:r w:rsidRPr="007B3D9A">
              <w:rPr>
                <w:rFonts w:ascii="Arial" w:eastAsia="MS Mincho" w:hAnsi="Arial" w:cs="Arial"/>
                <w:bCs/>
                <w:sz w:val="20"/>
                <w:szCs w:val="20"/>
                <w:lang w:val="en-GB"/>
              </w:rPr>
              <w:t>A new subsection titled “Research Objectives and Hypotheses” has been added. Explicit hypotheses comparing MAD with SD and quantile-based methods are now clearly stated.</w:t>
            </w:r>
          </w:p>
        </w:tc>
      </w:tr>
      <w:tr w:rsidR="0091500E" w:rsidRPr="007B3D9A" w14:paraId="21D75C40" w14:textId="77777777">
        <w:trPr>
          <w:trHeight w:val="20"/>
          <w:jc w:val="center"/>
        </w:trPr>
        <w:tc>
          <w:tcPr>
            <w:tcW w:w="1666" w:type="pct"/>
            <w:noWrap/>
            <w:hideMark/>
          </w:tcPr>
          <w:p w14:paraId="2BC1E4CE" w14:textId="77777777" w:rsidR="0091500E" w:rsidRPr="007B3D9A" w:rsidRDefault="004D1C09">
            <w:pPr>
              <w:keepNext/>
              <w:outlineLvl w:val="1"/>
              <w:rPr>
                <w:rFonts w:ascii="Arial" w:eastAsia="MS Mincho" w:hAnsi="Arial" w:cs="Arial"/>
                <w:b/>
                <w:bCs/>
                <w:sz w:val="20"/>
                <w:szCs w:val="20"/>
                <w:lang w:val="en-GB" w:eastAsia="x-none"/>
              </w:rPr>
            </w:pPr>
            <w:r w:rsidRPr="007B3D9A">
              <w:rPr>
                <w:rFonts w:ascii="Arial" w:eastAsia="MS Mincho" w:hAnsi="Arial" w:cs="Arial"/>
                <w:b/>
                <w:bCs/>
                <w:sz w:val="20"/>
                <w:szCs w:val="20"/>
                <w:lang w:val="en-GB" w:eastAsia="x-none"/>
              </w:rPr>
              <w:t>6. Is the literature review relevant and up to date?</w:t>
            </w:r>
          </w:p>
          <w:p w14:paraId="4873779F" w14:textId="77777777" w:rsidR="0091500E" w:rsidRPr="007B3D9A" w:rsidRDefault="004D1C09">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10C0DEDD" w14:textId="77777777" w:rsidR="0091500E" w:rsidRPr="007B3D9A" w:rsidRDefault="004D1C09">
            <w:pPr>
              <w:rPr>
                <w:rFonts w:ascii="Arial" w:hAnsi="Arial" w:cs="Arial"/>
                <w:sz w:val="20"/>
                <w:szCs w:val="20"/>
                <w:lang w:val="en-GB" w:eastAsia="x-none"/>
              </w:rPr>
            </w:pPr>
            <w:r w:rsidRPr="007B3D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327E6E" w14:textId="6661F7CA" w:rsidR="0091500E" w:rsidRPr="007B3D9A" w:rsidRDefault="00281FD6">
            <w:pPr>
              <w:ind w:left="360"/>
              <w:rPr>
                <w:rFonts w:ascii="Arial" w:hAnsi="Arial" w:cs="Arial"/>
                <w:b/>
                <w:bCs/>
                <w:sz w:val="20"/>
                <w:szCs w:val="20"/>
                <w:lang w:val="en-GB"/>
              </w:rPr>
            </w:pPr>
            <w:r w:rsidRPr="007B3D9A">
              <w:rPr>
                <w:rFonts w:ascii="Arial" w:hAnsi="Arial" w:cs="Arial"/>
                <w:b/>
                <w:bCs/>
                <w:sz w:val="20"/>
                <w:szCs w:val="20"/>
                <w:lang w:val="en-GB"/>
              </w:rPr>
              <w:t>NA</w:t>
            </w:r>
          </w:p>
        </w:tc>
        <w:tc>
          <w:tcPr>
            <w:tcW w:w="1667" w:type="pct"/>
          </w:tcPr>
          <w:p w14:paraId="76291A00" w14:textId="639D920E" w:rsidR="0091500E" w:rsidRPr="007B3D9A" w:rsidRDefault="00DF37DB">
            <w:pPr>
              <w:keepNext/>
              <w:outlineLvl w:val="1"/>
              <w:rPr>
                <w:rFonts w:ascii="Arial" w:eastAsia="MS Mincho" w:hAnsi="Arial" w:cs="Arial"/>
                <w:bCs/>
                <w:sz w:val="20"/>
                <w:szCs w:val="20"/>
                <w:lang w:val="en-GB"/>
              </w:rPr>
            </w:pPr>
            <w:r w:rsidRPr="007B3D9A">
              <w:rPr>
                <w:rFonts w:ascii="Arial" w:eastAsia="MS Mincho" w:hAnsi="Arial" w:cs="Arial"/>
                <w:bCs/>
                <w:sz w:val="20"/>
                <w:szCs w:val="20"/>
                <w:lang w:val="en-GB"/>
              </w:rPr>
              <w:t>The literature review has been refined to better link prior studies with the proposed framework and highlight research gaps.</w:t>
            </w:r>
          </w:p>
        </w:tc>
      </w:tr>
      <w:tr w:rsidR="0091500E" w:rsidRPr="007B3D9A" w14:paraId="6C0151A4" w14:textId="77777777">
        <w:trPr>
          <w:trHeight w:val="20"/>
          <w:jc w:val="center"/>
        </w:trPr>
        <w:tc>
          <w:tcPr>
            <w:tcW w:w="1666" w:type="pct"/>
            <w:noWrap/>
            <w:hideMark/>
          </w:tcPr>
          <w:p w14:paraId="5DFACC9A" w14:textId="77777777" w:rsidR="0091500E" w:rsidRPr="007B3D9A" w:rsidRDefault="004D1C09">
            <w:pPr>
              <w:keepNext/>
              <w:outlineLvl w:val="1"/>
              <w:rPr>
                <w:rFonts w:ascii="Arial" w:eastAsia="MS Mincho" w:hAnsi="Arial" w:cs="Arial"/>
                <w:b/>
                <w:bCs/>
                <w:sz w:val="20"/>
                <w:szCs w:val="20"/>
                <w:lang w:val="en-GB" w:eastAsia="x-none"/>
              </w:rPr>
            </w:pPr>
            <w:r w:rsidRPr="007B3D9A">
              <w:rPr>
                <w:rFonts w:ascii="Arial" w:eastAsia="MS Mincho" w:hAnsi="Arial" w:cs="Arial"/>
                <w:b/>
                <w:bCs/>
                <w:sz w:val="20"/>
                <w:szCs w:val="20"/>
                <w:lang w:val="en-GB" w:eastAsia="x-none"/>
              </w:rPr>
              <w:t>7. Is the research methodology appropriate for the study?</w:t>
            </w:r>
          </w:p>
          <w:p w14:paraId="7988297A" w14:textId="77777777" w:rsidR="0091500E" w:rsidRPr="007B3D9A" w:rsidRDefault="004D1C09">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77AC1EFC" w14:textId="77777777" w:rsidR="0091500E" w:rsidRPr="007B3D9A" w:rsidRDefault="004D1C09">
            <w:pPr>
              <w:rPr>
                <w:rFonts w:ascii="Arial" w:hAnsi="Arial" w:cs="Arial"/>
                <w:sz w:val="20"/>
                <w:szCs w:val="20"/>
                <w:lang w:val="en-GB"/>
              </w:rPr>
            </w:pPr>
            <w:r w:rsidRPr="007B3D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2D9885" w14:textId="07163766" w:rsidR="0091500E" w:rsidRPr="007B3D9A" w:rsidRDefault="00CB0AEC">
            <w:pPr>
              <w:ind w:left="360"/>
              <w:rPr>
                <w:rFonts w:ascii="Arial" w:hAnsi="Arial" w:cs="Arial"/>
                <w:b/>
                <w:bCs/>
                <w:sz w:val="20"/>
                <w:szCs w:val="20"/>
                <w:lang w:val="en-GB"/>
              </w:rPr>
            </w:pPr>
            <w:r w:rsidRPr="007B3D9A">
              <w:rPr>
                <w:rFonts w:ascii="Arial" w:hAnsi="Arial" w:cs="Arial"/>
                <w:b/>
                <w:bCs/>
                <w:sz w:val="20"/>
                <w:szCs w:val="20"/>
                <w:lang w:val="en-GB"/>
              </w:rPr>
              <w:t>3</w:t>
            </w:r>
          </w:p>
        </w:tc>
        <w:tc>
          <w:tcPr>
            <w:tcW w:w="1667" w:type="pct"/>
          </w:tcPr>
          <w:p w14:paraId="054E9ED9"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Cs/>
                <w:sz w:val="20"/>
                <w:szCs w:val="20"/>
                <w:lang w:val="en-IN"/>
              </w:rPr>
              <w:t>The methodology section has been improved by adding explanatory text describing:</w:t>
            </w:r>
          </w:p>
          <w:p w14:paraId="3430B10A" w14:textId="77777777" w:rsidR="00DF37DB" w:rsidRPr="007B3D9A" w:rsidRDefault="00DF37DB" w:rsidP="00DF37DB">
            <w:pPr>
              <w:keepNext/>
              <w:numPr>
                <w:ilvl w:val="0"/>
                <w:numId w:val="13"/>
              </w:numPr>
              <w:outlineLvl w:val="1"/>
              <w:rPr>
                <w:rFonts w:ascii="Arial" w:eastAsia="MS Mincho" w:hAnsi="Arial" w:cs="Arial"/>
                <w:bCs/>
                <w:sz w:val="20"/>
                <w:szCs w:val="20"/>
                <w:lang w:val="en-IN"/>
              </w:rPr>
            </w:pPr>
            <w:r w:rsidRPr="007B3D9A">
              <w:rPr>
                <w:rFonts w:ascii="Arial" w:eastAsia="MS Mincho" w:hAnsi="Arial" w:cs="Arial"/>
                <w:bCs/>
                <w:sz w:val="20"/>
                <w:szCs w:val="20"/>
                <w:lang w:val="en-IN"/>
              </w:rPr>
              <w:t xml:space="preserve">Data source (Yahoo Finance) </w:t>
            </w:r>
          </w:p>
          <w:p w14:paraId="4B04AE0A" w14:textId="77777777" w:rsidR="00DF37DB" w:rsidRPr="007B3D9A" w:rsidRDefault="00DF37DB" w:rsidP="00DF37DB">
            <w:pPr>
              <w:keepNext/>
              <w:numPr>
                <w:ilvl w:val="0"/>
                <w:numId w:val="13"/>
              </w:numPr>
              <w:outlineLvl w:val="1"/>
              <w:rPr>
                <w:rFonts w:ascii="Arial" w:eastAsia="MS Mincho" w:hAnsi="Arial" w:cs="Arial"/>
                <w:bCs/>
                <w:sz w:val="20"/>
                <w:szCs w:val="20"/>
                <w:lang w:val="en-IN"/>
              </w:rPr>
            </w:pPr>
            <w:r w:rsidRPr="007B3D9A">
              <w:rPr>
                <w:rFonts w:ascii="Arial" w:eastAsia="MS Mincho" w:hAnsi="Arial" w:cs="Arial"/>
                <w:bCs/>
                <w:sz w:val="20"/>
                <w:szCs w:val="20"/>
                <w:lang w:val="en-IN"/>
              </w:rPr>
              <w:t xml:space="preserve">Data preprocessing steps </w:t>
            </w:r>
          </w:p>
          <w:p w14:paraId="0D959492" w14:textId="11EAFD26" w:rsidR="00DF37DB" w:rsidRPr="007B3D9A" w:rsidRDefault="00DF37DB" w:rsidP="00DF37DB">
            <w:pPr>
              <w:keepNext/>
              <w:numPr>
                <w:ilvl w:val="0"/>
                <w:numId w:val="13"/>
              </w:numPr>
              <w:outlineLvl w:val="1"/>
              <w:rPr>
                <w:rFonts w:ascii="Arial" w:eastAsia="MS Mincho" w:hAnsi="Arial" w:cs="Arial"/>
                <w:bCs/>
                <w:sz w:val="20"/>
                <w:szCs w:val="20"/>
                <w:lang w:val="en-IN"/>
              </w:rPr>
            </w:pPr>
            <w:r w:rsidRPr="007B3D9A">
              <w:rPr>
                <w:rFonts w:ascii="Arial" w:eastAsia="MS Mincho" w:hAnsi="Arial" w:cs="Arial"/>
                <w:bCs/>
                <w:sz w:val="20"/>
                <w:szCs w:val="20"/>
                <w:lang w:val="en-IN"/>
              </w:rPr>
              <w:t>Justification for thresholds and number of classification states</w:t>
            </w:r>
            <w:r w:rsidRPr="007B3D9A">
              <w:rPr>
                <w:rFonts w:ascii="Arial" w:eastAsia="MS Mincho" w:hAnsi="Arial" w:cs="Arial"/>
                <w:bCs/>
                <w:sz w:val="20"/>
                <w:szCs w:val="20"/>
                <w:lang w:val="en-IN"/>
              </w:rPr>
              <w:br/>
            </w:r>
          </w:p>
          <w:p w14:paraId="6D40DA3D" w14:textId="77777777" w:rsidR="0091500E" w:rsidRPr="007B3D9A" w:rsidRDefault="0091500E">
            <w:pPr>
              <w:keepNext/>
              <w:outlineLvl w:val="1"/>
              <w:rPr>
                <w:rFonts w:ascii="Arial" w:eastAsia="MS Mincho" w:hAnsi="Arial" w:cs="Arial"/>
                <w:bCs/>
                <w:sz w:val="20"/>
                <w:szCs w:val="20"/>
                <w:lang w:val="en-GB"/>
              </w:rPr>
            </w:pPr>
          </w:p>
        </w:tc>
      </w:tr>
      <w:tr w:rsidR="00DF37DB" w:rsidRPr="007B3D9A" w14:paraId="04F694F8" w14:textId="77777777">
        <w:trPr>
          <w:trHeight w:val="20"/>
          <w:jc w:val="center"/>
        </w:trPr>
        <w:tc>
          <w:tcPr>
            <w:tcW w:w="1666" w:type="pct"/>
            <w:noWrap/>
            <w:hideMark/>
          </w:tcPr>
          <w:p w14:paraId="09A5E79C" w14:textId="77777777" w:rsidR="00DF37DB" w:rsidRPr="007B3D9A" w:rsidRDefault="00DF37DB" w:rsidP="00DF37DB">
            <w:pPr>
              <w:keepNext/>
              <w:outlineLvl w:val="1"/>
              <w:rPr>
                <w:rFonts w:ascii="Arial" w:eastAsia="MS Mincho" w:hAnsi="Arial" w:cs="Arial"/>
                <w:b/>
                <w:bCs/>
                <w:sz w:val="20"/>
                <w:szCs w:val="20"/>
                <w:lang w:val="en-GB" w:eastAsia="x-none"/>
              </w:rPr>
            </w:pPr>
            <w:r w:rsidRPr="007B3D9A">
              <w:rPr>
                <w:rFonts w:ascii="Arial" w:eastAsia="MS Mincho" w:hAnsi="Arial" w:cs="Arial"/>
                <w:b/>
                <w:bCs/>
                <w:sz w:val="20"/>
                <w:szCs w:val="20"/>
                <w:lang w:val="en-GB" w:eastAsia="x-none"/>
              </w:rPr>
              <w:t>8. Were ethical issues properly addressed (if applicable)?</w:t>
            </w:r>
          </w:p>
          <w:p w14:paraId="3CB2F5DB" w14:textId="77777777" w:rsidR="00DF37DB" w:rsidRPr="007B3D9A" w:rsidRDefault="00DF37DB" w:rsidP="00DF37DB">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388EB684" w14:textId="77777777" w:rsidR="00DF37DB" w:rsidRPr="007B3D9A" w:rsidRDefault="00DF37DB" w:rsidP="00DF37DB">
            <w:pPr>
              <w:rPr>
                <w:rFonts w:ascii="Arial" w:hAnsi="Arial" w:cs="Arial"/>
                <w:sz w:val="20"/>
                <w:szCs w:val="20"/>
                <w:lang w:val="en-GB" w:eastAsia="x-none"/>
              </w:rPr>
            </w:pPr>
            <w:r w:rsidRPr="007B3D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FCA544" w14:textId="7A57F32E" w:rsidR="00DF37DB" w:rsidRPr="007B3D9A" w:rsidRDefault="00DF37DB" w:rsidP="00DF37DB">
            <w:pPr>
              <w:ind w:left="360"/>
              <w:rPr>
                <w:rFonts w:ascii="Arial" w:hAnsi="Arial" w:cs="Arial"/>
                <w:b/>
                <w:bCs/>
                <w:sz w:val="20"/>
                <w:szCs w:val="20"/>
                <w:lang w:val="en-GB"/>
              </w:rPr>
            </w:pPr>
            <w:r w:rsidRPr="007B3D9A">
              <w:rPr>
                <w:rFonts w:ascii="Arial" w:hAnsi="Arial" w:cs="Arial"/>
                <w:b/>
                <w:bCs/>
                <w:sz w:val="20"/>
                <w:szCs w:val="20"/>
                <w:lang w:val="en-GB"/>
              </w:rPr>
              <w:t>4</w:t>
            </w:r>
          </w:p>
        </w:tc>
        <w:tc>
          <w:tcPr>
            <w:tcW w:w="1667" w:type="pct"/>
          </w:tcPr>
          <w:p w14:paraId="585D0E33" w14:textId="497B9079" w:rsidR="00DF37DB" w:rsidRPr="007B3D9A" w:rsidRDefault="00DF37DB" w:rsidP="00DF37DB">
            <w:pPr>
              <w:keepNext/>
              <w:outlineLvl w:val="1"/>
              <w:rPr>
                <w:rFonts w:ascii="Arial" w:eastAsia="MS Mincho" w:hAnsi="Arial" w:cs="Arial"/>
                <w:bCs/>
                <w:sz w:val="20"/>
                <w:szCs w:val="20"/>
                <w:lang w:val="en-GB"/>
              </w:rPr>
            </w:pPr>
            <w:r w:rsidRPr="007B3D9A">
              <w:rPr>
                <w:rFonts w:ascii="Arial" w:eastAsia="MS Mincho" w:hAnsi="Arial" w:cs="Arial"/>
                <w:bCs/>
                <w:sz w:val="20"/>
                <w:szCs w:val="20"/>
              </w:rPr>
              <w:t>Thank you for the positive feedback.</w:t>
            </w:r>
          </w:p>
        </w:tc>
      </w:tr>
      <w:tr w:rsidR="00DF37DB" w:rsidRPr="007B3D9A" w14:paraId="1460E319" w14:textId="77777777">
        <w:trPr>
          <w:trHeight w:val="20"/>
          <w:jc w:val="center"/>
        </w:trPr>
        <w:tc>
          <w:tcPr>
            <w:tcW w:w="1666" w:type="pct"/>
            <w:noWrap/>
            <w:hideMark/>
          </w:tcPr>
          <w:p w14:paraId="02BDAACA" w14:textId="77777777" w:rsidR="00DF37DB" w:rsidRPr="007B3D9A" w:rsidRDefault="00DF37DB" w:rsidP="00DF37DB">
            <w:pPr>
              <w:rPr>
                <w:rFonts w:ascii="Arial" w:hAnsi="Arial" w:cs="Arial"/>
                <w:b/>
                <w:sz w:val="20"/>
                <w:szCs w:val="20"/>
                <w:lang w:val="en-GB"/>
              </w:rPr>
            </w:pPr>
            <w:r w:rsidRPr="007B3D9A">
              <w:rPr>
                <w:rFonts w:ascii="Arial" w:hAnsi="Arial" w:cs="Arial"/>
                <w:b/>
                <w:sz w:val="20"/>
                <w:szCs w:val="20"/>
                <w:lang w:val="en-GB"/>
              </w:rPr>
              <w:t xml:space="preserve">9. Are the results presented clearly? </w:t>
            </w:r>
          </w:p>
          <w:p w14:paraId="414DBFCE" w14:textId="77777777" w:rsidR="00DF37DB" w:rsidRPr="007B3D9A" w:rsidRDefault="00DF37DB" w:rsidP="00DF37DB">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5EC4130F" w14:textId="77777777" w:rsidR="00DF37DB" w:rsidRPr="007B3D9A" w:rsidRDefault="00DF37DB" w:rsidP="00DF37DB">
            <w:pPr>
              <w:rPr>
                <w:rFonts w:ascii="Arial" w:hAnsi="Arial" w:cs="Arial"/>
                <w:bCs/>
                <w:sz w:val="20"/>
                <w:szCs w:val="20"/>
                <w:lang w:val="en-GB"/>
              </w:rPr>
            </w:pPr>
            <w:r w:rsidRPr="007B3D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1C1366" w14:textId="1B193595" w:rsidR="00DF37DB" w:rsidRPr="007B3D9A" w:rsidRDefault="00DF37DB" w:rsidP="00DF37DB">
            <w:pPr>
              <w:contextualSpacing/>
              <w:rPr>
                <w:rFonts w:ascii="Arial" w:hAnsi="Arial" w:cs="Arial"/>
                <w:bCs/>
                <w:sz w:val="20"/>
                <w:szCs w:val="20"/>
                <w:lang w:val="en-GB"/>
              </w:rPr>
            </w:pPr>
            <w:r w:rsidRPr="007B3D9A">
              <w:rPr>
                <w:rFonts w:ascii="Arial" w:hAnsi="Arial" w:cs="Arial"/>
                <w:bCs/>
                <w:sz w:val="20"/>
                <w:szCs w:val="20"/>
                <w:lang w:val="en-GB"/>
              </w:rPr>
              <w:t>4</w:t>
            </w:r>
          </w:p>
        </w:tc>
        <w:tc>
          <w:tcPr>
            <w:tcW w:w="1667" w:type="pct"/>
          </w:tcPr>
          <w:p w14:paraId="50CE142C"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Cs/>
                <w:sz w:val="20"/>
                <w:szCs w:val="20"/>
                <w:lang w:val="en-IN"/>
              </w:rPr>
              <w:t>Additional interpretation has been added in the Results and Discussion section to enhance real-world relevance.</w:t>
            </w:r>
          </w:p>
          <w:p w14:paraId="0720E795" w14:textId="77777777" w:rsidR="00DF37DB" w:rsidRPr="007B3D9A" w:rsidRDefault="00DF37DB" w:rsidP="00DF37DB">
            <w:pPr>
              <w:keepNext/>
              <w:outlineLvl w:val="1"/>
              <w:rPr>
                <w:rFonts w:ascii="Arial" w:eastAsia="MS Mincho" w:hAnsi="Arial" w:cs="Arial"/>
                <w:bCs/>
                <w:sz w:val="20"/>
                <w:szCs w:val="20"/>
                <w:lang w:val="en-GB"/>
              </w:rPr>
            </w:pPr>
          </w:p>
        </w:tc>
      </w:tr>
      <w:tr w:rsidR="00DF37DB" w:rsidRPr="007B3D9A" w14:paraId="757B4FD4" w14:textId="77777777">
        <w:trPr>
          <w:trHeight w:val="20"/>
          <w:jc w:val="center"/>
        </w:trPr>
        <w:tc>
          <w:tcPr>
            <w:tcW w:w="1666" w:type="pct"/>
            <w:noWrap/>
            <w:hideMark/>
          </w:tcPr>
          <w:p w14:paraId="63F4F0C0" w14:textId="77777777" w:rsidR="00DF37DB" w:rsidRPr="007B3D9A" w:rsidRDefault="00DF37DB" w:rsidP="00DF37DB">
            <w:pPr>
              <w:rPr>
                <w:rFonts w:ascii="Arial" w:hAnsi="Arial" w:cs="Arial"/>
                <w:b/>
                <w:sz w:val="20"/>
                <w:szCs w:val="20"/>
                <w:lang w:val="en-GB"/>
              </w:rPr>
            </w:pPr>
            <w:r w:rsidRPr="007B3D9A">
              <w:rPr>
                <w:rFonts w:ascii="Arial" w:hAnsi="Arial" w:cs="Arial"/>
                <w:b/>
                <w:sz w:val="20"/>
                <w:szCs w:val="20"/>
                <w:lang w:val="en-GB"/>
              </w:rPr>
              <w:t>10. Are tables and figures clear, relevant, and necessary?</w:t>
            </w:r>
          </w:p>
          <w:p w14:paraId="46C4D835" w14:textId="77777777" w:rsidR="00DF37DB" w:rsidRPr="007B3D9A" w:rsidRDefault="00DF37DB" w:rsidP="00DF37DB">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08A736A9" w14:textId="77777777" w:rsidR="00DF37DB" w:rsidRPr="007B3D9A" w:rsidRDefault="00DF37DB" w:rsidP="00DF37DB">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lastRenderedPageBreak/>
              <w:t>5 = Excellent 4 = Good 3 = Satisfactory 2 = Needs Improvement 1 = Poor N/A = Not Applicable</w:t>
            </w:r>
          </w:p>
          <w:p w14:paraId="11E896DD" w14:textId="77777777" w:rsidR="00DF37DB" w:rsidRPr="007B3D9A" w:rsidRDefault="00DF37DB" w:rsidP="00DF37DB">
            <w:pPr>
              <w:rPr>
                <w:rFonts w:ascii="Arial" w:hAnsi="Arial" w:cs="Arial"/>
                <w:color w:val="404040"/>
                <w:sz w:val="20"/>
                <w:szCs w:val="20"/>
                <w:shd w:val="clear" w:color="auto" w:fill="FFFFFF"/>
                <w:lang w:val="en-GB"/>
              </w:rPr>
            </w:pPr>
          </w:p>
          <w:p w14:paraId="22F048DF" w14:textId="77777777" w:rsidR="00DF37DB" w:rsidRPr="007B3D9A" w:rsidRDefault="00DF37DB" w:rsidP="00DF37DB">
            <w:pPr>
              <w:rPr>
                <w:rFonts w:ascii="Arial" w:hAnsi="Arial" w:cs="Arial"/>
                <w:sz w:val="20"/>
                <w:szCs w:val="20"/>
                <w:lang w:val="en-GB"/>
              </w:rPr>
            </w:pPr>
          </w:p>
        </w:tc>
        <w:tc>
          <w:tcPr>
            <w:tcW w:w="1667" w:type="pct"/>
          </w:tcPr>
          <w:p w14:paraId="77284968" w14:textId="312950FF" w:rsidR="00DF37DB" w:rsidRPr="007B3D9A" w:rsidRDefault="00DF37DB" w:rsidP="00DF37DB">
            <w:pPr>
              <w:contextualSpacing/>
              <w:rPr>
                <w:rFonts w:ascii="Arial" w:hAnsi="Arial" w:cs="Arial"/>
                <w:bCs/>
                <w:sz w:val="20"/>
                <w:szCs w:val="20"/>
                <w:lang w:val="en-GB"/>
              </w:rPr>
            </w:pPr>
            <w:r w:rsidRPr="007B3D9A">
              <w:rPr>
                <w:rFonts w:ascii="Arial" w:hAnsi="Arial" w:cs="Arial"/>
                <w:bCs/>
                <w:sz w:val="20"/>
                <w:szCs w:val="20"/>
                <w:lang w:val="en-GB"/>
              </w:rPr>
              <w:lastRenderedPageBreak/>
              <w:t>4</w:t>
            </w:r>
          </w:p>
        </w:tc>
        <w:tc>
          <w:tcPr>
            <w:tcW w:w="1667" w:type="pct"/>
          </w:tcPr>
          <w:p w14:paraId="5F951609" w14:textId="5E25D2A5" w:rsidR="00DF37DB" w:rsidRPr="007B3D9A" w:rsidRDefault="00DF37DB" w:rsidP="00DF37DB">
            <w:pPr>
              <w:keepNext/>
              <w:outlineLvl w:val="1"/>
              <w:rPr>
                <w:rFonts w:ascii="Arial" w:eastAsia="MS Mincho" w:hAnsi="Arial" w:cs="Arial"/>
                <w:bCs/>
                <w:sz w:val="20"/>
                <w:szCs w:val="20"/>
                <w:lang w:val="en-GB"/>
              </w:rPr>
            </w:pPr>
            <w:r w:rsidRPr="007B3D9A">
              <w:rPr>
                <w:rFonts w:ascii="Arial" w:eastAsia="MS Mincho" w:hAnsi="Arial" w:cs="Arial"/>
                <w:bCs/>
                <w:sz w:val="20"/>
                <w:szCs w:val="20"/>
              </w:rPr>
              <w:t>Thank you for the positive feedback.</w:t>
            </w:r>
          </w:p>
        </w:tc>
      </w:tr>
      <w:tr w:rsidR="00DF37DB" w:rsidRPr="007B3D9A" w14:paraId="2F8C332E" w14:textId="77777777">
        <w:trPr>
          <w:trHeight w:val="20"/>
          <w:jc w:val="center"/>
        </w:trPr>
        <w:tc>
          <w:tcPr>
            <w:tcW w:w="1666" w:type="pct"/>
            <w:noWrap/>
            <w:hideMark/>
          </w:tcPr>
          <w:p w14:paraId="16B25BD3" w14:textId="77777777" w:rsidR="00DF37DB" w:rsidRPr="007B3D9A" w:rsidRDefault="00DF37DB" w:rsidP="00DF37DB">
            <w:pPr>
              <w:rPr>
                <w:rFonts w:ascii="Arial" w:hAnsi="Arial" w:cs="Arial"/>
                <w:b/>
                <w:sz w:val="20"/>
                <w:szCs w:val="20"/>
                <w:lang w:val="en-GB"/>
              </w:rPr>
            </w:pPr>
            <w:r w:rsidRPr="007B3D9A">
              <w:rPr>
                <w:rFonts w:ascii="Arial" w:hAnsi="Arial" w:cs="Arial"/>
                <w:b/>
                <w:sz w:val="20"/>
                <w:szCs w:val="20"/>
                <w:lang w:val="en-GB"/>
              </w:rPr>
              <w:t>11. Does the discussion relate findings to existing literature?</w:t>
            </w:r>
          </w:p>
          <w:p w14:paraId="53795F07" w14:textId="77777777" w:rsidR="00DF37DB" w:rsidRPr="007B3D9A" w:rsidRDefault="00DF37DB" w:rsidP="00DF37DB">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723F8447" w14:textId="77777777" w:rsidR="00DF37DB" w:rsidRPr="007B3D9A" w:rsidRDefault="00DF37DB" w:rsidP="00DF37DB">
            <w:pPr>
              <w:rPr>
                <w:rFonts w:ascii="Arial" w:hAnsi="Arial" w:cs="Arial"/>
                <w:sz w:val="20"/>
                <w:szCs w:val="20"/>
                <w:lang w:val="en-GB"/>
              </w:rPr>
            </w:pPr>
            <w:r w:rsidRPr="007B3D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297D9" w14:textId="19152580" w:rsidR="00DF37DB" w:rsidRPr="007B3D9A" w:rsidRDefault="00DF37DB" w:rsidP="00DF37DB">
            <w:pPr>
              <w:contextualSpacing/>
              <w:rPr>
                <w:rFonts w:ascii="Arial" w:hAnsi="Arial" w:cs="Arial"/>
                <w:bCs/>
                <w:sz w:val="20"/>
                <w:szCs w:val="20"/>
                <w:lang w:val="en-GB"/>
              </w:rPr>
            </w:pPr>
            <w:r w:rsidRPr="007B3D9A">
              <w:rPr>
                <w:rFonts w:ascii="Arial" w:hAnsi="Arial" w:cs="Arial"/>
                <w:bCs/>
                <w:sz w:val="20"/>
                <w:szCs w:val="20"/>
                <w:lang w:val="en-GB"/>
              </w:rPr>
              <w:t>3</w:t>
            </w:r>
          </w:p>
        </w:tc>
        <w:tc>
          <w:tcPr>
            <w:tcW w:w="1667" w:type="pct"/>
          </w:tcPr>
          <w:p w14:paraId="2DEA68AE"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Cs/>
                <w:sz w:val="20"/>
                <w:szCs w:val="20"/>
                <w:lang w:val="en-IN"/>
              </w:rPr>
              <w:t>The discussion has been expanded to better connect findings with existing literature and practical implications.</w:t>
            </w:r>
          </w:p>
          <w:p w14:paraId="094823A5" w14:textId="77777777" w:rsidR="00DF37DB" w:rsidRPr="007B3D9A" w:rsidRDefault="00DF37DB" w:rsidP="00DF37DB">
            <w:pPr>
              <w:keepNext/>
              <w:outlineLvl w:val="1"/>
              <w:rPr>
                <w:rFonts w:ascii="Arial" w:eastAsia="MS Mincho" w:hAnsi="Arial" w:cs="Arial"/>
                <w:bCs/>
                <w:sz w:val="20"/>
                <w:szCs w:val="20"/>
                <w:lang w:val="en-GB"/>
              </w:rPr>
            </w:pPr>
          </w:p>
        </w:tc>
      </w:tr>
      <w:tr w:rsidR="00DF37DB" w:rsidRPr="007B3D9A" w14:paraId="14A86520" w14:textId="77777777">
        <w:trPr>
          <w:trHeight w:val="20"/>
          <w:jc w:val="center"/>
        </w:trPr>
        <w:tc>
          <w:tcPr>
            <w:tcW w:w="1666" w:type="pct"/>
            <w:noWrap/>
            <w:hideMark/>
          </w:tcPr>
          <w:p w14:paraId="30943511" w14:textId="77777777" w:rsidR="00DF37DB" w:rsidRPr="007B3D9A" w:rsidRDefault="00DF37DB" w:rsidP="00DF37DB">
            <w:pPr>
              <w:rPr>
                <w:rFonts w:ascii="Arial" w:hAnsi="Arial" w:cs="Arial"/>
                <w:b/>
                <w:sz w:val="20"/>
                <w:szCs w:val="20"/>
                <w:lang w:val="en-GB"/>
              </w:rPr>
            </w:pPr>
            <w:r w:rsidRPr="007B3D9A">
              <w:rPr>
                <w:rFonts w:ascii="Arial" w:hAnsi="Arial" w:cs="Arial"/>
                <w:b/>
                <w:sz w:val="20"/>
                <w:szCs w:val="20"/>
                <w:lang w:val="en-GB"/>
              </w:rPr>
              <w:t>12. Are the conclusions supported by the data?</w:t>
            </w:r>
          </w:p>
          <w:p w14:paraId="40C4A059" w14:textId="77777777" w:rsidR="00DF37DB" w:rsidRPr="007B3D9A" w:rsidRDefault="00DF37DB" w:rsidP="00DF37DB">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524841A2" w14:textId="77777777" w:rsidR="00DF37DB" w:rsidRPr="007B3D9A" w:rsidRDefault="00DF37DB" w:rsidP="00DF37DB">
            <w:pPr>
              <w:rPr>
                <w:rFonts w:ascii="Arial" w:hAnsi="Arial" w:cs="Arial"/>
                <w:sz w:val="20"/>
                <w:szCs w:val="20"/>
                <w:lang w:val="en-GB"/>
              </w:rPr>
            </w:pPr>
            <w:r w:rsidRPr="007B3D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0AD2BF" w14:textId="5B4C5153" w:rsidR="00DF37DB" w:rsidRPr="007B3D9A" w:rsidRDefault="00DF37DB" w:rsidP="00DF37DB">
            <w:pPr>
              <w:contextualSpacing/>
              <w:rPr>
                <w:rFonts w:ascii="Arial" w:hAnsi="Arial" w:cs="Arial"/>
                <w:bCs/>
                <w:sz w:val="20"/>
                <w:szCs w:val="20"/>
                <w:lang w:val="en-GB"/>
              </w:rPr>
            </w:pPr>
            <w:r w:rsidRPr="007B3D9A">
              <w:rPr>
                <w:rFonts w:ascii="Arial" w:hAnsi="Arial" w:cs="Arial"/>
                <w:bCs/>
                <w:sz w:val="20"/>
                <w:szCs w:val="20"/>
                <w:lang w:val="en-GB"/>
              </w:rPr>
              <w:t>3</w:t>
            </w:r>
          </w:p>
        </w:tc>
        <w:tc>
          <w:tcPr>
            <w:tcW w:w="1667" w:type="pct"/>
          </w:tcPr>
          <w:p w14:paraId="7123A86D"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Cs/>
                <w:sz w:val="20"/>
                <w:szCs w:val="20"/>
                <w:lang w:val="en-IN"/>
              </w:rPr>
              <w:t>The conclusion has been strengthened by adding practical recommendations related to portfolio management and risk assessment.</w:t>
            </w:r>
          </w:p>
          <w:p w14:paraId="6F43BCA1" w14:textId="77777777" w:rsidR="00DF37DB" w:rsidRPr="007B3D9A" w:rsidRDefault="00DF37DB" w:rsidP="00DF37DB">
            <w:pPr>
              <w:keepNext/>
              <w:outlineLvl w:val="1"/>
              <w:rPr>
                <w:rFonts w:ascii="Arial" w:eastAsia="MS Mincho" w:hAnsi="Arial" w:cs="Arial"/>
                <w:bCs/>
                <w:sz w:val="20"/>
                <w:szCs w:val="20"/>
                <w:lang w:val="en-GB"/>
              </w:rPr>
            </w:pPr>
          </w:p>
        </w:tc>
      </w:tr>
      <w:tr w:rsidR="00DF37DB" w:rsidRPr="007B3D9A" w14:paraId="7C6D95A1" w14:textId="77777777">
        <w:trPr>
          <w:trHeight w:val="20"/>
          <w:jc w:val="center"/>
        </w:trPr>
        <w:tc>
          <w:tcPr>
            <w:tcW w:w="1666" w:type="pct"/>
            <w:noWrap/>
            <w:hideMark/>
          </w:tcPr>
          <w:p w14:paraId="1B3C4130" w14:textId="77777777" w:rsidR="00DF37DB" w:rsidRPr="007B3D9A" w:rsidRDefault="00DF37DB" w:rsidP="00DF37DB">
            <w:pPr>
              <w:rPr>
                <w:rFonts w:ascii="Arial" w:hAnsi="Arial" w:cs="Arial"/>
                <w:b/>
                <w:sz w:val="20"/>
                <w:szCs w:val="20"/>
                <w:lang w:val="en-GB"/>
              </w:rPr>
            </w:pPr>
            <w:r w:rsidRPr="007B3D9A">
              <w:rPr>
                <w:rFonts w:ascii="Arial" w:hAnsi="Arial" w:cs="Arial"/>
                <w:b/>
                <w:sz w:val="20"/>
                <w:szCs w:val="20"/>
                <w:lang w:val="en-GB"/>
              </w:rPr>
              <w:t>13. Are the limitations of the study discussed?</w:t>
            </w:r>
          </w:p>
          <w:p w14:paraId="719D89A1" w14:textId="77777777" w:rsidR="00DF37DB" w:rsidRPr="007B3D9A" w:rsidRDefault="00DF37DB" w:rsidP="00DF37DB">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43B5D25C" w14:textId="77777777" w:rsidR="00DF37DB" w:rsidRPr="007B3D9A" w:rsidRDefault="00DF37DB" w:rsidP="00DF37DB">
            <w:pPr>
              <w:rPr>
                <w:rFonts w:ascii="Arial" w:hAnsi="Arial" w:cs="Arial"/>
                <w:sz w:val="20"/>
                <w:szCs w:val="20"/>
                <w:lang w:val="en-GB"/>
              </w:rPr>
            </w:pPr>
            <w:r w:rsidRPr="007B3D9A">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153EA6A" w14:textId="19D8D557" w:rsidR="00DF37DB" w:rsidRPr="007B3D9A" w:rsidRDefault="00DF37DB" w:rsidP="00DF37DB">
            <w:pPr>
              <w:contextualSpacing/>
              <w:rPr>
                <w:rFonts w:ascii="Arial" w:hAnsi="Arial" w:cs="Arial"/>
                <w:bCs/>
                <w:sz w:val="20"/>
                <w:szCs w:val="20"/>
                <w:lang w:val="en-GB"/>
              </w:rPr>
            </w:pPr>
            <w:r w:rsidRPr="007B3D9A">
              <w:rPr>
                <w:rFonts w:ascii="Arial" w:hAnsi="Arial" w:cs="Arial"/>
                <w:bCs/>
                <w:sz w:val="20"/>
                <w:szCs w:val="20"/>
                <w:lang w:val="en-GB"/>
              </w:rPr>
              <w:t>3</w:t>
            </w:r>
          </w:p>
        </w:tc>
        <w:tc>
          <w:tcPr>
            <w:tcW w:w="1667" w:type="pct"/>
          </w:tcPr>
          <w:p w14:paraId="0BC27E49"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Cs/>
                <w:sz w:val="20"/>
                <w:szCs w:val="20"/>
                <w:lang w:val="en-IN"/>
              </w:rPr>
              <w:t>The limitations section has been expanded to include deeper discussion on:</w:t>
            </w:r>
          </w:p>
          <w:p w14:paraId="3F736D84" w14:textId="77777777" w:rsidR="00DF37DB" w:rsidRPr="007B3D9A" w:rsidRDefault="00DF37DB" w:rsidP="00DF37DB">
            <w:pPr>
              <w:keepNext/>
              <w:numPr>
                <w:ilvl w:val="0"/>
                <w:numId w:val="14"/>
              </w:numPr>
              <w:outlineLvl w:val="1"/>
              <w:rPr>
                <w:rFonts w:ascii="Arial" w:eastAsia="MS Mincho" w:hAnsi="Arial" w:cs="Arial"/>
                <w:bCs/>
                <w:sz w:val="20"/>
                <w:szCs w:val="20"/>
                <w:lang w:val="en-IN"/>
              </w:rPr>
            </w:pPr>
            <w:r w:rsidRPr="007B3D9A">
              <w:rPr>
                <w:rFonts w:ascii="Arial" w:eastAsia="MS Mincho" w:hAnsi="Arial" w:cs="Arial"/>
                <w:bCs/>
                <w:sz w:val="20"/>
                <w:szCs w:val="20"/>
                <w:lang w:val="en-IN"/>
              </w:rPr>
              <w:t xml:space="preserve">Univariate modelling </w:t>
            </w:r>
          </w:p>
          <w:p w14:paraId="4A3D473B" w14:textId="77777777" w:rsidR="00DF37DB" w:rsidRPr="007B3D9A" w:rsidRDefault="00DF37DB" w:rsidP="00DF37DB">
            <w:pPr>
              <w:keepNext/>
              <w:numPr>
                <w:ilvl w:val="0"/>
                <w:numId w:val="14"/>
              </w:numPr>
              <w:outlineLvl w:val="1"/>
              <w:rPr>
                <w:rFonts w:ascii="Arial" w:eastAsia="MS Mincho" w:hAnsi="Arial" w:cs="Arial"/>
                <w:bCs/>
                <w:sz w:val="20"/>
                <w:szCs w:val="20"/>
                <w:lang w:val="en-IN"/>
              </w:rPr>
            </w:pPr>
            <w:r w:rsidRPr="007B3D9A">
              <w:rPr>
                <w:rFonts w:ascii="Arial" w:eastAsia="MS Mincho" w:hAnsi="Arial" w:cs="Arial"/>
                <w:bCs/>
                <w:sz w:val="20"/>
                <w:szCs w:val="20"/>
                <w:lang w:val="en-IN"/>
              </w:rPr>
              <w:t xml:space="preserve">Fixed thresholds </w:t>
            </w:r>
          </w:p>
          <w:p w14:paraId="2BE279F4" w14:textId="77777777" w:rsidR="00DF37DB" w:rsidRPr="007B3D9A" w:rsidRDefault="00DF37DB" w:rsidP="00DF37DB">
            <w:pPr>
              <w:keepNext/>
              <w:numPr>
                <w:ilvl w:val="0"/>
                <w:numId w:val="14"/>
              </w:numPr>
              <w:outlineLvl w:val="1"/>
              <w:rPr>
                <w:rFonts w:ascii="Arial" w:eastAsia="MS Mincho" w:hAnsi="Arial" w:cs="Arial"/>
                <w:bCs/>
                <w:sz w:val="20"/>
                <w:szCs w:val="20"/>
                <w:lang w:val="en-IN"/>
              </w:rPr>
            </w:pPr>
            <w:r w:rsidRPr="007B3D9A">
              <w:rPr>
                <w:rFonts w:ascii="Arial" w:eastAsia="MS Mincho" w:hAnsi="Arial" w:cs="Arial"/>
                <w:bCs/>
                <w:sz w:val="20"/>
                <w:szCs w:val="20"/>
                <w:lang w:val="en-IN"/>
              </w:rPr>
              <w:t>Simulated contamination</w:t>
            </w:r>
          </w:p>
          <w:p w14:paraId="7B54B9EC" w14:textId="77777777" w:rsidR="00DF37DB" w:rsidRPr="007B3D9A" w:rsidRDefault="00DF37DB" w:rsidP="00DF37DB">
            <w:pPr>
              <w:keepNext/>
              <w:outlineLvl w:val="1"/>
              <w:rPr>
                <w:rFonts w:ascii="Arial" w:eastAsia="MS Mincho" w:hAnsi="Arial" w:cs="Arial"/>
                <w:bCs/>
                <w:sz w:val="20"/>
                <w:szCs w:val="20"/>
                <w:lang w:val="en-GB"/>
              </w:rPr>
            </w:pPr>
          </w:p>
        </w:tc>
      </w:tr>
      <w:tr w:rsidR="00DF37DB" w:rsidRPr="007B3D9A" w14:paraId="18F4B664" w14:textId="77777777">
        <w:trPr>
          <w:trHeight w:val="20"/>
          <w:jc w:val="center"/>
        </w:trPr>
        <w:tc>
          <w:tcPr>
            <w:tcW w:w="1666" w:type="pct"/>
            <w:noWrap/>
            <w:hideMark/>
          </w:tcPr>
          <w:p w14:paraId="13124E48" w14:textId="77777777" w:rsidR="00DF37DB" w:rsidRPr="007B3D9A" w:rsidRDefault="00DF37DB" w:rsidP="00DF37DB">
            <w:pPr>
              <w:rPr>
                <w:rFonts w:ascii="Arial" w:hAnsi="Arial" w:cs="Arial"/>
                <w:b/>
                <w:sz w:val="20"/>
                <w:szCs w:val="20"/>
                <w:lang w:val="en-GB"/>
              </w:rPr>
            </w:pPr>
            <w:r w:rsidRPr="007B3D9A">
              <w:rPr>
                <w:rFonts w:ascii="Arial" w:hAnsi="Arial" w:cs="Arial"/>
                <w:b/>
                <w:sz w:val="20"/>
                <w:szCs w:val="20"/>
                <w:lang w:val="en-GB"/>
              </w:rPr>
              <w:t>14. Are the references relevant and sufficient (in number)?</w:t>
            </w:r>
          </w:p>
          <w:p w14:paraId="4051DF52" w14:textId="77777777" w:rsidR="00DF37DB" w:rsidRPr="007B3D9A" w:rsidRDefault="00DF37DB" w:rsidP="00DF37DB">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1FF12B5A" w14:textId="77777777" w:rsidR="00DF37DB" w:rsidRPr="007B3D9A" w:rsidRDefault="00DF37DB" w:rsidP="00DF37DB">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5 = Excellent 4 = Good 3 = Satisfactory 2 = Needs Improvement 1 = Poor </w:t>
            </w:r>
          </w:p>
          <w:p w14:paraId="0218D804" w14:textId="77777777" w:rsidR="00DF37DB" w:rsidRPr="007B3D9A" w:rsidRDefault="00DF37DB" w:rsidP="00DF37DB">
            <w:pPr>
              <w:rPr>
                <w:rFonts w:ascii="Arial" w:hAnsi="Arial" w:cs="Arial"/>
                <w:sz w:val="20"/>
                <w:szCs w:val="20"/>
                <w:lang w:val="en-GB"/>
              </w:rPr>
            </w:pPr>
            <w:r w:rsidRPr="007B3D9A">
              <w:rPr>
                <w:rFonts w:ascii="Arial" w:hAnsi="Arial" w:cs="Arial"/>
                <w:color w:val="404040"/>
                <w:sz w:val="20"/>
                <w:szCs w:val="20"/>
                <w:shd w:val="clear" w:color="auto" w:fill="FFFFFF"/>
                <w:lang w:val="en-GB"/>
              </w:rPr>
              <w:t>N/A = Not Applicable</w:t>
            </w:r>
          </w:p>
        </w:tc>
        <w:tc>
          <w:tcPr>
            <w:tcW w:w="1667" w:type="pct"/>
          </w:tcPr>
          <w:p w14:paraId="0E23CD66" w14:textId="2E7D2B92" w:rsidR="00DF37DB" w:rsidRPr="007B3D9A" w:rsidRDefault="00DF37DB" w:rsidP="00DF37DB">
            <w:pPr>
              <w:contextualSpacing/>
              <w:rPr>
                <w:rFonts w:ascii="Arial" w:hAnsi="Arial" w:cs="Arial"/>
                <w:bCs/>
                <w:sz w:val="20"/>
                <w:szCs w:val="20"/>
                <w:lang w:val="en-GB"/>
              </w:rPr>
            </w:pPr>
            <w:r w:rsidRPr="007B3D9A">
              <w:rPr>
                <w:rFonts w:ascii="Arial" w:hAnsi="Arial" w:cs="Arial"/>
                <w:bCs/>
                <w:sz w:val="20"/>
                <w:szCs w:val="20"/>
                <w:lang w:val="en-GB"/>
              </w:rPr>
              <w:t>3</w:t>
            </w:r>
          </w:p>
        </w:tc>
        <w:tc>
          <w:tcPr>
            <w:tcW w:w="1667" w:type="pct"/>
          </w:tcPr>
          <w:p w14:paraId="18B937AF"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Cs/>
                <w:sz w:val="20"/>
                <w:szCs w:val="20"/>
                <w:lang w:val="en-IN"/>
              </w:rPr>
              <w:t>The reference section has been fully formatted and expanded with additional recent studies (2020–2025), ensuring completeness and consistency.</w:t>
            </w:r>
          </w:p>
          <w:p w14:paraId="66505355" w14:textId="77777777" w:rsidR="00DF37DB" w:rsidRPr="007B3D9A" w:rsidRDefault="00DF37DB" w:rsidP="00DF37DB">
            <w:pPr>
              <w:keepNext/>
              <w:outlineLvl w:val="1"/>
              <w:rPr>
                <w:rFonts w:ascii="Arial" w:eastAsia="MS Mincho" w:hAnsi="Arial" w:cs="Arial"/>
                <w:bCs/>
                <w:sz w:val="20"/>
                <w:szCs w:val="20"/>
                <w:lang w:val="en-GB"/>
              </w:rPr>
            </w:pPr>
          </w:p>
          <w:p w14:paraId="0E8B8186" w14:textId="53FD8943" w:rsidR="00DF37DB" w:rsidRPr="007B3D9A" w:rsidRDefault="00DF37DB" w:rsidP="00DF37DB">
            <w:pPr>
              <w:keepNext/>
              <w:outlineLvl w:val="1"/>
              <w:rPr>
                <w:rFonts w:ascii="Arial" w:eastAsia="MS Mincho" w:hAnsi="Arial" w:cs="Arial"/>
                <w:bCs/>
                <w:sz w:val="20"/>
                <w:szCs w:val="20"/>
                <w:lang w:val="en-GB"/>
              </w:rPr>
            </w:pPr>
            <w:r w:rsidRPr="007B3D9A">
              <w:rPr>
                <w:rFonts w:ascii="Arial" w:eastAsia="MS Mincho" w:hAnsi="Arial" w:cs="Arial"/>
                <w:bCs/>
                <w:sz w:val="20"/>
                <w:szCs w:val="20"/>
                <w:lang w:val="en-GB"/>
              </w:rPr>
              <w:t>The number of references has also been increased.</w:t>
            </w:r>
          </w:p>
        </w:tc>
      </w:tr>
      <w:tr w:rsidR="00DF37DB" w:rsidRPr="007B3D9A" w14:paraId="57AF455E" w14:textId="77777777">
        <w:trPr>
          <w:trHeight w:val="20"/>
          <w:jc w:val="center"/>
        </w:trPr>
        <w:tc>
          <w:tcPr>
            <w:tcW w:w="1666" w:type="pct"/>
            <w:noWrap/>
            <w:hideMark/>
          </w:tcPr>
          <w:p w14:paraId="7F05E374" w14:textId="77777777" w:rsidR="00DF37DB" w:rsidRPr="007B3D9A" w:rsidRDefault="00DF37DB" w:rsidP="00DF37DB">
            <w:pPr>
              <w:rPr>
                <w:rFonts w:ascii="Arial" w:hAnsi="Arial" w:cs="Arial"/>
                <w:b/>
                <w:sz w:val="20"/>
                <w:szCs w:val="20"/>
                <w:lang w:val="en-GB"/>
              </w:rPr>
            </w:pPr>
            <w:r w:rsidRPr="007B3D9A">
              <w:rPr>
                <w:rFonts w:ascii="Arial" w:hAnsi="Arial" w:cs="Arial"/>
                <w:b/>
                <w:sz w:val="20"/>
                <w:szCs w:val="20"/>
                <w:lang w:val="en-GB"/>
              </w:rPr>
              <w:t>15. Is the manuscript written in clear and understandable language?</w:t>
            </w:r>
          </w:p>
          <w:p w14:paraId="1FF3E423" w14:textId="77777777" w:rsidR="00DF37DB" w:rsidRPr="007B3D9A" w:rsidRDefault="00DF37DB" w:rsidP="00DF37DB">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Rating Scale: </w:t>
            </w:r>
          </w:p>
          <w:p w14:paraId="6A83C417" w14:textId="77777777" w:rsidR="00DF37DB" w:rsidRPr="007B3D9A" w:rsidRDefault="00DF37DB" w:rsidP="00DF37DB">
            <w:pPr>
              <w:rPr>
                <w:rFonts w:ascii="Arial" w:hAnsi="Arial" w:cs="Arial"/>
                <w:color w:val="404040"/>
                <w:sz w:val="20"/>
                <w:szCs w:val="20"/>
                <w:shd w:val="clear" w:color="auto" w:fill="FFFFFF"/>
                <w:lang w:val="en-GB"/>
              </w:rPr>
            </w:pPr>
            <w:r w:rsidRPr="007B3D9A">
              <w:rPr>
                <w:rFonts w:ascii="Arial" w:hAnsi="Arial" w:cs="Arial"/>
                <w:color w:val="404040"/>
                <w:sz w:val="20"/>
                <w:szCs w:val="20"/>
                <w:shd w:val="clear" w:color="auto" w:fill="FFFFFF"/>
                <w:lang w:val="en-GB"/>
              </w:rPr>
              <w:t xml:space="preserve">5 = Excellent 4 = Good 3 = Satisfactory 2 = Needs Improvement 1 = Poor </w:t>
            </w:r>
          </w:p>
          <w:p w14:paraId="5C069B18" w14:textId="77777777" w:rsidR="00DF37DB" w:rsidRPr="007B3D9A" w:rsidRDefault="00DF37DB" w:rsidP="00DF37DB">
            <w:pPr>
              <w:rPr>
                <w:rFonts w:ascii="Arial" w:hAnsi="Arial" w:cs="Arial"/>
                <w:sz w:val="20"/>
                <w:szCs w:val="20"/>
                <w:lang w:val="en-GB"/>
              </w:rPr>
            </w:pPr>
            <w:r w:rsidRPr="007B3D9A">
              <w:rPr>
                <w:rFonts w:ascii="Arial" w:hAnsi="Arial" w:cs="Arial"/>
                <w:color w:val="404040"/>
                <w:sz w:val="20"/>
                <w:szCs w:val="20"/>
                <w:shd w:val="clear" w:color="auto" w:fill="FFFFFF"/>
                <w:lang w:val="en-GB"/>
              </w:rPr>
              <w:t>N/A = Not Applicable</w:t>
            </w:r>
          </w:p>
        </w:tc>
        <w:tc>
          <w:tcPr>
            <w:tcW w:w="1667" w:type="pct"/>
          </w:tcPr>
          <w:p w14:paraId="0478C169" w14:textId="12FD4606" w:rsidR="00DF37DB" w:rsidRPr="007B3D9A" w:rsidRDefault="00DF37DB" w:rsidP="00DF37DB">
            <w:pPr>
              <w:contextualSpacing/>
              <w:rPr>
                <w:rFonts w:ascii="Arial" w:hAnsi="Arial" w:cs="Arial"/>
                <w:bCs/>
                <w:sz w:val="20"/>
                <w:szCs w:val="20"/>
                <w:lang w:val="en-GB"/>
              </w:rPr>
            </w:pPr>
            <w:r w:rsidRPr="007B3D9A">
              <w:rPr>
                <w:rFonts w:ascii="Arial" w:hAnsi="Arial" w:cs="Arial"/>
                <w:bCs/>
                <w:sz w:val="20"/>
                <w:szCs w:val="20"/>
                <w:lang w:val="en-GB"/>
              </w:rPr>
              <w:t>3</w:t>
            </w:r>
          </w:p>
        </w:tc>
        <w:tc>
          <w:tcPr>
            <w:tcW w:w="1667" w:type="pct"/>
          </w:tcPr>
          <w:p w14:paraId="2DF445AA"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Cs/>
                <w:sz w:val="20"/>
                <w:szCs w:val="20"/>
                <w:lang w:val="en-IN"/>
              </w:rPr>
              <w:t>The manuscript has been revised to improve readability, reduce repetition, and enhance variation in academic expression.</w:t>
            </w:r>
          </w:p>
          <w:p w14:paraId="27A09CE2" w14:textId="77777777" w:rsidR="00DF37DB" w:rsidRPr="007B3D9A" w:rsidRDefault="00DF37DB" w:rsidP="00DF37DB">
            <w:pPr>
              <w:keepNext/>
              <w:outlineLvl w:val="1"/>
              <w:rPr>
                <w:rFonts w:ascii="Arial" w:eastAsia="MS Mincho" w:hAnsi="Arial" w:cs="Arial"/>
                <w:bCs/>
                <w:sz w:val="20"/>
                <w:szCs w:val="20"/>
                <w:lang w:val="en-GB"/>
              </w:rPr>
            </w:pPr>
          </w:p>
        </w:tc>
      </w:tr>
    </w:tbl>
    <w:p w14:paraId="30E92EB5" w14:textId="77777777" w:rsidR="0091500E" w:rsidRPr="007B3D9A" w:rsidRDefault="0091500E">
      <w:pPr>
        <w:jc w:val="both"/>
        <w:rPr>
          <w:rFonts w:ascii="Arial" w:eastAsia="MS Mincho" w:hAnsi="Arial" w:cs="Arial"/>
          <w:b/>
          <w:bCs/>
          <w:sz w:val="20"/>
          <w:szCs w:val="20"/>
          <w:u w:val="single"/>
          <w:lang w:val="en-GB" w:eastAsia="x-none"/>
        </w:rPr>
      </w:pPr>
    </w:p>
    <w:p w14:paraId="7CB1A4A6" w14:textId="77777777" w:rsidR="0091500E" w:rsidRPr="007B3D9A" w:rsidRDefault="004D1C09">
      <w:pPr>
        <w:keepNext/>
        <w:outlineLvl w:val="1"/>
        <w:rPr>
          <w:rFonts w:ascii="Arial" w:eastAsia="MS Mincho" w:hAnsi="Arial" w:cs="Arial"/>
          <w:b/>
          <w:bCs/>
          <w:sz w:val="20"/>
          <w:szCs w:val="20"/>
          <w:u w:val="single"/>
          <w:lang w:val="en-GB"/>
        </w:rPr>
      </w:pPr>
      <w:r w:rsidRPr="007B3D9A">
        <w:rPr>
          <w:rFonts w:ascii="Arial" w:eastAsia="MS Mincho" w:hAnsi="Arial" w:cs="Arial"/>
          <w:b/>
          <w:bCs/>
          <w:sz w:val="20"/>
          <w:szCs w:val="20"/>
          <w:highlight w:val="yellow"/>
          <w:u w:val="single"/>
          <w:lang w:val="en-GB"/>
        </w:rPr>
        <w:t>PART 2.2 (Subjective Evaluation)</w:t>
      </w:r>
    </w:p>
    <w:p w14:paraId="46067EC6" w14:textId="77777777" w:rsidR="0091500E" w:rsidRPr="007B3D9A" w:rsidRDefault="0091500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91500E" w:rsidRPr="007B3D9A" w14:paraId="7D33DAAE" w14:textId="77777777">
        <w:trPr>
          <w:trHeight w:val="20"/>
          <w:jc w:val="center"/>
        </w:trPr>
        <w:tc>
          <w:tcPr>
            <w:tcW w:w="1666" w:type="pct"/>
            <w:noWrap/>
          </w:tcPr>
          <w:p w14:paraId="023A3F2F" w14:textId="77777777" w:rsidR="0091500E" w:rsidRPr="007B3D9A" w:rsidRDefault="0091500E">
            <w:pPr>
              <w:keepNext/>
              <w:outlineLvl w:val="1"/>
              <w:rPr>
                <w:rFonts w:ascii="Arial" w:eastAsia="MS Mincho" w:hAnsi="Arial" w:cs="Arial"/>
                <w:b/>
                <w:bCs/>
                <w:sz w:val="20"/>
                <w:szCs w:val="20"/>
                <w:lang w:val="en-GB"/>
              </w:rPr>
            </w:pPr>
          </w:p>
        </w:tc>
        <w:tc>
          <w:tcPr>
            <w:tcW w:w="1667" w:type="pct"/>
          </w:tcPr>
          <w:p w14:paraId="0F96ABF8" w14:textId="77777777" w:rsidR="0091500E" w:rsidRPr="007B3D9A" w:rsidRDefault="004D1C09">
            <w:pPr>
              <w:keepNext/>
              <w:outlineLvl w:val="1"/>
              <w:rPr>
                <w:rFonts w:ascii="Arial" w:eastAsia="MS Mincho" w:hAnsi="Arial" w:cs="Arial"/>
                <w:b/>
                <w:bCs/>
                <w:sz w:val="20"/>
                <w:szCs w:val="20"/>
                <w:lang w:val="en-GB"/>
              </w:rPr>
            </w:pPr>
            <w:r w:rsidRPr="007B3D9A">
              <w:rPr>
                <w:rFonts w:ascii="Arial" w:eastAsia="MS Mincho" w:hAnsi="Arial" w:cs="Arial"/>
                <w:b/>
                <w:bCs/>
                <w:sz w:val="20"/>
                <w:szCs w:val="20"/>
                <w:lang w:val="en-GB"/>
              </w:rPr>
              <w:t>Reviewer’s comment</w:t>
            </w:r>
          </w:p>
          <w:p w14:paraId="224FFDEC" w14:textId="77777777" w:rsidR="0091500E" w:rsidRPr="007B3D9A" w:rsidRDefault="0091500E">
            <w:pPr>
              <w:rPr>
                <w:rFonts w:ascii="Arial" w:hAnsi="Arial" w:cs="Arial"/>
                <w:sz w:val="20"/>
                <w:szCs w:val="20"/>
                <w:lang w:val="en-GB"/>
              </w:rPr>
            </w:pPr>
          </w:p>
        </w:tc>
        <w:tc>
          <w:tcPr>
            <w:tcW w:w="1667" w:type="pct"/>
          </w:tcPr>
          <w:p w14:paraId="71CD1362" w14:textId="77777777" w:rsidR="0091500E" w:rsidRPr="007B3D9A" w:rsidRDefault="004D1C09">
            <w:pPr>
              <w:spacing w:after="160" w:line="256" w:lineRule="auto"/>
              <w:rPr>
                <w:rFonts w:ascii="Arial" w:eastAsia="Calibri" w:hAnsi="Arial" w:cs="Arial"/>
                <w:kern w:val="2"/>
                <w:sz w:val="20"/>
                <w:szCs w:val="20"/>
                <w:lang w:val="en-IN"/>
              </w:rPr>
            </w:pPr>
            <w:r w:rsidRPr="007B3D9A">
              <w:rPr>
                <w:rFonts w:ascii="Arial" w:eastAsia="Calibri" w:hAnsi="Arial" w:cs="Arial"/>
                <w:b/>
                <w:kern w:val="2"/>
                <w:sz w:val="20"/>
                <w:szCs w:val="20"/>
                <w:lang w:val="en-IN"/>
              </w:rPr>
              <w:t>Author’s Feedback</w:t>
            </w:r>
            <w:r w:rsidRPr="007B3D9A">
              <w:rPr>
                <w:rFonts w:ascii="Arial" w:eastAsia="Calibri" w:hAnsi="Arial" w:cs="Arial"/>
                <w:kern w:val="2"/>
                <w:sz w:val="20"/>
                <w:szCs w:val="20"/>
                <w:lang w:val="en-IN"/>
              </w:rPr>
              <w:t xml:space="preserve"> (It is mandatory that authors should write his/her feedback here)</w:t>
            </w:r>
          </w:p>
          <w:p w14:paraId="636D8FD5" w14:textId="77777777" w:rsidR="0091500E" w:rsidRPr="007B3D9A" w:rsidRDefault="0091500E">
            <w:pPr>
              <w:keepNext/>
              <w:outlineLvl w:val="1"/>
              <w:rPr>
                <w:rFonts w:ascii="Arial" w:eastAsia="MS Mincho" w:hAnsi="Arial" w:cs="Arial"/>
                <w:bCs/>
                <w:sz w:val="20"/>
                <w:szCs w:val="20"/>
                <w:lang w:val="en-GB"/>
              </w:rPr>
            </w:pPr>
          </w:p>
        </w:tc>
      </w:tr>
      <w:tr w:rsidR="0091500E" w:rsidRPr="007B3D9A" w14:paraId="586FCCDF" w14:textId="77777777">
        <w:trPr>
          <w:trHeight w:val="20"/>
          <w:jc w:val="center"/>
        </w:trPr>
        <w:tc>
          <w:tcPr>
            <w:tcW w:w="1666" w:type="pct"/>
            <w:noWrap/>
          </w:tcPr>
          <w:p w14:paraId="49595287" w14:textId="77777777" w:rsidR="0091500E" w:rsidRPr="007B3D9A" w:rsidRDefault="004D1C09">
            <w:pPr>
              <w:rPr>
                <w:rFonts w:ascii="Arial" w:hAnsi="Arial" w:cs="Arial"/>
                <w:b/>
                <w:bCs/>
                <w:sz w:val="20"/>
                <w:szCs w:val="20"/>
                <w:lang w:val="en-GB"/>
              </w:rPr>
            </w:pPr>
            <w:r w:rsidRPr="007B3D9A">
              <w:rPr>
                <w:rFonts w:ascii="Arial" w:hAnsi="Arial" w:cs="Arial"/>
                <w:b/>
                <w:bCs/>
                <w:sz w:val="20"/>
                <w:szCs w:val="20"/>
                <w:lang w:val="en-GB"/>
              </w:rPr>
              <w:t>Is the title of the article suitable?</w:t>
            </w:r>
          </w:p>
          <w:p w14:paraId="02BFCEB4" w14:textId="77777777" w:rsidR="0091500E" w:rsidRPr="007B3D9A" w:rsidRDefault="0091500E">
            <w:pPr>
              <w:rPr>
                <w:rFonts w:ascii="Arial" w:hAnsi="Arial" w:cs="Arial"/>
                <w:bCs/>
                <w:sz w:val="20"/>
                <w:szCs w:val="20"/>
                <w:lang w:val="en-GB"/>
              </w:rPr>
            </w:pPr>
          </w:p>
          <w:p w14:paraId="136971B6" w14:textId="77777777" w:rsidR="0091500E" w:rsidRPr="007B3D9A" w:rsidRDefault="004D1C09">
            <w:pPr>
              <w:rPr>
                <w:rFonts w:ascii="Arial" w:hAnsi="Arial" w:cs="Arial"/>
                <w:bCs/>
                <w:sz w:val="20"/>
                <w:szCs w:val="20"/>
                <w:lang w:val="en-GB"/>
              </w:rPr>
            </w:pPr>
            <w:r w:rsidRPr="007B3D9A">
              <w:rPr>
                <w:rFonts w:ascii="Arial" w:hAnsi="Arial" w:cs="Arial"/>
                <w:bCs/>
                <w:sz w:val="20"/>
                <w:szCs w:val="20"/>
                <w:lang w:val="en-GB"/>
              </w:rPr>
              <w:t>If your answer is NO, please provide a brief, clear suggestion for improvement.</w:t>
            </w:r>
          </w:p>
          <w:p w14:paraId="4F3C0DF0" w14:textId="77777777" w:rsidR="0091500E" w:rsidRPr="007B3D9A" w:rsidRDefault="0091500E">
            <w:pPr>
              <w:rPr>
                <w:rFonts w:ascii="Arial" w:hAnsi="Arial" w:cs="Arial"/>
                <w:sz w:val="20"/>
                <w:szCs w:val="20"/>
                <w:u w:val="single"/>
                <w:lang w:val="en-GB"/>
              </w:rPr>
            </w:pPr>
          </w:p>
        </w:tc>
        <w:tc>
          <w:tcPr>
            <w:tcW w:w="1667" w:type="pct"/>
          </w:tcPr>
          <w:p w14:paraId="21ACD705" w14:textId="77777777" w:rsidR="00FF2F85" w:rsidRPr="007B3D9A" w:rsidRDefault="00CB0AEC">
            <w:pPr>
              <w:ind w:left="360"/>
              <w:rPr>
                <w:rFonts w:ascii="Arial" w:hAnsi="Arial" w:cs="Arial"/>
                <w:b/>
                <w:bCs/>
                <w:sz w:val="20"/>
                <w:szCs w:val="20"/>
                <w:lang w:val="en-GB"/>
              </w:rPr>
            </w:pPr>
            <w:r w:rsidRPr="007B3D9A">
              <w:rPr>
                <w:rFonts w:ascii="Arial" w:hAnsi="Arial" w:cs="Arial"/>
                <w:b/>
                <w:bCs/>
                <w:sz w:val="20"/>
                <w:szCs w:val="20"/>
                <w:lang w:val="en-GB"/>
              </w:rPr>
              <w:t xml:space="preserve">No </w:t>
            </w:r>
          </w:p>
          <w:p w14:paraId="7C7B5507" w14:textId="3D5238A0" w:rsidR="0091500E" w:rsidRPr="007B3D9A" w:rsidRDefault="00CB0AEC">
            <w:pPr>
              <w:ind w:left="360"/>
              <w:rPr>
                <w:rFonts w:ascii="Arial" w:hAnsi="Arial" w:cs="Arial"/>
                <w:b/>
                <w:bCs/>
                <w:sz w:val="20"/>
                <w:szCs w:val="20"/>
                <w:lang w:val="en-GB"/>
              </w:rPr>
            </w:pPr>
            <w:r w:rsidRPr="007B3D9A">
              <w:rPr>
                <w:rFonts w:ascii="Arial" w:hAnsi="Arial" w:cs="Arial"/>
                <w:b/>
                <w:bCs/>
                <w:sz w:val="20"/>
                <w:szCs w:val="20"/>
                <w:lang w:val="en-GB"/>
              </w:rPr>
              <w:t>.</w:t>
            </w:r>
            <w:r w:rsidR="00FF2F85" w:rsidRPr="007B3D9A">
              <w:rPr>
                <w:rFonts w:ascii="Arial" w:hAnsi="Arial" w:cs="Arial"/>
                <w:b/>
                <w:bCs/>
                <w:sz w:val="20"/>
                <w:szCs w:val="20"/>
                <w:lang w:val="en-GB"/>
              </w:rPr>
              <w:t xml:space="preserve">1. </w:t>
            </w:r>
            <w:r w:rsidRPr="007B3D9A">
              <w:rPr>
                <w:rFonts w:ascii="Arial" w:hAnsi="Arial" w:cs="Arial"/>
                <w:b/>
                <w:bCs/>
                <w:sz w:val="20"/>
                <w:szCs w:val="20"/>
                <w:lang w:val="en-GB"/>
              </w:rPr>
              <w:t xml:space="preserve">The term ‘Regime’ is to be changed. It is not clear. You can use ‘stock market volatility’ </w:t>
            </w:r>
            <w:r w:rsidR="00FF2F85" w:rsidRPr="007B3D9A">
              <w:rPr>
                <w:rFonts w:ascii="Arial" w:hAnsi="Arial" w:cs="Arial"/>
                <w:b/>
                <w:bCs/>
                <w:sz w:val="20"/>
                <w:szCs w:val="20"/>
                <w:lang w:val="en-GB"/>
              </w:rPr>
              <w:t xml:space="preserve">or an assessment of market risk </w:t>
            </w:r>
          </w:p>
          <w:p w14:paraId="22748C26" w14:textId="77777777" w:rsidR="00FF2F85" w:rsidRPr="007B3D9A" w:rsidRDefault="00FF2F85">
            <w:pPr>
              <w:ind w:left="360"/>
              <w:rPr>
                <w:rFonts w:ascii="Arial" w:hAnsi="Arial" w:cs="Arial"/>
                <w:b/>
                <w:bCs/>
                <w:sz w:val="20"/>
                <w:szCs w:val="20"/>
                <w:lang w:val="en-GB"/>
              </w:rPr>
            </w:pPr>
            <w:r w:rsidRPr="007B3D9A">
              <w:rPr>
                <w:rFonts w:ascii="Arial" w:hAnsi="Arial" w:cs="Arial"/>
                <w:b/>
                <w:bCs/>
                <w:sz w:val="20"/>
                <w:szCs w:val="20"/>
                <w:lang w:val="en-GB"/>
              </w:rPr>
              <w:t>2. The variables of the study to be highlighted/reflected in the title.</w:t>
            </w:r>
          </w:p>
          <w:p w14:paraId="2397C27A" w14:textId="77777777" w:rsidR="00FF2F85" w:rsidRPr="007B3D9A" w:rsidRDefault="00FF2F85">
            <w:pPr>
              <w:ind w:left="360"/>
              <w:rPr>
                <w:rFonts w:ascii="Arial" w:hAnsi="Arial" w:cs="Arial"/>
                <w:b/>
                <w:bCs/>
                <w:sz w:val="20"/>
                <w:szCs w:val="20"/>
                <w:lang w:val="en-GB"/>
              </w:rPr>
            </w:pPr>
            <w:r w:rsidRPr="007B3D9A">
              <w:rPr>
                <w:rFonts w:ascii="Arial" w:hAnsi="Arial" w:cs="Arial"/>
                <w:b/>
                <w:bCs/>
                <w:sz w:val="20"/>
                <w:szCs w:val="20"/>
                <w:lang w:val="en-GB"/>
              </w:rPr>
              <w:t>3. The term ‘Statistical analysis’ is a replication of tools that shall be avoided.</w:t>
            </w:r>
          </w:p>
          <w:p w14:paraId="4DEF9138" w14:textId="7EBE8EEF" w:rsidR="00FF2F85" w:rsidRPr="007B3D9A" w:rsidRDefault="00FF2F85">
            <w:pPr>
              <w:ind w:left="360"/>
              <w:rPr>
                <w:rFonts w:ascii="Arial" w:hAnsi="Arial" w:cs="Arial"/>
                <w:b/>
                <w:bCs/>
                <w:sz w:val="20"/>
                <w:szCs w:val="20"/>
                <w:lang w:val="en-GB"/>
              </w:rPr>
            </w:pPr>
          </w:p>
        </w:tc>
        <w:tc>
          <w:tcPr>
            <w:tcW w:w="1667" w:type="pct"/>
          </w:tcPr>
          <w:p w14:paraId="5FE15CB1"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Cs/>
                <w:sz w:val="20"/>
                <w:szCs w:val="20"/>
                <w:lang w:val="en-IN"/>
              </w:rPr>
              <w:t>The title has been revised to remove ambiguity, reduce length, and incorporate practical relevance, as suggested.</w:t>
            </w:r>
          </w:p>
          <w:p w14:paraId="39A24738"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Cs/>
                <w:sz w:val="20"/>
                <w:szCs w:val="20"/>
                <w:lang w:val="en-IN"/>
              </w:rPr>
              <w:t>The revised title is:</w:t>
            </w:r>
          </w:p>
          <w:p w14:paraId="2192FE8C"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
                <w:bCs/>
                <w:sz w:val="20"/>
                <w:szCs w:val="20"/>
                <w:lang w:val="en-IN"/>
              </w:rPr>
              <w:t>“Robust Classification of Stock Market Volatility Using Median Absolute Deviation: Evidence from Global Indices”</w:t>
            </w:r>
          </w:p>
          <w:p w14:paraId="7AA2F3CC" w14:textId="77777777" w:rsidR="0091500E" w:rsidRPr="007B3D9A" w:rsidRDefault="0091500E">
            <w:pPr>
              <w:keepNext/>
              <w:outlineLvl w:val="1"/>
              <w:rPr>
                <w:rFonts w:ascii="Arial" w:eastAsia="MS Mincho" w:hAnsi="Arial" w:cs="Arial"/>
                <w:bCs/>
                <w:sz w:val="20"/>
                <w:szCs w:val="20"/>
                <w:lang w:val="en-GB"/>
              </w:rPr>
            </w:pPr>
          </w:p>
        </w:tc>
      </w:tr>
      <w:tr w:rsidR="0091500E" w:rsidRPr="007B3D9A" w14:paraId="66174FE3" w14:textId="77777777">
        <w:trPr>
          <w:trHeight w:val="20"/>
          <w:jc w:val="center"/>
        </w:trPr>
        <w:tc>
          <w:tcPr>
            <w:tcW w:w="1666" w:type="pct"/>
            <w:noWrap/>
          </w:tcPr>
          <w:p w14:paraId="54137947" w14:textId="77777777" w:rsidR="0091500E" w:rsidRPr="007B3D9A" w:rsidRDefault="004D1C09">
            <w:pPr>
              <w:keepNext/>
              <w:outlineLvl w:val="1"/>
              <w:rPr>
                <w:rFonts w:ascii="Arial" w:eastAsia="MS Mincho" w:hAnsi="Arial" w:cs="Arial"/>
                <w:b/>
                <w:bCs/>
                <w:sz w:val="20"/>
                <w:szCs w:val="20"/>
                <w:lang w:val="en-GB"/>
              </w:rPr>
            </w:pPr>
            <w:r w:rsidRPr="007B3D9A">
              <w:rPr>
                <w:rFonts w:ascii="Arial" w:eastAsia="MS Mincho" w:hAnsi="Arial" w:cs="Arial"/>
                <w:b/>
                <w:bCs/>
                <w:sz w:val="20"/>
                <w:szCs w:val="20"/>
                <w:lang w:val="en-GB"/>
              </w:rPr>
              <w:t xml:space="preserve">Is the abstract of the article comprehensive? </w:t>
            </w:r>
          </w:p>
          <w:p w14:paraId="0A2072B6" w14:textId="77777777" w:rsidR="0091500E" w:rsidRPr="007B3D9A" w:rsidRDefault="004D1C09">
            <w:pPr>
              <w:rPr>
                <w:rFonts w:ascii="Arial" w:hAnsi="Arial" w:cs="Arial"/>
                <w:bCs/>
                <w:sz w:val="20"/>
                <w:szCs w:val="20"/>
                <w:lang w:val="en-GB"/>
              </w:rPr>
            </w:pPr>
            <w:r w:rsidRPr="007B3D9A">
              <w:rPr>
                <w:rFonts w:ascii="Arial" w:hAnsi="Arial" w:cs="Arial"/>
                <w:bCs/>
                <w:sz w:val="20"/>
                <w:szCs w:val="20"/>
                <w:lang w:val="en-GB"/>
              </w:rPr>
              <w:t>s</w:t>
            </w:r>
          </w:p>
          <w:p w14:paraId="19DD6266" w14:textId="77777777" w:rsidR="0091500E" w:rsidRPr="007B3D9A" w:rsidRDefault="004D1C09">
            <w:pPr>
              <w:rPr>
                <w:rFonts w:ascii="Arial" w:hAnsi="Arial" w:cs="Arial"/>
                <w:bCs/>
                <w:sz w:val="20"/>
                <w:szCs w:val="20"/>
                <w:lang w:val="en-GB"/>
              </w:rPr>
            </w:pPr>
            <w:r w:rsidRPr="007B3D9A">
              <w:rPr>
                <w:rFonts w:ascii="Arial" w:hAnsi="Arial" w:cs="Arial"/>
                <w:bCs/>
                <w:sz w:val="20"/>
                <w:szCs w:val="20"/>
                <w:lang w:val="en-GB"/>
              </w:rPr>
              <w:t>If your answer is NO, please provide a brief, clear suggestion for improvement.</w:t>
            </w:r>
          </w:p>
          <w:p w14:paraId="5D1491F5" w14:textId="77777777" w:rsidR="0091500E" w:rsidRPr="007B3D9A" w:rsidRDefault="0091500E">
            <w:pPr>
              <w:rPr>
                <w:rFonts w:ascii="Arial" w:hAnsi="Arial" w:cs="Arial"/>
                <w:sz w:val="20"/>
                <w:szCs w:val="20"/>
                <w:lang w:val="en-GB"/>
              </w:rPr>
            </w:pPr>
          </w:p>
        </w:tc>
        <w:tc>
          <w:tcPr>
            <w:tcW w:w="1667" w:type="pct"/>
          </w:tcPr>
          <w:p w14:paraId="793058F7" w14:textId="60147E06" w:rsidR="0091500E" w:rsidRPr="007B3D9A" w:rsidRDefault="00630B11">
            <w:pPr>
              <w:ind w:left="360"/>
              <w:rPr>
                <w:rFonts w:ascii="Arial" w:hAnsi="Arial" w:cs="Arial"/>
                <w:b/>
                <w:bCs/>
                <w:sz w:val="20"/>
                <w:szCs w:val="20"/>
                <w:lang w:val="en-GB"/>
              </w:rPr>
            </w:pPr>
            <w:r w:rsidRPr="007B3D9A">
              <w:rPr>
                <w:rFonts w:ascii="Arial" w:hAnsi="Arial" w:cs="Arial"/>
                <w:b/>
                <w:bCs/>
                <w:sz w:val="20"/>
                <w:szCs w:val="20"/>
                <w:lang w:val="en-GB"/>
              </w:rPr>
              <w:t>yes</w:t>
            </w:r>
          </w:p>
        </w:tc>
        <w:tc>
          <w:tcPr>
            <w:tcW w:w="1667" w:type="pct"/>
          </w:tcPr>
          <w:p w14:paraId="4D13C46F"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Cs/>
                <w:sz w:val="20"/>
                <w:szCs w:val="20"/>
                <w:lang w:val="en-IN"/>
              </w:rPr>
              <w:t>The abstract has been updated to include practical implications while retaining technical completeness.</w:t>
            </w:r>
          </w:p>
          <w:p w14:paraId="4ED1EA53" w14:textId="77777777" w:rsidR="0091500E" w:rsidRPr="007B3D9A" w:rsidRDefault="0091500E">
            <w:pPr>
              <w:keepNext/>
              <w:outlineLvl w:val="1"/>
              <w:rPr>
                <w:rFonts w:ascii="Arial" w:eastAsia="MS Mincho" w:hAnsi="Arial" w:cs="Arial"/>
                <w:bCs/>
                <w:sz w:val="20"/>
                <w:szCs w:val="20"/>
                <w:lang w:val="en-GB"/>
              </w:rPr>
            </w:pPr>
          </w:p>
        </w:tc>
      </w:tr>
      <w:tr w:rsidR="0091500E" w:rsidRPr="007B3D9A" w14:paraId="7504DC15" w14:textId="77777777">
        <w:trPr>
          <w:trHeight w:val="20"/>
          <w:jc w:val="center"/>
        </w:trPr>
        <w:tc>
          <w:tcPr>
            <w:tcW w:w="1666" w:type="pct"/>
            <w:noWrap/>
            <w:hideMark/>
          </w:tcPr>
          <w:p w14:paraId="27609A39" w14:textId="77777777" w:rsidR="0091500E" w:rsidRPr="007B3D9A" w:rsidRDefault="004D1C09">
            <w:pPr>
              <w:keepNext/>
              <w:outlineLvl w:val="1"/>
              <w:rPr>
                <w:rFonts w:ascii="Arial" w:eastAsia="MS Mincho" w:hAnsi="Arial" w:cs="Arial"/>
                <w:bCs/>
                <w:sz w:val="20"/>
                <w:szCs w:val="20"/>
                <w:lang w:val="en-GB"/>
              </w:rPr>
            </w:pPr>
            <w:r w:rsidRPr="007B3D9A">
              <w:rPr>
                <w:rFonts w:ascii="Arial" w:eastAsia="MS Mincho" w:hAnsi="Arial" w:cs="Arial"/>
                <w:b/>
                <w:bCs/>
                <w:sz w:val="20"/>
                <w:szCs w:val="20"/>
                <w:lang w:val="en-GB"/>
              </w:rPr>
              <w:t xml:space="preserve">Is the manuscript scientifically correct? </w:t>
            </w:r>
            <w:r w:rsidRPr="007B3D9A">
              <w:rPr>
                <w:rFonts w:ascii="Arial" w:eastAsia="MS Mincho" w:hAnsi="Arial" w:cs="Arial"/>
                <w:b/>
                <w:bCs/>
                <w:sz w:val="20"/>
                <w:szCs w:val="20"/>
                <w:lang w:val="en-GB"/>
              </w:rPr>
              <w:br/>
            </w:r>
          </w:p>
          <w:p w14:paraId="40093F9E" w14:textId="77777777" w:rsidR="0091500E" w:rsidRPr="007B3D9A" w:rsidRDefault="004D1C09">
            <w:pPr>
              <w:rPr>
                <w:rFonts w:ascii="Arial" w:hAnsi="Arial" w:cs="Arial"/>
                <w:bCs/>
                <w:sz w:val="20"/>
                <w:szCs w:val="20"/>
                <w:lang w:val="en-GB"/>
              </w:rPr>
            </w:pPr>
            <w:r w:rsidRPr="007B3D9A">
              <w:rPr>
                <w:rFonts w:ascii="Arial" w:hAnsi="Arial" w:cs="Arial"/>
                <w:bCs/>
                <w:sz w:val="20"/>
                <w:szCs w:val="20"/>
                <w:lang w:val="en-GB"/>
              </w:rPr>
              <w:t>If your answer is NO, please provide a brief, clear suggestion for improvement</w:t>
            </w:r>
          </w:p>
          <w:p w14:paraId="3DDA721B" w14:textId="77777777" w:rsidR="0091500E" w:rsidRPr="007B3D9A" w:rsidRDefault="004D1C09">
            <w:pPr>
              <w:rPr>
                <w:rFonts w:ascii="Arial" w:hAnsi="Arial" w:cs="Arial"/>
                <w:b/>
                <w:sz w:val="20"/>
                <w:szCs w:val="20"/>
                <w:lang w:val="en-GB"/>
              </w:rPr>
            </w:pPr>
            <w:r w:rsidRPr="007B3D9A">
              <w:rPr>
                <w:rFonts w:ascii="Arial" w:hAnsi="Arial" w:cs="Arial"/>
                <w:bCs/>
                <w:sz w:val="20"/>
                <w:szCs w:val="20"/>
                <w:lang w:val="en-GB"/>
              </w:rPr>
              <w:t>.</w:t>
            </w:r>
          </w:p>
        </w:tc>
        <w:tc>
          <w:tcPr>
            <w:tcW w:w="1667" w:type="pct"/>
          </w:tcPr>
          <w:p w14:paraId="00584A42" w14:textId="282C0CB0" w:rsidR="0091500E" w:rsidRPr="007B3D9A" w:rsidRDefault="00630B11">
            <w:pPr>
              <w:contextualSpacing/>
              <w:rPr>
                <w:rFonts w:ascii="Arial" w:hAnsi="Arial" w:cs="Arial"/>
                <w:bCs/>
                <w:sz w:val="20"/>
                <w:szCs w:val="20"/>
                <w:lang w:val="en-GB"/>
              </w:rPr>
            </w:pPr>
            <w:r w:rsidRPr="007B3D9A">
              <w:rPr>
                <w:rFonts w:ascii="Arial" w:hAnsi="Arial" w:cs="Arial"/>
                <w:bCs/>
                <w:sz w:val="20"/>
                <w:szCs w:val="20"/>
                <w:lang w:val="en-GB"/>
              </w:rPr>
              <w:t>yes</w:t>
            </w:r>
          </w:p>
        </w:tc>
        <w:tc>
          <w:tcPr>
            <w:tcW w:w="1667" w:type="pct"/>
          </w:tcPr>
          <w:p w14:paraId="1136E543" w14:textId="77777777" w:rsidR="00DF37DB" w:rsidRPr="007B3D9A" w:rsidRDefault="00DF37DB" w:rsidP="00DF37DB">
            <w:pPr>
              <w:keepNext/>
              <w:outlineLvl w:val="1"/>
              <w:rPr>
                <w:rFonts w:ascii="Arial" w:eastAsia="MS Mincho" w:hAnsi="Arial" w:cs="Arial"/>
                <w:bCs/>
                <w:sz w:val="20"/>
                <w:szCs w:val="20"/>
                <w:lang w:val="en-IN"/>
              </w:rPr>
            </w:pPr>
            <w:r w:rsidRPr="007B3D9A">
              <w:rPr>
                <w:rFonts w:ascii="Arial" w:eastAsia="MS Mincho" w:hAnsi="Arial" w:cs="Arial"/>
                <w:bCs/>
                <w:sz w:val="20"/>
                <w:szCs w:val="20"/>
                <w:lang w:val="en-IN"/>
              </w:rPr>
              <w:t>The methodology section has been updated to explicitly describe:</w:t>
            </w:r>
          </w:p>
          <w:p w14:paraId="0205FAF5" w14:textId="77777777" w:rsidR="00DF37DB" w:rsidRPr="007B3D9A" w:rsidRDefault="00DF37DB" w:rsidP="00DF37DB">
            <w:pPr>
              <w:keepNext/>
              <w:numPr>
                <w:ilvl w:val="0"/>
                <w:numId w:val="15"/>
              </w:numPr>
              <w:outlineLvl w:val="1"/>
              <w:rPr>
                <w:rFonts w:ascii="Arial" w:eastAsia="MS Mincho" w:hAnsi="Arial" w:cs="Arial"/>
                <w:bCs/>
                <w:sz w:val="20"/>
                <w:szCs w:val="20"/>
                <w:lang w:val="en-IN"/>
              </w:rPr>
            </w:pPr>
            <w:r w:rsidRPr="007B3D9A">
              <w:rPr>
                <w:rFonts w:ascii="Arial" w:eastAsia="MS Mincho" w:hAnsi="Arial" w:cs="Arial"/>
                <w:bCs/>
                <w:sz w:val="20"/>
                <w:szCs w:val="20"/>
                <w:lang w:val="en-IN"/>
              </w:rPr>
              <w:t xml:space="preserve">Data source (Yahoo Finance) </w:t>
            </w:r>
          </w:p>
          <w:p w14:paraId="3A7944A6" w14:textId="77777777" w:rsidR="00DF37DB" w:rsidRPr="007B3D9A" w:rsidRDefault="00DF37DB" w:rsidP="00DF37DB">
            <w:pPr>
              <w:keepNext/>
              <w:numPr>
                <w:ilvl w:val="0"/>
                <w:numId w:val="15"/>
              </w:numPr>
              <w:outlineLvl w:val="1"/>
              <w:rPr>
                <w:rFonts w:ascii="Arial" w:eastAsia="MS Mincho" w:hAnsi="Arial" w:cs="Arial"/>
                <w:bCs/>
                <w:sz w:val="20"/>
                <w:szCs w:val="20"/>
                <w:lang w:val="en-IN"/>
              </w:rPr>
            </w:pPr>
            <w:r w:rsidRPr="007B3D9A">
              <w:rPr>
                <w:rFonts w:ascii="Arial" w:eastAsia="MS Mincho" w:hAnsi="Arial" w:cs="Arial"/>
                <w:bCs/>
                <w:sz w:val="20"/>
                <w:szCs w:val="20"/>
                <w:lang w:val="en-IN"/>
              </w:rPr>
              <w:t xml:space="preserve">Data cleaning procedures </w:t>
            </w:r>
          </w:p>
          <w:p w14:paraId="594B5E43" w14:textId="77777777" w:rsidR="00DF37DB" w:rsidRPr="007B3D9A" w:rsidRDefault="00DF37DB" w:rsidP="00DF37DB">
            <w:pPr>
              <w:keepNext/>
              <w:numPr>
                <w:ilvl w:val="0"/>
                <w:numId w:val="15"/>
              </w:numPr>
              <w:outlineLvl w:val="1"/>
              <w:rPr>
                <w:rFonts w:ascii="Arial" w:eastAsia="MS Mincho" w:hAnsi="Arial" w:cs="Arial"/>
                <w:bCs/>
                <w:sz w:val="20"/>
                <w:szCs w:val="20"/>
                <w:lang w:val="en-IN"/>
              </w:rPr>
            </w:pPr>
            <w:r w:rsidRPr="007B3D9A">
              <w:rPr>
                <w:rFonts w:ascii="Arial" w:eastAsia="MS Mincho" w:hAnsi="Arial" w:cs="Arial"/>
                <w:bCs/>
                <w:sz w:val="20"/>
                <w:szCs w:val="20"/>
                <w:lang w:val="en-IN"/>
              </w:rPr>
              <w:t xml:space="preserve">Handling of missing values </w:t>
            </w:r>
          </w:p>
          <w:p w14:paraId="56256E49" w14:textId="77777777" w:rsidR="0091500E" w:rsidRPr="007B3D9A" w:rsidRDefault="0091500E">
            <w:pPr>
              <w:keepNext/>
              <w:outlineLvl w:val="1"/>
              <w:rPr>
                <w:rFonts w:ascii="Arial" w:eastAsia="MS Mincho" w:hAnsi="Arial" w:cs="Arial"/>
                <w:bCs/>
                <w:sz w:val="20"/>
                <w:szCs w:val="20"/>
                <w:lang w:val="en-GB"/>
              </w:rPr>
            </w:pPr>
          </w:p>
        </w:tc>
      </w:tr>
      <w:tr w:rsidR="0091500E" w:rsidRPr="007B3D9A" w14:paraId="7825B33B" w14:textId="77777777">
        <w:trPr>
          <w:trHeight w:val="20"/>
          <w:jc w:val="center"/>
        </w:trPr>
        <w:tc>
          <w:tcPr>
            <w:tcW w:w="1666" w:type="pct"/>
            <w:noWrap/>
          </w:tcPr>
          <w:p w14:paraId="567BF9A1" w14:textId="77777777" w:rsidR="0091500E" w:rsidRPr="007B3D9A" w:rsidRDefault="004D1C09">
            <w:pPr>
              <w:rPr>
                <w:rFonts w:ascii="Arial" w:hAnsi="Arial" w:cs="Arial"/>
                <w:b/>
                <w:bCs/>
                <w:sz w:val="20"/>
                <w:szCs w:val="20"/>
                <w:lang w:val="en-GB"/>
              </w:rPr>
            </w:pPr>
            <w:r w:rsidRPr="007B3D9A">
              <w:rPr>
                <w:rFonts w:ascii="Arial" w:hAnsi="Arial" w:cs="Arial"/>
                <w:b/>
                <w:bCs/>
                <w:sz w:val="20"/>
                <w:szCs w:val="20"/>
                <w:lang w:val="en-GB"/>
              </w:rPr>
              <w:t xml:space="preserve">Are the references sufficient and recent? </w:t>
            </w:r>
          </w:p>
          <w:p w14:paraId="6D2473D2" w14:textId="77777777" w:rsidR="0091500E" w:rsidRPr="007B3D9A" w:rsidRDefault="004D1C09">
            <w:pPr>
              <w:rPr>
                <w:rFonts w:ascii="Arial" w:hAnsi="Arial" w:cs="Arial"/>
                <w:bCs/>
                <w:sz w:val="20"/>
                <w:szCs w:val="20"/>
                <w:lang w:val="en-GB"/>
              </w:rPr>
            </w:pPr>
            <w:r w:rsidRPr="007B3D9A">
              <w:rPr>
                <w:rFonts w:ascii="Arial" w:hAnsi="Arial" w:cs="Arial"/>
                <w:bCs/>
                <w:sz w:val="20"/>
                <w:szCs w:val="20"/>
                <w:lang w:val="en-GB"/>
              </w:rPr>
              <w:t>(YES or NO)</w:t>
            </w:r>
          </w:p>
          <w:p w14:paraId="2A7C336E" w14:textId="77777777" w:rsidR="0091500E" w:rsidRPr="007B3D9A" w:rsidRDefault="0091500E">
            <w:pPr>
              <w:rPr>
                <w:rFonts w:ascii="Arial" w:hAnsi="Arial" w:cs="Arial"/>
                <w:bCs/>
                <w:sz w:val="20"/>
                <w:szCs w:val="20"/>
                <w:lang w:val="en-GB"/>
              </w:rPr>
            </w:pPr>
          </w:p>
          <w:p w14:paraId="79CDCB6A" w14:textId="77777777" w:rsidR="0091500E" w:rsidRPr="007B3D9A" w:rsidRDefault="004D1C09">
            <w:pPr>
              <w:rPr>
                <w:rFonts w:ascii="Arial" w:hAnsi="Arial" w:cs="Arial"/>
                <w:bCs/>
                <w:sz w:val="20"/>
                <w:szCs w:val="20"/>
                <w:lang w:val="en-GB"/>
              </w:rPr>
            </w:pPr>
            <w:r w:rsidRPr="007B3D9A">
              <w:rPr>
                <w:rFonts w:ascii="Arial" w:hAnsi="Arial" w:cs="Arial"/>
                <w:bCs/>
                <w:sz w:val="20"/>
                <w:szCs w:val="20"/>
                <w:lang w:val="en-GB"/>
              </w:rPr>
              <w:t>If your answer is NO, please provide clear suggestion for improvement.</w:t>
            </w:r>
          </w:p>
          <w:p w14:paraId="67019425" w14:textId="77777777" w:rsidR="0091500E" w:rsidRPr="007B3D9A" w:rsidRDefault="0091500E">
            <w:pPr>
              <w:rPr>
                <w:rFonts w:ascii="Arial" w:hAnsi="Arial" w:cs="Arial"/>
                <w:b/>
                <w:bCs/>
                <w:sz w:val="20"/>
                <w:szCs w:val="20"/>
                <w:lang w:val="en-GB"/>
              </w:rPr>
            </w:pPr>
          </w:p>
        </w:tc>
        <w:tc>
          <w:tcPr>
            <w:tcW w:w="1667" w:type="pct"/>
          </w:tcPr>
          <w:p w14:paraId="429D4C59" w14:textId="6BF1846E" w:rsidR="0091500E" w:rsidRPr="007B3D9A" w:rsidRDefault="00630B11">
            <w:pPr>
              <w:contextualSpacing/>
              <w:rPr>
                <w:rFonts w:ascii="Arial" w:hAnsi="Arial" w:cs="Arial"/>
                <w:bCs/>
                <w:sz w:val="20"/>
                <w:szCs w:val="20"/>
                <w:lang w:val="en-GB"/>
              </w:rPr>
            </w:pPr>
            <w:r w:rsidRPr="007B3D9A">
              <w:rPr>
                <w:rFonts w:ascii="Arial" w:hAnsi="Arial" w:cs="Arial"/>
                <w:bCs/>
                <w:sz w:val="20"/>
                <w:szCs w:val="20"/>
                <w:lang w:val="en-GB"/>
              </w:rPr>
              <w:t>yes</w:t>
            </w:r>
          </w:p>
        </w:tc>
        <w:tc>
          <w:tcPr>
            <w:tcW w:w="1667" w:type="pct"/>
          </w:tcPr>
          <w:p w14:paraId="2786C44E" w14:textId="467A0A79" w:rsidR="0091500E" w:rsidRPr="007B3D9A" w:rsidRDefault="00DF37DB">
            <w:pPr>
              <w:keepNext/>
              <w:outlineLvl w:val="1"/>
              <w:rPr>
                <w:rFonts w:ascii="Arial" w:eastAsia="MS Mincho" w:hAnsi="Arial" w:cs="Arial"/>
                <w:bCs/>
                <w:sz w:val="20"/>
                <w:szCs w:val="20"/>
                <w:lang w:val="en-GB"/>
              </w:rPr>
            </w:pPr>
            <w:r w:rsidRPr="007B3D9A">
              <w:rPr>
                <w:rFonts w:ascii="Arial" w:eastAsia="MS Mincho" w:hAnsi="Arial" w:cs="Arial"/>
                <w:bCs/>
                <w:sz w:val="20"/>
                <w:szCs w:val="20"/>
              </w:rPr>
              <w:t>A complete and properly formatted reference list has now been included, with additional recent sources.</w:t>
            </w:r>
          </w:p>
        </w:tc>
      </w:tr>
      <w:tr w:rsidR="0091500E" w:rsidRPr="007B3D9A" w14:paraId="01E7483F" w14:textId="77777777">
        <w:trPr>
          <w:trHeight w:val="20"/>
          <w:jc w:val="center"/>
        </w:trPr>
        <w:tc>
          <w:tcPr>
            <w:tcW w:w="1666" w:type="pct"/>
            <w:noWrap/>
          </w:tcPr>
          <w:p w14:paraId="5959E8E6" w14:textId="77777777" w:rsidR="0091500E" w:rsidRPr="007B3D9A" w:rsidRDefault="004D1C09">
            <w:pPr>
              <w:rPr>
                <w:rFonts w:ascii="Arial" w:hAnsi="Arial" w:cs="Arial"/>
                <w:b/>
                <w:bCs/>
                <w:sz w:val="20"/>
                <w:szCs w:val="20"/>
                <w:lang w:val="en-GB"/>
              </w:rPr>
            </w:pPr>
            <w:r w:rsidRPr="007B3D9A">
              <w:rPr>
                <w:rFonts w:ascii="Arial" w:hAnsi="Arial" w:cs="Arial"/>
                <w:b/>
                <w:bCs/>
                <w:sz w:val="20"/>
                <w:szCs w:val="20"/>
                <w:lang w:val="en-GB"/>
              </w:rPr>
              <w:t>Are there ethical issues in this manuscript?</w:t>
            </w:r>
          </w:p>
          <w:p w14:paraId="6948B32B" w14:textId="77777777" w:rsidR="0091500E" w:rsidRPr="007B3D9A" w:rsidRDefault="004D1C09">
            <w:pPr>
              <w:rPr>
                <w:rFonts w:ascii="Arial" w:hAnsi="Arial" w:cs="Arial"/>
                <w:bCs/>
                <w:sz w:val="20"/>
                <w:szCs w:val="20"/>
                <w:lang w:val="en-GB"/>
              </w:rPr>
            </w:pPr>
            <w:r w:rsidRPr="007B3D9A">
              <w:rPr>
                <w:rFonts w:ascii="Arial" w:hAnsi="Arial" w:cs="Arial"/>
                <w:bCs/>
                <w:sz w:val="20"/>
                <w:szCs w:val="20"/>
                <w:lang w:val="en-GB"/>
              </w:rPr>
              <w:t>(YES or NO)</w:t>
            </w:r>
          </w:p>
          <w:p w14:paraId="250E5CE1" w14:textId="77777777" w:rsidR="0091500E" w:rsidRPr="007B3D9A" w:rsidRDefault="0091500E">
            <w:pPr>
              <w:rPr>
                <w:rFonts w:ascii="Arial" w:hAnsi="Arial" w:cs="Arial"/>
                <w:bCs/>
                <w:sz w:val="20"/>
                <w:szCs w:val="20"/>
                <w:lang w:val="en-GB"/>
              </w:rPr>
            </w:pPr>
          </w:p>
          <w:p w14:paraId="330DD890" w14:textId="77777777" w:rsidR="0091500E" w:rsidRPr="007B3D9A" w:rsidRDefault="004D1C09">
            <w:pPr>
              <w:rPr>
                <w:rFonts w:ascii="Arial" w:hAnsi="Arial" w:cs="Arial"/>
                <w:bCs/>
                <w:sz w:val="20"/>
                <w:szCs w:val="20"/>
                <w:lang w:val="en-GB"/>
              </w:rPr>
            </w:pPr>
            <w:r w:rsidRPr="007B3D9A">
              <w:rPr>
                <w:rFonts w:ascii="Arial" w:hAnsi="Arial" w:cs="Arial"/>
                <w:bCs/>
                <w:sz w:val="20"/>
                <w:szCs w:val="20"/>
                <w:lang w:val="en-GB"/>
              </w:rPr>
              <w:t>(If yes, kindly please write down the ethical issues here in details)</w:t>
            </w:r>
          </w:p>
          <w:p w14:paraId="3539E853" w14:textId="77777777" w:rsidR="0091500E" w:rsidRPr="007B3D9A" w:rsidRDefault="0091500E">
            <w:pPr>
              <w:rPr>
                <w:rFonts w:ascii="Arial" w:hAnsi="Arial" w:cs="Arial"/>
                <w:bCs/>
                <w:sz w:val="20"/>
                <w:szCs w:val="20"/>
                <w:lang w:val="en-GB"/>
              </w:rPr>
            </w:pPr>
          </w:p>
        </w:tc>
        <w:tc>
          <w:tcPr>
            <w:tcW w:w="1667" w:type="pct"/>
          </w:tcPr>
          <w:p w14:paraId="09929418" w14:textId="46053CE9" w:rsidR="0091500E" w:rsidRPr="007B3D9A" w:rsidRDefault="00630B11">
            <w:pPr>
              <w:contextualSpacing/>
              <w:rPr>
                <w:rFonts w:ascii="Arial" w:hAnsi="Arial" w:cs="Arial"/>
                <w:bCs/>
                <w:sz w:val="20"/>
                <w:szCs w:val="20"/>
                <w:lang w:val="en-GB"/>
              </w:rPr>
            </w:pPr>
            <w:r w:rsidRPr="007B3D9A">
              <w:rPr>
                <w:rFonts w:ascii="Arial" w:hAnsi="Arial" w:cs="Arial"/>
                <w:bCs/>
                <w:sz w:val="20"/>
                <w:szCs w:val="20"/>
                <w:lang w:val="en-GB"/>
              </w:rPr>
              <w:t>No</w:t>
            </w:r>
            <w:bookmarkStart w:id="0" w:name="_GoBack"/>
            <w:bookmarkEnd w:id="0"/>
          </w:p>
        </w:tc>
        <w:tc>
          <w:tcPr>
            <w:tcW w:w="1667" w:type="pct"/>
          </w:tcPr>
          <w:p w14:paraId="57480B53" w14:textId="2254D924" w:rsidR="0091500E" w:rsidRPr="007B3D9A" w:rsidRDefault="00DF37DB">
            <w:pPr>
              <w:keepNext/>
              <w:outlineLvl w:val="1"/>
              <w:rPr>
                <w:rFonts w:ascii="Arial" w:eastAsia="MS Mincho" w:hAnsi="Arial" w:cs="Arial"/>
                <w:bCs/>
                <w:sz w:val="20"/>
                <w:szCs w:val="20"/>
                <w:lang w:val="en-GB"/>
              </w:rPr>
            </w:pPr>
            <w:r w:rsidRPr="007B3D9A">
              <w:rPr>
                <w:rFonts w:ascii="Arial" w:eastAsia="MS Mincho" w:hAnsi="Arial" w:cs="Arial"/>
                <w:bCs/>
                <w:sz w:val="20"/>
                <w:szCs w:val="20"/>
              </w:rPr>
              <w:t>No ethical issues are present.</w:t>
            </w:r>
          </w:p>
        </w:tc>
      </w:tr>
    </w:tbl>
    <w:p w14:paraId="20CB4B3E" w14:textId="77777777" w:rsidR="0091500E" w:rsidRPr="007B3D9A" w:rsidRDefault="0091500E">
      <w:pPr>
        <w:keepNext/>
        <w:outlineLvl w:val="1"/>
        <w:rPr>
          <w:rFonts w:ascii="Arial" w:eastAsia="MS Mincho" w:hAnsi="Arial" w:cs="Arial"/>
          <w:b/>
          <w:bCs/>
          <w:sz w:val="20"/>
          <w:szCs w:val="20"/>
          <w:highlight w:val="yellow"/>
          <w:lang w:val="en-GB"/>
        </w:rPr>
      </w:pPr>
    </w:p>
    <w:sectPr w:rsidR="0091500E" w:rsidRPr="007B3D9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D01A75" w14:textId="77777777" w:rsidR="006D4870" w:rsidRDefault="006D4870">
      <w:r>
        <w:separator/>
      </w:r>
    </w:p>
  </w:endnote>
  <w:endnote w:type="continuationSeparator" w:id="0">
    <w:p w14:paraId="1AE9DE46" w14:textId="77777777" w:rsidR="006D4870" w:rsidRDefault="006D4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B9CF6" w14:textId="77777777" w:rsidR="0091500E" w:rsidRDefault="0091500E">
    <w:pPr>
      <w:pStyle w:val="Footer"/>
      <w:jc w:val="right"/>
    </w:pPr>
  </w:p>
  <w:p w14:paraId="4D414AA1" w14:textId="458AD279" w:rsidR="0091500E" w:rsidRDefault="004D1C0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D238D">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D238D">
      <w:rPr>
        <w:b/>
        <w:noProof/>
        <w:sz w:val="20"/>
      </w:rPr>
      <w:t>2</w:t>
    </w:r>
    <w:r>
      <w:rPr>
        <w:b/>
        <w:sz w:val="20"/>
      </w:rPr>
      <w:fldChar w:fldCharType="end"/>
    </w:r>
  </w:p>
  <w:p w14:paraId="5CD8E458" w14:textId="77777777" w:rsidR="0091500E" w:rsidRDefault="004D1C09">
    <w:pPr>
      <w:pStyle w:val="Footer"/>
      <w:jc w:val="right"/>
      <w:rPr>
        <w:b/>
        <w:sz w:val="20"/>
      </w:rPr>
    </w:pPr>
    <w:r>
      <w:rPr>
        <w:b/>
        <w:sz w:val="20"/>
      </w:rPr>
      <w:t>V240326</w:t>
    </w:r>
  </w:p>
  <w:p w14:paraId="07BCE65A" w14:textId="77777777" w:rsidR="0091500E" w:rsidRDefault="0091500E">
    <w:pPr>
      <w:pStyle w:val="Footer"/>
      <w:jc w:val="right"/>
    </w:pPr>
  </w:p>
  <w:p w14:paraId="74DDD120" w14:textId="77777777" w:rsidR="0091500E" w:rsidRDefault="0091500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AF382" w14:textId="77777777" w:rsidR="006D4870" w:rsidRDefault="006D4870">
      <w:r>
        <w:separator/>
      </w:r>
    </w:p>
  </w:footnote>
  <w:footnote w:type="continuationSeparator" w:id="0">
    <w:p w14:paraId="33FE6D57" w14:textId="77777777" w:rsidR="006D4870" w:rsidRDefault="006D48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B8A29" w14:textId="77777777" w:rsidR="0091500E" w:rsidRDefault="0091500E">
    <w:pPr>
      <w:spacing w:before="100" w:beforeAutospacing="1" w:after="100" w:afterAutospacing="1"/>
      <w:jc w:val="center"/>
      <w:rPr>
        <w:b/>
        <w:bCs/>
        <w:color w:val="003399"/>
        <w:szCs w:val="20"/>
        <w:u w:val="single"/>
        <w:lang w:val="en-GB"/>
      </w:rPr>
    </w:pPr>
  </w:p>
  <w:p w14:paraId="28C0497F" w14:textId="77777777" w:rsidR="0091500E" w:rsidRDefault="004D1C0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B61C92"/>
    <w:multiLevelType w:val="multilevel"/>
    <w:tmpl w:val="841E0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67A793A"/>
    <w:multiLevelType w:val="multilevel"/>
    <w:tmpl w:val="0D025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14332E3"/>
    <w:multiLevelType w:val="multilevel"/>
    <w:tmpl w:val="B616F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4"/>
  </w:num>
  <w:num w:numId="9">
    <w:abstractNumId w:val="13"/>
  </w:num>
  <w:num w:numId="10">
    <w:abstractNumId w:val="2"/>
  </w:num>
  <w:num w:numId="11">
    <w:abstractNumId w:val="1"/>
  </w:num>
  <w:num w:numId="12">
    <w:abstractNumId w:val="5"/>
  </w:num>
  <w:num w:numId="13">
    <w:abstractNumId w:val="10"/>
  </w:num>
  <w:num w:numId="14">
    <w:abstractNumId w:val="11"/>
  </w:num>
  <w:num w:numId="1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500E"/>
    <w:rsid w:val="00101B04"/>
    <w:rsid w:val="00125EE5"/>
    <w:rsid w:val="00190108"/>
    <w:rsid w:val="00231A29"/>
    <w:rsid w:val="00253F39"/>
    <w:rsid w:val="00281FD6"/>
    <w:rsid w:val="002E78C7"/>
    <w:rsid w:val="0043080B"/>
    <w:rsid w:val="004807FF"/>
    <w:rsid w:val="004D1C09"/>
    <w:rsid w:val="00630B11"/>
    <w:rsid w:val="00662AF1"/>
    <w:rsid w:val="006D4870"/>
    <w:rsid w:val="006D76AB"/>
    <w:rsid w:val="00733558"/>
    <w:rsid w:val="00734F8D"/>
    <w:rsid w:val="007B3D9A"/>
    <w:rsid w:val="0082281B"/>
    <w:rsid w:val="0091500E"/>
    <w:rsid w:val="009B4AEF"/>
    <w:rsid w:val="009C302B"/>
    <w:rsid w:val="00B60E31"/>
    <w:rsid w:val="00BD3978"/>
    <w:rsid w:val="00BF54DD"/>
    <w:rsid w:val="00CB0AEC"/>
    <w:rsid w:val="00DC3B69"/>
    <w:rsid w:val="00DF37DB"/>
    <w:rsid w:val="00E242DC"/>
    <w:rsid w:val="00FD238D"/>
    <w:rsid w:val="00FF2F8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9E66BD"/>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0243076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pam/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1144</Words>
  <Characters>6527</Characters>
  <Application>Microsoft Office Word</Application>
  <DocSecurity>0</DocSecurity>
  <Lines>54</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7656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25</cp:revision>
  <dcterms:created xsi:type="dcterms:W3CDTF">2026-04-29T10:13:00Z</dcterms:created>
  <dcterms:modified xsi:type="dcterms:W3CDTF">2026-05-01T08:42:00Z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