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213A3" w:rsidRPr="00947CF5" w14:paraId="501A5ECC" w14:textId="77777777">
        <w:trPr>
          <w:trHeight w:val="20"/>
          <w:jc w:val="center"/>
        </w:trPr>
        <w:tc>
          <w:tcPr>
            <w:tcW w:w="1186" w:type="pct"/>
          </w:tcPr>
          <w:p w14:paraId="34C3AF86" w14:textId="77777777" w:rsidR="009213A3" w:rsidRPr="00947CF5" w:rsidRDefault="006840C4">
            <w:pPr>
              <w:pStyle w:val="BodyText"/>
              <w:ind w:left="90"/>
              <w:jc w:val="left"/>
              <w:rPr>
                <w:rFonts w:ascii="Arial" w:hAnsi="Arial" w:cs="Arial"/>
                <w:bCs/>
                <w:sz w:val="20"/>
                <w:szCs w:val="20"/>
                <w:lang w:val="en-GB" w:eastAsia="en-US"/>
              </w:rPr>
            </w:pPr>
            <w:bookmarkStart w:id="0" w:name="_GoBack"/>
            <w:r w:rsidRPr="00947CF5">
              <w:rPr>
                <w:rFonts w:ascii="Arial" w:hAnsi="Arial" w:cs="Arial"/>
                <w:bCs/>
                <w:sz w:val="20"/>
                <w:szCs w:val="20"/>
                <w:lang w:val="en-GB" w:eastAsia="en-US"/>
              </w:rPr>
              <w:t>Journal Name:</w:t>
            </w:r>
          </w:p>
        </w:tc>
        <w:tc>
          <w:tcPr>
            <w:tcW w:w="3814" w:type="pct"/>
          </w:tcPr>
          <w:p w14:paraId="52318078" w14:textId="77777777" w:rsidR="009213A3" w:rsidRPr="00947CF5" w:rsidRDefault="007D43BF">
            <w:pPr>
              <w:rPr>
                <w:rFonts w:ascii="Arial" w:hAnsi="Arial" w:cs="Arial"/>
                <w:b/>
                <w:bCs/>
                <w:color w:val="0000FF"/>
                <w:sz w:val="20"/>
                <w:szCs w:val="20"/>
                <w:lang w:val="en-GB"/>
              </w:rPr>
            </w:pPr>
            <w:hyperlink r:id="rId7" w:history="1">
              <w:r w:rsidR="006840C4" w:rsidRPr="00947CF5">
                <w:rPr>
                  <w:rFonts w:ascii="Arial" w:hAnsi="Arial" w:cs="Arial"/>
                  <w:color w:val="0000FF"/>
                  <w:sz w:val="20"/>
                  <w:szCs w:val="20"/>
                  <w:u w:val="single"/>
                </w:rPr>
                <w:t>Asian Journal of Economics, Finance and Management</w:t>
              </w:r>
            </w:hyperlink>
          </w:p>
        </w:tc>
      </w:tr>
      <w:tr w:rsidR="009213A3" w:rsidRPr="00947CF5" w14:paraId="342FC81D" w14:textId="77777777">
        <w:trPr>
          <w:trHeight w:val="20"/>
          <w:jc w:val="center"/>
        </w:trPr>
        <w:tc>
          <w:tcPr>
            <w:tcW w:w="1186" w:type="pct"/>
          </w:tcPr>
          <w:p w14:paraId="1EB3A4D5" w14:textId="77777777" w:rsidR="009213A3" w:rsidRPr="00947CF5" w:rsidRDefault="006840C4">
            <w:pPr>
              <w:pStyle w:val="BodyText"/>
              <w:ind w:left="90"/>
              <w:jc w:val="left"/>
              <w:rPr>
                <w:rFonts w:ascii="Arial" w:hAnsi="Arial" w:cs="Arial"/>
                <w:bCs/>
                <w:sz w:val="20"/>
                <w:szCs w:val="20"/>
                <w:lang w:val="en-GB" w:eastAsia="en-US"/>
              </w:rPr>
            </w:pPr>
            <w:r w:rsidRPr="00947CF5">
              <w:rPr>
                <w:rFonts w:ascii="Arial" w:hAnsi="Arial" w:cs="Arial"/>
                <w:bCs/>
                <w:sz w:val="20"/>
                <w:szCs w:val="20"/>
                <w:lang w:val="en-GB" w:eastAsia="en-US"/>
              </w:rPr>
              <w:t>Manuscript Number:</w:t>
            </w:r>
          </w:p>
        </w:tc>
        <w:tc>
          <w:tcPr>
            <w:tcW w:w="3814" w:type="pct"/>
          </w:tcPr>
          <w:p w14:paraId="6CC7485B" w14:textId="77777777" w:rsidR="009213A3" w:rsidRPr="00947CF5" w:rsidRDefault="0038450B">
            <w:pPr>
              <w:pStyle w:val="NormalWeb"/>
              <w:spacing w:before="0" w:beforeAutospacing="0" w:after="0" w:afterAutospacing="0"/>
              <w:rPr>
                <w:rFonts w:ascii="Arial" w:hAnsi="Arial" w:cs="Arial"/>
                <w:b/>
                <w:bCs/>
                <w:sz w:val="20"/>
                <w:szCs w:val="20"/>
                <w:lang w:val="en-GB"/>
              </w:rPr>
            </w:pPr>
            <w:r w:rsidRPr="00947CF5">
              <w:rPr>
                <w:rFonts w:ascii="Arial" w:hAnsi="Arial" w:cs="Arial"/>
                <w:b/>
                <w:bCs/>
                <w:sz w:val="20"/>
                <w:szCs w:val="20"/>
                <w:lang w:val="en-GB"/>
              </w:rPr>
              <w:t>Ms_AJEFM_2541</w:t>
            </w:r>
          </w:p>
        </w:tc>
      </w:tr>
      <w:tr w:rsidR="009213A3" w:rsidRPr="00947CF5" w14:paraId="41E2CD49" w14:textId="77777777">
        <w:trPr>
          <w:trHeight w:val="20"/>
          <w:jc w:val="center"/>
        </w:trPr>
        <w:tc>
          <w:tcPr>
            <w:tcW w:w="1186" w:type="pct"/>
          </w:tcPr>
          <w:p w14:paraId="281CE085" w14:textId="77777777" w:rsidR="009213A3" w:rsidRPr="00947CF5" w:rsidRDefault="006840C4">
            <w:pPr>
              <w:pStyle w:val="BodyText"/>
              <w:ind w:left="90"/>
              <w:jc w:val="left"/>
              <w:rPr>
                <w:rFonts w:ascii="Arial" w:hAnsi="Arial" w:cs="Arial"/>
                <w:bCs/>
                <w:sz w:val="20"/>
                <w:szCs w:val="20"/>
                <w:lang w:val="en-GB" w:eastAsia="en-US"/>
              </w:rPr>
            </w:pPr>
            <w:r w:rsidRPr="00947CF5">
              <w:rPr>
                <w:rFonts w:ascii="Arial" w:hAnsi="Arial" w:cs="Arial"/>
                <w:bCs/>
                <w:sz w:val="20"/>
                <w:szCs w:val="20"/>
                <w:lang w:val="en-GB" w:eastAsia="en-US"/>
              </w:rPr>
              <w:t xml:space="preserve">Title of the Manuscript: </w:t>
            </w:r>
          </w:p>
        </w:tc>
        <w:tc>
          <w:tcPr>
            <w:tcW w:w="3814" w:type="pct"/>
          </w:tcPr>
          <w:p w14:paraId="76DE1BF0" w14:textId="77777777" w:rsidR="009213A3" w:rsidRPr="00947CF5" w:rsidRDefault="0038450B">
            <w:pPr>
              <w:pStyle w:val="NormalWeb"/>
              <w:spacing w:before="0" w:beforeAutospacing="0" w:after="0" w:afterAutospacing="0"/>
              <w:rPr>
                <w:rFonts w:ascii="Arial" w:hAnsi="Arial" w:cs="Arial"/>
                <w:b/>
                <w:sz w:val="20"/>
                <w:szCs w:val="20"/>
                <w:lang w:val="en-GB"/>
              </w:rPr>
            </w:pPr>
            <w:r w:rsidRPr="00947CF5">
              <w:rPr>
                <w:rFonts w:ascii="Arial" w:hAnsi="Arial" w:cs="Arial"/>
                <w:b/>
                <w:sz w:val="20"/>
                <w:szCs w:val="20"/>
                <w:lang w:val="en-GB"/>
              </w:rPr>
              <w:t>BEYOND MARKET CO-MOVEMENT: A SEEMINGLY UNRELATED REGRESSION (SUR) BASED ANALYSIS OF HIDDEN SECTORAL CONNECTEDNESS IN INDIAN EQUITY INDICES</w:t>
            </w:r>
          </w:p>
        </w:tc>
      </w:tr>
      <w:tr w:rsidR="009213A3" w:rsidRPr="00947CF5" w14:paraId="6BE4387D" w14:textId="77777777">
        <w:trPr>
          <w:trHeight w:val="20"/>
          <w:jc w:val="center"/>
        </w:trPr>
        <w:tc>
          <w:tcPr>
            <w:tcW w:w="1186" w:type="pct"/>
          </w:tcPr>
          <w:p w14:paraId="34EA302E" w14:textId="77777777" w:rsidR="009213A3" w:rsidRPr="00947CF5" w:rsidRDefault="006840C4">
            <w:pPr>
              <w:pStyle w:val="BodyText"/>
              <w:ind w:left="90"/>
              <w:jc w:val="left"/>
              <w:rPr>
                <w:rFonts w:ascii="Arial" w:hAnsi="Arial" w:cs="Arial"/>
                <w:bCs/>
                <w:sz w:val="20"/>
                <w:szCs w:val="20"/>
                <w:lang w:val="en-GB" w:eastAsia="en-US"/>
              </w:rPr>
            </w:pPr>
            <w:r w:rsidRPr="00947CF5">
              <w:rPr>
                <w:rFonts w:ascii="Arial" w:hAnsi="Arial" w:cs="Arial"/>
                <w:bCs/>
                <w:sz w:val="20"/>
                <w:szCs w:val="20"/>
                <w:lang w:val="en-GB" w:eastAsia="en-US"/>
              </w:rPr>
              <w:t>Type of the Article</w:t>
            </w:r>
          </w:p>
        </w:tc>
        <w:tc>
          <w:tcPr>
            <w:tcW w:w="3814" w:type="pct"/>
          </w:tcPr>
          <w:p w14:paraId="17471334" w14:textId="77777777" w:rsidR="009213A3" w:rsidRPr="00947CF5" w:rsidRDefault="006840C4">
            <w:pPr>
              <w:pStyle w:val="NormalWeb"/>
              <w:spacing w:before="0" w:beforeAutospacing="0" w:after="0" w:afterAutospacing="0"/>
              <w:rPr>
                <w:rFonts w:ascii="Arial" w:hAnsi="Arial" w:cs="Arial"/>
                <w:b/>
                <w:sz w:val="20"/>
                <w:szCs w:val="20"/>
                <w:lang w:val="en-GB"/>
              </w:rPr>
            </w:pPr>
            <w:r w:rsidRPr="00947CF5">
              <w:rPr>
                <w:rFonts w:ascii="Arial" w:hAnsi="Arial" w:cs="Arial"/>
                <w:b/>
                <w:sz w:val="20"/>
                <w:szCs w:val="20"/>
                <w:lang w:val="en-GB"/>
              </w:rPr>
              <w:t>Research Article</w:t>
            </w:r>
          </w:p>
          <w:p w14:paraId="1CB8781A" w14:textId="77777777" w:rsidR="009213A3" w:rsidRPr="00947CF5" w:rsidRDefault="009213A3">
            <w:pPr>
              <w:pStyle w:val="NormalWeb"/>
              <w:spacing w:before="0" w:beforeAutospacing="0" w:after="0" w:afterAutospacing="0"/>
              <w:rPr>
                <w:rFonts w:ascii="Arial" w:hAnsi="Arial" w:cs="Arial"/>
                <w:b/>
                <w:sz w:val="20"/>
                <w:szCs w:val="20"/>
                <w:lang w:val="en-GB"/>
              </w:rPr>
            </w:pPr>
          </w:p>
        </w:tc>
      </w:tr>
    </w:tbl>
    <w:p w14:paraId="722C707B" w14:textId="77777777" w:rsidR="009213A3" w:rsidRPr="00947CF5" w:rsidRDefault="009213A3">
      <w:pPr>
        <w:jc w:val="both"/>
        <w:rPr>
          <w:rFonts w:ascii="Arial" w:eastAsia="MS Mincho" w:hAnsi="Arial" w:cs="Arial"/>
          <w:sz w:val="20"/>
          <w:szCs w:val="20"/>
          <w:lang w:val="en-GB" w:eastAsia="x-none"/>
        </w:rPr>
      </w:pPr>
    </w:p>
    <w:p w14:paraId="2DE41FC9" w14:textId="77777777" w:rsidR="009213A3" w:rsidRPr="00947CF5" w:rsidRDefault="006840C4">
      <w:pPr>
        <w:jc w:val="both"/>
        <w:rPr>
          <w:rFonts w:ascii="Arial" w:eastAsia="MS Mincho" w:hAnsi="Arial" w:cs="Arial"/>
          <w:b/>
          <w:sz w:val="20"/>
          <w:szCs w:val="20"/>
          <w:u w:val="single"/>
          <w:lang w:val="en-GB" w:eastAsia="x-none"/>
        </w:rPr>
      </w:pPr>
      <w:r w:rsidRPr="00947CF5">
        <w:rPr>
          <w:rFonts w:ascii="Arial" w:eastAsia="MS Mincho" w:hAnsi="Arial" w:cs="Arial"/>
          <w:b/>
          <w:sz w:val="20"/>
          <w:szCs w:val="20"/>
          <w:highlight w:val="yellow"/>
          <w:u w:val="single"/>
          <w:lang w:val="en-GB" w:eastAsia="x-none"/>
        </w:rPr>
        <w:t>PART 1 (Importance of the manuscript)</w:t>
      </w:r>
      <w:r w:rsidRPr="00947CF5">
        <w:rPr>
          <w:rFonts w:ascii="Arial" w:eastAsia="MS Mincho" w:hAnsi="Arial" w:cs="Arial"/>
          <w:b/>
          <w:sz w:val="20"/>
          <w:szCs w:val="20"/>
          <w:u w:val="single"/>
          <w:lang w:val="en-GB" w:eastAsia="x-none"/>
        </w:rPr>
        <w:t xml:space="preserve"> </w:t>
      </w:r>
    </w:p>
    <w:p w14:paraId="23A43AA9" w14:textId="77777777" w:rsidR="009213A3" w:rsidRPr="00947CF5" w:rsidRDefault="009213A3">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9213A3" w:rsidRPr="00947CF5" w14:paraId="6BC72B10" w14:textId="77777777">
        <w:trPr>
          <w:trHeight w:val="20"/>
          <w:jc w:val="center"/>
        </w:trPr>
        <w:tc>
          <w:tcPr>
            <w:tcW w:w="1666" w:type="pct"/>
            <w:noWrap/>
          </w:tcPr>
          <w:p w14:paraId="6E6B3AA9" w14:textId="77777777" w:rsidR="009213A3" w:rsidRPr="00947CF5" w:rsidRDefault="009213A3">
            <w:pPr>
              <w:keepNext/>
              <w:outlineLvl w:val="1"/>
              <w:rPr>
                <w:rFonts w:ascii="Arial" w:eastAsia="MS Mincho" w:hAnsi="Arial" w:cs="Arial"/>
                <w:b/>
                <w:bCs/>
                <w:sz w:val="20"/>
                <w:szCs w:val="20"/>
                <w:lang w:val="en-GB"/>
              </w:rPr>
            </w:pPr>
          </w:p>
        </w:tc>
        <w:tc>
          <w:tcPr>
            <w:tcW w:w="1667" w:type="pct"/>
            <w:hideMark/>
          </w:tcPr>
          <w:p w14:paraId="22B65A5C" w14:textId="77777777" w:rsidR="009213A3" w:rsidRPr="00947CF5" w:rsidRDefault="006840C4">
            <w:pPr>
              <w:keepNext/>
              <w:outlineLvl w:val="1"/>
              <w:rPr>
                <w:rFonts w:ascii="Arial" w:eastAsia="MS Mincho" w:hAnsi="Arial" w:cs="Arial"/>
                <w:b/>
                <w:bCs/>
                <w:sz w:val="20"/>
                <w:szCs w:val="20"/>
                <w:lang w:val="en-GB"/>
              </w:rPr>
            </w:pPr>
            <w:r w:rsidRPr="00947CF5">
              <w:rPr>
                <w:rFonts w:ascii="Arial" w:eastAsia="MS Mincho" w:hAnsi="Arial" w:cs="Arial"/>
                <w:b/>
                <w:bCs/>
                <w:sz w:val="20"/>
                <w:szCs w:val="20"/>
                <w:lang w:val="en-GB"/>
              </w:rPr>
              <w:t>Comments of the Reviewers</w:t>
            </w:r>
          </w:p>
        </w:tc>
        <w:tc>
          <w:tcPr>
            <w:tcW w:w="1667" w:type="pct"/>
          </w:tcPr>
          <w:p w14:paraId="48B543BA" w14:textId="77777777" w:rsidR="009213A3" w:rsidRPr="00947CF5" w:rsidRDefault="006840C4">
            <w:pPr>
              <w:spacing w:after="160" w:line="256" w:lineRule="auto"/>
              <w:rPr>
                <w:rFonts w:ascii="Arial" w:eastAsia="Calibri" w:hAnsi="Arial" w:cs="Arial"/>
                <w:kern w:val="2"/>
                <w:sz w:val="20"/>
                <w:szCs w:val="20"/>
                <w:lang w:val="en-GB"/>
              </w:rPr>
            </w:pPr>
            <w:r w:rsidRPr="00947CF5">
              <w:rPr>
                <w:rFonts w:ascii="Arial" w:eastAsia="Calibri" w:hAnsi="Arial" w:cs="Arial"/>
                <w:b/>
                <w:kern w:val="2"/>
                <w:sz w:val="20"/>
                <w:szCs w:val="20"/>
                <w:lang w:val="en-GB"/>
              </w:rPr>
              <w:t>Author’s Feedback</w:t>
            </w:r>
            <w:r w:rsidRPr="00947CF5">
              <w:rPr>
                <w:rFonts w:ascii="Arial" w:eastAsia="Calibri" w:hAnsi="Arial" w:cs="Arial"/>
                <w:kern w:val="2"/>
                <w:sz w:val="20"/>
                <w:szCs w:val="20"/>
                <w:lang w:val="en-GB"/>
              </w:rPr>
              <w:t xml:space="preserve"> </w:t>
            </w:r>
          </w:p>
          <w:p w14:paraId="6CF41B46" w14:textId="77777777" w:rsidR="009213A3" w:rsidRPr="00947CF5" w:rsidRDefault="009213A3">
            <w:pPr>
              <w:keepNext/>
              <w:outlineLvl w:val="1"/>
              <w:rPr>
                <w:rFonts w:ascii="Arial" w:eastAsia="MS Mincho" w:hAnsi="Arial" w:cs="Arial"/>
                <w:bCs/>
                <w:sz w:val="20"/>
                <w:szCs w:val="20"/>
                <w:lang w:val="en-GB"/>
              </w:rPr>
            </w:pPr>
          </w:p>
        </w:tc>
      </w:tr>
      <w:tr w:rsidR="009213A3" w:rsidRPr="00947CF5" w14:paraId="103EB036" w14:textId="77777777">
        <w:trPr>
          <w:trHeight w:val="20"/>
          <w:jc w:val="center"/>
        </w:trPr>
        <w:tc>
          <w:tcPr>
            <w:tcW w:w="1666" w:type="pct"/>
            <w:noWrap/>
            <w:hideMark/>
          </w:tcPr>
          <w:p w14:paraId="52CBEE89" w14:textId="77777777" w:rsidR="009213A3" w:rsidRPr="00947CF5" w:rsidRDefault="006840C4">
            <w:pPr>
              <w:rPr>
                <w:rFonts w:ascii="Arial" w:hAnsi="Arial" w:cs="Arial"/>
                <w:bCs/>
                <w:sz w:val="20"/>
                <w:szCs w:val="20"/>
                <w:lang w:val="en-GB"/>
              </w:rPr>
            </w:pPr>
            <w:r w:rsidRPr="00947CF5">
              <w:rPr>
                <w:rFonts w:ascii="Arial" w:hAnsi="Arial" w:cs="Arial"/>
                <w:b/>
                <w:bCs/>
                <w:sz w:val="20"/>
                <w:szCs w:val="20"/>
                <w:lang w:val="en-GB"/>
              </w:rPr>
              <w:t>Please write a few sentences regarding the importance of this manuscript for the scientific community.</w:t>
            </w:r>
            <w:r w:rsidRPr="00947CF5">
              <w:rPr>
                <w:rFonts w:ascii="Arial" w:hAnsi="Arial" w:cs="Arial"/>
                <w:bCs/>
                <w:sz w:val="20"/>
                <w:szCs w:val="20"/>
                <w:lang w:val="en-GB"/>
              </w:rPr>
              <w:t xml:space="preserve"> A minimum of 3-4 sentences may </w:t>
            </w:r>
          </w:p>
          <w:p w14:paraId="748AE2FF" w14:textId="77777777" w:rsidR="009213A3" w:rsidRPr="00947CF5" w:rsidRDefault="006840C4">
            <w:pPr>
              <w:rPr>
                <w:rFonts w:ascii="Arial" w:eastAsia="MS Mincho" w:hAnsi="Arial" w:cs="Arial"/>
                <w:bCs/>
                <w:sz w:val="20"/>
                <w:szCs w:val="20"/>
                <w:lang w:val="en-GB"/>
              </w:rPr>
            </w:pPr>
            <w:r w:rsidRPr="00947CF5">
              <w:rPr>
                <w:rFonts w:ascii="Arial" w:hAnsi="Arial" w:cs="Arial"/>
                <w:bCs/>
                <w:sz w:val="20"/>
                <w:szCs w:val="20"/>
                <w:lang w:val="en-GB"/>
              </w:rPr>
              <w:t>be required for this part.</w:t>
            </w:r>
          </w:p>
        </w:tc>
        <w:tc>
          <w:tcPr>
            <w:tcW w:w="1667" w:type="pct"/>
          </w:tcPr>
          <w:p w14:paraId="0F3339B1" w14:textId="20AE63FC" w:rsidR="009213A3" w:rsidRPr="00947CF5" w:rsidRDefault="00CF23AB">
            <w:pPr>
              <w:contextualSpacing/>
              <w:rPr>
                <w:rFonts w:ascii="Arial" w:hAnsi="Arial" w:cs="Arial"/>
                <w:b/>
                <w:bCs/>
                <w:sz w:val="20"/>
                <w:szCs w:val="20"/>
                <w:lang w:val="en-GB"/>
              </w:rPr>
            </w:pPr>
            <w:r w:rsidRPr="00947CF5">
              <w:rPr>
                <w:rFonts w:ascii="Arial" w:hAnsi="Arial" w:cs="Arial"/>
                <w:b/>
                <w:bCs/>
                <w:sz w:val="20"/>
                <w:szCs w:val="20"/>
                <w:lang w:val="en-GB"/>
              </w:rPr>
              <w:t>This manuscript provides a refined methodological framework for isolating latent sectoral risks within emerging markets. By applying SUR-FGLS estimation, it offers researchers a robust tool to distinguish between broad market trends and the specific, hidden interdependencies that drive systemic contagion.</w:t>
            </w:r>
          </w:p>
        </w:tc>
        <w:tc>
          <w:tcPr>
            <w:tcW w:w="1667" w:type="pct"/>
          </w:tcPr>
          <w:p w14:paraId="3B38E1E4" w14:textId="0052C51D" w:rsidR="009213A3" w:rsidRPr="00947CF5" w:rsidRDefault="00EA77DB">
            <w:pPr>
              <w:keepNext/>
              <w:outlineLvl w:val="1"/>
              <w:rPr>
                <w:rFonts w:ascii="Arial" w:eastAsia="MS Mincho" w:hAnsi="Arial" w:cs="Arial"/>
                <w:bCs/>
                <w:sz w:val="20"/>
                <w:szCs w:val="20"/>
                <w:lang w:val="en-GB"/>
              </w:rPr>
            </w:pPr>
            <w:r w:rsidRPr="00947CF5">
              <w:rPr>
                <w:rFonts w:ascii="Arial" w:eastAsia="MS Mincho" w:hAnsi="Arial" w:cs="Arial"/>
                <w:bCs/>
                <w:sz w:val="20"/>
                <w:szCs w:val="20"/>
              </w:rPr>
              <w:t>The authors sincerely thank the reviewer for recognizing the methodological contribution of the study. The manuscript aims to advance the analysis of sectoral interdependencies by leveraging the SUR-FGLS framework to capture latent connectedness beyond conventional co-movement measures. This approach enhances the understanding of systemic risk transmission in emerging markets such as India. The findings are expected to benefit both academic research and practical decision-making in financial risk management.</w:t>
            </w:r>
          </w:p>
        </w:tc>
      </w:tr>
    </w:tbl>
    <w:p w14:paraId="63947A9C" w14:textId="77777777" w:rsidR="009213A3" w:rsidRPr="00947CF5" w:rsidRDefault="009213A3">
      <w:pPr>
        <w:rPr>
          <w:rFonts w:ascii="Arial" w:hAnsi="Arial" w:cs="Arial"/>
          <w:sz w:val="20"/>
          <w:szCs w:val="20"/>
          <w:lang w:val="en-GB"/>
        </w:rPr>
      </w:pPr>
    </w:p>
    <w:p w14:paraId="52309CB2" w14:textId="77777777" w:rsidR="009213A3" w:rsidRPr="00947CF5" w:rsidRDefault="006840C4">
      <w:pPr>
        <w:keepNext/>
        <w:outlineLvl w:val="1"/>
        <w:rPr>
          <w:rFonts w:ascii="Arial" w:eastAsia="MS Mincho" w:hAnsi="Arial" w:cs="Arial"/>
          <w:b/>
          <w:bCs/>
          <w:sz w:val="20"/>
          <w:szCs w:val="20"/>
          <w:highlight w:val="yellow"/>
          <w:u w:val="single"/>
          <w:lang w:val="en-GB"/>
        </w:rPr>
      </w:pPr>
      <w:r w:rsidRPr="00947CF5">
        <w:rPr>
          <w:rFonts w:ascii="Arial" w:eastAsia="MS Mincho" w:hAnsi="Arial" w:cs="Arial"/>
          <w:b/>
          <w:bCs/>
          <w:sz w:val="20"/>
          <w:szCs w:val="20"/>
          <w:highlight w:val="yellow"/>
          <w:u w:val="single"/>
          <w:lang w:val="en-GB"/>
        </w:rPr>
        <w:t>PART 2.1 (Objective Evaluation)</w:t>
      </w:r>
    </w:p>
    <w:p w14:paraId="2DF83354" w14:textId="77777777" w:rsidR="009213A3" w:rsidRPr="00947CF5" w:rsidRDefault="009213A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9"/>
        <w:gridCol w:w="4554"/>
        <w:gridCol w:w="4709"/>
      </w:tblGrid>
      <w:tr w:rsidR="009213A3" w:rsidRPr="00947CF5" w14:paraId="75D0B212" w14:textId="77777777" w:rsidTr="00EA77DB">
        <w:trPr>
          <w:trHeight w:val="20"/>
          <w:jc w:val="center"/>
        </w:trPr>
        <w:tc>
          <w:tcPr>
            <w:tcW w:w="1666" w:type="pct"/>
            <w:noWrap/>
          </w:tcPr>
          <w:p w14:paraId="25D5EF1D" w14:textId="77777777" w:rsidR="009213A3" w:rsidRPr="00947CF5" w:rsidRDefault="009213A3">
            <w:pPr>
              <w:keepNext/>
              <w:outlineLvl w:val="1"/>
              <w:rPr>
                <w:rFonts w:ascii="Arial" w:eastAsia="MS Mincho" w:hAnsi="Arial" w:cs="Arial"/>
                <w:b/>
                <w:bCs/>
                <w:sz w:val="20"/>
                <w:szCs w:val="20"/>
                <w:lang w:val="en-GB"/>
              </w:rPr>
            </w:pPr>
          </w:p>
        </w:tc>
        <w:tc>
          <w:tcPr>
            <w:tcW w:w="1639" w:type="pct"/>
            <w:hideMark/>
          </w:tcPr>
          <w:p w14:paraId="1B42FDF5" w14:textId="77777777" w:rsidR="009213A3" w:rsidRPr="00947CF5" w:rsidRDefault="006840C4">
            <w:pPr>
              <w:keepNext/>
              <w:outlineLvl w:val="1"/>
              <w:rPr>
                <w:rFonts w:ascii="Arial" w:eastAsia="MS Mincho" w:hAnsi="Arial" w:cs="Arial"/>
                <w:b/>
                <w:bCs/>
                <w:sz w:val="20"/>
                <w:szCs w:val="20"/>
                <w:lang w:val="en-GB"/>
              </w:rPr>
            </w:pPr>
            <w:r w:rsidRPr="00947CF5">
              <w:rPr>
                <w:rFonts w:ascii="Arial" w:eastAsia="MS Mincho" w:hAnsi="Arial" w:cs="Arial"/>
                <w:b/>
                <w:bCs/>
                <w:sz w:val="20"/>
                <w:szCs w:val="20"/>
                <w:lang w:val="en-GB"/>
              </w:rPr>
              <w:t>Rating of the Reviewers</w:t>
            </w:r>
          </w:p>
        </w:tc>
        <w:tc>
          <w:tcPr>
            <w:tcW w:w="1696" w:type="pct"/>
            <w:hideMark/>
          </w:tcPr>
          <w:p w14:paraId="74157259" w14:textId="77777777" w:rsidR="009213A3" w:rsidRPr="00947CF5" w:rsidRDefault="006840C4">
            <w:pPr>
              <w:spacing w:after="160" w:line="256" w:lineRule="auto"/>
              <w:rPr>
                <w:rFonts w:ascii="Arial" w:hAnsi="Arial" w:cs="Arial"/>
                <w:b/>
                <w:sz w:val="20"/>
                <w:szCs w:val="20"/>
                <w:lang w:val="en-GB"/>
              </w:rPr>
            </w:pPr>
            <w:r w:rsidRPr="00947CF5">
              <w:rPr>
                <w:rFonts w:ascii="Arial" w:eastAsia="Calibri" w:hAnsi="Arial" w:cs="Arial"/>
                <w:b/>
                <w:kern w:val="2"/>
                <w:sz w:val="20"/>
                <w:szCs w:val="20"/>
                <w:lang w:val="en-GB"/>
              </w:rPr>
              <w:t>Author’s Feedback</w:t>
            </w:r>
            <w:r w:rsidRPr="00947CF5">
              <w:rPr>
                <w:rFonts w:ascii="Arial" w:eastAsia="Calibri" w:hAnsi="Arial" w:cs="Arial"/>
                <w:kern w:val="2"/>
                <w:sz w:val="20"/>
                <w:szCs w:val="20"/>
                <w:lang w:val="en-GB"/>
              </w:rPr>
              <w:t xml:space="preserve"> </w:t>
            </w:r>
          </w:p>
        </w:tc>
      </w:tr>
      <w:tr w:rsidR="009213A3" w:rsidRPr="00947CF5" w14:paraId="499AA4FF" w14:textId="77777777" w:rsidTr="00EA77DB">
        <w:trPr>
          <w:trHeight w:val="20"/>
          <w:jc w:val="center"/>
        </w:trPr>
        <w:tc>
          <w:tcPr>
            <w:tcW w:w="1666" w:type="pct"/>
            <w:noWrap/>
            <w:hideMark/>
          </w:tcPr>
          <w:p w14:paraId="624C528D" w14:textId="77777777" w:rsidR="009213A3" w:rsidRPr="00947CF5" w:rsidRDefault="006840C4">
            <w:pPr>
              <w:rPr>
                <w:rFonts w:ascii="Arial" w:hAnsi="Arial" w:cs="Arial"/>
                <w:b/>
                <w:bCs/>
                <w:sz w:val="20"/>
                <w:szCs w:val="20"/>
                <w:lang w:val="en-GB"/>
              </w:rPr>
            </w:pPr>
            <w:r w:rsidRPr="00947CF5">
              <w:rPr>
                <w:rFonts w:ascii="Arial" w:hAnsi="Arial" w:cs="Arial"/>
                <w:b/>
                <w:bCs/>
                <w:sz w:val="20"/>
                <w:szCs w:val="20"/>
                <w:lang w:val="en-GB"/>
              </w:rPr>
              <w:t xml:space="preserve">1. Is the title clear and appropriate for the study? </w:t>
            </w:r>
          </w:p>
          <w:p w14:paraId="2507C85C" w14:textId="77777777" w:rsidR="009213A3" w:rsidRPr="00947CF5" w:rsidRDefault="006840C4">
            <w:pPr>
              <w:rPr>
                <w:rFonts w:ascii="Arial" w:hAnsi="Arial" w:cs="Arial"/>
                <w:color w:val="404040"/>
                <w:sz w:val="20"/>
                <w:szCs w:val="20"/>
                <w:shd w:val="clear" w:color="auto" w:fill="FFFFFF"/>
                <w:lang w:val="en-GB"/>
              </w:rPr>
            </w:pPr>
            <w:r w:rsidRPr="00947CF5">
              <w:rPr>
                <w:rFonts w:ascii="Arial" w:hAnsi="Arial" w:cs="Arial"/>
                <w:color w:val="404040"/>
                <w:sz w:val="20"/>
                <w:szCs w:val="20"/>
                <w:shd w:val="clear" w:color="auto" w:fill="FFFFFF"/>
                <w:lang w:val="en-GB"/>
              </w:rPr>
              <w:t xml:space="preserve">Rating Scale: </w:t>
            </w:r>
          </w:p>
          <w:p w14:paraId="369E42CB" w14:textId="77777777" w:rsidR="009213A3" w:rsidRPr="00947CF5" w:rsidRDefault="006840C4">
            <w:pPr>
              <w:rPr>
                <w:rFonts w:ascii="Arial" w:hAnsi="Arial" w:cs="Arial"/>
                <w:sz w:val="20"/>
                <w:szCs w:val="20"/>
                <w:u w:val="single"/>
                <w:lang w:val="en-GB"/>
              </w:rPr>
            </w:pPr>
            <w:r w:rsidRPr="00947CF5">
              <w:rPr>
                <w:rFonts w:ascii="Arial" w:hAnsi="Arial" w:cs="Arial"/>
                <w:color w:val="404040"/>
                <w:sz w:val="20"/>
                <w:szCs w:val="20"/>
                <w:shd w:val="clear" w:color="auto" w:fill="FFFFFF"/>
                <w:lang w:val="en-GB"/>
              </w:rPr>
              <w:t>5 = Excellent 4 = Good 3 = Satisfactory 2 = Needs Improvement 1 = Poor N/A = Not Applicable</w:t>
            </w:r>
          </w:p>
        </w:tc>
        <w:tc>
          <w:tcPr>
            <w:tcW w:w="1639" w:type="pct"/>
          </w:tcPr>
          <w:p w14:paraId="7075499F" w14:textId="5D3E76DD" w:rsidR="009213A3" w:rsidRPr="00947CF5" w:rsidRDefault="00CF23AB">
            <w:pPr>
              <w:ind w:left="360"/>
              <w:rPr>
                <w:rFonts w:ascii="Arial" w:hAnsi="Arial" w:cs="Arial"/>
                <w:b/>
                <w:bCs/>
                <w:sz w:val="20"/>
                <w:szCs w:val="20"/>
                <w:lang w:val="en-GB"/>
              </w:rPr>
            </w:pPr>
            <w:r w:rsidRPr="00947CF5">
              <w:rPr>
                <w:rFonts w:ascii="Arial" w:hAnsi="Arial" w:cs="Arial"/>
                <w:b/>
                <w:bCs/>
                <w:sz w:val="20"/>
                <w:szCs w:val="20"/>
                <w:lang w:val="en-GB"/>
              </w:rPr>
              <w:t>4</w:t>
            </w:r>
          </w:p>
        </w:tc>
        <w:tc>
          <w:tcPr>
            <w:tcW w:w="1696" w:type="pct"/>
          </w:tcPr>
          <w:p w14:paraId="7CD00570" w14:textId="77777777" w:rsidR="00EA77DB" w:rsidRPr="00947CF5" w:rsidRDefault="00EA77DB" w:rsidP="00EA77DB">
            <w:pPr>
              <w:keepNext/>
              <w:outlineLvl w:val="1"/>
              <w:rPr>
                <w:rFonts w:ascii="Arial" w:eastAsia="MS Mincho" w:hAnsi="Arial" w:cs="Arial"/>
                <w:bCs/>
                <w:sz w:val="20"/>
                <w:szCs w:val="20"/>
                <w:lang w:val="en-IN"/>
              </w:rPr>
            </w:pPr>
            <w:r w:rsidRPr="00947CF5">
              <w:rPr>
                <w:rFonts w:ascii="Arial" w:eastAsia="MS Mincho" w:hAnsi="Arial" w:cs="Arial"/>
                <w:bCs/>
                <w:sz w:val="20"/>
                <w:szCs w:val="20"/>
                <w:lang w:val="en-IN"/>
              </w:rPr>
              <w:t>The authors thank the reviewer for the positive evaluation and confirm that the title reflects the core contribution of the study. Minor refinements will be considered for further clarity.</w:t>
            </w:r>
          </w:p>
          <w:p w14:paraId="5E965DD5" w14:textId="77777777" w:rsidR="009213A3" w:rsidRPr="00947CF5" w:rsidRDefault="009213A3">
            <w:pPr>
              <w:keepNext/>
              <w:outlineLvl w:val="1"/>
              <w:rPr>
                <w:rFonts w:ascii="Arial" w:eastAsia="MS Mincho" w:hAnsi="Arial" w:cs="Arial"/>
                <w:bCs/>
                <w:sz w:val="20"/>
                <w:szCs w:val="20"/>
                <w:lang w:val="en-GB"/>
              </w:rPr>
            </w:pPr>
          </w:p>
        </w:tc>
      </w:tr>
      <w:tr w:rsidR="009213A3" w:rsidRPr="00947CF5" w14:paraId="1B349AAC" w14:textId="77777777" w:rsidTr="00EA77DB">
        <w:trPr>
          <w:trHeight w:val="20"/>
          <w:jc w:val="center"/>
        </w:trPr>
        <w:tc>
          <w:tcPr>
            <w:tcW w:w="1666" w:type="pct"/>
            <w:noWrap/>
            <w:hideMark/>
          </w:tcPr>
          <w:p w14:paraId="4CB8A4B3" w14:textId="77777777" w:rsidR="009213A3" w:rsidRPr="00947CF5" w:rsidRDefault="006840C4">
            <w:pPr>
              <w:keepNext/>
              <w:outlineLvl w:val="1"/>
              <w:rPr>
                <w:rFonts w:ascii="Arial" w:eastAsia="MS Mincho" w:hAnsi="Arial" w:cs="Arial"/>
                <w:b/>
                <w:bCs/>
                <w:sz w:val="20"/>
                <w:szCs w:val="20"/>
                <w:lang w:val="en-GB"/>
              </w:rPr>
            </w:pPr>
            <w:r w:rsidRPr="00947CF5">
              <w:rPr>
                <w:rFonts w:ascii="Arial" w:eastAsia="MS Mincho" w:hAnsi="Arial" w:cs="Arial"/>
                <w:b/>
                <w:bCs/>
                <w:sz w:val="20"/>
                <w:szCs w:val="20"/>
                <w:lang w:val="en-GB"/>
              </w:rPr>
              <w:t xml:space="preserve">2. Is the abstract of the article comprehensive? </w:t>
            </w:r>
          </w:p>
          <w:p w14:paraId="62934D9A" w14:textId="77777777" w:rsidR="009213A3" w:rsidRPr="00947CF5" w:rsidRDefault="006840C4">
            <w:pPr>
              <w:rPr>
                <w:rFonts w:ascii="Arial" w:hAnsi="Arial" w:cs="Arial"/>
                <w:color w:val="404040"/>
                <w:sz w:val="20"/>
                <w:szCs w:val="20"/>
                <w:shd w:val="clear" w:color="auto" w:fill="FFFFFF"/>
                <w:lang w:val="en-GB"/>
              </w:rPr>
            </w:pPr>
            <w:r w:rsidRPr="00947CF5">
              <w:rPr>
                <w:rFonts w:ascii="Arial" w:hAnsi="Arial" w:cs="Arial"/>
                <w:color w:val="404040"/>
                <w:sz w:val="20"/>
                <w:szCs w:val="20"/>
                <w:shd w:val="clear" w:color="auto" w:fill="FFFFFF"/>
                <w:lang w:val="en-GB"/>
              </w:rPr>
              <w:t xml:space="preserve">Rating Scale: </w:t>
            </w:r>
          </w:p>
          <w:p w14:paraId="48150056" w14:textId="77777777" w:rsidR="009213A3" w:rsidRPr="00947CF5" w:rsidRDefault="006840C4">
            <w:pPr>
              <w:rPr>
                <w:rFonts w:ascii="Arial" w:hAnsi="Arial" w:cs="Arial"/>
                <w:sz w:val="20"/>
                <w:szCs w:val="20"/>
                <w:lang w:val="en-GB"/>
              </w:rPr>
            </w:pPr>
            <w:r w:rsidRPr="00947CF5">
              <w:rPr>
                <w:rFonts w:ascii="Arial" w:hAnsi="Arial" w:cs="Arial"/>
                <w:color w:val="404040"/>
                <w:sz w:val="20"/>
                <w:szCs w:val="20"/>
                <w:shd w:val="clear" w:color="auto" w:fill="FFFFFF"/>
                <w:lang w:val="en-GB"/>
              </w:rPr>
              <w:t>5 = Excellent 4 = Good 3 = Satisfactory 2 = Needs Improvement 1 = Poor N/A = Not Applicable</w:t>
            </w:r>
          </w:p>
        </w:tc>
        <w:tc>
          <w:tcPr>
            <w:tcW w:w="1639" w:type="pct"/>
          </w:tcPr>
          <w:p w14:paraId="68BAB297" w14:textId="4062DE97" w:rsidR="009213A3" w:rsidRPr="00947CF5" w:rsidRDefault="00CF23AB">
            <w:pPr>
              <w:ind w:left="360"/>
              <w:rPr>
                <w:rFonts w:ascii="Arial" w:hAnsi="Arial" w:cs="Arial"/>
                <w:b/>
                <w:bCs/>
                <w:sz w:val="20"/>
                <w:szCs w:val="20"/>
                <w:lang w:val="en-GB"/>
              </w:rPr>
            </w:pPr>
            <w:r w:rsidRPr="00947CF5">
              <w:rPr>
                <w:rFonts w:ascii="Arial" w:hAnsi="Arial" w:cs="Arial"/>
                <w:b/>
                <w:bCs/>
                <w:sz w:val="20"/>
                <w:szCs w:val="20"/>
                <w:lang w:val="en-GB"/>
              </w:rPr>
              <w:t>4</w:t>
            </w:r>
          </w:p>
        </w:tc>
        <w:tc>
          <w:tcPr>
            <w:tcW w:w="1696" w:type="pct"/>
          </w:tcPr>
          <w:p w14:paraId="576A5BA4" w14:textId="77777777" w:rsidR="00EA77DB" w:rsidRPr="00947CF5" w:rsidRDefault="00EA77DB" w:rsidP="00EA77DB">
            <w:pPr>
              <w:keepNext/>
              <w:outlineLvl w:val="1"/>
              <w:rPr>
                <w:rFonts w:ascii="Arial" w:eastAsia="MS Mincho" w:hAnsi="Arial" w:cs="Arial"/>
                <w:bCs/>
                <w:sz w:val="20"/>
                <w:szCs w:val="20"/>
                <w:lang w:val="en-IN"/>
              </w:rPr>
            </w:pPr>
            <w:r w:rsidRPr="00947CF5">
              <w:rPr>
                <w:rFonts w:ascii="Arial" w:eastAsia="MS Mincho" w:hAnsi="Arial" w:cs="Arial"/>
                <w:bCs/>
                <w:sz w:val="20"/>
                <w:szCs w:val="20"/>
                <w:lang w:val="en-IN"/>
              </w:rPr>
              <w:t>We appreciate the feedback. The abstract will be slightly refined to enhance clarity and better highlight key findings and methodological contributions.</w:t>
            </w:r>
          </w:p>
          <w:p w14:paraId="5D623268" w14:textId="77777777" w:rsidR="009213A3" w:rsidRPr="00947CF5" w:rsidRDefault="009213A3">
            <w:pPr>
              <w:keepNext/>
              <w:outlineLvl w:val="1"/>
              <w:rPr>
                <w:rFonts w:ascii="Arial" w:eastAsia="MS Mincho" w:hAnsi="Arial" w:cs="Arial"/>
                <w:bCs/>
                <w:sz w:val="20"/>
                <w:szCs w:val="20"/>
                <w:lang w:val="en-GB"/>
              </w:rPr>
            </w:pPr>
          </w:p>
        </w:tc>
      </w:tr>
      <w:tr w:rsidR="009213A3" w:rsidRPr="00947CF5" w14:paraId="4F84BAEF" w14:textId="77777777" w:rsidTr="00EA77DB">
        <w:trPr>
          <w:trHeight w:val="20"/>
          <w:jc w:val="center"/>
        </w:trPr>
        <w:tc>
          <w:tcPr>
            <w:tcW w:w="1666" w:type="pct"/>
            <w:noWrap/>
            <w:hideMark/>
          </w:tcPr>
          <w:p w14:paraId="4C1E789F" w14:textId="77777777" w:rsidR="009213A3" w:rsidRPr="00947CF5" w:rsidRDefault="006840C4">
            <w:pPr>
              <w:keepNext/>
              <w:outlineLvl w:val="1"/>
              <w:rPr>
                <w:rFonts w:ascii="Arial" w:eastAsia="MS Mincho" w:hAnsi="Arial" w:cs="Arial"/>
                <w:b/>
                <w:bCs/>
                <w:sz w:val="20"/>
                <w:szCs w:val="20"/>
                <w:lang w:val="en-GB" w:eastAsia="x-none"/>
              </w:rPr>
            </w:pPr>
            <w:r w:rsidRPr="00947CF5">
              <w:rPr>
                <w:rFonts w:ascii="Arial" w:eastAsia="MS Mincho" w:hAnsi="Arial" w:cs="Arial"/>
                <w:b/>
                <w:bCs/>
                <w:sz w:val="20"/>
                <w:szCs w:val="20"/>
                <w:lang w:val="en-GB" w:eastAsia="x-none"/>
              </w:rPr>
              <w:t>3. Are the keywords appropriate and useful?</w:t>
            </w:r>
          </w:p>
          <w:p w14:paraId="4806582F" w14:textId="77777777" w:rsidR="009213A3" w:rsidRPr="00947CF5" w:rsidRDefault="006840C4">
            <w:pPr>
              <w:rPr>
                <w:rFonts w:ascii="Arial" w:hAnsi="Arial" w:cs="Arial"/>
                <w:color w:val="404040"/>
                <w:sz w:val="20"/>
                <w:szCs w:val="20"/>
                <w:shd w:val="clear" w:color="auto" w:fill="FFFFFF"/>
                <w:lang w:val="en-GB"/>
              </w:rPr>
            </w:pPr>
            <w:r w:rsidRPr="00947CF5">
              <w:rPr>
                <w:rFonts w:ascii="Arial" w:hAnsi="Arial" w:cs="Arial"/>
                <w:color w:val="404040"/>
                <w:sz w:val="20"/>
                <w:szCs w:val="20"/>
                <w:shd w:val="clear" w:color="auto" w:fill="FFFFFF"/>
                <w:lang w:val="en-GB"/>
              </w:rPr>
              <w:t xml:space="preserve">Rating Scale: </w:t>
            </w:r>
          </w:p>
          <w:p w14:paraId="3671D68C" w14:textId="77777777" w:rsidR="009213A3" w:rsidRPr="00947CF5" w:rsidRDefault="006840C4">
            <w:pPr>
              <w:rPr>
                <w:rFonts w:ascii="Arial" w:hAnsi="Arial" w:cs="Arial"/>
                <w:sz w:val="20"/>
                <w:szCs w:val="20"/>
                <w:lang w:val="en-GB" w:eastAsia="x-none"/>
              </w:rPr>
            </w:pPr>
            <w:r w:rsidRPr="00947CF5">
              <w:rPr>
                <w:rFonts w:ascii="Arial" w:hAnsi="Arial" w:cs="Arial"/>
                <w:color w:val="404040"/>
                <w:sz w:val="20"/>
                <w:szCs w:val="20"/>
                <w:shd w:val="clear" w:color="auto" w:fill="FFFFFF"/>
                <w:lang w:val="en-GB"/>
              </w:rPr>
              <w:t>5 = Excellent 4 = Good 3 = Satisfactory 2 = Needs Improvement 1 = Poor N/A = Not Applicable</w:t>
            </w:r>
          </w:p>
        </w:tc>
        <w:tc>
          <w:tcPr>
            <w:tcW w:w="1639" w:type="pct"/>
          </w:tcPr>
          <w:p w14:paraId="484079AC" w14:textId="2C022CAF" w:rsidR="009213A3" w:rsidRPr="00947CF5" w:rsidRDefault="00CF23AB">
            <w:pPr>
              <w:ind w:left="360"/>
              <w:rPr>
                <w:rFonts w:ascii="Arial" w:hAnsi="Arial" w:cs="Arial"/>
                <w:b/>
                <w:bCs/>
                <w:sz w:val="20"/>
                <w:szCs w:val="20"/>
                <w:lang w:val="en-GB"/>
              </w:rPr>
            </w:pPr>
            <w:r w:rsidRPr="00947CF5">
              <w:rPr>
                <w:rFonts w:ascii="Arial" w:hAnsi="Arial" w:cs="Arial"/>
                <w:b/>
                <w:bCs/>
                <w:sz w:val="20"/>
                <w:szCs w:val="20"/>
                <w:lang w:val="en-GB"/>
              </w:rPr>
              <w:t>5</w:t>
            </w:r>
          </w:p>
        </w:tc>
        <w:tc>
          <w:tcPr>
            <w:tcW w:w="1696" w:type="pct"/>
          </w:tcPr>
          <w:p w14:paraId="29A853FD" w14:textId="77777777" w:rsidR="00EA77DB" w:rsidRPr="00947CF5" w:rsidRDefault="00EA77DB" w:rsidP="00EA77DB">
            <w:pPr>
              <w:keepNext/>
              <w:outlineLvl w:val="1"/>
              <w:rPr>
                <w:rFonts w:ascii="Arial" w:eastAsia="MS Mincho" w:hAnsi="Arial" w:cs="Arial"/>
                <w:bCs/>
                <w:sz w:val="20"/>
                <w:szCs w:val="20"/>
                <w:lang w:val="en-IN"/>
              </w:rPr>
            </w:pPr>
            <w:r w:rsidRPr="00947CF5">
              <w:rPr>
                <w:rFonts w:ascii="Arial" w:eastAsia="MS Mincho" w:hAnsi="Arial" w:cs="Arial"/>
                <w:bCs/>
                <w:sz w:val="20"/>
                <w:szCs w:val="20"/>
                <w:lang w:val="en-IN"/>
              </w:rPr>
              <w:t>The authors thank the reviewer and confirm that the keywords appropriately capture the main themes of the study.</w:t>
            </w:r>
          </w:p>
          <w:p w14:paraId="6C8899E4" w14:textId="77777777" w:rsidR="009213A3" w:rsidRPr="00947CF5" w:rsidRDefault="009213A3">
            <w:pPr>
              <w:keepNext/>
              <w:outlineLvl w:val="1"/>
              <w:rPr>
                <w:rFonts w:ascii="Arial" w:eastAsia="MS Mincho" w:hAnsi="Arial" w:cs="Arial"/>
                <w:bCs/>
                <w:sz w:val="20"/>
                <w:szCs w:val="20"/>
                <w:lang w:val="en-GB"/>
              </w:rPr>
            </w:pPr>
          </w:p>
        </w:tc>
      </w:tr>
      <w:tr w:rsidR="009213A3" w:rsidRPr="00947CF5" w14:paraId="06DB8182" w14:textId="77777777" w:rsidTr="00EA77DB">
        <w:trPr>
          <w:trHeight w:val="20"/>
          <w:jc w:val="center"/>
        </w:trPr>
        <w:tc>
          <w:tcPr>
            <w:tcW w:w="1666" w:type="pct"/>
            <w:noWrap/>
            <w:hideMark/>
          </w:tcPr>
          <w:p w14:paraId="32044D73" w14:textId="77777777" w:rsidR="009213A3" w:rsidRPr="00947CF5" w:rsidRDefault="006840C4">
            <w:pPr>
              <w:keepNext/>
              <w:outlineLvl w:val="1"/>
              <w:rPr>
                <w:rFonts w:ascii="Arial" w:eastAsia="MS Mincho" w:hAnsi="Arial" w:cs="Arial"/>
                <w:b/>
                <w:bCs/>
                <w:sz w:val="20"/>
                <w:szCs w:val="20"/>
                <w:lang w:val="en-GB" w:eastAsia="x-none"/>
              </w:rPr>
            </w:pPr>
            <w:r w:rsidRPr="00947CF5">
              <w:rPr>
                <w:rFonts w:ascii="Arial" w:eastAsia="MS Mincho" w:hAnsi="Arial" w:cs="Arial"/>
                <w:b/>
                <w:bCs/>
                <w:sz w:val="20"/>
                <w:szCs w:val="20"/>
                <w:lang w:val="en-GB" w:eastAsia="x-none"/>
              </w:rPr>
              <w:t>4. Is the background information of the paper sufficient and well organized?</w:t>
            </w:r>
          </w:p>
          <w:p w14:paraId="6A1BFA75" w14:textId="77777777" w:rsidR="009213A3" w:rsidRPr="00947CF5" w:rsidRDefault="006840C4">
            <w:pPr>
              <w:rPr>
                <w:rFonts w:ascii="Arial" w:hAnsi="Arial" w:cs="Arial"/>
                <w:color w:val="404040"/>
                <w:sz w:val="20"/>
                <w:szCs w:val="20"/>
                <w:shd w:val="clear" w:color="auto" w:fill="FFFFFF"/>
                <w:lang w:val="en-GB"/>
              </w:rPr>
            </w:pPr>
            <w:r w:rsidRPr="00947CF5">
              <w:rPr>
                <w:rFonts w:ascii="Arial" w:hAnsi="Arial" w:cs="Arial"/>
                <w:color w:val="404040"/>
                <w:sz w:val="20"/>
                <w:szCs w:val="20"/>
                <w:shd w:val="clear" w:color="auto" w:fill="FFFFFF"/>
                <w:lang w:val="en-GB"/>
              </w:rPr>
              <w:t xml:space="preserve">Rating Scale: </w:t>
            </w:r>
          </w:p>
          <w:p w14:paraId="4E6457DC" w14:textId="77777777" w:rsidR="009213A3" w:rsidRPr="00947CF5" w:rsidRDefault="006840C4">
            <w:pPr>
              <w:rPr>
                <w:rFonts w:ascii="Arial" w:hAnsi="Arial" w:cs="Arial"/>
                <w:sz w:val="20"/>
                <w:szCs w:val="20"/>
                <w:lang w:val="en-GB" w:eastAsia="x-none"/>
              </w:rPr>
            </w:pPr>
            <w:r w:rsidRPr="00947CF5">
              <w:rPr>
                <w:rFonts w:ascii="Arial" w:hAnsi="Arial" w:cs="Arial"/>
                <w:color w:val="404040"/>
                <w:sz w:val="20"/>
                <w:szCs w:val="20"/>
                <w:shd w:val="clear" w:color="auto" w:fill="FFFFFF"/>
                <w:lang w:val="en-GB"/>
              </w:rPr>
              <w:t>5 = Excellent 4 = Good 3 = Satisfactory 2 = Needs Improvement 1 = Poor N/A = Not Applicable</w:t>
            </w:r>
          </w:p>
        </w:tc>
        <w:tc>
          <w:tcPr>
            <w:tcW w:w="1639" w:type="pct"/>
          </w:tcPr>
          <w:p w14:paraId="7A8B6856" w14:textId="6A7909A4" w:rsidR="009213A3" w:rsidRPr="00947CF5" w:rsidRDefault="00CF23AB">
            <w:pPr>
              <w:ind w:left="360"/>
              <w:rPr>
                <w:rFonts w:ascii="Arial" w:hAnsi="Arial" w:cs="Arial"/>
                <w:b/>
                <w:bCs/>
                <w:sz w:val="20"/>
                <w:szCs w:val="20"/>
                <w:lang w:val="en-GB"/>
              </w:rPr>
            </w:pPr>
            <w:r w:rsidRPr="00947CF5">
              <w:rPr>
                <w:rFonts w:ascii="Arial" w:hAnsi="Arial" w:cs="Arial"/>
                <w:b/>
                <w:bCs/>
                <w:sz w:val="20"/>
                <w:szCs w:val="20"/>
                <w:lang w:val="en-GB"/>
              </w:rPr>
              <w:t>3</w:t>
            </w:r>
          </w:p>
        </w:tc>
        <w:tc>
          <w:tcPr>
            <w:tcW w:w="1696" w:type="pct"/>
          </w:tcPr>
          <w:p w14:paraId="73714492" w14:textId="77777777" w:rsidR="00EA77DB" w:rsidRPr="00947CF5" w:rsidRDefault="00EA77DB" w:rsidP="00EA77DB">
            <w:pPr>
              <w:keepNext/>
              <w:outlineLvl w:val="1"/>
              <w:rPr>
                <w:rFonts w:ascii="Arial" w:eastAsia="MS Mincho" w:hAnsi="Arial" w:cs="Arial"/>
                <w:bCs/>
                <w:sz w:val="20"/>
                <w:szCs w:val="20"/>
                <w:lang w:val="en-IN"/>
              </w:rPr>
            </w:pPr>
            <w:r w:rsidRPr="00947CF5">
              <w:rPr>
                <w:rFonts w:ascii="Arial" w:eastAsia="MS Mincho" w:hAnsi="Arial" w:cs="Arial"/>
                <w:bCs/>
                <w:sz w:val="20"/>
                <w:szCs w:val="20"/>
                <w:lang w:val="en-IN"/>
              </w:rPr>
              <w:t>We appreciate the suggestion. The background section will be further strengthened to improve flow, clarity, and contextual linkage with recent developments in financial connectedness literature.</w:t>
            </w:r>
          </w:p>
          <w:p w14:paraId="512EAE24" w14:textId="77777777" w:rsidR="009213A3" w:rsidRPr="00947CF5" w:rsidRDefault="009213A3">
            <w:pPr>
              <w:keepNext/>
              <w:outlineLvl w:val="1"/>
              <w:rPr>
                <w:rFonts w:ascii="Arial" w:eastAsia="MS Mincho" w:hAnsi="Arial" w:cs="Arial"/>
                <w:bCs/>
                <w:sz w:val="20"/>
                <w:szCs w:val="20"/>
                <w:lang w:val="en-GB"/>
              </w:rPr>
            </w:pPr>
          </w:p>
        </w:tc>
      </w:tr>
      <w:tr w:rsidR="009213A3" w:rsidRPr="00947CF5" w14:paraId="6DF85D16" w14:textId="77777777" w:rsidTr="00EA77DB">
        <w:trPr>
          <w:trHeight w:val="20"/>
          <w:jc w:val="center"/>
        </w:trPr>
        <w:tc>
          <w:tcPr>
            <w:tcW w:w="1666" w:type="pct"/>
            <w:noWrap/>
            <w:hideMark/>
          </w:tcPr>
          <w:p w14:paraId="2E041751" w14:textId="77777777" w:rsidR="009213A3" w:rsidRPr="00947CF5" w:rsidRDefault="006840C4">
            <w:pPr>
              <w:keepNext/>
              <w:outlineLvl w:val="1"/>
              <w:rPr>
                <w:rFonts w:ascii="Arial" w:eastAsia="MS Mincho" w:hAnsi="Arial" w:cs="Arial"/>
                <w:b/>
                <w:bCs/>
                <w:sz w:val="20"/>
                <w:szCs w:val="20"/>
                <w:lang w:val="en-GB" w:eastAsia="x-none"/>
              </w:rPr>
            </w:pPr>
            <w:r w:rsidRPr="00947CF5">
              <w:rPr>
                <w:rFonts w:ascii="Arial" w:eastAsia="MS Mincho" w:hAnsi="Arial" w:cs="Arial"/>
                <w:b/>
                <w:bCs/>
                <w:sz w:val="20"/>
                <w:szCs w:val="20"/>
                <w:lang w:val="en-GB" w:eastAsia="x-none"/>
              </w:rPr>
              <w:t>5. Are the research objectives/hypotheses clearly stated?</w:t>
            </w:r>
          </w:p>
          <w:p w14:paraId="6DFF5604" w14:textId="77777777" w:rsidR="009213A3" w:rsidRPr="00947CF5" w:rsidRDefault="006840C4">
            <w:pPr>
              <w:rPr>
                <w:rFonts w:ascii="Arial" w:hAnsi="Arial" w:cs="Arial"/>
                <w:color w:val="404040"/>
                <w:sz w:val="20"/>
                <w:szCs w:val="20"/>
                <w:shd w:val="clear" w:color="auto" w:fill="FFFFFF"/>
                <w:lang w:val="en-GB"/>
              </w:rPr>
            </w:pPr>
            <w:r w:rsidRPr="00947CF5">
              <w:rPr>
                <w:rFonts w:ascii="Arial" w:hAnsi="Arial" w:cs="Arial"/>
                <w:color w:val="404040"/>
                <w:sz w:val="20"/>
                <w:szCs w:val="20"/>
                <w:shd w:val="clear" w:color="auto" w:fill="FFFFFF"/>
                <w:lang w:val="en-GB"/>
              </w:rPr>
              <w:t xml:space="preserve">Rating Scale: </w:t>
            </w:r>
          </w:p>
          <w:p w14:paraId="7793BE40" w14:textId="77777777" w:rsidR="009213A3" w:rsidRPr="00947CF5" w:rsidRDefault="006840C4">
            <w:pPr>
              <w:rPr>
                <w:rFonts w:ascii="Arial" w:hAnsi="Arial" w:cs="Arial"/>
                <w:sz w:val="20"/>
                <w:szCs w:val="20"/>
                <w:lang w:val="en-GB" w:eastAsia="x-none"/>
              </w:rPr>
            </w:pPr>
            <w:r w:rsidRPr="00947CF5">
              <w:rPr>
                <w:rFonts w:ascii="Arial" w:hAnsi="Arial" w:cs="Arial"/>
                <w:color w:val="404040"/>
                <w:sz w:val="20"/>
                <w:szCs w:val="20"/>
                <w:shd w:val="clear" w:color="auto" w:fill="FFFFFF"/>
                <w:lang w:val="en-GB"/>
              </w:rPr>
              <w:t>5 = Excellent 4 = Good 3 = Satisfactory 2 = Needs Improvement 1 = Poor N/A = Not Applicable</w:t>
            </w:r>
          </w:p>
        </w:tc>
        <w:tc>
          <w:tcPr>
            <w:tcW w:w="1639" w:type="pct"/>
          </w:tcPr>
          <w:p w14:paraId="79F6A58B" w14:textId="4073D123" w:rsidR="009213A3" w:rsidRPr="00947CF5" w:rsidRDefault="00CF23AB">
            <w:pPr>
              <w:ind w:left="360"/>
              <w:rPr>
                <w:rFonts w:ascii="Arial" w:hAnsi="Arial" w:cs="Arial"/>
                <w:b/>
                <w:bCs/>
                <w:sz w:val="20"/>
                <w:szCs w:val="20"/>
                <w:lang w:val="en-GB"/>
              </w:rPr>
            </w:pPr>
            <w:r w:rsidRPr="00947CF5">
              <w:rPr>
                <w:rFonts w:ascii="Arial" w:hAnsi="Arial" w:cs="Arial"/>
                <w:b/>
                <w:bCs/>
                <w:sz w:val="20"/>
                <w:szCs w:val="20"/>
                <w:lang w:val="en-GB"/>
              </w:rPr>
              <w:t>3</w:t>
            </w:r>
          </w:p>
        </w:tc>
        <w:tc>
          <w:tcPr>
            <w:tcW w:w="1696" w:type="pct"/>
          </w:tcPr>
          <w:p w14:paraId="4996C73C" w14:textId="77777777" w:rsidR="00EA77DB" w:rsidRPr="00947CF5" w:rsidRDefault="00EA77DB" w:rsidP="00EA77DB">
            <w:pPr>
              <w:keepNext/>
              <w:outlineLvl w:val="1"/>
              <w:rPr>
                <w:rFonts w:ascii="Arial" w:eastAsia="MS Mincho" w:hAnsi="Arial" w:cs="Arial"/>
                <w:bCs/>
                <w:sz w:val="20"/>
                <w:szCs w:val="20"/>
                <w:lang w:val="en-IN"/>
              </w:rPr>
            </w:pPr>
            <w:r w:rsidRPr="00947CF5">
              <w:rPr>
                <w:rFonts w:ascii="Arial" w:eastAsia="MS Mincho" w:hAnsi="Arial" w:cs="Arial"/>
                <w:bCs/>
                <w:sz w:val="20"/>
                <w:szCs w:val="20"/>
                <w:lang w:val="en-IN"/>
              </w:rPr>
              <w:t>Thank you for the valuable comment. The study adopts a data-driven and exploratory approach focused on uncovering latent sectoral interdependencies using SUR, rather than testing predefined hypotheses. Therefore, hypotheses were not explicitly separated. However, the research objectives will be presented more clearly in the revised manuscript.</w:t>
            </w:r>
          </w:p>
          <w:p w14:paraId="0639AEED" w14:textId="77777777" w:rsidR="009213A3" w:rsidRPr="00947CF5" w:rsidRDefault="009213A3">
            <w:pPr>
              <w:keepNext/>
              <w:outlineLvl w:val="1"/>
              <w:rPr>
                <w:rFonts w:ascii="Arial" w:eastAsia="MS Mincho" w:hAnsi="Arial" w:cs="Arial"/>
                <w:bCs/>
                <w:sz w:val="20"/>
                <w:szCs w:val="20"/>
                <w:lang w:val="en-GB"/>
              </w:rPr>
            </w:pPr>
          </w:p>
        </w:tc>
      </w:tr>
      <w:tr w:rsidR="009213A3" w:rsidRPr="00947CF5" w14:paraId="0C7E5253" w14:textId="77777777" w:rsidTr="00EA77DB">
        <w:trPr>
          <w:trHeight w:val="20"/>
          <w:jc w:val="center"/>
        </w:trPr>
        <w:tc>
          <w:tcPr>
            <w:tcW w:w="1666" w:type="pct"/>
            <w:noWrap/>
            <w:hideMark/>
          </w:tcPr>
          <w:p w14:paraId="6C180E86" w14:textId="77777777" w:rsidR="009213A3" w:rsidRPr="00947CF5" w:rsidRDefault="006840C4">
            <w:pPr>
              <w:keepNext/>
              <w:outlineLvl w:val="1"/>
              <w:rPr>
                <w:rFonts w:ascii="Arial" w:eastAsia="MS Mincho" w:hAnsi="Arial" w:cs="Arial"/>
                <w:b/>
                <w:bCs/>
                <w:sz w:val="20"/>
                <w:szCs w:val="20"/>
                <w:lang w:val="en-GB" w:eastAsia="x-none"/>
              </w:rPr>
            </w:pPr>
            <w:r w:rsidRPr="00947CF5">
              <w:rPr>
                <w:rFonts w:ascii="Arial" w:eastAsia="MS Mincho" w:hAnsi="Arial" w:cs="Arial"/>
                <w:b/>
                <w:bCs/>
                <w:sz w:val="20"/>
                <w:szCs w:val="20"/>
                <w:lang w:val="en-GB" w:eastAsia="x-none"/>
              </w:rPr>
              <w:t>6. Is the literature review relevant and up to date?</w:t>
            </w:r>
          </w:p>
          <w:p w14:paraId="71F21C7E" w14:textId="77777777" w:rsidR="009213A3" w:rsidRPr="00947CF5" w:rsidRDefault="006840C4">
            <w:pPr>
              <w:rPr>
                <w:rFonts w:ascii="Arial" w:hAnsi="Arial" w:cs="Arial"/>
                <w:color w:val="404040"/>
                <w:sz w:val="20"/>
                <w:szCs w:val="20"/>
                <w:shd w:val="clear" w:color="auto" w:fill="FFFFFF"/>
                <w:lang w:val="en-GB"/>
              </w:rPr>
            </w:pPr>
            <w:r w:rsidRPr="00947CF5">
              <w:rPr>
                <w:rFonts w:ascii="Arial" w:hAnsi="Arial" w:cs="Arial"/>
                <w:color w:val="404040"/>
                <w:sz w:val="20"/>
                <w:szCs w:val="20"/>
                <w:shd w:val="clear" w:color="auto" w:fill="FFFFFF"/>
                <w:lang w:val="en-GB"/>
              </w:rPr>
              <w:t xml:space="preserve">Rating Scale: </w:t>
            </w:r>
          </w:p>
          <w:p w14:paraId="703C0AAD" w14:textId="77777777" w:rsidR="009213A3" w:rsidRPr="00947CF5" w:rsidRDefault="006840C4">
            <w:pPr>
              <w:rPr>
                <w:rFonts w:ascii="Arial" w:hAnsi="Arial" w:cs="Arial"/>
                <w:sz w:val="20"/>
                <w:szCs w:val="20"/>
                <w:lang w:val="en-GB" w:eastAsia="x-none"/>
              </w:rPr>
            </w:pPr>
            <w:r w:rsidRPr="00947CF5">
              <w:rPr>
                <w:rFonts w:ascii="Arial" w:hAnsi="Arial" w:cs="Arial"/>
                <w:color w:val="404040"/>
                <w:sz w:val="20"/>
                <w:szCs w:val="20"/>
                <w:shd w:val="clear" w:color="auto" w:fill="FFFFFF"/>
                <w:lang w:val="en-GB"/>
              </w:rPr>
              <w:t>5 = Excellent 4 = Good 3 = Satisfactory 2 = Needs Improvement 1 = Poor N/A = Not Applicable</w:t>
            </w:r>
          </w:p>
        </w:tc>
        <w:tc>
          <w:tcPr>
            <w:tcW w:w="1639" w:type="pct"/>
          </w:tcPr>
          <w:p w14:paraId="4A728742" w14:textId="362B0F85" w:rsidR="009213A3" w:rsidRPr="00947CF5" w:rsidRDefault="00CF23AB">
            <w:pPr>
              <w:ind w:left="360"/>
              <w:rPr>
                <w:rFonts w:ascii="Arial" w:hAnsi="Arial" w:cs="Arial"/>
                <w:b/>
                <w:bCs/>
                <w:sz w:val="20"/>
                <w:szCs w:val="20"/>
                <w:lang w:val="en-GB"/>
              </w:rPr>
            </w:pPr>
            <w:r w:rsidRPr="00947CF5">
              <w:rPr>
                <w:rFonts w:ascii="Arial" w:hAnsi="Arial" w:cs="Arial"/>
                <w:b/>
                <w:bCs/>
                <w:sz w:val="20"/>
                <w:szCs w:val="20"/>
                <w:lang w:val="en-GB"/>
              </w:rPr>
              <w:t>4</w:t>
            </w:r>
          </w:p>
        </w:tc>
        <w:tc>
          <w:tcPr>
            <w:tcW w:w="1696" w:type="pct"/>
          </w:tcPr>
          <w:p w14:paraId="2681792C" w14:textId="77777777" w:rsidR="00EA77DB" w:rsidRPr="00947CF5" w:rsidRDefault="00EA77DB" w:rsidP="00EA77DB">
            <w:pPr>
              <w:keepNext/>
              <w:outlineLvl w:val="1"/>
              <w:rPr>
                <w:rFonts w:ascii="Arial" w:eastAsia="MS Mincho" w:hAnsi="Arial" w:cs="Arial"/>
                <w:bCs/>
                <w:sz w:val="20"/>
                <w:szCs w:val="20"/>
                <w:lang w:val="en-IN"/>
              </w:rPr>
            </w:pPr>
            <w:r w:rsidRPr="00947CF5">
              <w:rPr>
                <w:rFonts w:ascii="Arial" w:eastAsia="MS Mincho" w:hAnsi="Arial" w:cs="Arial"/>
                <w:bCs/>
                <w:sz w:val="20"/>
                <w:szCs w:val="20"/>
                <w:lang w:val="en-IN"/>
              </w:rPr>
              <w:t>The authors thank the reviewer and will incorporate additional recent studies to further strengthen the literature review.</w:t>
            </w:r>
          </w:p>
          <w:p w14:paraId="26BBC4EC" w14:textId="77777777" w:rsidR="009213A3" w:rsidRPr="00947CF5" w:rsidRDefault="009213A3">
            <w:pPr>
              <w:keepNext/>
              <w:outlineLvl w:val="1"/>
              <w:rPr>
                <w:rFonts w:ascii="Arial" w:eastAsia="MS Mincho" w:hAnsi="Arial" w:cs="Arial"/>
                <w:bCs/>
                <w:sz w:val="20"/>
                <w:szCs w:val="20"/>
                <w:lang w:val="en-GB"/>
              </w:rPr>
            </w:pPr>
          </w:p>
        </w:tc>
      </w:tr>
      <w:tr w:rsidR="009213A3" w:rsidRPr="00947CF5" w14:paraId="0AE76F98" w14:textId="77777777" w:rsidTr="00EA77DB">
        <w:trPr>
          <w:trHeight w:val="20"/>
          <w:jc w:val="center"/>
        </w:trPr>
        <w:tc>
          <w:tcPr>
            <w:tcW w:w="1666" w:type="pct"/>
            <w:noWrap/>
            <w:hideMark/>
          </w:tcPr>
          <w:p w14:paraId="652903A8" w14:textId="77777777" w:rsidR="009213A3" w:rsidRPr="00947CF5" w:rsidRDefault="006840C4">
            <w:pPr>
              <w:keepNext/>
              <w:outlineLvl w:val="1"/>
              <w:rPr>
                <w:rFonts w:ascii="Arial" w:eastAsia="MS Mincho" w:hAnsi="Arial" w:cs="Arial"/>
                <w:b/>
                <w:bCs/>
                <w:sz w:val="20"/>
                <w:szCs w:val="20"/>
                <w:lang w:val="en-GB" w:eastAsia="x-none"/>
              </w:rPr>
            </w:pPr>
            <w:r w:rsidRPr="00947CF5">
              <w:rPr>
                <w:rFonts w:ascii="Arial" w:eastAsia="MS Mincho" w:hAnsi="Arial" w:cs="Arial"/>
                <w:b/>
                <w:bCs/>
                <w:sz w:val="20"/>
                <w:szCs w:val="20"/>
                <w:lang w:val="en-GB" w:eastAsia="x-none"/>
              </w:rPr>
              <w:t>7. Is the research methodology appropriate for the study?</w:t>
            </w:r>
          </w:p>
          <w:p w14:paraId="717E2523" w14:textId="77777777" w:rsidR="009213A3" w:rsidRPr="00947CF5" w:rsidRDefault="006840C4">
            <w:pPr>
              <w:rPr>
                <w:rFonts w:ascii="Arial" w:hAnsi="Arial" w:cs="Arial"/>
                <w:color w:val="404040"/>
                <w:sz w:val="20"/>
                <w:szCs w:val="20"/>
                <w:shd w:val="clear" w:color="auto" w:fill="FFFFFF"/>
                <w:lang w:val="en-GB"/>
              </w:rPr>
            </w:pPr>
            <w:r w:rsidRPr="00947CF5">
              <w:rPr>
                <w:rFonts w:ascii="Arial" w:hAnsi="Arial" w:cs="Arial"/>
                <w:color w:val="404040"/>
                <w:sz w:val="20"/>
                <w:szCs w:val="20"/>
                <w:shd w:val="clear" w:color="auto" w:fill="FFFFFF"/>
                <w:lang w:val="en-GB"/>
              </w:rPr>
              <w:t xml:space="preserve">Rating Scale: </w:t>
            </w:r>
          </w:p>
          <w:p w14:paraId="0F639924" w14:textId="77777777" w:rsidR="009213A3" w:rsidRPr="00947CF5" w:rsidRDefault="006840C4">
            <w:pPr>
              <w:rPr>
                <w:rFonts w:ascii="Arial" w:hAnsi="Arial" w:cs="Arial"/>
                <w:sz w:val="20"/>
                <w:szCs w:val="20"/>
                <w:lang w:val="en-GB"/>
              </w:rPr>
            </w:pPr>
            <w:r w:rsidRPr="00947CF5">
              <w:rPr>
                <w:rFonts w:ascii="Arial" w:hAnsi="Arial" w:cs="Arial"/>
                <w:color w:val="404040"/>
                <w:sz w:val="20"/>
                <w:szCs w:val="20"/>
                <w:shd w:val="clear" w:color="auto" w:fill="FFFFFF"/>
                <w:lang w:val="en-GB"/>
              </w:rPr>
              <w:t>5 = Excellent 4 = Good 3 = Satisfactory 2 = Needs Improvement 1 = Poor N/A = Not Applicable</w:t>
            </w:r>
          </w:p>
        </w:tc>
        <w:tc>
          <w:tcPr>
            <w:tcW w:w="1639" w:type="pct"/>
          </w:tcPr>
          <w:p w14:paraId="7AF6C36E" w14:textId="2CFF390F" w:rsidR="009213A3" w:rsidRPr="00947CF5" w:rsidRDefault="00CF23AB">
            <w:pPr>
              <w:ind w:left="360"/>
              <w:rPr>
                <w:rFonts w:ascii="Arial" w:hAnsi="Arial" w:cs="Arial"/>
                <w:b/>
                <w:bCs/>
                <w:sz w:val="20"/>
                <w:szCs w:val="20"/>
                <w:lang w:val="en-GB"/>
              </w:rPr>
            </w:pPr>
            <w:r w:rsidRPr="00947CF5">
              <w:rPr>
                <w:rFonts w:ascii="Arial" w:hAnsi="Arial" w:cs="Arial"/>
                <w:b/>
                <w:bCs/>
                <w:sz w:val="20"/>
                <w:szCs w:val="20"/>
                <w:lang w:val="en-GB"/>
              </w:rPr>
              <w:t>3</w:t>
            </w:r>
          </w:p>
        </w:tc>
        <w:tc>
          <w:tcPr>
            <w:tcW w:w="1696" w:type="pct"/>
          </w:tcPr>
          <w:p w14:paraId="0B28E227" w14:textId="6E811CCE" w:rsidR="00EA77DB" w:rsidRPr="00947CF5" w:rsidRDefault="00EA77DB" w:rsidP="00EA77DB">
            <w:pPr>
              <w:keepNext/>
              <w:outlineLvl w:val="1"/>
              <w:rPr>
                <w:rFonts w:ascii="Arial" w:eastAsia="MS Mincho" w:hAnsi="Arial" w:cs="Arial"/>
                <w:bCs/>
                <w:sz w:val="20"/>
                <w:szCs w:val="20"/>
                <w:lang w:val="en-IN"/>
              </w:rPr>
            </w:pPr>
            <w:r w:rsidRPr="00947CF5">
              <w:rPr>
                <w:rFonts w:ascii="Arial" w:eastAsia="MS Mincho" w:hAnsi="Arial" w:cs="Arial"/>
                <w:bCs/>
                <w:sz w:val="20"/>
                <w:szCs w:val="20"/>
                <w:lang w:val="en-IN"/>
              </w:rPr>
              <w:t xml:space="preserve">We appreciate the feedback. </w:t>
            </w:r>
          </w:p>
          <w:p w14:paraId="67B44C7E" w14:textId="77777777" w:rsidR="009213A3" w:rsidRPr="00947CF5" w:rsidRDefault="009213A3">
            <w:pPr>
              <w:keepNext/>
              <w:outlineLvl w:val="1"/>
              <w:rPr>
                <w:rFonts w:ascii="Arial" w:eastAsia="MS Mincho" w:hAnsi="Arial" w:cs="Arial"/>
                <w:bCs/>
                <w:sz w:val="20"/>
                <w:szCs w:val="20"/>
                <w:lang w:val="en-GB"/>
              </w:rPr>
            </w:pPr>
          </w:p>
        </w:tc>
      </w:tr>
      <w:tr w:rsidR="009213A3" w:rsidRPr="00947CF5" w14:paraId="1FB0F1F8" w14:textId="77777777" w:rsidTr="00EA77DB">
        <w:trPr>
          <w:trHeight w:val="20"/>
          <w:jc w:val="center"/>
        </w:trPr>
        <w:tc>
          <w:tcPr>
            <w:tcW w:w="1666" w:type="pct"/>
            <w:noWrap/>
            <w:hideMark/>
          </w:tcPr>
          <w:p w14:paraId="6BB0CA52" w14:textId="77777777" w:rsidR="009213A3" w:rsidRPr="00947CF5" w:rsidRDefault="006840C4">
            <w:pPr>
              <w:keepNext/>
              <w:outlineLvl w:val="1"/>
              <w:rPr>
                <w:rFonts w:ascii="Arial" w:eastAsia="MS Mincho" w:hAnsi="Arial" w:cs="Arial"/>
                <w:b/>
                <w:bCs/>
                <w:sz w:val="20"/>
                <w:szCs w:val="20"/>
                <w:lang w:val="en-GB" w:eastAsia="x-none"/>
              </w:rPr>
            </w:pPr>
            <w:r w:rsidRPr="00947CF5">
              <w:rPr>
                <w:rFonts w:ascii="Arial" w:eastAsia="MS Mincho" w:hAnsi="Arial" w:cs="Arial"/>
                <w:b/>
                <w:bCs/>
                <w:sz w:val="20"/>
                <w:szCs w:val="20"/>
                <w:lang w:val="en-GB" w:eastAsia="x-none"/>
              </w:rPr>
              <w:t>8. Were ethical issues properly addressed (if applicable)?</w:t>
            </w:r>
          </w:p>
          <w:p w14:paraId="784E9D27" w14:textId="77777777" w:rsidR="009213A3" w:rsidRPr="00947CF5" w:rsidRDefault="006840C4">
            <w:pPr>
              <w:rPr>
                <w:rFonts w:ascii="Arial" w:hAnsi="Arial" w:cs="Arial"/>
                <w:color w:val="404040"/>
                <w:sz w:val="20"/>
                <w:szCs w:val="20"/>
                <w:shd w:val="clear" w:color="auto" w:fill="FFFFFF"/>
                <w:lang w:val="en-GB"/>
              </w:rPr>
            </w:pPr>
            <w:r w:rsidRPr="00947CF5">
              <w:rPr>
                <w:rFonts w:ascii="Arial" w:hAnsi="Arial" w:cs="Arial"/>
                <w:color w:val="404040"/>
                <w:sz w:val="20"/>
                <w:szCs w:val="20"/>
                <w:shd w:val="clear" w:color="auto" w:fill="FFFFFF"/>
                <w:lang w:val="en-GB"/>
              </w:rPr>
              <w:t xml:space="preserve">Rating Scale: </w:t>
            </w:r>
          </w:p>
          <w:p w14:paraId="7AEFDAA0" w14:textId="77777777" w:rsidR="009213A3" w:rsidRPr="00947CF5" w:rsidRDefault="006840C4">
            <w:pPr>
              <w:rPr>
                <w:rFonts w:ascii="Arial" w:hAnsi="Arial" w:cs="Arial"/>
                <w:sz w:val="20"/>
                <w:szCs w:val="20"/>
                <w:lang w:val="en-GB" w:eastAsia="x-none"/>
              </w:rPr>
            </w:pPr>
            <w:r w:rsidRPr="00947CF5">
              <w:rPr>
                <w:rFonts w:ascii="Arial" w:hAnsi="Arial" w:cs="Arial"/>
                <w:color w:val="404040"/>
                <w:sz w:val="20"/>
                <w:szCs w:val="20"/>
                <w:shd w:val="clear" w:color="auto" w:fill="FFFFFF"/>
                <w:lang w:val="en-GB"/>
              </w:rPr>
              <w:t>5 = Excellent 4 = Good 3 = Satisfactory 2 = Needs Improvement 1 = Poor N/A = Not Applicable</w:t>
            </w:r>
          </w:p>
        </w:tc>
        <w:tc>
          <w:tcPr>
            <w:tcW w:w="1639" w:type="pct"/>
          </w:tcPr>
          <w:p w14:paraId="5EA316E5" w14:textId="563CC2D3" w:rsidR="009213A3" w:rsidRPr="00947CF5" w:rsidRDefault="00CF23AB">
            <w:pPr>
              <w:ind w:left="360"/>
              <w:rPr>
                <w:rFonts w:ascii="Arial" w:hAnsi="Arial" w:cs="Arial"/>
                <w:b/>
                <w:bCs/>
                <w:sz w:val="20"/>
                <w:szCs w:val="20"/>
                <w:lang w:val="en-GB"/>
              </w:rPr>
            </w:pPr>
            <w:r w:rsidRPr="00947CF5">
              <w:rPr>
                <w:rFonts w:ascii="Arial" w:hAnsi="Arial" w:cs="Arial"/>
                <w:b/>
                <w:bCs/>
                <w:sz w:val="20"/>
                <w:szCs w:val="20"/>
                <w:lang w:val="en-GB"/>
              </w:rPr>
              <w:t>3</w:t>
            </w:r>
          </w:p>
        </w:tc>
        <w:tc>
          <w:tcPr>
            <w:tcW w:w="1696" w:type="pct"/>
          </w:tcPr>
          <w:p w14:paraId="2993268F" w14:textId="77777777" w:rsidR="00EA77DB" w:rsidRPr="00947CF5" w:rsidRDefault="00EA77DB" w:rsidP="00EA77DB">
            <w:pPr>
              <w:keepNext/>
              <w:outlineLvl w:val="1"/>
              <w:rPr>
                <w:rFonts w:ascii="Arial" w:eastAsia="MS Mincho" w:hAnsi="Arial" w:cs="Arial"/>
                <w:bCs/>
                <w:sz w:val="20"/>
                <w:szCs w:val="20"/>
                <w:lang w:val="en-IN"/>
              </w:rPr>
            </w:pPr>
            <w:r w:rsidRPr="00947CF5">
              <w:rPr>
                <w:rFonts w:ascii="Arial" w:eastAsia="MS Mincho" w:hAnsi="Arial" w:cs="Arial"/>
                <w:bCs/>
                <w:sz w:val="20"/>
                <w:szCs w:val="20"/>
                <w:lang w:val="en-IN"/>
              </w:rPr>
              <w:t>The authors confirm that the study is based entirely on publicly available financial data and does not involve any human or sensitive data. This clarification will be explicitly added.</w:t>
            </w:r>
          </w:p>
          <w:p w14:paraId="31B24940" w14:textId="77777777" w:rsidR="009213A3" w:rsidRPr="00947CF5" w:rsidRDefault="009213A3">
            <w:pPr>
              <w:keepNext/>
              <w:outlineLvl w:val="1"/>
              <w:rPr>
                <w:rFonts w:ascii="Arial" w:eastAsia="MS Mincho" w:hAnsi="Arial" w:cs="Arial"/>
                <w:bCs/>
                <w:sz w:val="20"/>
                <w:szCs w:val="20"/>
                <w:lang w:val="en-GB"/>
              </w:rPr>
            </w:pPr>
          </w:p>
        </w:tc>
      </w:tr>
      <w:tr w:rsidR="009213A3" w:rsidRPr="00947CF5" w14:paraId="488B77FF" w14:textId="77777777" w:rsidTr="00EA77DB">
        <w:trPr>
          <w:trHeight w:val="20"/>
          <w:jc w:val="center"/>
        </w:trPr>
        <w:tc>
          <w:tcPr>
            <w:tcW w:w="1666" w:type="pct"/>
            <w:noWrap/>
            <w:hideMark/>
          </w:tcPr>
          <w:p w14:paraId="623F8923" w14:textId="77777777" w:rsidR="009213A3" w:rsidRPr="00947CF5" w:rsidRDefault="006840C4">
            <w:pPr>
              <w:rPr>
                <w:rFonts w:ascii="Arial" w:hAnsi="Arial" w:cs="Arial"/>
                <w:b/>
                <w:sz w:val="20"/>
                <w:szCs w:val="20"/>
                <w:lang w:val="en-GB"/>
              </w:rPr>
            </w:pPr>
            <w:r w:rsidRPr="00947CF5">
              <w:rPr>
                <w:rFonts w:ascii="Arial" w:hAnsi="Arial" w:cs="Arial"/>
                <w:b/>
                <w:sz w:val="20"/>
                <w:szCs w:val="20"/>
                <w:lang w:val="en-GB"/>
              </w:rPr>
              <w:t xml:space="preserve">9. Are the results presented clearly? </w:t>
            </w:r>
          </w:p>
          <w:p w14:paraId="3A7CFFF2" w14:textId="77777777" w:rsidR="009213A3" w:rsidRPr="00947CF5" w:rsidRDefault="006840C4">
            <w:pPr>
              <w:rPr>
                <w:rFonts w:ascii="Arial" w:hAnsi="Arial" w:cs="Arial"/>
                <w:color w:val="404040"/>
                <w:sz w:val="20"/>
                <w:szCs w:val="20"/>
                <w:shd w:val="clear" w:color="auto" w:fill="FFFFFF"/>
                <w:lang w:val="en-GB"/>
              </w:rPr>
            </w:pPr>
            <w:r w:rsidRPr="00947CF5">
              <w:rPr>
                <w:rFonts w:ascii="Arial" w:hAnsi="Arial" w:cs="Arial"/>
                <w:color w:val="404040"/>
                <w:sz w:val="20"/>
                <w:szCs w:val="20"/>
                <w:shd w:val="clear" w:color="auto" w:fill="FFFFFF"/>
                <w:lang w:val="en-GB"/>
              </w:rPr>
              <w:t xml:space="preserve">Rating Scale: </w:t>
            </w:r>
          </w:p>
          <w:p w14:paraId="6873C6E5" w14:textId="77777777" w:rsidR="009213A3" w:rsidRPr="00947CF5" w:rsidRDefault="006840C4">
            <w:pPr>
              <w:rPr>
                <w:rFonts w:ascii="Arial" w:hAnsi="Arial" w:cs="Arial"/>
                <w:bCs/>
                <w:sz w:val="20"/>
                <w:szCs w:val="20"/>
                <w:lang w:val="en-GB"/>
              </w:rPr>
            </w:pPr>
            <w:r w:rsidRPr="00947CF5">
              <w:rPr>
                <w:rFonts w:ascii="Arial" w:hAnsi="Arial" w:cs="Arial"/>
                <w:color w:val="404040"/>
                <w:sz w:val="20"/>
                <w:szCs w:val="20"/>
                <w:shd w:val="clear" w:color="auto" w:fill="FFFFFF"/>
                <w:lang w:val="en-GB"/>
              </w:rPr>
              <w:t>5 = Excellent 4 = Good 3 = Satisfactory 2 = Needs Improvement 1 = Poor N/A = Not Applicable</w:t>
            </w:r>
          </w:p>
        </w:tc>
        <w:tc>
          <w:tcPr>
            <w:tcW w:w="1639" w:type="pct"/>
          </w:tcPr>
          <w:p w14:paraId="3CA2332E" w14:textId="740AF257" w:rsidR="009213A3" w:rsidRPr="00947CF5" w:rsidRDefault="00CF23AB">
            <w:pPr>
              <w:contextualSpacing/>
              <w:rPr>
                <w:rFonts w:ascii="Arial" w:hAnsi="Arial" w:cs="Arial"/>
                <w:bCs/>
                <w:sz w:val="20"/>
                <w:szCs w:val="20"/>
                <w:lang w:val="en-GB"/>
              </w:rPr>
            </w:pPr>
            <w:r w:rsidRPr="00947CF5">
              <w:rPr>
                <w:rFonts w:ascii="Arial" w:hAnsi="Arial" w:cs="Arial"/>
                <w:bCs/>
                <w:sz w:val="20"/>
                <w:szCs w:val="20"/>
                <w:lang w:val="en-GB"/>
              </w:rPr>
              <w:t>4</w:t>
            </w:r>
          </w:p>
        </w:tc>
        <w:tc>
          <w:tcPr>
            <w:tcW w:w="1696" w:type="pct"/>
          </w:tcPr>
          <w:p w14:paraId="3DFC9DB6" w14:textId="77777777" w:rsidR="00EA77DB" w:rsidRPr="00947CF5" w:rsidRDefault="00EA77DB" w:rsidP="00EA77DB">
            <w:pPr>
              <w:keepNext/>
              <w:outlineLvl w:val="1"/>
              <w:rPr>
                <w:rFonts w:ascii="Arial" w:eastAsia="MS Mincho" w:hAnsi="Arial" w:cs="Arial"/>
                <w:bCs/>
                <w:sz w:val="20"/>
                <w:szCs w:val="20"/>
                <w:lang w:val="en-IN"/>
              </w:rPr>
            </w:pPr>
            <w:r w:rsidRPr="00947CF5">
              <w:rPr>
                <w:rFonts w:ascii="Arial" w:eastAsia="MS Mincho" w:hAnsi="Arial" w:cs="Arial"/>
                <w:bCs/>
                <w:sz w:val="20"/>
                <w:szCs w:val="20"/>
                <w:lang w:val="en-IN"/>
              </w:rPr>
              <w:t>Thank you for the feedback. Minor improvements in presentation and interpretation will be incorporated to further enhance clarity.</w:t>
            </w:r>
          </w:p>
          <w:p w14:paraId="35924C72" w14:textId="77777777" w:rsidR="009213A3" w:rsidRPr="00947CF5" w:rsidRDefault="009213A3">
            <w:pPr>
              <w:keepNext/>
              <w:outlineLvl w:val="1"/>
              <w:rPr>
                <w:rFonts w:ascii="Arial" w:eastAsia="MS Mincho" w:hAnsi="Arial" w:cs="Arial"/>
                <w:bCs/>
                <w:sz w:val="20"/>
                <w:szCs w:val="20"/>
                <w:lang w:val="en-GB"/>
              </w:rPr>
            </w:pPr>
          </w:p>
        </w:tc>
      </w:tr>
      <w:tr w:rsidR="009213A3" w:rsidRPr="00947CF5" w14:paraId="0CEBC807" w14:textId="77777777" w:rsidTr="00EA77DB">
        <w:trPr>
          <w:trHeight w:val="20"/>
          <w:jc w:val="center"/>
        </w:trPr>
        <w:tc>
          <w:tcPr>
            <w:tcW w:w="1666" w:type="pct"/>
            <w:noWrap/>
            <w:hideMark/>
          </w:tcPr>
          <w:p w14:paraId="29874F86" w14:textId="77777777" w:rsidR="009213A3" w:rsidRPr="00947CF5" w:rsidRDefault="006840C4">
            <w:pPr>
              <w:rPr>
                <w:rFonts w:ascii="Arial" w:hAnsi="Arial" w:cs="Arial"/>
                <w:b/>
                <w:sz w:val="20"/>
                <w:szCs w:val="20"/>
                <w:lang w:val="en-GB"/>
              </w:rPr>
            </w:pPr>
            <w:r w:rsidRPr="00947CF5">
              <w:rPr>
                <w:rFonts w:ascii="Arial" w:hAnsi="Arial" w:cs="Arial"/>
                <w:b/>
                <w:sz w:val="20"/>
                <w:szCs w:val="20"/>
                <w:lang w:val="en-GB"/>
              </w:rPr>
              <w:t>10. Are tables and figures clear, relevant, and necessary?</w:t>
            </w:r>
          </w:p>
          <w:p w14:paraId="47029202" w14:textId="77777777" w:rsidR="009213A3" w:rsidRPr="00947CF5" w:rsidRDefault="006840C4">
            <w:pPr>
              <w:rPr>
                <w:rFonts w:ascii="Arial" w:hAnsi="Arial" w:cs="Arial"/>
                <w:color w:val="404040"/>
                <w:sz w:val="20"/>
                <w:szCs w:val="20"/>
                <w:shd w:val="clear" w:color="auto" w:fill="FFFFFF"/>
                <w:lang w:val="en-GB"/>
              </w:rPr>
            </w:pPr>
            <w:r w:rsidRPr="00947CF5">
              <w:rPr>
                <w:rFonts w:ascii="Arial" w:hAnsi="Arial" w:cs="Arial"/>
                <w:color w:val="404040"/>
                <w:sz w:val="20"/>
                <w:szCs w:val="20"/>
                <w:shd w:val="clear" w:color="auto" w:fill="FFFFFF"/>
                <w:lang w:val="en-GB"/>
              </w:rPr>
              <w:t xml:space="preserve">Rating Scale: </w:t>
            </w:r>
          </w:p>
          <w:p w14:paraId="48A837C2" w14:textId="77777777" w:rsidR="009213A3" w:rsidRPr="00947CF5" w:rsidRDefault="006840C4">
            <w:pPr>
              <w:rPr>
                <w:rFonts w:ascii="Arial" w:hAnsi="Arial" w:cs="Arial"/>
                <w:color w:val="404040"/>
                <w:sz w:val="20"/>
                <w:szCs w:val="20"/>
                <w:shd w:val="clear" w:color="auto" w:fill="FFFFFF"/>
                <w:lang w:val="en-GB"/>
              </w:rPr>
            </w:pPr>
            <w:r w:rsidRPr="00947CF5">
              <w:rPr>
                <w:rFonts w:ascii="Arial" w:hAnsi="Arial" w:cs="Arial"/>
                <w:color w:val="404040"/>
                <w:sz w:val="20"/>
                <w:szCs w:val="20"/>
                <w:shd w:val="clear" w:color="auto" w:fill="FFFFFF"/>
                <w:lang w:val="en-GB"/>
              </w:rPr>
              <w:lastRenderedPageBreak/>
              <w:t>5 = Excellent 4 = Good 3 = Satisfactory 2 = Needs Improvement 1 = Poor N/A = Not Applicable</w:t>
            </w:r>
          </w:p>
          <w:p w14:paraId="786FEFEE" w14:textId="77777777" w:rsidR="009213A3" w:rsidRPr="00947CF5" w:rsidRDefault="009213A3">
            <w:pPr>
              <w:rPr>
                <w:rFonts w:ascii="Arial" w:hAnsi="Arial" w:cs="Arial"/>
                <w:color w:val="404040"/>
                <w:sz w:val="20"/>
                <w:szCs w:val="20"/>
                <w:shd w:val="clear" w:color="auto" w:fill="FFFFFF"/>
                <w:lang w:val="en-GB"/>
              </w:rPr>
            </w:pPr>
          </w:p>
          <w:p w14:paraId="79547139" w14:textId="77777777" w:rsidR="009213A3" w:rsidRPr="00947CF5" w:rsidRDefault="009213A3">
            <w:pPr>
              <w:rPr>
                <w:rFonts w:ascii="Arial" w:hAnsi="Arial" w:cs="Arial"/>
                <w:sz w:val="20"/>
                <w:szCs w:val="20"/>
                <w:lang w:val="en-GB"/>
              </w:rPr>
            </w:pPr>
          </w:p>
        </w:tc>
        <w:tc>
          <w:tcPr>
            <w:tcW w:w="1639" w:type="pct"/>
          </w:tcPr>
          <w:p w14:paraId="378889F9" w14:textId="62FFDDB4" w:rsidR="009213A3" w:rsidRPr="00947CF5" w:rsidRDefault="00CF23AB">
            <w:pPr>
              <w:contextualSpacing/>
              <w:rPr>
                <w:rFonts w:ascii="Arial" w:hAnsi="Arial" w:cs="Arial"/>
                <w:bCs/>
                <w:sz w:val="20"/>
                <w:szCs w:val="20"/>
                <w:lang w:val="en-GB"/>
              </w:rPr>
            </w:pPr>
            <w:r w:rsidRPr="00947CF5">
              <w:rPr>
                <w:rFonts w:ascii="Arial" w:hAnsi="Arial" w:cs="Arial"/>
                <w:bCs/>
                <w:sz w:val="20"/>
                <w:szCs w:val="20"/>
                <w:lang w:val="en-GB"/>
              </w:rPr>
              <w:lastRenderedPageBreak/>
              <w:t>4</w:t>
            </w:r>
          </w:p>
        </w:tc>
        <w:tc>
          <w:tcPr>
            <w:tcW w:w="1696" w:type="pct"/>
          </w:tcPr>
          <w:p w14:paraId="59999625" w14:textId="77777777" w:rsidR="00EA77DB" w:rsidRPr="00947CF5" w:rsidRDefault="00EA77DB" w:rsidP="00EA77DB">
            <w:pPr>
              <w:keepNext/>
              <w:outlineLvl w:val="1"/>
              <w:rPr>
                <w:rFonts w:ascii="Arial" w:eastAsia="MS Mincho" w:hAnsi="Arial" w:cs="Arial"/>
                <w:bCs/>
                <w:sz w:val="20"/>
                <w:szCs w:val="20"/>
                <w:lang w:val="en-IN"/>
              </w:rPr>
            </w:pPr>
            <w:r w:rsidRPr="00947CF5">
              <w:rPr>
                <w:rFonts w:ascii="Arial" w:eastAsia="MS Mincho" w:hAnsi="Arial" w:cs="Arial"/>
                <w:bCs/>
                <w:sz w:val="20"/>
                <w:szCs w:val="20"/>
                <w:lang w:val="en-IN"/>
              </w:rPr>
              <w:t xml:space="preserve">The authors appreciate the comment and will ensure improved </w:t>
            </w:r>
            <w:proofErr w:type="spellStart"/>
            <w:r w:rsidRPr="00947CF5">
              <w:rPr>
                <w:rFonts w:ascii="Arial" w:eastAsia="MS Mincho" w:hAnsi="Arial" w:cs="Arial"/>
                <w:bCs/>
                <w:sz w:val="20"/>
                <w:szCs w:val="20"/>
                <w:lang w:val="en-IN"/>
              </w:rPr>
              <w:t>labeling</w:t>
            </w:r>
            <w:proofErr w:type="spellEnd"/>
            <w:r w:rsidRPr="00947CF5">
              <w:rPr>
                <w:rFonts w:ascii="Arial" w:eastAsia="MS Mincho" w:hAnsi="Arial" w:cs="Arial"/>
                <w:bCs/>
                <w:sz w:val="20"/>
                <w:szCs w:val="20"/>
                <w:lang w:val="en-IN"/>
              </w:rPr>
              <w:t xml:space="preserve"> and readability where necessary.</w:t>
            </w:r>
          </w:p>
          <w:p w14:paraId="0C21EF73" w14:textId="77777777" w:rsidR="009213A3" w:rsidRPr="00947CF5" w:rsidRDefault="009213A3">
            <w:pPr>
              <w:keepNext/>
              <w:outlineLvl w:val="1"/>
              <w:rPr>
                <w:rFonts w:ascii="Arial" w:eastAsia="MS Mincho" w:hAnsi="Arial" w:cs="Arial"/>
                <w:bCs/>
                <w:sz w:val="20"/>
                <w:szCs w:val="20"/>
                <w:lang w:val="en-GB"/>
              </w:rPr>
            </w:pPr>
          </w:p>
        </w:tc>
      </w:tr>
      <w:tr w:rsidR="009213A3" w:rsidRPr="00947CF5" w14:paraId="39B09C7D" w14:textId="77777777" w:rsidTr="00EA77DB">
        <w:trPr>
          <w:trHeight w:val="20"/>
          <w:jc w:val="center"/>
        </w:trPr>
        <w:tc>
          <w:tcPr>
            <w:tcW w:w="1666" w:type="pct"/>
            <w:noWrap/>
            <w:hideMark/>
          </w:tcPr>
          <w:p w14:paraId="4C655F54" w14:textId="77777777" w:rsidR="009213A3" w:rsidRPr="00947CF5" w:rsidRDefault="006840C4">
            <w:pPr>
              <w:rPr>
                <w:rFonts w:ascii="Arial" w:hAnsi="Arial" w:cs="Arial"/>
                <w:b/>
                <w:sz w:val="20"/>
                <w:szCs w:val="20"/>
                <w:lang w:val="en-GB"/>
              </w:rPr>
            </w:pPr>
            <w:r w:rsidRPr="00947CF5">
              <w:rPr>
                <w:rFonts w:ascii="Arial" w:hAnsi="Arial" w:cs="Arial"/>
                <w:b/>
                <w:sz w:val="20"/>
                <w:szCs w:val="20"/>
                <w:lang w:val="en-GB"/>
              </w:rPr>
              <w:lastRenderedPageBreak/>
              <w:t>11. Does the discussion relate findings to existing literature?</w:t>
            </w:r>
          </w:p>
          <w:p w14:paraId="6806E87D" w14:textId="77777777" w:rsidR="009213A3" w:rsidRPr="00947CF5" w:rsidRDefault="006840C4">
            <w:pPr>
              <w:rPr>
                <w:rFonts w:ascii="Arial" w:hAnsi="Arial" w:cs="Arial"/>
                <w:color w:val="404040"/>
                <w:sz w:val="20"/>
                <w:szCs w:val="20"/>
                <w:shd w:val="clear" w:color="auto" w:fill="FFFFFF"/>
                <w:lang w:val="en-GB"/>
              </w:rPr>
            </w:pPr>
            <w:r w:rsidRPr="00947CF5">
              <w:rPr>
                <w:rFonts w:ascii="Arial" w:hAnsi="Arial" w:cs="Arial"/>
                <w:color w:val="404040"/>
                <w:sz w:val="20"/>
                <w:szCs w:val="20"/>
                <w:shd w:val="clear" w:color="auto" w:fill="FFFFFF"/>
                <w:lang w:val="en-GB"/>
              </w:rPr>
              <w:t xml:space="preserve">Rating Scale: </w:t>
            </w:r>
          </w:p>
          <w:p w14:paraId="6C11EE7B" w14:textId="77777777" w:rsidR="009213A3" w:rsidRPr="00947CF5" w:rsidRDefault="006840C4">
            <w:pPr>
              <w:rPr>
                <w:rFonts w:ascii="Arial" w:hAnsi="Arial" w:cs="Arial"/>
                <w:sz w:val="20"/>
                <w:szCs w:val="20"/>
                <w:lang w:val="en-GB"/>
              </w:rPr>
            </w:pPr>
            <w:r w:rsidRPr="00947CF5">
              <w:rPr>
                <w:rFonts w:ascii="Arial" w:hAnsi="Arial" w:cs="Arial"/>
                <w:color w:val="404040"/>
                <w:sz w:val="20"/>
                <w:szCs w:val="20"/>
                <w:shd w:val="clear" w:color="auto" w:fill="FFFFFF"/>
                <w:lang w:val="en-GB"/>
              </w:rPr>
              <w:t>5 = Excellent 4 = Good 3 = Satisfactory 2 = Needs Improvement 1 = Poor N/A = Not Applicable</w:t>
            </w:r>
          </w:p>
        </w:tc>
        <w:tc>
          <w:tcPr>
            <w:tcW w:w="1639" w:type="pct"/>
          </w:tcPr>
          <w:p w14:paraId="06F6D42E" w14:textId="0CE92407" w:rsidR="009213A3" w:rsidRPr="00947CF5" w:rsidRDefault="00CF23AB">
            <w:pPr>
              <w:contextualSpacing/>
              <w:rPr>
                <w:rFonts w:ascii="Arial" w:hAnsi="Arial" w:cs="Arial"/>
                <w:bCs/>
                <w:sz w:val="20"/>
                <w:szCs w:val="20"/>
                <w:lang w:val="en-GB"/>
              </w:rPr>
            </w:pPr>
            <w:r w:rsidRPr="00947CF5">
              <w:rPr>
                <w:rFonts w:ascii="Arial" w:hAnsi="Arial" w:cs="Arial"/>
                <w:bCs/>
                <w:sz w:val="20"/>
                <w:szCs w:val="20"/>
                <w:lang w:val="en-GB"/>
              </w:rPr>
              <w:t>4</w:t>
            </w:r>
          </w:p>
        </w:tc>
        <w:tc>
          <w:tcPr>
            <w:tcW w:w="1696" w:type="pct"/>
          </w:tcPr>
          <w:p w14:paraId="30254257" w14:textId="77777777" w:rsidR="00EA77DB" w:rsidRPr="00947CF5" w:rsidRDefault="00EA77DB" w:rsidP="00EA77DB">
            <w:pPr>
              <w:keepNext/>
              <w:outlineLvl w:val="1"/>
              <w:rPr>
                <w:rFonts w:ascii="Arial" w:eastAsia="MS Mincho" w:hAnsi="Arial" w:cs="Arial"/>
                <w:bCs/>
                <w:sz w:val="20"/>
                <w:szCs w:val="20"/>
                <w:lang w:val="en-IN"/>
              </w:rPr>
            </w:pPr>
            <w:r w:rsidRPr="00947CF5">
              <w:rPr>
                <w:rFonts w:ascii="Arial" w:eastAsia="MS Mincho" w:hAnsi="Arial" w:cs="Arial"/>
                <w:bCs/>
                <w:sz w:val="20"/>
                <w:szCs w:val="20"/>
                <w:lang w:val="en-IN"/>
              </w:rPr>
              <w:t>We thank the reviewer and will strengthen the linkage between findings and existing literature.</w:t>
            </w:r>
          </w:p>
          <w:p w14:paraId="4636A6FA" w14:textId="77777777" w:rsidR="009213A3" w:rsidRPr="00947CF5" w:rsidRDefault="009213A3">
            <w:pPr>
              <w:keepNext/>
              <w:outlineLvl w:val="1"/>
              <w:rPr>
                <w:rFonts w:ascii="Arial" w:eastAsia="MS Mincho" w:hAnsi="Arial" w:cs="Arial"/>
                <w:bCs/>
                <w:sz w:val="20"/>
                <w:szCs w:val="20"/>
                <w:lang w:val="en-GB"/>
              </w:rPr>
            </w:pPr>
          </w:p>
        </w:tc>
      </w:tr>
      <w:tr w:rsidR="009213A3" w:rsidRPr="00947CF5" w14:paraId="776F1244" w14:textId="77777777" w:rsidTr="00EA77DB">
        <w:trPr>
          <w:trHeight w:val="20"/>
          <w:jc w:val="center"/>
        </w:trPr>
        <w:tc>
          <w:tcPr>
            <w:tcW w:w="1666" w:type="pct"/>
            <w:noWrap/>
            <w:hideMark/>
          </w:tcPr>
          <w:p w14:paraId="47702ED1" w14:textId="77777777" w:rsidR="009213A3" w:rsidRPr="00947CF5" w:rsidRDefault="006840C4">
            <w:pPr>
              <w:rPr>
                <w:rFonts w:ascii="Arial" w:hAnsi="Arial" w:cs="Arial"/>
                <w:b/>
                <w:sz w:val="20"/>
                <w:szCs w:val="20"/>
                <w:lang w:val="en-GB"/>
              </w:rPr>
            </w:pPr>
            <w:r w:rsidRPr="00947CF5">
              <w:rPr>
                <w:rFonts w:ascii="Arial" w:hAnsi="Arial" w:cs="Arial"/>
                <w:b/>
                <w:sz w:val="20"/>
                <w:szCs w:val="20"/>
                <w:lang w:val="en-GB"/>
              </w:rPr>
              <w:t>12. Are the conclusions supported by the data?</w:t>
            </w:r>
          </w:p>
          <w:p w14:paraId="35C0E5BD" w14:textId="77777777" w:rsidR="009213A3" w:rsidRPr="00947CF5" w:rsidRDefault="006840C4">
            <w:pPr>
              <w:rPr>
                <w:rFonts w:ascii="Arial" w:hAnsi="Arial" w:cs="Arial"/>
                <w:color w:val="404040"/>
                <w:sz w:val="20"/>
                <w:szCs w:val="20"/>
                <w:shd w:val="clear" w:color="auto" w:fill="FFFFFF"/>
                <w:lang w:val="en-GB"/>
              </w:rPr>
            </w:pPr>
            <w:r w:rsidRPr="00947CF5">
              <w:rPr>
                <w:rFonts w:ascii="Arial" w:hAnsi="Arial" w:cs="Arial"/>
                <w:color w:val="404040"/>
                <w:sz w:val="20"/>
                <w:szCs w:val="20"/>
                <w:shd w:val="clear" w:color="auto" w:fill="FFFFFF"/>
                <w:lang w:val="en-GB"/>
              </w:rPr>
              <w:t xml:space="preserve">Rating Scale: </w:t>
            </w:r>
          </w:p>
          <w:p w14:paraId="443A4705" w14:textId="77777777" w:rsidR="009213A3" w:rsidRPr="00947CF5" w:rsidRDefault="006840C4">
            <w:pPr>
              <w:rPr>
                <w:rFonts w:ascii="Arial" w:hAnsi="Arial" w:cs="Arial"/>
                <w:sz w:val="20"/>
                <w:szCs w:val="20"/>
                <w:lang w:val="en-GB"/>
              </w:rPr>
            </w:pPr>
            <w:r w:rsidRPr="00947CF5">
              <w:rPr>
                <w:rFonts w:ascii="Arial" w:hAnsi="Arial" w:cs="Arial"/>
                <w:color w:val="404040"/>
                <w:sz w:val="20"/>
                <w:szCs w:val="20"/>
                <w:shd w:val="clear" w:color="auto" w:fill="FFFFFF"/>
                <w:lang w:val="en-GB"/>
              </w:rPr>
              <w:t>5 = Excellent 4 = Good 3 = Satisfactory 2 = Needs Improvement 1 = Poor N/A = Not Applicable</w:t>
            </w:r>
          </w:p>
        </w:tc>
        <w:tc>
          <w:tcPr>
            <w:tcW w:w="1639" w:type="pct"/>
          </w:tcPr>
          <w:p w14:paraId="0AC36FF9" w14:textId="6717C7A7" w:rsidR="009213A3" w:rsidRPr="00947CF5" w:rsidRDefault="00CF23AB">
            <w:pPr>
              <w:contextualSpacing/>
              <w:rPr>
                <w:rFonts w:ascii="Arial" w:hAnsi="Arial" w:cs="Arial"/>
                <w:bCs/>
                <w:sz w:val="20"/>
                <w:szCs w:val="20"/>
                <w:lang w:val="en-GB"/>
              </w:rPr>
            </w:pPr>
            <w:r w:rsidRPr="00947CF5">
              <w:rPr>
                <w:rFonts w:ascii="Arial" w:hAnsi="Arial" w:cs="Arial"/>
                <w:bCs/>
                <w:sz w:val="20"/>
                <w:szCs w:val="20"/>
                <w:lang w:val="en-GB"/>
              </w:rPr>
              <w:t>4</w:t>
            </w:r>
          </w:p>
        </w:tc>
        <w:tc>
          <w:tcPr>
            <w:tcW w:w="1696" w:type="pct"/>
          </w:tcPr>
          <w:p w14:paraId="340CDE8B" w14:textId="77777777" w:rsidR="00EA77DB" w:rsidRPr="00947CF5" w:rsidRDefault="00EA77DB" w:rsidP="00EA77DB">
            <w:pPr>
              <w:keepNext/>
              <w:outlineLvl w:val="1"/>
              <w:rPr>
                <w:rFonts w:ascii="Arial" w:eastAsia="MS Mincho" w:hAnsi="Arial" w:cs="Arial"/>
                <w:bCs/>
                <w:sz w:val="20"/>
                <w:szCs w:val="20"/>
                <w:lang w:val="en-IN"/>
              </w:rPr>
            </w:pPr>
            <w:r w:rsidRPr="00947CF5">
              <w:rPr>
                <w:rFonts w:ascii="Arial" w:eastAsia="MS Mincho" w:hAnsi="Arial" w:cs="Arial"/>
                <w:bCs/>
                <w:sz w:val="20"/>
                <w:szCs w:val="20"/>
                <w:lang w:val="en-IN"/>
              </w:rPr>
              <w:t>The authors appreciate the feedback and will refine the conclusion to emphasize broader implications.</w:t>
            </w:r>
          </w:p>
          <w:p w14:paraId="06AB5F2E" w14:textId="77777777" w:rsidR="009213A3" w:rsidRPr="00947CF5" w:rsidRDefault="009213A3">
            <w:pPr>
              <w:keepNext/>
              <w:outlineLvl w:val="1"/>
              <w:rPr>
                <w:rFonts w:ascii="Arial" w:eastAsia="MS Mincho" w:hAnsi="Arial" w:cs="Arial"/>
                <w:bCs/>
                <w:sz w:val="20"/>
                <w:szCs w:val="20"/>
                <w:lang w:val="en-GB"/>
              </w:rPr>
            </w:pPr>
          </w:p>
        </w:tc>
      </w:tr>
      <w:tr w:rsidR="009213A3" w:rsidRPr="00947CF5" w14:paraId="4EFB8520" w14:textId="77777777" w:rsidTr="00EA77DB">
        <w:trPr>
          <w:trHeight w:val="20"/>
          <w:jc w:val="center"/>
        </w:trPr>
        <w:tc>
          <w:tcPr>
            <w:tcW w:w="1666" w:type="pct"/>
            <w:noWrap/>
            <w:hideMark/>
          </w:tcPr>
          <w:p w14:paraId="7B1CC17F" w14:textId="77777777" w:rsidR="009213A3" w:rsidRPr="00947CF5" w:rsidRDefault="006840C4">
            <w:pPr>
              <w:rPr>
                <w:rFonts w:ascii="Arial" w:hAnsi="Arial" w:cs="Arial"/>
                <w:b/>
                <w:sz w:val="20"/>
                <w:szCs w:val="20"/>
                <w:lang w:val="en-GB"/>
              </w:rPr>
            </w:pPr>
            <w:r w:rsidRPr="00947CF5">
              <w:rPr>
                <w:rFonts w:ascii="Arial" w:hAnsi="Arial" w:cs="Arial"/>
                <w:b/>
                <w:sz w:val="20"/>
                <w:szCs w:val="20"/>
                <w:lang w:val="en-GB"/>
              </w:rPr>
              <w:t>13. Are the limitations of the study discussed?</w:t>
            </w:r>
          </w:p>
          <w:p w14:paraId="19381CA6" w14:textId="77777777" w:rsidR="009213A3" w:rsidRPr="00947CF5" w:rsidRDefault="006840C4">
            <w:pPr>
              <w:rPr>
                <w:rFonts w:ascii="Arial" w:hAnsi="Arial" w:cs="Arial"/>
                <w:color w:val="404040"/>
                <w:sz w:val="20"/>
                <w:szCs w:val="20"/>
                <w:shd w:val="clear" w:color="auto" w:fill="FFFFFF"/>
                <w:lang w:val="en-GB"/>
              </w:rPr>
            </w:pPr>
            <w:r w:rsidRPr="00947CF5">
              <w:rPr>
                <w:rFonts w:ascii="Arial" w:hAnsi="Arial" w:cs="Arial"/>
                <w:color w:val="404040"/>
                <w:sz w:val="20"/>
                <w:szCs w:val="20"/>
                <w:shd w:val="clear" w:color="auto" w:fill="FFFFFF"/>
                <w:lang w:val="en-GB"/>
              </w:rPr>
              <w:t xml:space="preserve">Rating Scale: </w:t>
            </w:r>
          </w:p>
          <w:p w14:paraId="18AFDB5B" w14:textId="77777777" w:rsidR="009213A3" w:rsidRPr="00947CF5" w:rsidRDefault="006840C4">
            <w:pPr>
              <w:rPr>
                <w:rFonts w:ascii="Arial" w:hAnsi="Arial" w:cs="Arial"/>
                <w:sz w:val="20"/>
                <w:szCs w:val="20"/>
                <w:lang w:val="en-GB"/>
              </w:rPr>
            </w:pPr>
            <w:r w:rsidRPr="00947CF5">
              <w:rPr>
                <w:rFonts w:ascii="Arial" w:hAnsi="Arial" w:cs="Arial"/>
                <w:color w:val="404040"/>
                <w:sz w:val="20"/>
                <w:szCs w:val="20"/>
                <w:shd w:val="clear" w:color="auto" w:fill="FFFFFF"/>
                <w:lang w:val="en-GB"/>
              </w:rPr>
              <w:t>5 = Excellent 4 = Good 3 = Satisfactory 2 = Needs Improvement 1 = Poor N/A = Not Applicable</w:t>
            </w:r>
          </w:p>
        </w:tc>
        <w:tc>
          <w:tcPr>
            <w:tcW w:w="1639" w:type="pct"/>
          </w:tcPr>
          <w:p w14:paraId="2D7EFDBD" w14:textId="16534AD4" w:rsidR="009213A3" w:rsidRPr="00947CF5" w:rsidRDefault="00CF23AB">
            <w:pPr>
              <w:contextualSpacing/>
              <w:rPr>
                <w:rFonts w:ascii="Arial" w:hAnsi="Arial" w:cs="Arial"/>
                <w:bCs/>
                <w:sz w:val="20"/>
                <w:szCs w:val="20"/>
                <w:lang w:val="en-GB"/>
              </w:rPr>
            </w:pPr>
            <w:r w:rsidRPr="00947CF5">
              <w:rPr>
                <w:rFonts w:ascii="Arial" w:hAnsi="Arial" w:cs="Arial"/>
                <w:bCs/>
                <w:sz w:val="20"/>
                <w:szCs w:val="20"/>
                <w:lang w:val="en-GB"/>
              </w:rPr>
              <w:t>3</w:t>
            </w:r>
          </w:p>
        </w:tc>
        <w:tc>
          <w:tcPr>
            <w:tcW w:w="1696" w:type="pct"/>
          </w:tcPr>
          <w:p w14:paraId="7996175E" w14:textId="77777777" w:rsidR="00EA77DB" w:rsidRPr="00947CF5" w:rsidRDefault="00EA77DB" w:rsidP="00EA77DB">
            <w:pPr>
              <w:keepNext/>
              <w:outlineLvl w:val="1"/>
              <w:rPr>
                <w:rFonts w:ascii="Arial" w:eastAsia="MS Mincho" w:hAnsi="Arial" w:cs="Arial"/>
                <w:bCs/>
                <w:sz w:val="20"/>
                <w:szCs w:val="20"/>
                <w:lang w:val="en-IN"/>
              </w:rPr>
            </w:pPr>
            <w:r w:rsidRPr="00947CF5">
              <w:rPr>
                <w:rFonts w:ascii="Arial" w:eastAsia="MS Mincho" w:hAnsi="Arial" w:cs="Arial"/>
                <w:bCs/>
                <w:sz w:val="20"/>
                <w:szCs w:val="20"/>
                <w:lang w:val="en-IN"/>
              </w:rPr>
              <w:t>Thank you for the suggestion. The limitations section will be expanded to provide a more comprehensive discussion.</w:t>
            </w:r>
          </w:p>
          <w:p w14:paraId="7BD900AA" w14:textId="77777777" w:rsidR="009213A3" w:rsidRPr="00947CF5" w:rsidRDefault="009213A3">
            <w:pPr>
              <w:keepNext/>
              <w:outlineLvl w:val="1"/>
              <w:rPr>
                <w:rFonts w:ascii="Arial" w:eastAsia="MS Mincho" w:hAnsi="Arial" w:cs="Arial"/>
                <w:bCs/>
                <w:sz w:val="20"/>
                <w:szCs w:val="20"/>
                <w:lang w:val="en-GB"/>
              </w:rPr>
            </w:pPr>
          </w:p>
        </w:tc>
      </w:tr>
      <w:tr w:rsidR="009213A3" w:rsidRPr="00947CF5" w14:paraId="03A00E56" w14:textId="77777777" w:rsidTr="00EA77DB">
        <w:trPr>
          <w:trHeight w:val="20"/>
          <w:jc w:val="center"/>
        </w:trPr>
        <w:tc>
          <w:tcPr>
            <w:tcW w:w="1666" w:type="pct"/>
            <w:noWrap/>
            <w:hideMark/>
          </w:tcPr>
          <w:p w14:paraId="222EF0C6" w14:textId="77777777" w:rsidR="009213A3" w:rsidRPr="00947CF5" w:rsidRDefault="006840C4">
            <w:pPr>
              <w:rPr>
                <w:rFonts w:ascii="Arial" w:hAnsi="Arial" w:cs="Arial"/>
                <w:b/>
                <w:sz w:val="20"/>
                <w:szCs w:val="20"/>
                <w:lang w:val="en-GB"/>
              </w:rPr>
            </w:pPr>
            <w:r w:rsidRPr="00947CF5">
              <w:rPr>
                <w:rFonts w:ascii="Arial" w:hAnsi="Arial" w:cs="Arial"/>
                <w:b/>
                <w:sz w:val="20"/>
                <w:szCs w:val="20"/>
                <w:lang w:val="en-GB"/>
              </w:rPr>
              <w:t>14. Are the references relevant and sufficient (in number)?</w:t>
            </w:r>
          </w:p>
          <w:p w14:paraId="7DD78EBA" w14:textId="77777777" w:rsidR="009213A3" w:rsidRPr="00947CF5" w:rsidRDefault="006840C4">
            <w:pPr>
              <w:rPr>
                <w:rFonts w:ascii="Arial" w:hAnsi="Arial" w:cs="Arial"/>
                <w:color w:val="404040"/>
                <w:sz w:val="20"/>
                <w:szCs w:val="20"/>
                <w:shd w:val="clear" w:color="auto" w:fill="FFFFFF"/>
                <w:lang w:val="en-GB"/>
              </w:rPr>
            </w:pPr>
            <w:r w:rsidRPr="00947CF5">
              <w:rPr>
                <w:rFonts w:ascii="Arial" w:hAnsi="Arial" w:cs="Arial"/>
                <w:color w:val="404040"/>
                <w:sz w:val="20"/>
                <w:szCs w:val="20"/>
                <w:shd w:val="clear" w:color="auto" w:fill="FFFFFF"/>
                <w:lang w:val="en-GB"/>
              </w:rPr>
              <w:t xml:space="preserve">Rating Scale: </w:t>
            </w:r>
          </w:p>
          <w:p w14:paraId="518B7B9E" w14:textId="77777777" w:rsidR="009213A3" w:rsidRPr="00947CF5" w:rsidRDefault="006840C4">
            <w:pPr>
              <w:rPr>
                <w:rFonts w:ascii="Arial" w:hAnsi="Arial" w:cs="Arial"/>
                <w:color w:val="404040"/>
                <w:sz w:val="20"/>
                <w:szCs w:val="20"/>
                <w:shd w:val="clear" w:color="auto" w:fill="FFFFFF"/>
                <w:lang w:val="en-GB"/>
              </w:rPr>
            </w:pPr>
            <w:r w:rsidRPr="00947CF5">
              <w:rPr>
                <w:rFonts w:ascii="Arial" w:hAnsi="Arial" w:cs="Arial"/>
                <w:color w:val="404040"/>
                <w:sz w:val="20"/>
                <w:szCs w:val="20"/>
                <w:shd w:val="clear" w:color="auto" w:fill="FFFFFF"/>
                <w:lang w:val="en-GB"/>
              </w:rPr>
              <w:t xml:space="preserve">5 = Excellent 4 = Good 3 = Satisfactory 2 = Needs Improvement 1 = Poor </w:t>
            </w:r>
          </w:p>
          <w:p w14:paraId="6F123496" w14:textId="77777777" w:rsidR="009213A3" w:rsidRPr="00947CF5" w:rsidRDefault="006840C4">
            <w:pPr>
              <w:rPr>
                <w:rFonts w:ascii="Arial" w:hAnsi="Arial" w:cs="Arial"/>
                <w:sz w:val="20"/>
                <w:szCs w:val="20"/>
                <w:lang w:val="en-GB"/>
              </w:rPr>
            </w:pPr>
            <w:r w:rsidRPr="00947CF5">
              <w:rPr>
                <w:rFonts w:ascii="Arial" w:hAnsi="Arial" w:cs="Arial"/>
                <w:color w:val="404040"/>
                <w:sz w:val="20"/>
                <w:szCs w:val="20"/>
                <w:shd w:val="clear" w:color="auto" w:fill="FFFFFF"/>
                <w:lang w:val="en-GB"/>
              </w:rPr>
              <w:t>N/A = Not Applicable</w:t>
            </w:r>
          </w:p>
        </w:tc>
        <w:tc>
          <w:tcPr>
            <w:tcW w:w="1639" w:type="pct"/>
          </w:tcPr>
          <w:p w14:paraId="287856AE" w14:textId="146A75D8" w:rsidR="009213A3" w:rsidRPr="00947CF5" w:rsidRDefault="00CF23AB">
            <w:pPr>
              <w:contextualSpacing/>
              <w:rPr>
                <w:rFonts w:ascii="Arial" w:hAnsi="Arial" w:cs="Arial"/>
                <w:bCs/>
                <w:sz w:val="20"/>
                <w:szCs w:val="20"/>
                <w:lang w:val="en-GB"/>
              </w:rPr>
            </w:pPr>
            <w:r w:rsidRPr="00947CF5">
              <w:rPr>
                <w:rFonts w:ascii="Arial" w:hAnsi="Arial" w:cs="Arial"/>
                <w:bCs/>
                <w:sz w:val="20"/>
                <w:szCs w:val="20"/>
                <w:lang w:val="en-GB"/>
              </w:rPr>
              <w:t>4</w:t>
            </w:r>
          </w:p>
        </w:tc>
        <w:tc>
          <w:tcPr>
            <w:tcW w:w="1696" w:type="pct"/>
          </w:tcPr>
          <w:p w14:paraId="2BA2122D" w14:textId="66C0DD3B" w:rsidR="009213A3" w:rsidRPr="00947CF5" w:rsidRDefault="00EA77DB">
            <w:pPr>
              <w:keepNext/>
              <w:outlineLvl w:val="1"/>
              <w:rPr>
                <w:rFonts w:ascii="Arial" w:eastAsia="MS Mincho" w:hAnsi="Arial" w:cs="Arial"/>
                <w:bCs/>
                <w:sz w:val="20"/>
                <w:szCs w:val="20"/>
                <w:lang w:val="en-GB"/>
              </w:rPr>
            </w:pPr>
            <w:r w:rsidRPr="00947CF5">
              <w:rPr>
                <w:rFonts w:ascii="Arial" w:eastAsia="MS Mincho" w:hAnsi="Arial" w:cs="Arial"/>
                <w:bCs/>
                <w:sz w:val="20"/>
                <w:szCs w:val="20"/>
              </w:rPr>
              <w:t>The authors appreciate the feedback.</w:t>
            </w:r>
          </w:p>
        </w:tc>
      </w:tr>
      <w:tr w:rsidR="009213A3" w:rsidRPr="00947CF5" w14:paraId="2565CAB9" w14:textId="77777777" w:rsidTr="00EA77DB">
        <w:trPr>
          <w:trHeight w:val="20"/>
          <w:jc w:val="center"/>
        </w:trPr>
        <w:tc>
          <w:tcPr>
            <w:tcW w:w="1666" w:type="pct"/>
            <w:noWrap/>
            <w:hideMark/>
          </w:tcPr>
          <w:p w14:paraId="2E529F62" w14:textId="77777777" w:rsidR="009213A3" w:rsidRPr="00947CF5" w:rsidRDefault="006840C4">
            <w:pPr>
              <w:rPr>
                <w:rFonts w:ascii="Arial" w:hAnsi="Arial" w:cs="Arial"/>
                <w:b/>
                <w:sz w:val="20"/>
                <w:szCs w:val="20"/>
                <w:lang w:val="en-GB"/>
              </w:rPr>
            </w:pPr>
            <w:r w:rsidRPr="00947CF5">
              <w:rPr>
                <w:rFonts w:ascii="Arial" w:hAnsi="Arial" w:cs="Arial"/>
                <w:b/>
                <w:sz w:val="20"/>
                <w:szCs w:val="20"/>
                <w:lang w:val="en-GB"/>
              </w:rPr>
              <w:t>15. Is the manuscript written in clear and understandable language?</w:t>
            </w:r>
          </w:p>
          <w:p w14:paraId="32B93789" w14:textId="77777777" w:rsidR="009213A3" w:rsidRPr="00947CF5" w:rsidRDefault="006840C4">
            <w:pPr>
              <w:rPr>
                <w:rFonts w:ascii="Arial" w:hAnsi="Arial" w:cs="Arial"/>
                <w:color w:val="404040"/>
                <w:sz w:val="20"/>
                <w:szCs w:val="20"/>
                <w:shd w:val="clear" w:color="auto" w:fill="FFFFFF"/>
                <w:lang w:val="en-GB"/>
              </w:rPr>
            </w:pPr>
            <w:r w:rsidRPr="00947CF5">
              <w:rPr>
                <w:rFonts w:ascii="Arial" w:hAnsi="Arial" w:cs="Arial"/>
                <w:color w:val="404040"/>
                <w:sz w:val="20"/>
                <w:szCs w:val="20"/>
                <w:shd w:val="clear" w:color="auto" w:fill="FFFFFF"/>
                <w:lang w:val="en-GB"/>
              </w:rPr>
              <w:t xml:space="preserve">Rating Scale: </w:t>
            </w:r>
          </w:p>
          <w:p w14:paraId="069460CF" w14:textId="77777777" w:rsidR="009213A3" w:rsidRPr="00947CF5" w:rsidRDefault="006840C4">
            <w:pPr>
              <w:rPr>
                <w:rFonts w:ascii="Arial" w:hAnsi="Arial" w:cs="Arial"/>
                <w:color w:val="404040"/>
                <w:sz w:val="20"/>
                <w:szCs w:val="20"/>
                <w:shd w:val="clear" w:color="auto" w:fill="FFFFFF"/>
                <w:lang w:val="en-GB"/>
              </w:rPr>
            </w:pPr>
            <w:r w:rsidRPr="00947CF5">
              <w:rPr>
                <w:rFonts w:ascii="Arial" w:hAnsi="Arial" w:cs="Arial"/>
                <w:color w:val="404040"/>
                <w:sz w:val="20"/>
                <w:szCs w:val="20"/>
                <w:shd w:val="clear" w:color="auto" w:fill="FFFFFF"/>
                <w:lang w:val="en-GB"/>
              </w:rPr>
              <w:t xml:space="preserve">5 = Excellent 4 = Good 3 = Satisfactory 2 = Needs Improvement 1 = Poor </w:t>
            </w:r>
          </w:p>
          <w:p w14:paraId="0552971B" w14:textId="77777777" w:rsidR="009213A3" w:rsidRPr="00947CF5" w:rsidRDefault="006840C4">
            <w:pPr>
              <w:rPr>
                <w:rFonts w:ascii="Arial" w:hAnsi="Arial" w:cs="Arial"/>
                <w:sz w:val="20"/>
                <w:szCs w:val="20"/>
                <w:lang w:val="en-GB"/>
              </w:rPr>
            </w:pPr>
            <w:r w:rsidRPr="00947CF5">
              <w:rPr>
                <w:rFonts w:ascii="Arial" w:hAnsi="Arial" w:cs="Arial"/>
                <w:color w:val="404040"/>
                <w:sz w:val="20"/>
                <w:szCs w:val="20"/>
                <w:shd w:val="clear" w:color="auto" w:fill="FFFFFF"/>
                <w:lang w:val="en-GB"/>
              </w:rPr>
              <w:t>N/A = Not Applicable</w:t>
            </w:r>
          </w:p>
        </w:tc>
        <w:tc>
          <w:tcPr>
            <w:tcW w:w="1639" w:type="pct"/>
          </w:tcPr>
          <w:p w14:paraId="4C7B993C" w14:textId="5337963E" w:rsidR="009213A3" w:rsidRPr="00947CF5" w:rsidRDefault="00CF23AB">
            <w:pPr>
              <w:contextualSpacing/>
              <w:rPr>
                <w:rFonts w:ascii="Arial" w:hAnsi="Arial" w:cs="Arial"/>
                <w:bCs/>
                <w:sz w:val="20"/>
                <w:szCs w:val="20"/>
                <w:lang w:val="en-GB"/>
              </w:rPr>
            </w:pPr>
            <w:r w:rsidRPr="00947CF5">
              <w:rPr>
                <w:rFonts w:ascii="Arial" w:hAnsi="Arial" w:cs="Arial"/>
                <w:bCs/>
                <w:sz w:val="20"/>
                <w:szCs w:val="20"/>
                <w:lang w:val="en-GB"/>
              </w:rPr>
              <w:t>3</w:t>
            </w:r>
          </w:p>
        </w:tc>
        <w:tc>
          <w:tcPr>
            <w:tcW w:w="1696" w:type="pct"/>
          </w:tcPr>
          <w:p w14:paraId="18BDF51F" w14:textId="77777777" w:rsidR="00EA77DB" w:rsidRPr="00947CF5" w:rsidRDefault="00EA77DB" w:rsidP="00EA77DB">
            <w:pPr>
              <w:keepNext/>
              <w:outlineLvl w:val="1"/>
              <w:rPr>
                <w:rFonts w:ascii="Arial" w:eastAsia="MS Mincho" w:hAnsi="Arial" w:cs="Arial"/>
                <w:bCs/>
                <w:sz w:val="20"/>
                <w:szCs w:val="20"/>
                <w:lang w:val="en-IN"/>
              </w:rPr>
            </w:pPr>
            <w:r w:rsidRPr="00947CF5">
              <w:rPr>
                <w:rFonts w:ascii="Arial" w:eastAsia="MS Mincho" w:hAnsi="Arial" w:cs="Arial"/>
                <w:bCs/>
                <w:sz w:val="20"/>
                <w:szCs w:val="20"/>
                <w:lang w:val="en-IN"/>
              </w:rPr>
              <w:t>We thank the reviewer and will further refine the manuscript for improved clarity, coherence, and readability.</w:t>
            </w:r>
          </w:p>
          <w:p w14:paraId="3CB27601" w14:textId="77777777" w:rsidR="009213A3" w:rsidRPr="00947CF5" w:rsidRDefault="009213A3">
            <w:pPr>
              <w:keepNext/>
              <w:outlineLvl w:val="1"/>
              <w:rPr>
                <w:rFonts w:ascii="Arial" w:eastAsia="MS Mincho" w:hAnsi="Arial" w:cs="Arial"/>
                <w:bCs/>
                <w:sz w:val="20"/>
                <w:szCs w:val="20"/>
                <w:lang w:val="en-GB"/>
              </w:rPr>
            </w:pPr>
          </w:p>
        </w:tc>
      </w:tr>
    </w:tbl>
    <w:p w14:paraId="3524DC21" w14:textId="77777777" w:rsidR="009213A3" w:rsidRPr="00947CF5" w:rsidRDefault="009213A3">
      <w:pPr>
        <w:jc w:val="both"/>
        <w:rPr>
          <w:rFonts w:ascii="Arial" w:eastAsia="MS Mincho" w:hAnsi="Arial" w:cs="Arial"/>
          <w:b/>
          <w:bCs/>
          <w:sz w:val="20"/>
          <w:szCs w:val="20"/>
          <w:u w:val="single"/>
          <w:lang w:val="en-GB" w:eastAsia="x-none"/>
        </w:rPr>
      </w:pPr>
    </w:p>
    <w:p w14:paraId="621DBDE5" w14:textId="77777777" w:rsidR="009213A3" w:rsidRPr="00947CF5" w:rsidRDefault="006840C4">
      <w:pPr>
        <w:keepNext/>
        <w:outlineLvl w:val="1"/>
        <w:rPr>
          <w:rFonts w:ascii="Arial" w:eastAsia="MS Mincho" w:hAnsi="Arial" w:cs="Arial"/>
          <w:b/>
          <w:bCs/>
          <w:sz w:val="20"/>
          <w:szCs w:val="20"/>
          <w:u w:val="single"/>
          <w:lang w:val="en-GB"/>
        </w:rPr>
      </w:pPr>
      <w:r w:rsidRPr="00947CF5">
        <w:rPr>
          <w:rFonts w:ascii="Arial" w:eastAsia="MS Mincho" w:hAnsi="Arial" w:cs="Arial"/>
          <w:b/>
          <w:bCs/>
          <w:sz w:val="20"/>
          <w:szCs w:val="20"/>
          <w:highlight w:val="yellow"/>
          <w:u w:val="single"/>
          <w:lang w:val="en-GB"/>
        </w:rPr>
        <w:t>PART 2.2 (Subjective Evaluation)</w:t>
      </w:r>
    </w:p>
    <w:p w14:paraId="2A0AE737" w14:textId="77777777" w:rsidR="009213A3" w:rsidRPr="00947CF5" w:rsidRDefault="009213A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213A3" w:rsidRPr="00947CF5" w14:paraId="21A31EAA" w14:textId="77777777">
        <w:trPr>
          <w:trHeight w:val="20"/>
          <w:jc w:val="center"/>
        </w:trPr>
        <w:tc>
          <w:tcPr>
            <w:tcW w:w="1666" w:type="pct"/>
            <w:noWrap/>
          </w:tcPr>
          <w:p w14:paraId="7F54E778" w14:textId="77777777" w:rsidR="009213A3" w:rsidRPr="00947CF5" w:rsidRDefault="009213A3">
            <w:pPr>
              <w:keepNext/>
              <w:outlineLvl w:val="1"/>
              <w:rPr>
                <w:rFonts w:ascii="Arial" w:eastAsia="MS Mincho" w:hAnsi="Arial" w:cs="Arial"/>
                <w:b/>
                <w:bCs/>
                <w:sz w:val="20"/>
                <w:szCs w:val="20"/>
                <w:lang w:val="en-GB"/>
              </w:rPr>
            </w:pPr>
          </w:p>
        </w:tc>
        <w:tc>
          <w:tcPr>
            <w:tcW w:w="1667" w:type="pct"/>
          </w:tcPr>
          <w:p w14:paraId="7740D329" w14:textId="77777777" w:rsidR="009213A3" w:rsidRPr="00947CF5" w:rsidRDefault="006840C4">
            <w:pPr>
              <w:keepNext/>
              <w:outlineLvl w:val="1"/>
              <w:rPr>
                <w:rFonts w:ascii="Arial" w:eastAsia="MS Mincho" w:hAnsi="Arial" w:cs="Arial"/>
                <w:b/>
                <w:bCs/>
                <w:sz w:val="20"/>
                <w:szCs w:val="20"/>
                <w:lang w:val="en-GB"/>
              </w:rPr>
            </w:pPr>
            <w:r w:rsidRPr="00947CF5">
              <w:rPr>
                <w:rFonts w:ascii="Arial" w:eastAsia="MS Mincho" w:hAnsi="Arial" w:cs="Arial"/>
                <w:b/>
                <w:bCs/>
                <w:sz w:val="20"/>
                <w:szCs w:val="20"/>
                <w:lang w:val="en-GB"/>
              </w:rPr>
              <w:t>Reviewer’s comment</w:t>
            </w:r>
          </w:p>
          <w:p w14:paraId="0CF1D3BE" w14:textId="77777777" w:rsidR="009213A3" w:rsidRPr="00947CF5" w:rsidRDefault="009213A3">
            <w:pPr>
              <w:rPr>
                <w:rFonts w:ascii="Arial" w:hAnsi="Arial" w:cs="Arial"/>
                <w:sz w:val="20"/>
                <w:szCs w:val="20"/>
                <w:lang w:val="en-GB"/>
              </w:rPr>
            </w:pPr>
          </w:p>
        </w:tc>
        <w:tc>
          <w:tcPr>
            <w:tcW w:w="1667" w:type="pct"/>
          </w:tcPr>
          <w:p w14:paraId="3454DFA3" w14:textId="77777777" w:rsidR="009213A3" w:rsidRPr="00947CF5" w:rsidRDefault="006840C4">
            <w:pPr>
              <w:spacing w:after="160" w:line="256" w:lineRule="auto"/>
              <w:rPr>
                <w:rFonts w:ascii="Arial" w:eastAsia="Calibri" w:hAnsi="Arial" w:cs="Arial"/>
                <w:kern w:val="2"/>
                <w:sz w:val="20"/>
                <w:szCs w:val="20"/>
                <w:lang w:val="en-IN"/>
              </w:rPr>
            </w:pPr>
            <w:r w:rsidRPr="00947CF5">
              <w:rPr>
                <w:rFonts w:ascii="Arial" w:eastAsia="Calibri" w:hAnsi="Arial" w:cs="Arial"/>
                <w:b/>
                <w:kern w:val="2"/>
                <w:sz w:val="20"/>
                <w:szCs w:val="20"/>
                <w:lang w:val="en-IN"/>
              </w:rPr>
              <w:t>Author’s Feedback</w:t>
            </w:r>
            <w:r w:rsidRPr="00947CF5">
              <w:rPr>
                <w:rFonts w:ascii="Arial" w:eastAsia="Calibri" w:hAnsi="Arial" w:cs="Arial"/>
                <w:kern w:val="2"/>
                <w:sz w:val="20"/>
                <w:szCs w:val="20"/>
                <w:lang w:val="en-IN"/>
              </w:rPr>
              <w:t xml:space="preserve"> (It is mandatory that authors should write his/her feedback here)</w:t>
            </w:r>
          </w:p>
          <w:p w14:paraId="37145239" w14:textId="77777777" w:rsidR="009213A3" w:rsidRPr="00947CF5" w:rsidRDefault="009213A3">
            <w:pPr>
              <w:keepNext/>
              <w:outlineLvl w:val="1"/>
              <w:rPr>
                <w:rFonts w:ascii="Arial" w:eastAsia="MS Mincho" w:hAnsi="Arial" w:cs="Arial"/>
                <w:bCs/>
                <w:sz w:val="20"/>
                <w:szCs w:val="20"/>
                <w:lang w:val="en-GB"/>
              </w:rPr>
            </w:pPr>
          </w:p>
        </w:tc>
      </w:tr>
      <w:tr w:rsidR="009213A3" w:rsidRPr="00947CF5" w14:paraId="00BABEF0" w14:textId="77777777">
        <w:trPr>
          <w:trHeight w:val="20"/>
          <w:jc w:val="center"/>
        </w:trPr>
        <w:tc>
          <w:tcPr>
            <w:tcW w:w="1666" w:type="pct"/>
            <w:noWrap/>
          </w:tcPr>
          <w:p w14:paraId="09DC1DF4" w14:textId="77777777" w:rsidR="009213A3" w:rsidRPr="00947CF5" w:rsidRDefault="006840C4">
            <w:pPr>
              <w:rPr>
                <w:rFonts w:ascii="Arial" w:hAnsi="Arial" w:cs="Arial"/>
                <w:b/>
                <w:bCs/>
                <w:sz w:val="20"/>
                <w:szCs w:val="20"/>
                <w:lang w:val="en-GB"/>
              </w:rPr>
            </w:pPr>
            <w:r w:rsidRPr="00947CF5">
              <w:rPr>
                <w:rFonts w:ascii="Arial" w:hAnsi="Arial" w:cs="Arial"/>
                <w:b/>
                <w:bCs/>
                <w:sz w:val="20"/>
                <w:szCs w:val="20"/>
                <w:lang w:val="en-GB"/>
              </w:rPr>
              <w:t>Is the title of the article suitable?</w:t>
            </w:r>
          </w:p>
          <w:p w14:paraId="5C75C3F9" w14:textId="77777777" w:rsidR="009213A3" w:rsidRPr="00947CF5" w:rsidRDefault="009213A3">
            <w:pPr>
              <w:rPr>
                <w:rFonts w:ascii="Arial" w:hAnsi="Arial" w:cs="Arial"/>
                <w:bCs/>
                <w:sz w:val="20"/>
                <w:szCs w:val="20"/>
                <w:lang w:val="en-GB"/>
              </w:rPr>
            </w:pPr>
          </w:p>
          <w:p w14:paraId="2CEC1959" w14:textId="77777777" w:rsidR="009213A3" w:rsidRPr="00947CF5" w:rsidRDefault="006840C4">
            <w:pPr>
              <w:rPr>
                <w:rFonts w:ascii="Arial" w:hAnsi="Arial" w:cs="Arial"/>
                <w:bCs/>
                <w:sz w:val="20"/>
                <w:szCs w:val="20"/>
                <w:lang w:val="en-GB"/>
              </w:rPr>
            </w:pPr>
            <w:r w:rsidRPr="00947CF5">
              <w:rPr>
                <w:rFonts w:ascii="Arial" w:hAnsi="Arial" w:cs="Arial"/>
                <w:bCs/>
                <w:sz w:val="20"/>
                <w:szCs w:val="20"/>
                <w:lang w:val="en-GB"/>
              </w:rPr>
              <w:t>If your answer is NO, please provide a brief, clear suggestion for improvement.</w:t>
            </w:r>
          </w:p>
          <w:p w14:paraId="789548C4" w14:textId="77777777" w:rsidR="009213A3" w:rsidRPr="00947CF5" w:rsidRDefault="009213A3">
            <w:pPr>
              <w:rPr>
                <w:rFonts w:ascii="Arial" w:hAnsi="Arial" w:cs="Arial"/>
                <w:sz w:val="20"/>
                <w:szCs w:val="20"/>
                <w:u w:val="single"/>
                <w:lang w:val="en-GB"/>
              </w:rPr>
            </w:pPr>
          </w:p>
        </w:tc>
        <w:tc>
          <w:tcPr>
            <w:tcW w:w="1667" w:type="pct"/>
          </w:tcPr>
          <w:p w14:paraId="12157474" w14:textId="21D37FD9" w:rsidR="009213A3" w:rsidRPr="00947CF5" w:rsidRDefault="00CF23AB">
            <w:pPr>
              <w:ind w:left="360"/>
              <w:rPr>
                <w:rFonts w:ascii="Arial" w:hAnsi="Arial" w:cs="Arial"/>
                <w:b/>
                <w:bCs/>
                <w:sz w:val="20"/>
                <w:szCs w:val="20"/>
                <w:lang w:val="en-GB"/>
              </w:rPr>
            </w:pPr>
            <w:r w:rsidRPr="00947CF5">
              <w:rPr>
                <w:rFonts w:ascii="Arial" w:hAnsi="Arial" w:cs="Arial"/>
                <w:b/>
                <w:bCs/>
                <w:sz w:val="20"/>
                <w:szCs w:val="20"/>
                <w:lang w:val="en-GB"/>
              </w:rPr>
              <w:t>Yes</w:t>
            </w:r>
          </w:p>
        </w:tc>
        <w:tc>
          <w:tcPr>
            <w:tcW w:w="1667" w:type="pct"/>
          </w:tcPr>
          <w:p w14:paraId="5C213352" w14:textId="3746E3F8" w:rsidR="009213A3" w:rsidRPr="00947CF5" w:rsidRDefault="00EA77DB">
            <w:pPr>
              <w:keepNext/>
              <w:outlineLvl w:val="1"/>
              <w:rPr>
                <w:rFonts w:ascii="Arial" w:eastAsia="MS Mincho" w:hAnsi="Arial" w:cs="Arial"/>
                <w:bCs/>
                <w:sz w:val="20"/>
                <w:szCs w:val="20"/>
                <w:lang w:val="en-GB"/>
              </w:rPr>
            </w:pPr>
            <w:r w:rsidRPr="00947CF5">
              <w:rPr>
                <w:rFonts w:ascii="Arial" w:eastAsia="MS Mincho" w:hAnsi="Arial" w:cs="Arial"/>
                <w:bCs/>
                <w:sz w:val="20"/>
                <w:szCs w:val="20"/>
                <w:lang w:val="en-GB"/>
              </w:rPr>
              <w:t>The authors thank the reviewer and confirm that the title appropriately reflects the scope of the study.</w:t>
            </w:r>
          </w:p>
        </w:tc>
      </w:tr>
      <w:tr w:rsidR="009213A3" w:rsidRPr="00947CF5" w14:paraId="4E173504" w14:textId="77777777">
        <w:trPr>
          <w:trHeight w:val="20"/>
          <w:jc w:val="center"/>
        </w:trPr>
        <w:tc>
          <w:tcPr>
            <w:tcW w:w="1666" w:type="pct"/>
            <w:noWrap/>
          </w:tcPr>
          <w:p w14:paraId="173BB11E" w14:textId="77777777" w:rsidR="009213A3" w:rsidRPr="00947CF5" w:rsidRDefault="006840C4">
            <w:pPr>
              <w:keepNext/>
              <w:outlineLvl w:val="1"/>
              <w:rPr>
                <w:rFonts w:ascii="Arial" w:eastAsia="MS Mincho" w:hAnsi="Arial" w:cs="Arial"/>
                <w:b/>
                <w:bCs/>
                <w:sz w:val="20"/>
                <w:szCs w:val="20"/>
                <w:lang w:val="en-GB"/>
              </w:rPr>
            </w:pPr>
            <w:r w:rsidRPr="00947CF5">
              <w:rPr>
                <w:rFonts w:ascii="Arial" w:eastAsia="MS Mincho" w:hAnsi="Arial" w:cs="Arial"/>
                <w:b/>
                <w:bCs/>
                <w:sz w:val="20"/>
                <w:szCs w:val="20"/>
                <w:lang w:val="en-GB"/>
              </w:rPr>
              <w:t xml:space="preserve">Is the abstract of the article comprehensive? </w:t>
            </w:r>
          </w:p>
          <w:p w14:paraId="68067AA7" w14:textId="77777777" w:rsidR="009213A3" w:rsidRPr="00947CF5" w:rsidRDefault="006840C4">
            <w:pPr>
              <w:rPr>
                <w:rFonts w:ascii="Arial" w:hAnsi="Arial" w:cs="Arial"/>
                <w:bCs/>
                <w:sz w:val="20"/>
                <w:szCs w:val="20"/>
                <w:lang w:val="en-GB"/>
              </w:rPr>
            </w:pPr>
            <w:r w:rsidRPr="00947CF5">
              <w:rPr>
                <w:rFonts w:ascii="Arial" w:hAnsi="Arial" w:cs="Arial"/>
                <w:bCs/>
                <w:sz w:val="20"/>
                <w:szCs w:val="20"/>
                <w:lang w:val="en-GB"/>
              </w:rPr>
              <w:t>s</w:t>
            </w:r>
          </w:p>
          <w:p w14:paraId="5B9C4B32" w14:textId="77777777" w:rsidR="009213A3" w:rsidRPr="00947CF5" w:rsidRDefault="006840C4">
            <w:pPr>
              <w:rPr>
                <w:rFonts w:ascii="Arial" w:hAnsi="Arial" w:cs="Arial"/>
                <w:bCs/>
                <w:sz w:val="20"/>
                <w:szCs w:val="20"/>
                <w:lang w:val="en-GB"/>
              </w:rPr>
            </w:pPr>
            <w:r w:rsidRPr="00947CF5">
              <w:rPr>
                <w:rFonts w:ascii="Arial" w:hAnsi="Arial" w:cs="Arial"/>
                <w:bCs/>
                <w:sz w:val="20"/>
                <w:szCs w:val="20"/>
                <w:lang w:val="en-GB"/>
              </w:rPr>
              <w:t>If your answer is NO, please provide a brief, clear suggestion for improvement.</w:t>
            </w:r>
          </w:p>
          <w:p w14:paraId="15FD9C53" w14:textId="77777777" w:rsidR="009213A3" w:rsidRPr="00947CF5" w:rsidRDefault="009213A3">
            <w:pPr>
              <w:rPr>
                <w:rFonts w:ascii="Arial" w:hAnsi="Arial" w:cs="Arial"/>
                <w:sz w:val="20"/>
                <w:szCs w:val="20"/>
                <w:lang w:val="en-GB"/>
              </w:rPr>
            </w:pPr>
          </w:p>
        </w:tc>
        <w:tc>
          <w:tcPr>
            <w:tcW w:w="1667" w:type="pct"/>
          </w:tcPr>
          <w:p w14:paraId="3D62E9DA" w14:textId="3CB9E291" w:rsidR="009213A3" w:rsidRPr="00947CF5" w:rsidRDefault="00CF23AB">
            <w:pPr>
              <w:ind w:left="360"/>
              <w:rPr>
                <w:rFonts w:ascii="Arial" w:hAnsi="Arial" w:cs="Arial"/>
                <w:b/>
                <w:bCs/>
                <w:sz w:val="20"/>
                <w:szCs w:val="20"/>
                <w:lang w:val="en-GB"/>
              </w:rPr>
            </w:pPr>
            <w:r w:rsidRPr="00947CF5">
              <w:rPr>
                <w:rFonts w:ascii="Arial" w:hAnsi="Arial" w:cs="Arial"/>
                <w:b/>
                <w:bCs/>
                <w:sz w:val="20"/>
                <w:szCs w:val="20"/>
                <w:lang w:val="en-GB"/>
              </w:rPr>
              <w:t>Yes</w:t>
            </w:r>
          </w:p>
        </w:tc>
        <w:tc>
          <w:tcPr>
            <w:tcW w:w="1667" w:type="pct"/>
          </w:tcPr>
          <w:p w14:paraId="16B237E6" w14:textId="12BC32DC" w:rsidR="009213A3" w:rsidRPr="00947CF5" w:rsidRDefault="00EA77DB">
            <w:pPr>
              <w:keepNext/>
              <w:outlineLvl w:val="1"/>
              <w:rPr>
                <w:rFonts w:ascii="Arial" w:eastAsia="MS Mincho" w:hAnsi="Arial" w:cs="Arial"/>
                <w:bCs/>
                <w:sz w:val="20"/>
                <w:szCs w:val="20"/>
                <w:lang w:val="en-GB"/>
              </w:rPr>
            </w:pPr>
            <w:r w:rsidRPr="00947CF5">
              <w:rPr>
                <w:rFonts w:ascii="Arial" w:eastAsia="MS Mincho" w:hAnsi="Arial" w:cs="Arial"/>
                <w:bCs/>
                <w:sz w:val="20"/>
                <w:szCs w:val="20"/>
                <w:lang w:val="en-GB"/>
              </w:rPr>
              <w:t>We appreciate the feedback and confirm that the abstract adequately summarizes the manuscript.</w:t>
            </w:r>
          </w:p>
        </w:tc>
      </w:tr>
      <w:tr w:rsidR="009213A3" w:rsidRPr="00947CF5" w14:paraId="56ED1803" w14:textId="77777777">
        <w:trPr>
          <w:trHeight w:val="20"/>
          <w:jc w:val="center"/>
        </w:trPr>
        <w:tc>
          <w:tcPr>
            <w:tcW w:w="1666" w:type="pct"/>
            <w:noWrap/>
            <w:hideMark/>
          </w:tcPr>
          <w:p w14:paraId="6B59B8B6" w14:textId="77777777" w:rsidR="009213A3" w:rsidRPr="00947CF5" w:rsidRDefault="006840C4">
            <w:pPr>
              <w:keepNext/>
              <w:outlineLvl w:val="1"/>
              <w:rPr>
                <w:rFonts w:ascii="Arial" w:eastAsia="MS Mincho" w:hAnsi="Arial" w:cs="Arial"/>
                <w:bCs/>
                <w:sz w:val="20"/>
                <w:szCs w:val="20"/>
                <w:lang w:val="en-GB"/>
              </w:rPr>
            </w:pPr>
            <w:r w:rsidRPr="00947CF5">
              <w:rPr>
                <w:rFonts w:ascii="Arial" w:eastAsia="MS Mincho" w:hAnsi="Arial" w:cs="Arial"/>
                <w:b/>
                <w:bCs/>
                <w:sz w:val="20"/>
                <w:szCs w:val="20"/>
                <w:lang w:val="en-GB"/>
              </w:rPr>
              <w:t xml:space="preserve">Is the manuscript scientifically correct? </w:t>
            </w:r>
            <w:r w:rsidRPr="00947CF5">
              <w:rPr>
                <w:rFonts w:ascii="Arial" w:eastAsia="MS Mincho" w:hAnsi="Arial" w:cs="Arial"/>
                <w:b/>
                <w:bCs/>
                <w:sz w:val="20"/>
                <w:szCs w:val="20"/>
                <w:lang w:val="en-GB"/>
              </w:rPr>
              <w:br/>
            </w:r>
          </w:p>
          <w:p w14:paraId="6C100B49" w14:textId="77777777" w:rsidR="009213A3" w:rsidRPr="00947CF5" w:rsidRDefault="006840C4">
            <w:pPr>
              <w:rPr>
                <w:rFonts w:ascii="Arial" w:hAnsi="Arial" w:cs="Arial"/>
                <w:bCs/>
                <w:sz w:val="20"/>
                <w:szCs w:val="20"/>
                <w:lang w:val="en-GB"/>
              </w:rPr>
            </w:pPr>
            <w:r w:rsidRPr="00947CF5">
              <w:rPr>
                <w:rFonts w:ascii="Arial" w:hAnsi="Arial" w:cs="Arial"/>
                <w:bCs/>
                <w:sz w:val="20"/>
                <w:szCs w:val="20"/>
                <w:lang w:val="en-GB"/>
              </w:rPr>
              <w:t>If your answer is NO, please provide a brief, clear suggestion for improvement</w:t>
            </w:r>
          </w:p>
          <w:p w14:paraId="3E8DE263" w14:textId="77777777" w:rsidR="009213A3" w:rsidRPr="00947CF5" w:rsidRDefault="006840C4">
            <w:pPr>
              <w:rPr>
                <w:rFonts w:ascii="Arial" w:hAnsi="Arial" w:cs="Arial"/>
                <w:b/>
                <w:sz w:val="20"/>
                <w:szCs w:val="20"/>
                <w:lang w:val="en-GB"/>
              </w:rPr>
            </w:pPr>
            <w:r w:rsidRPr="00947CF5">
              <w:rPr>
                <w:rFonts w:ascii="Arial" w:hAnsi="Arial" w:cs="Arial"/>
                <w:bCs/>
                <w:sz w:val="20"/>
                <w:szCs w:val="20"/>
                <w:lang w:val="en-GB"/>
              </w:rPr>
              <w:t>.</w:t>
            </w:r>
          </w:p>
        </w:tc>
        <w:tc>
          <w:tcPr>
            <w:tcW w:w="1667" w:type="pct"/>
          </w:tcPr>
          <w:p w14:paraId="6432B4F9" w14:textId="2F6D0D0F" w:rsidR="009213A3" w:rsidRPr="00947CF5" w:rsidRDefault="00CF23AB">
            <w:pPr>
              <w:contextualSpacing/>
              <w:rPr>
                <w:rFonts w:ascii="Arial" w:hAnsi="Arial" w:cs="Arial"/>
                <w:b/>
                <w:sz w:val="20"/>
                <w:szCs w:val="20"/>
                <w:lang w:val="en-GB"/>
              </w:rPr>
            </w:pPr>
            <w:r w:rsidRPr="00947CF5">
              <w:rPr>
                <w:rFonts w:ascii="Arial" w:hAnsi="Arial" w:cs="Arial"/>
                <w:b/>
                <w:sz w:val="20"/>
                <w:szCs w:val="20"/>
                <w:lang w:val="en-GB"/>
              </w:rPr>
              <w:t xml:space="preserve">       Yes</w:t>
            </w:r>
          </w:p>
        </w:tc>
        <w:tc>
          <w:tcPr>
            <w:tcW w:w="1667" w:type="pct"/>
          </w:tcPr>
          <w:p w14:paraId="5D123321" w14:textId="77777777" w:rsidR="00EA77DB" w:rsidRPr="00947CF5" w:rsidRDefault="00EA77DB" w:rsidP="00EA77DB">
            <w:pPr>
              <w:keepNext/>
              <w:outlineLvl w:val="1"/>
              <w:rPr>
                <w:rFonts w:ascii="Arial" w:eastAsia="MS Mincho" w:hAnsi="Arial" w:cs="Arial"/>
                <w:bCs/>
                <w:sz w:val="20"/>
                <w:szCs w:val="20"/>
                <w:lang w:val="en-IN"/>
              </w:rPr>
            </w:pPr>
            <w:r w:rsidRPr="00947CF5">
              <w:rPr>
                <w:rFonts w:ascii="Arial" w:eastAsia="MS Mincho" w:hAnsi="Arial" w:cs="Arial"/>
                <w:bCs/>
                <w:sz w:val="20"/>
                <w:szCs w:val="20"/>
                <w:lang w:val="en-IN"/>
              </w:rPr>
              <w:t>The authors thank the reviewer and confirm the scientific validity of the methodology and findings.</w:t>
            </w:r>
          </w:p>
          <w:p w14:paraId="08559977" w14:textId="77777777" w:rsidR="009213A3" w:rsidRPr="00947CF5" w:rsidRDefault="009213A3">
            <w:pPr>
              <w:keepNext/>
              <w:outlineLvl w:val="1"/>
              <w:rPr>
                <w:rFonts w:ascii="Arial" w:eastAsia="MS Mincho" w:hAnsi="Arial" w:cs="Arial"/>
                <w:bCs/>
                <w:sz w:val="20"/>
                <w:szCs w:val="20"/>
                <w:lang w:val="en-GB"/>
              </w:rPr>
            </w:pPr>
          </w:p>
        </w:tc>
      </w:tr>
      <w:tr w:rsidR="009213A3" w:rsidRPr="00947CF5" w14:paraId="2D93F29F" w14:textId="77777777">
        <w:trPr>
          <w:trHeight w:val="20"/>
          <w:jc w:val="center"/>
        </w:trPr>
        <w:tc>
          <w:tcPr>
            <w:tcW w:w="1666" w:type="pct"/>
            <w:noWrap/>
          </w:tcPr>
          <w:p w14:paraId="60BF0441" w14:textId="77777777" w:rsidR="009213A3" w:rsidRPr="00947CF5" w:rsidRDefault="006840C4">
            <w:pPr>
              <w:rPr>
                <w:rFonts w:ascii="Arial" w:hAnsi="Arial" w:cs="Arial"/>
                <w:b/>
                <w:bCs/>
                <w:sz w:val="20"/>
                <w:szCs w:val="20"/>
                <w:lang w:val="en-GB"/>
              </w:rPr>
            </w:pPr>
            <w:r w:rsidRPr="00947CF5">
              <w:rPr>
                <w:rFonts w:ascii="Arial" w:hAnsi="Arial" w:cs="Arial"/>
                <w:b/>
                <w:bCs/>
                <w:sz w:val="20"/>
                <w:szCs w:val="20"/>
                <w:lang w:val="en-GB"/>
              </w:rPr>
              <w:t xml:space="preserve">Are the references sufficient and recent? </w:t>
            </w:r>
          </w:p>
          <w:p w14:paraId="1B13114D" w14:textId="77777777" w:rsidR="009213A3" w:rsidRPr="00947CF5" w:rsidRDefault="006840C4">
            <w:pPr>
              <w:rPr>
                <w:rFonts w:ascii="Arial" w:hAnsi="Arial" w:cs="Arial"/>
                <w:bCs/>
                <w:sz w:val="20"/>
                <w:szCs w:val="20"/>
                <w:lang w:val="en-GB"/>
              </w:rPr>
            </w:pPr>
            <w:r w:rsidRPr="00947CF5">
              <w:rPr>
                <w:rFonts w:ascii="Arial" w:hAnsi="Arial" w:cs="Arial"/>
                <w:bCs/>
                <w:sz w:val="20"/>
                <w:szCs w:val="20"/>
                <w:lang w:val="en-GB"/>
              </w:rPr>
              <w:t>(YES or NO)</w:t>
            </w:r>
          </w:p>
          <w:p w14:paraId="458B68BA" w14:textId="77777777" w:rsidR="009213A3" w:rsidRPr="00947CF5" w:rsidRDefault="009213A3">
            <w:pPr>
              <w:rPr>
                <w:rFonts w:ascii="Arial" w:hAnsi="Arial" w:cs="Arial"/>
                <w:bCs/>
                <w:sz w:val="20"/>
                <w:szCs w:val="20"/>
                <w:lang w:val="en-GB"/>
              </w:rPr>
            </w:pPr>
          </w:p>
          <w:p w14:paraId="103D726D" w14:textId="77777777" w:rsidR="009213A3" w:rsidRPr="00947CF5" w:rsidRDefault="006840C4">
            <w:pPr>
              <w:rPr>
                <w:rFonts w:ascii="Arial" w:hAnsi="Arial" w:cs="Arial"/>
                <w:bCs/>
                <w:sz w:val="20"/>
                <w:szCs w:val="20"/>
                <w:lang w:val="en-GB"/>
              </w:rPr>
            </w:pPr>
            <w:r w:rsidRPr="00947CF5">
              <w:rPr>
                <w:rFonts w:ascii="Arial" w:hAnsi="Arial" w:cs="Arial"/>
                <w:bCs/>
                <w:sz w:val="20"/>
                <w:szCs w:val="20"/>
                <w:lang w:val="en-GB"/>
              </w:rPr>
              <w:t>If your answer is NO, please provide clear suggestion for improvement.</w:t>
            </w:r>
          </w:p>
          <w:p w14:paraId="205B84AF" w14:textId="77777777" w:rsidR="009213A3" w:rsidRPr="00947CF5" w:rsidRDefault="009213A3">
            <w:pPr>
              <w:rPr>
                <w:rFonts w:ascii="Arial" w:hAnsi="Arial" w:cs="Arial"/>
                <w:b/>
                <w:bCs/>
                <w:sz w:val="20"/>
                <w:szCs w:val="20"/>
                <w:lang w:val="en-GB"/>
              </w:rPr>
            </w:pPr>
          </w:p>
        </w:tc>
        <w:tc>
          <w:tcPr>
            <w:tcW w:w="1667" w:type="pct"/>
          </w:tcPr>
          <w:p w14:paraId="71FDF32E" w14:textId="73628F01" w:rsidR="009213A3" w:rsidRPr="00947CF5" w:rsidRDefault="00CF23AB">
            <w:pPr>
              <w:contextualSpacing/>
              <w:rPr>
                <w:rFonts w:ascii="Arial" w:hAnsi="Arial" w:cs="Arial"/>
                <w:bCs/>
                <w:sz w:val="20"/>
                <w:szCs w:val="20"/>
                <w:lang w:val="en-GB"/>
              </w:rPr>
            </w:pPr>
            <w:r w:rsidRPr="00947CF5">
              <w:rPr>
                <w:rFonts w:ascii="Arial" w:hAnsi="Arial" w:cs="Arial"/>
                <w:b/>
                <w:bCs/>
                <w:sz w:val="20"/>
                <w:szCs w:val="20"/>
                <w:lang w:val="en-GB"/>
              </w:rPr>
              <w:t xml:space="preserve">          Yes</w:t>
            </w:r>
          </w:p>
        </w:tc>
        <w:tc>
          <w:tcPr>
            <w:tcW w:w="1667" w:type="pct"/>
          </w:tcPr>
          <w:p w14:paraId="671C61CD" w14:textId="77777777" w:rsidR="00EA77DB" w:rsidRPr="00947CF5" w:rsidRDefault="00EA77DB" w:rsidP="00EA77DB">
            <w:pPr>
              <w:keepNext/>
              <w:outlineLvl w:val="1"/>
              <w:rPr>
                <w:rFonts w:ascii="Arial" w:eastAsia="MS Mincho" w:hAnsi="Arial" w:cs="Arial"/>
                <w:bCs/>
                <w:sz w:val="20"/>
                <w:szCs w:val="20"/>
                <w:lang w:val="en-IN"/>
              </w:rPr>
            </w:pPr>
            <w:r w:rsidRPr="00947CF5">
              <w:rPr>
                <w:rFonts w:ascii="Arial" w:eastAsia="MS Mincho" w:hAnsi="Arial" w:cs="Arial"/>
                <w:bCs/>
                <w:sz w:val="20"/>
                <w:szCs w:val="20"/>
                <w:lang w:val="en-IN"/>
              </w:rPr>
              <w:t>We appreciate the feedback and confirm that references are relevant and adequate.</w:t>
            </w:r>
          </w:p>
          <w:p w14:paraId="36672219" w14:textId="77777777" w:rsidR="009213A3" w:rsidRPr="00947CF5" w:rsidRDefault="009213A3">
            <w:pPr>
              <w:keepNext/>
              <w:outlineLvl w:val="1"/>
              <w:rPr>
                <w:rFonts w:ascii="Arial" w:eastAsia="MS Mincho" w:hAnsi="Arial" w:cs="Arial"/>
                <w:bCs/>
                <w:sz w:val="20"/>
                <w:szCs w:val="20"/>
                <w:lang w:val="en-GB"/>
              </w:rPr>
            </w:pPr>
          </w:p>
        </w:tc>
      </w:tr>
      <w:tr w:rsidR="009213A3" w:rsidRPr="00947CF5" w14:paraId="13A613A8" w14:textId="77777777">
        <w:trPr>
          <w:trHeight w:val="20"/>
          <w:jc w:val="center"/>
        </w:trPr>
        <w:tc>
          <w:tcPr>
            <w:tcW w:w="1666" w:type="pct"/>
            <w:noWrap/>
          </w:tcPr>
          <w:p w14:paraId="1FCF99ED" w14:textId="77777777" w:rsidR="009213A3" w:rsidRPr="00947CF5" w:rsidRDefault="006840C4">
            <w:pPr>
              <w:rPr>
                <w:rFonts w:ascii="Arial" w:hAnsi="Arial" w:cs="Arial"/>
                <w:b/>
                <w:bCs/>
                <w:sz w:val="20"/>
                <w:szCs w:val="20"/>
                <w:lang w:val="en-GB"/>
              </w:rPr>
            </w:pPr>
            <w:r w:rsidRPr="00947CF5">
              <w:rPr>
                <w:rFonts w:ascii="Arial" w:hAnsi="Arial" w:cs="Arial"/>
                <w:b/>
                <w:bCs/>
                <w:sz w:val="20"/>
                <w:szCs w:val="20"/>
                <w:lang w:val="en-GB"/>
              </w:rPr>
              <w:t>Are there ethical issues in this manuscript?</w:t>
            </w:r>
          </w:p>
          <w:p w14:paraId="7A50DC9B" w14:textId="77777777" w:rsidR="009213A3" w:rsidRPr="00947CF5" w:rsidRDefault="006840C4">
            <w:pPr>
              <w:rPr>
                <w:rFonts w:ascii="Arial" w:hAnsi="Arial" w:cs="Arial"/>
                <w:bCs/>
                <w:sz w:val="20"/>
                <w:szCs w:val="20"/>
                <w:lang w:val="en-GB"/>
              </w:rPr>
            </w:pPr>
            <w:r w:rsidRPr="00947CF5">
              <w:rPr>
                <w:rFonts w:ascii="Arial" w:hAnsi="Arial" w:cs="Arial"/>
                <w:bCs/>
                <w:sz w:val="20"/>
                <w:szCs w:val="20"/>
                <w:lang w:val="en-GB"/>
              </w:rPr>
              <w:t>(YES or NO)</w:t>
            </w:r>
          </w:p>
          <w:p w14:paraId="0B2C1967" w14:textId="77777777" w:rsidR="009213A3" w:rsidRPr="00947CF5" w:rsidRDefault="009213A3">
            <w:pPr>
              <w:rPr>
                <w:rFonts w:ascii="Arial" w:hAnsi="Arial" w:cs="Arial"/>
                <w:bCs/>
                <w:sz w:val="20"/>
                <w:szCs w:val="20"/>
                <w:lang w:val="en-GB"/>
              </w:rPr>
            </w:pPr>
          </w:p>
          <w:p w14:paraId="35D737E5" w14:textId="77777777" w:rsidR="009213A3" w:rsidRPr="00947CF5" w:rsidRDefault="006840C4">
            <w:pPr>
              <w:rPr>
                <w:rFonts w:ascii="Arial" w:hAnsi="Arial" w:cs="Arial"/>
                <w:bCs/>
                <w:sz w:val="20"/>
                <w:szCs w:val="20"/>
                <w:lang w:val="en-GB"/>
              </w:rPr>
            </w:pPr>
            <w:r w:rsidRPr="00947CF5">
              <w:rPr>
                <w:rFonts w:ascii="Arial" w:hAnsi="Arial" w:cs="Arial"/>
                <w:bCs/>
                <w:sz w:val="20"/>
                <w:szCs w:val="20"/>
                <w:lang w:val="en-GB"/>
              </w:rPr>
              <w:t>(If yes, kindly please write down the ethical issues here in details)</w:t>
            </w:r>
          </w:p>
          <w:p w14:paraId="1C881DDE" w14:textId="77777777" w:rsidR="009213A3" w:rsidRPr="00947CF5" w:rsidRDefault="009213A3">
            <w:pPr>
              <w:rPr>
                <w:rFonts w:ascii="Arial" w:hAnsi="Arial" w:cs="Arial"/>
                <w:bCs/>
                <w:sz w:val="20"/>
                <w:szCs w:val="20"/>
                <w:lang w:val="en-GB"/>
              </w:rPr>
            </w:pPr>
          </w:p>
        </w:tc>
        <w:tc>
          <w:tcPr>
            <w:tcW w:w="1667" w:type="pct"/>
          </w:tcPr>
          <w:p w14:paraId="2CEE80AD" w14:textId="6BD98B95" w:rsidR="009213A3" w:rsidRPr="00947CF5" w:rsidRDefault="00CF23AB">
            <w:pPr>
              <w:contextualSpacing/>
              <w:rPr>
                <w:rFonts w:ascii="Arial" w:hAnsi="Arial" w:cs="Arial"/>
                <w:bCs/>
                <w:sz w:val="20"/>
                <w:szCs w:val="20"/>
                <w:lang w:val="en-GB"/>
              </w:rPr>
            </w:pPr>
            <w:r w:rsidRPr="00947CF5">
              <w:rPr>
                <w:rFonts w:ascii="Arial" w:hAnsi="Arial" w:cs="Arial"/>
                <w:bCs/>
                <w:sz w:val="20"/>
                <w:szCs w:val="20"/>
                <w:lang w:val="en-GB"/>
              </w:rPr>
              <w:t>NO</w:t>
            </w:r>
          </w:p>
        </w:tc>
        <w:tc>
          <w:tcPr>
            <w:tcW w:w="1667" w:type="pct"/>
          </w:tcPr>
          <w:p w14:paraId="1FD4C7EC" w14:textId="77777777" w:rsidR="00EA77DB" w:rsidRPr="00947CF5" w:rsidRDefault="00EA77DB" w:rsidP="00EA77DB">
            <w:pPr>
              <w:keepNext/>
              <w:outlineLvl w:val="1"/>
              <w:rPr>
                <w:rFonts w:ascii="Arial" w:eastAsia="MS Mincho" w:hAnsi="Arial" w:cs="Arial"/>
                <w:bCs/>
                <w:sz w:val="20"/>
                <w:szCs w:val="20"/>
                <w:lang w:val="en-IN"/>
              </w:rPr>
            </w:pPr>
            <w:r w:rsidRPr="00947CF5">
              <w:rPr>
                <w:rFonts w:ascii="Arial" w:eastAsia="MS Mincho" w:hAnsi="Arial" w:cs="Arial"/>
                <w:bCs/>
                <w:sz w:val="20"/>
                <w:szCs w:val="20"/>
                <w:lang w:val="en-IN"/>
              </w:rPr>
              <w:t>The authors confirm that there are no ethical concerns associated with this study.</w:t>
            </w:r>
          </w:p>
          <w:p w14:paraId="54CB3B12" w14:textId="77777777" w:rsidR="009213A3" w:rsidRPr="00947CF5" w:rsidRDefault="009213A3">
            <w:pPr>
              <w:keepNext/>
              <w:outlineLvl w:val="1"/>
              <w:rPr>
                <w:rFonts w:ascii="Arial" w:eastAsia="MS Mincho" w:hAnsi="Arial" w:cs="Arial"/>
                <w:bCs/>
                <w:sz w:val="20"/>
                <w:szCs w:val="20"/>
                <w:lang w:val="en-GB"/>
              </w:rPr>
            </w:pPr>
          </w:p>
        </w:tc>
      </w:tr>
    </w:tbl>
    <w:p w14:paraId="654CE002" w14:textId="77777777" w:rsidR="009213A3" w:rsidRPr="00947CF5" w:rsidRDefault="009213A3">
      <w:pPr>
        <w:keepNext/>
        <w:outlineLvl w:val="1"/>
        <w:rPr>
          <w:rFonts w:ascii="Arial" w:eastAsia="MS Mincho" w:hAnsi="Arial" w:cs="Arial"/>
          <w:b/>
          <w:bCs/>
          <w:sz w:val="20"/>
          <w:szCs w:val="20"/>
          <w:highlight w:val="yellow"/>
          <w:lang w:val="en-GB"/>
        </w:rPr>
      </w:pPr>
    </w:p>
    <w:p w14:paraId="22D96B4C" w14:textId="5A0158F9" w:rsidR="00EA77DB" w:rsidRPr="00947CF5" w:rsidRDefault="00EA77DB">
      <w:pPr>
        <w:keepNext/>
        <w:outlineLvl w:val="1"/>
        <w:rPr>
          <w:rFonts w:ascii="Arial" w:eastAsia="MS Mincho" w:hAnsi="Arial" w:cs="Arial"/>
          <w:b/>
          <w:bCs/>
          <w:sz w:val="20"/>
          <w:szCs w:val="20"/>
          <w:highlight w:val="yellow"/>
          <w:lang w:val="en-GB"/>
        </w:rPr>
      </w:pPr>
      <w:r w:rsidRPr="00947CF5">
        <w:rPr>
          <w:rFonts w:ascii="Arial" w:eastAsia="MS Mincho" w:hAnsi="Arial" w:cs="Arial"/>
          <w:b/>
          <w:bCs/>
          <w:sz w:val="20"/>
          <w:szCs w:val="20"/>
          <w:highlight w:val="yellow"/>
          <w:lang w:val="en-GB"/>
        </w:rPr>
        <w:t>Addressing Reviewer Comments:</w:t>
      </w:r>
    </w:p>
    <w:p w14:paraId="41345C87" w14:textId="77777777" w:rsidR="00EA77DB" w:rsidRPr="00947CF5" w:rsidRDefault="00EA77DB">
      <w:pPr>
        <w:keepNext/>
        <w:outlineLvl w:val="1"/>
        <w:rPr>
          <w:rFonts w:ascii="Arial" w:eastAsia="MS Mincho" w:hAnsi="Arial" w:cs="Arial"/>
          <w:b/>
          <w:bCs/>
          <w:sz w:val="20"/>
          <w:szCs w:val="20"/>
          <w:highlight w:val="yellow"/>
          <w:lang w:val="en-GB"/>
        </w:rPr>
      </w:pPr>
    </w:p>
    <w:p w14:paraId="4CCE15B7" w14:textId="77777777" w:rsidR="00EA77DB" w:rsidRPr="00947CF5" w:rsidRDefault="00EA77DB" w:rsidP="00EA77DB">
      <w:pPr>
        <w:keepNext/>
        <w:outlineLvl w:val="1"/>
        <w:rPr>
          <w:rFonts w:ascii="Arial" w:eastAsia="MS Mincho" w:hAnsi="Arial" w:cs="Arial"/>
          <w:b/>
          <w:bCs/>
          <w:sz w:val="20"/>
          <w:szCs w:val="20"/>
          <w:highlight w:val="yellow"/>
          <w:lang w:val="en-IN"/>
        </w:rPr>
      </w:pPr>
      <w:r w:rsidRPr="00947CF5">
        <w:rPr>
          <w:rFonts w:ascii="Arial" w:eastAsia="MS Mincho" w:hAnsi="Arial" w:cs="Arial"/>
          <w:b/>
          <w:bCs/>
          <w:sz w:val="20"/>
          <w:szCs w:val="20"/>
          <w:highlight w:val="yellow"/>
          <w:lang w:val="en-IN"/>
        </w:rPr>
        <w:t>1. Clarify the specific Indian economic shocks targeted</w:t>
      </w:r>
    </w:p>
    <w:p w14:paraId="1923E90C" w14:textId="77777777" w:rsidR="00EA77DB" w:rsidRPr="00947CF5" w:rsidRDefault="00EA77DB" w:rsidP="00EA77DB">
      <w:pPr>
        <w:keepNext/>
        <w:outlineLvl w:val="1"/>
        <w:rPr>
          <w:rFonts w:ascii="Arial" w:eastAsia="MS Mincho" w:hAnsi="Arial" w:cs="Arial"/>
          <w:b/>
          <w:bCs/>
          <w:sz w:val="20"/>
          <w:szCs w:val="20"/>
          <w:highlight w:val="yellow"/>
          <w:lang w:val="en-IN"/>
        </w:rPr>
      </w:pPr>
      <w:r w:rsidRPr="00947CF5">
        <w:rPr>
          <w:rFonts w:ascii="Arial" w:eastAsia="MS Mincho" w:hAnsi="Arial" w:cs="Arial"/>
          <w:b/>
          <w:bCs/>
          <w:sz w:val="20"/>
          <w:szCs w:val="20"/>
          <w:highlight w:val="yellow"/>
          <w:lang w:val="en-IN"/>
        </w:rPr>
        <w:t xml:space="preserve">The study implicitly captures major economic shocks affecting the Indian market during the sample period, such as the COVID-19 pandemic, post-pandemic recovery phases, inflationary pressures, and global monetary tightening cycles. These shocks are reflected in sectoral return dynamics rather than being explicitly </w:t>
      </w:r>
      <w:proofErr w:type="spellStart"/>
      <w:r w:rsidRPr="00947CF5">
        <w:rPr>
          <w:rFonts w:ascii="Arial" w:eastAsia="MS Mincho" w:hAnsi="Arial" w:cs="Arial"/>
          <w:b/>
          <w:bCs/>
          <w:sz w:val="20"/>
          <w:szCs w:val="20"/>
          <w:highlight w:val="yellow"/>
          <w:lang w:val="en-IN"/>
        </w:rPr>
        <w:t>modeled</w:t>
      </w:r>
      <w:proofErr w:type="spellEnd"/>
      <w:r w:rsidRPr="00947CF5">
        <w:rPr>
          <w:rFonts w:ascii="Arial" w:eastAsia="MS Mincho" w:hAnsi="Arial" w:cs="Arial"/>
          <w:b/>
          <w:bCs/>
          <w:sz w:val="20"/>
          <w:szCs w:val="20"/>
          <w:highlight w:val="yellow"/>
          <w:lang w:val="en-IN"/>
        </w:rPr>
        <w:t xml:space="preserve"> as dummy variables, allowing the SUR framework to capture their indirect impact through cross-sectoral dependencies.</w:t>
      </w:r>
    </w:p>
    <w:p w14:paraId="11B0237D" w14:textId="26403D24" w:rsidR="00EA77DB" w:rsidRPr="00947CF5" w:rsidRDefault="00EA77DB" w:rsidP="00EA77DB">
      <w:pPr>
        <w:keepNext/>
        <w:outlineLvl w:val="1"/>
        <w:rPr>
          <w:rFonts w:ascii="Arial" w:eastAsia="MS Mincho" w:hAnsi="Arial" w:cs="Arial"/>
          <w:b/>
          <w:bCs/>
          <w:sz w:val="20"/>
          <w:szCs w:val="20"/>
          <w:highlight w:val="yellow"/>
          <w:lang w:val="en-IN"/>
        </w:rPr>
      </w:pPr>
    </w:p>
    <w:p w14:paraId="2D4E39BE" w14:textId="77777777" w:rsidR="00EA77DB" w:rsidRPr="00947CF5" w:rsidRDefault="00EA77DB" w:rsidP="00EA77DB">
      <w:pPr>
        <w:keepNext/>
        <w:outlineLvl w:val="1"/>
        <w:rPr>
          <w:rFonts w:ascii="Arial" w:eastAsia="MS Mincho" w:hAnsi="Arial" w:cs="Arial"/>
          <w:b/>
          <w:bCs/>
          <w:sz w:val="20"/>
          <w:szCs w:val="20"/>
          <w:highlight w:val="yellow"/>
          <w:lang w:val="en-IN"/>
        </w:rPr>
      </w:pPr>
      <w:r w:rsidRPr="00947CF5">
        <w:rPr>
          <w:rFonts w:ascii="Arial" w:eastAsia="MS Mincho" w:hAnsi="Arial" w:cs="Arial"/>
          <w:b/>
          <w:bCs/>
          <w:sz w:val="20"/>
          <w:szCs w:val="20"/>
          <w:highlight w:val="yellow"/>
          <w:lang w:val="en-IN"/>
        </w:rPr>
        <w:t>2. Define the exact timeframe for the "2020–2026" analysis period</w:t>
      </w:r>
    </w:p>
    <w:p w14:paraId="2D0A04DE" w14:textId="77777777" w:rsidR="00EA77DB" w:rsidRPr="00947CF5" w:rsidRDefault="00EA77DB" w:rsidP="00EA77DB">
      <w:pPr>
        <w:keepNext/>
        <w:outlineLvl w:val="1"/>
        <w:rPr>
          <w:rFonts w:ascii="Arial" w:eastAsia="MS Mincho" w:hAnsi="Arial" w:cs="Arial"/>
          <w:b/>
          <w:bCs/>
          <w:sz w:val="20"/>
          <w:szCs w:val="20"/>
          <w:highlight w:val="yellow"/>
          <w:lang w:val="en-IN"/>
        </w:rPr>
      </w:pPr>
      <w:r w:rsidRPr="00947CF5">
        <w:rPr>
          <w:rFonts w:ascii="Arial" w:eastAsia="MS Mincho" w:hAnsi="Arial" w:cs="Arial"/>
          <w:b/>
          <w:bCs/>
          <w:sz w:val="20"/>
          <w:szCs w:val="20"/>
          <w:highlight w:val="yellow"/>
          <w:lang w:val="en-IN"/>
        </w:rPr>
        <w:t>The timeframe represents a post-pandemic financial regime characterized by heightened volatility, structural shifts, and evolving global linkages. The period begins from early 2020 (onset of pandemic-induced disruptions) and extends to the most recent available data (2026), ensuring coverage of crisis, recovery, and stabilization phases.</w:t>
      </w:r>
    </w:p>
    <w:p w14:paraId="74698021" w14:textId="5E2756F7" w:rsidR="00EA77DB" w:rsidRPr="00947CF5" w:rsidRDefault="00EA77DB" w:rsidP="00EA77DB">
      <w:pPr>
        <w:keepNext/>
        <w:outlineLvl w:val="1"/>
        <w:rPr>
          <w:rFonts w:ascii="Arial" w:eastAsia="MS Mincho" w:hAnsi="Arial" w:cs="Arial"/>
          <w:b/>
          <w:bCs/>
          <w:sz w:val="20"/>
          <w:szCs w:val="20"/>
          <w:highlight w:val="yellow"/>
          <w:lang w:val="en-IN"/>
        </w:rPr>
      </w:pPr>
    </w:p>
    <w:p w14:paraId="0E6556C5" w14:textId="77777777" w:rsidR="00EA77DB" w:rsidRPr="00947CF5" w:rsidRDefault="00EA77DB" w:rsidP="00EA77DB">
      <w:pPr>
        <w:keepNext/>
        <w:outlineLvl w:val="1"/>
        <w:rPr>
          <w:rFonts w:ascii="Arial" w:eastAsia="MS Mincho" w:hAnsi="Arial" w:cs="Arial"/>
          <w:b/>
          <w:bCs/>
          <w:sz w:val="20"/>
          <w:szCs w:val="20"/>
          <w:highlight w:val="yellow"/>
          <w:lang w:val="en-IN"/>
        </w:rPr>
      </w:pPr>
      <w:r w:rsidRPr="00947CF5">
        <w:rPr>
          <w:rFonts w:ascii="Arial" w:eastAsia="MS Mincho" w:hAnsi="Arial" w:cs="Arial"/>
          <w:b/>
          <w:bCs/>
          <w:sz w:val="20"/>
          <w:szCs w:val="20"/>
          <w:highlight w:val="yellow"/>
          <w:lang w:val="en-IN"/>
        </w:rPr>
        <w:t>3. Role of global supply chain disruptions</w:t>
      </w:r>
    </w:p>
    <w:p w14:paraId="60BE82E1" w14:textId="77777777" w:rsidR="00EA77DB" w:rsidRPr="00947CF5" w:rsidRDefault="00EA77DB" w:rsidP="00EA77DB">
      <w:pPr>
        <w:keepNext/>
        <w:outlineLvl w:val="1"/>
        <w:rPr>
          <w:rFonts w:ascii="Arial" w:eastAsia="MS Mincho" w:hAnsi="Arial" w:cs="Arial"/>
          <w:b/>
          <w:bCs/>
          <w:sz w:val="20"/>
          <w:szCs w:val="20"/>
          <w:highlight w:val="yellow"/>
          <w:lang w:val="en-IN"/>
        </w:rPr>
      </w:pPr>
      <w:r w:rsidRPr="00947CF5">
        <w:rPr>
          <w:rFonts w:ascii="Arial" w:eastAsia="MS Mincho" w:hAnsi="Arial" w:cs="Arial"/>
          <w:b/>
          <w:bCs/>
          <w:sz w:val="20"/>
          <w:szCs w:val="20"/>
          <w:highlight w:val="yellow"/>
          <w:lang w:val="en-IN"/>
        </w:rPr>
        <w:t xml:space="preserve">Global supply chain disruptions significantly altered sectoral interdependence by creating asymmetric shocks across industries such as manufacturing, IT, and FMCG. These disruptions increased cross-sector spillovers, making traditional correlation-based approaches insufficient. The SUR model captures these hidden linkages by </w:t>
      </w:r>
      <w:proofErr w:type="spellStart"/>
      <w:r w:rsidRPr="00947CF5">
        <w:rPr>
          <w:rFonts w:ascii="Arial" w:eastAsia="MS Mincho" w:hAnsi="Arial" w:cs="Arial"/>
          <w:b/>
          <w:bCs/>
          <w:sz w:val="20"/>
          <w:szCs w:val="20"/>
          <w:highlight w:val="yellow"/>
          <w:lang w:val="en-IN"/>
        </w:rPr>
        <w:t>modeling</w:t>
      </w:r>
      <w:proofErr w:type="spellEnd"/>
      <w:r w:rsidRPr="00947CF5">
        <w:rPr>
          <w:rFonts w:ascii="Arial" w:eastAsia="MS Mincho" w:hAnsi="Arial" w:cs="Arial"/>
          <w:b/>
          <w:bCs/>
          <w:sz w:val="20"/>
          <w:szCs w:val="20"/>
          <w:highlight w:val="yellow"/>
          <w:lang w:val="en-IN"/>
        </w:rPr>
        <w:t xml:space="preserve"> contemporaneous error correlations across sectors.</w:t>
      </w:r>
    </w:p>
    <w:p w14:paraId="07AFDE3D" w14:textId="71BF9796" w:rsidR="00EA77DB" w:rsidRPr="00947CF5" w:rsidRDefault="00EA77DB" w:rsidP="00EA77DB">
      <w:pPr>
        <w:keepNext/>
        <w:outlineLvl w:val="1"/>
        <w:rPr>
          <w:rFonts w:ascii="Arial" w:eastAsia="MS Mincho" w:hAnsi="Arial" w:cs="Arial"/>
          <w:b/>
          <w:bCs/>
          <w:sz w:val="20"/>
          <w:szCs w:val="20"/>
          <w:highlight w:val="yellow"/>
          <w:lang w:val="en-IN"/>
        </w:rPr>
      </w:pPr>
    </w:p>
    <w:p w14:paraId="00ED7E3D" w14:textId="77777777" w:rsidR="00EA77DB" w:rsidRPr="00947CF5" w:rsidRDefault="00EA77DB" w:rsidP="00EA77DB">
      <w:pPr>
        <w:keepNext/>
        <w:outlineLvl w:val="1"/>
        <w:rPr>
          <w:rFonts w:ascii="Arial" w:eastAsia="MS Mincho" w:hAnsi="Arial" w:cs="Arial"/>
          <w:b/>
          <w:bCs/>
          <w:sz w:val="20"/>
          <w:szCs w:val="20"/>
          <w:highlight w:val="yellow"/>
          <w:lang w:val="en-IN"/>
        </w:rPr>
      </w:pPr>
      <w:r w:rsidRPr="00947CF5">
        <w:rPr>
          <w:rFonts w:ascii="Arial" w:eastAsia="MS Mincho" w:hAnsi="Arial" w:cs="Arial"/>
          <w:b/>
          <w:bCs/>
          <w:sz w:val="20"/>
          <w:szCs w:val="20"/>
          <w:highlight w:val="yellow"/>
          <w:lang w:val="en-IN"/>
        </w:rPr>
        <w:t>4. Python library choices for replicability</w:t>
      </w:r>
    </w:p>
    <w:p w14:paraId="3210A6DA" w14:textId="77777777" w:rsidR="00EA77DB" w:rsidRPr="00947CF5" w:rsidRDefault="00EA77DB" w:rsidP="00EA77DB">
      <w:pPr>
        <w:keepNext/>
        <w:outlineLvl w:val="1"/>
        <w:rPr>
          <w:rFonts w:ascii="Arial" w:eastAsia="MS Mincho" w:hAnsi="Arial" w:cs="Arial"/>
          <w:b/>
          <w:bCs/>
          <w:sz w:val="20"/>
          <w:szCs w:val="20"/>
          <w:highlight w:val="yellow"/>
          <w:lang w:val="en-IN"/>
        </w:rPr>
      </w:pPr>
      <w:r w:rsidRPr="00947CF5">
        <w:rPr>
          <w:rFonts w:ascii="Arial" w:eastAsia="MS Mincho" w:hAnsi="Arial" w:cs="Arial"/>
          <w:b/>
          <w:bCs/>
          <w:sz w:val="20"/>
          <w:szCs w:val="20"/>
          <w:highlight w:val="yellow"/>
          <w:lang w:val="en-IN"/>
        </w:rPr>
        <w:t xml:space="preserve">The study uses widely adopted libraries such as pandas, NumPy, and </w:t>
      </w:r>
      <w:proofErr w:type="spellStart"/>
      <w:r w:rsidRPr="00947CF5">
        <w:rPr>
          <w:rFonts w:ascii="Arial" w:eastAsia="MS Mincho" w:hAnsi="Arial" w:cs="Arial"/>
          <w:b/>
          <w:bCs/>
          <w:sz w:val="20"/>
          <w:szCs w:val="20"/>
          <w:highlight w:val="yellow"/>
          <w:lang w:val="en-IN"/>
        </w:rPr>
        <w:t>statsmodels</w:t>
      </w:r>
      <w:proofErr w:type="spellEnd"/>
      <w:r w:rsidRPr="00947CF5">
        <w:rPr>
          <w:rFonts w:ascii="Arial" w:eastAsia="MS Mincho" w:hAnsi="Arial" w:cs="Arial"/>
          <w:b/>
          <w:bCs/>
          <w:sz w:val="20"/>
          <w:szCs w:val="20"/>
          <w:highlight w:val="yellow"/>
          <w:lang w:val="en-IN"/>
        </w:rPr>
        <w:t>. These libraries are standard in financial econometrics research, ensuring transparency, ease of replication, and accessibility for future researchers.</w:t>
      </w:r>
    </w:p>
    <w:p w14:paraId="43DDD7FB" w14:textId="1B42EE60" w:rsidR="00EA77DB" w:rsidRPr="00947CF5" w:rsidRDefault="00EA77DB" w:rsidP="00EA77DB">
      <w:pPr>
        <w:keepNext/>
        <w:outlineLvl w:val="1"/>
        <w:rPr>
          <w:rFonts w:ascii="Arial" w:eastAsia="MS Mincho" w:hAnsi="Arial" w:cs="Arial"/>
          <w:b/>
          <w:bCs/>
          <w:sz w:val="20"/>
          <w:szCs w:val="20"/>
          <w:highlight w:val="yellow"/>
          <w:lang w:val="en-IN"/>
        </w:rPr>
      </w:pPr>
    </w:p>
    <w:p w14:paraId="30B394E9" w14:textId="77777777" w:rsidR="00EA77DB" w:rsidRPr="00947CF5" w:rsidRDefault="00EA77DB" w:rsidP="00EA77DB">
      <w:pPr>
        <w:keepNext/>
        <w:outlineLvl w:val="1"/>
        <w:rPr>
          <w:rFonts w:ascii="Arial" w:eastAsia="MS Mincho" w:hAnsi="Arial" w:cs="Arial"/>
          <w:b/>
          <w:bCs/>
          <w:sz w:val="20"/>
          <w:szCs w:val="20"/>
          <w:highlight w:val="yellow"/>
          <w:lang w:val="en-IN"/>
        </w:rPr>
      </w:pPr>
      <w:r w:rsidRPr="00947CF5">
        <w:rPr>
          <w:rFonts w:ascii="Arial" w:eastAsia="MS Mincho" w:hAnsi="Arial" w:cs="Arial"/>
          <w:b/>
          <w:bCs/>
          <w:sz w:val="20"/>
          <w:szCs w:val="20"/>
          <w:highlight w:val="yellow"/>
          <w:lang w:val="en-IN"/>
        </w:rPr>
        <w:t>5. Efficiency gains of SUR over OLS</w:t>
      </w:r>
    </w:p>
    <w:p w14:paraId="74646CD5" w14:textId="77777777" w:rsidR="00EA77DB" w:rsidRPr="00947CF5" w:rsidRDefault="00EA77DB" w:rsidP="00EA77DB">
      <w:pPr>
        <w:keepNext/>
        <w:outlineLvl w:val="1"/>
        <w:rPr>
          <w:rFonts w:ascii="Arial" w:eastAsia="MS Mincho" w:hAnsi="Arial" w:cs="Arial"/>
          <w:b/>
          <w:bCs/>
          <w:sz w:val="20"/>
          <w:szCs w:val="20"/>
          <w:highlight w:val="yellow"/>
          <w:lang w:val="en-IN"/>
        </w:rPr>
      </w:pPr>
      <w:r w:rsidRPr="00947CF5">
        <w:rPr>
          <w:rFonts w:ascii="Arial" w:eastAsia="MS Mincho" w:hAnsi="Arial" w:cs="Arial"/>
          <w:b/>
          <w:bCs/>
          <w:sz w:val="20"/>
          <w:szCs w:val="20"/>
          <w:highlight w:val="yellow"/>
          <w:lang w:val="en-IN"/>
        </w:rPr>
        <w:t>The Seemingly Unrelated Regression framework improves efficiency over separate OLS regressions when error terms across equations are correlated. By jointly estimating equations using feasible generalized least squares (FGLS), SUR reduces estimation variance and yields more reliable parameter estimates, especially in multi-sector financial systems.</w:t>
      </w:r>
    </w:p>
    <w:p w14:paraId="4BB01E71" w14:textId="7747DF00" w:rsidR="00EA77DB" w:rsidRPr="00947CF5" w:rsidRDefault="00EA77DB" w:rsidP="00EA77DB">
      <w:pPr>
        <w:keepNext/>
        <w:outlineLvl w:val="1"/>
        <w:rPr>
          <w:rFonts w:ascii="Arial" w:eastAsia="MS Mincho" w:hAnsi="Arial" w:cs="Arial"/>
          <w:b/>
          <w:bCs/>
          <w:sz w:val="20"/>
          <w:szCs w:val="20"/>
          <w:highlight w:val="yellow"/>
          <w:lang w:val="en-IN"/>
        </w:rPr>
      </w:pPr>
    </w:p>
    <w:p w14:paraId="3E8CA0A7" w14:textId="77777777" w:rsidR="00EA77DB" w:rsidRPr="00947CF5" w:rsidRDefault="00EA77DB" w:rsidP="00EA77DB">
      <w:pPr>
        <w:keepNext/>
        <w:outlineLvl w:val="1"/>
        <w:rPr>
          <w:rFonts w:ascii="Arial" w:eastAsia="MS Mincho" w:hAnsi="Arial" w:cs="Arial"/>
          <w:b/>
          <w:bCs/>
          <w:sz w:val="20"/>
          <w:szCs w:val="20"/>
          <w:highlight w:val="yellow"/>
          <w:lang w:val="en-IN"/>
        </w:rPr>
      </w:pPr>
      <w:r w:rsidRPr="00947CF5">
        <w:rPr>
          <w:rFonts w:ascii="Arial" w:eastAsia="MS Mincho" w:hAnsi="Arial" w:cs="Arial"/>
          <w:b/>
          <w:bCs/>
          <w:sz w:val="20"/>
          <w:szCs w:val="20"/>
          <w:highlight w:val="yellow"/>
          <w:lang w:val="en-IN"/>
        </w:rPr>
        <w:t>6. Implications of high kurtosis in returns</w:t>
      </w:r>
    </w:p>
    <w:p w14:paraId="33FC0B13" w14:textId="77777777" w:rsidR="00EA77DB" w:rsidRPr="00947CF5" w:rsidRDefault="00EA77DB" w:rsidP="00EA77DB">
      <w:pPr>
        <w:keepNext/>
        <w:outlineLvl w:val="1"/>
        <w:rPr>
          <w:rFonts w:ascii="Arial" w:eastAsia="MS Mincho" w:hAnsi="Arial" w:cs="Arial"/>
          <w:b/>
          <w:bCs/>
          <w:sz w:val="20"/>
          <w:szCs w:val="20"/>
          <w:highlight w:val="yellow"/>
          <w:lang w:val="en-IN"/>
        </w:rPr>
      </w:pPr>
      <w:r w:rsidRPr="00947CF5">
        <w:rPr>
          <w:rFonts w:ascii="Arial" w:eastAsia="MS Mincho" w:hAnsi="Arial" w:cs="Arial"/>
          <w:b/>
          <w:bCs/>
          <w:sz w:val="20"/>
          <w:szCs w:val="20"/>
          <w:highlight w:val="yellow"/>
          <w:lang w:val="en-IN"/>
        </w:rPr>
        <w:t>High kurtosis indicates fat-tailed return distributions, implying a higher probability of extreme market movements. This suggests increased systemic risk and volatility clustering, reinforcing the need for models like SUR that can capture interdependencies during extreme events rather than relying on normality assumptions.</w:t>
      </w:r>
    </w:p>
    <w:p w14:paraId="67419AA9" w14:textId="292B256F" w:rsidR="00EA77DB" w:rsidRPr="00947CF5" w:rsidRDefault="00EA77DB" w:rsidP="00EA77DB">
      <w:pPr>
        <w:keepNext/>
        <w:outlineLvl w:val="1"/>
        <w:rPr>
          <w:rFonts w:ascii="Arial" w:eastAsia="MS Mincho" w:hAnsi="Arial" w:cs="Arial"/>
          <w:b/>
          <w:bCs/>
          <w:sz w:val="20"/>
          <w:szCs w:val="20"/>
          <w:highlight w:val="yellow"/>
          <w:lang w:val="en-IN"/>
        </w:rPr>
      </w:pPr>
    </w:p>
    <w:p w14:paraId="5AD73F87" w14:textId="77777777" w:rsidR="00EA77DB" w:rsidRPr="00947CF5" w:rsidRDefault="00EA77DB" w:rsidP="00EA77DB">
      <w:pPr>
        <w:keepNext/>
        <w:outlineLvl w:val="1"/>
        <w:rPr>
          <w:rFonts w:ascii="Arial" w:eastAsia="MS Mincho" w:hAnsi="Arial" w:cs="Arial"/>
          <w:b/>
          <w:bCs/>
          <w:sz w:val="20"/>
          <w:szCs w:val="20"/>
          <w:highlight w:val="yellow"/>
          <w:lang w:val="en-IN"/>
        </w:rPr>
      </w:pPr>
      <w:r w:rsidRPr="00947CF5">
        <w:rPr>
          <w:rFonts w:ascii="Arial" w:eastAsia="MS Mincho" w:hAnsi="Arial" w:cs="Arial"/>
          <w:b/>
          <w:bCs/>
          <w:sz w:val="20"/>
          <w:szCs w:val="20"/>
          <w:highlight w:val="yellow"/>
          <w:lang w:val="en-IN"/>
        </w:rPr>
        <w:t>7. Suggested hybrid models for future research</w:t>
      </w:r>
    </w:p>
    <w:p w14:paraId="0EACFABC" w14:textId="77777777" w:rsidR="00EA77DB" w:rsidRPr="00947CF5" w:rsidRDefault="00EA77DB" w:rsidP="00EA77DB">
      <w:pPr>
        <w:keepNext/>
        <w:outlineLvl w:val="1"/>
        <w:rPr>
          <w:rFonts w:ascii="Arial" w:eastAsia="MS Mincho" w:hAnsi="Arial" w:cs="Arial"/>
          <w:b/>
          <w:bCs/>
          <w:sz w:val="20"/>
          <w:szCs w:val="20"/>
          <w:highlight w:val="yellow"/>
          <w:lang w:val="en-IN"/>
        </w:rPr>
      </w:pPr>
      <w:r w:rsidRPr="00947CF5">
        <w:rPr>
          <w:rFonts w:ascii="Arial" w:eastAsia="MS Mincho" w:hAnsi="Arial" w:cs="Arial"/>
          <w:b/>
          <w:bCs/>
          <w:sz w:val="20"/>
          <w:szCs w:val="20"/>
          <w:highlight w:val="yellow"/>
          <w:lang w:val="en-IN"/>
        </w:rPr>
        <w:t>Future work may integrate econometric and machine learning approaches, such as SUR combined with LSTM networks, Graph Neural Networks (GNNs) for sectoral connectivity, or regime-switching models. These hybrid frameworks can better capture nonlinear dependencies and time-varying relationships.</w:t>
      </w:r>
    </w:p>
    <w:p w14:paraId="1D1BA5DD" w14:textId="65BD45C9" w:rsidR="00EA77DB" w:rsidRPr="00947CF5" w:rsidRDefault="00EA77DB" w:rsidP="00EA77DB">
      <w:pPr>
        <w:keepNext/>
        <w:outlineLvl w:val="1"/>
        <w:rPr>
          <w:rFonts w:ascii="Arial" w:eastAsia="MS Mincho" w:hAnsi="Arial" w:cs="Arial"/>
          <w:b/>
          <w:bCs/>
          <w:sz w:val="20"/>
          <w:szCs w:val="20"/>
          <w:highlight w:val="yellow"/>
          <w:lang w:val="en-IN"/>
        </w:rPr>
      </w:pPr>
    </w:p>
    <w:p w14:paraId="48B6BF2A" w14:textId="77777777" w:rsidR="00EA77DB" w:rsidRPr="00947CF5" w:rsidRDefault="00EA77DB" w:rsidP="00EA77DB">
      <w:pPr>
        <w:keepNext/>
        <w:outlineLvl w:val="1"/>
        <w:rPr>
          <w:rFonts w:ascii="Arial" w:eastAsia="MS Mincho" w:hAnsi="Arial" w:cs="Arial"/>
          <w:b/>
          <w:bCs/>
          <w:sz w:val="20"/>
          <w:szCs w:val="20"/>
          <w:highlight w:val="yellow"/>
          <w:lang w:val="en-IN"/>
        </w:rPr>
      </w:pPr>
      <w:r w:rsidRPr="00947CF5">
        <w:rPr>
          <w:rFonts w:ascii="Arial" w:eastAsia="MS Mincho" w:hAnsi="Arial" w:cs="Arial"/>
          <w:b/>
          <w:bCs/>
          <w:sz w:val="20"/>
          <w:szCs w:val="20"/>
          <w:highlight w:val="yellow"/>
          <w:lang w:val="en-IN"/>
        </w:rPr>
        <w:t>8. Negative NIFTY 50 coefficient interpretation</w:t>
      </w:r>
    </w:p>
    <w:p w14:paraId="25D08AB9" w14:textId="77777777" w:rsidR="00EA77DB" w:rsidRPr="00947CF5" w:rsidRDefault="00EA77DB" w:rsidP="00EA77DB">
      <w:pPr>
        <w:keepNext/>
        <w:outlineLvl w:val="1"/>
        <w:rPr>
          <w:rFonts w:ascii="Arial" w:eastAsia="MS Mincho" w:hAnsi="Arial" w:cs="Arial"/>
          <w:b/>
          <w:bCs/>
          <w:sz w:val="20"/>
          <w:szCs w:val="20"/>
          <w:highlight w:val="yellow"/>
          <w:lang w:val="en-IN"/>
        </w:rPr>
      </w:pPr>
      <w:r w:rsidRPr="00947CF5">
        <w:rPr>
          <w:rFonts w:ascii="Arial" w:eastAsia="MS Mincho" w:hAnsi="Arial" w:cs="Arial"/>
          <w:b/>
          <w:bCs/>
          <w:sz w:val="20"/>
          <w:szCs w:val="20"/>
          <w:highlight w:val="yellow"/>
          <w:lang w:val="en-IN"/>
        </w:rPr>
        <w:t xml:space="preserve">The negative coefficient may indicate a relative adjustment effect, where sectoral returns are </w:t>
      </w:r>
      <w:proofErr w:type="spellStart"/>
      <w:r w:rsidRPr="00947CF5">
        <w:rPr>
          <w:rFonts w:ascii="Arial" w:eastAsia="MS Mincho" w:hAnsi="Arial" w:cs="Arial"/>
          <w:b/>
          <w:bCs/>
          <w:sz w:val="20"/>
          <w:szCs w:val="20"/>
          <w:highlight w:val="yellow"/>
          <w:lang w:val="en-IN"/>
        </w:rPr>
        <w:t>modeled</w:t>
      </w:r>
      <w:proofErr w:type="spellEnd"/>
      <w:r w:rsidRPr="00947CF5">
        <w:rPr>
          <w:rFonts w:ascii="Arial" w:eastAsia="MS Mincho" w:hAnsi="Arial" w:cs="Arial"/>
          <w:b/>
          <w:bCs/>
          <w:sz w:val="20"/>
          <w:szCs w:val="20"/>
          <w:highlight w:val="yellow"/>
          <w:lang w:val="en-IN"/>
        </w:rPr>
        <w:t xml:space="preserve"> after controlling for overall market movement. It suggests that once broad market effects are accounted for, certain sectors exhibit inverse or compensatory dynamics, highlighting diversification and hedging </w:t>
      </w:r>
      <w:proofErr w:type="spellStart"/>
      <w:r w:rsidRPr="00947CF5">
        <w:rPr>
          <w:rFonts w:ascii="Arial" w:eastAsia="MS Mincho" w:hAnsi="Arial" w:cs="Arial"/>
          <w:b/>
          <w:bCs/>
          <w:sz w:val="20"/>
          <w:szCs w:val="20"/>
          <w:highlight w:val="yellow"/>
          <w:lang w:val="en-IN"/>
        </w:rPr>
        <w:t>behavior</w:t>
      </w:r>
      <w:proofErr w:type="spellEnd"/>
      <w:r w:rsidRPr="00947CF5">
        <w:rPr>
          <w:rFonts w:ascii="Arial" w:eastAsia="MS Mincho" w:hAnsi="Arial" w:cs="Arial"/>
          <w:b/>
          <w:bCs/>
          <w:sz w:val="20"/>
          <w:szCs w:val="20"/>
          <w:highlight w:val="yellow"/>
          <w:lang w:val="en-IN"/>
        </w:rPr>
        <w:t xml:space="preserve"> within the market structure.</w:t>
      </w:r>
    </w:p>
    <w:bookmarkEnd w:id="0"/>
    <w:p w14:paraId="5F91BFF3" w14:textId="77777777" w:rsidR="00EA77DB" w:rsidRPr="00947CF5" w:rsidRDefault="00EA77DB">
      <w:pPr>
        <w:keepNext/>
        <w:outlineLvl w:val="1"/>
        <w:rPr>
          <w:rFonts w:ascii="Arial" w:eastAsia="MS Mincho" w:hAnsi="Arial" w:cs="Arial"/>
          <w:b/>
          <w:bCs/>
          <w:sz w:val="20"/>
          <w:szCs w:val="20"/>
          <w:highlight w:val="yellow"/>
          <w:lang w:val="en-GB"/>
        </w:rPr>
      </w:pPr>
    </w:p>
    <w:sectPr w:rsidR="00EA77DB" w:rsidRPr="00947CF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1A6C65" w14:textId="77777777" w:rsidR="007D43BF" w:rsidRDefault="007D43BF">
      <w:r>
        <w:separator/>
      </w:r>
    </w:p>
  </w:endnote>
  <w:endnote w:type="continuationSeparator" w:id="0">
    <w:p w14:paraId="5D4E552A" w14:textId="77777777" w:rsidR="007D43BF" w:rsidRDefault="007D4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E6838C" w14:textId="77777777" w:rsidR="009213A3" w:rsidRDefault="009213A3">
    <w:pPr>
      <w:pStyle w:val="Footer"/>
      <w:jc w:val="right"/>
    </w:pPr>
  </w:p>
  <w:p w14:paraId="0B51487C" w14:textId="77777777" w:rsidR="009213A3" w:rsidRDefault="006840C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4856807B" w14:textId="77777777" w:rsidR="009213A3" w:rsidRDefault="006840C4">
    <w:pPr>
      <w:pStyle w:val="Footer"/>
      <w:jc w:val="right"/>
      <w:rPr>
        <w:b/>
        <w:sz w:val="20"/>
      </w:rPr>
    </w:pPr>
    <w:r>
      <w:rPr>
        <w:b/>
        <w:sz w:val="20"/>
      </w:rPr>
      <w:t>V240326</w:t>
    </w:r>
  </w:p>
  <w:p w14:paraId="398BDACE" w14:textId="77777777" w:rsidR="009213A3" w:rsidRDefault="009213A3">
    <w:pPr>
      <w:pStyle w:val="Footer"/>
      <w:jc w:val="right"/>
    </w:pPr>
  </w:p>
  <w:p w14:paraId="4555EECC" w14:textId="77777777" w:rsidR="009213A3" w:rsidRDefault="009213A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1D328A" w14:textId="77777777" w:rsidR="007D43BF" w:rsidRDefault="007D43BF">
      <w:r>
        <w:separator/>
      </w:r>
    </w:p>
  </w:footnote>
  <w:footnote w:type="continuationSeparator" w:id="0">
    <w:p w14:paraId="6988CE6C" w14:textId="77777777" w:rsidR="007D43BF" w:rsidRDefault="007D43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5AB64" w14:textId="77777777" w:rsidR="009213A3" w:rsidRDefault="009213A3">
    <w:pPr>
      <w:spacing w:before="100" w:beforeAutospacing="1" w:after="100" w:afterAutospacing="1"/>
      <w:jc w:val="center"/>
      <w:rPr>
        <w:b/>
        <w:bCs/>
        <w:color w:val="003399"/>
        <w:szCs w:val="20"/>
        <w:u w:val="single"/>
        <w:lang w:val="en-GB"/>
      </w:rPr>
    </w:pPr>
  </w:p>
  <w:p w14:paraId="0ADD16D0" w14:textId="77777777" w:rsidR="009213A3" w:rsidRDefault="006840C4">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78A7798B"/>
    <w:multiLevelType w:val="hybridMultilevel"/>
    <w:tmpl w:val="58B6C83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13A3"/>
    <w:rsid w:val="000A7ADB"/>
    <w:rsid w:val="00105684"/>
    <w:rsid w:val="00117446"/>
    <w:rsid w:val="001B32C9"/>
    <w:rsid w:val="001D4AF4"/>
    <w:rsid w:val="003152F7"/>
    <w:rsid w:val="0038450B"/>
    <w:rsid w:val="005D2E85"/>
    <w:rsid w:val="006066A3"/>
    <w:rsid w:val="006840C4"/>
    <w:rsid w:val="007D43BF"/>
    <w:rsid w:val="008A24B9"/>
    <w:rsid w:val="008F0895"/>
    <w:rsid w:val="009213A3"/>
    <w:rsid w:val="00947CF5"/>
    <w:rsid w:val="009D4DBA"/>
    <w:rsid w:val="00A1450A"/>
    <w:rsid w:val="00A20FE8"/>
    <w:rsid w:val="00BD33F9"/>
    <w:rsid w:val="00CF23AB"/>
    <w:rsid w:val="00D7123A"/>
    <w:rsid w:val="00D9247E"/>
    <w:rsid w:val="00E02906"/>
    <w:rsid w:val="00E833F8"/>
    <w:rsid w:val="00EA77D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92C63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EA77DB"/>
    <w:pPr>
      <w:keepNext/>
      <w:spacing w:before="240" w:after="60"/>
      <w:outlineLvl w:val="2"/>
    </w:pPr>
    <w:rPr>
      <w:rFonts w:ascii="Calibri Light" w:hAnsi="Calibri Light"/>
      <w:b/>
      <w:bCs/>
      <w:sz w:val="26"/>
      <w:szCs w:val="26"/>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customStyle="1" w:styleId="Heading3Char">
    <w:name w:val="Heading 3 Char"/>
    <w:link w:val="Heading3"/>
    <w:uiPriority w:val="9"/>
    <w:semiHidden/>
    <w:rsid w:val="00EA77DB"/>
    <w:rPr>
      <w:rFonts w:ascii="Calibri Light" w:eastAsia="Times New Roman" w:hAnsi="Calibri Light"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8754513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78699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fm/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3</Pages>
  <Words>1562</Words>
  <Characters>8908</Characters>
  <Application>Microsoft Office Word</Application>
  <DocSecurity>0</DocSecurity>
  <Lines>74</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10450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53</cp:revision>
  <dcterms:created xsi:type="dcterms:W3CDTF">2026-03-24T06:15:00Z</dcterms:created>
  <dcterms:modified xsi:type="dcterms:W3CDTF">2026-04-28T07:50:00Z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