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34845" w14:paraId="3C6E4CF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E27648C" w14:textId="77777777" w:rsidR="00C34845" w:rsidRDefault="00907A4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48493B21" w14:textId="77777777" w:rsidR="00C34845" w:rsidRDefault="00907A4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Basic and Applied Research Journal</w:t>
            </w:r>
          </w:p>
        </w:tc>
      </w:tr>
      <w:tr w:rsidR="00C34845" w14:paraId="2D29D2E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E8B4963" w14:textId="77777777" w:rsidR="00C34845" w:rsidRDefault="00907A4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708B5ADD" w14:textId="77777777" w:rsidR="00C34845" w:rsidRDefault="002955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55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Ms_ABAARJ_2498</w:t>
            </w:r>
          </w:p>
        </w:tc>
      </w:tr>
      <w:tr w:rsidR="00C34845" w14:paraId="6DB7666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88C1905" w14:textId="77777777" w:rsidR="00C34845" w:rsidRDefault="00907A4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71A8A463" w14:textId="77777777" w:rsidR="00C34845" w:rsidRDefault="00F450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5087">
              <w:rPr>
                <w:rFonts w:ascii="Arial" w:hAnsi="Arial" w:cs="Arial"/>
                <w:b/>
                <w:sz w:val="20"/>
                <w:szCs w:val="20"/>
                <w:lang w:val="en-GB"/>
              </w:rPr>
              <w:t>A UNIFIED FRAMEWORK FOR OVERCOMING THE RADIATION PRESSURE BARRIER: Anisotropic Diffusion-Regulated Radiation Barrier (ADR-RB) Model</w:t>
            </w:r>
          </w:p>
        </w:tc>
      </w:tr>
      <w:tr w:rsidR="00C34845" w14:paraId="07D1F27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FE10BD6" w14:textId="77777777" w:rsidR="00C34845" w:rsidRDefault="00907A4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678FD90C" w14:textId="77777777" w:rsidR="00C34845" w:rsidRDefault="00907A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4868611" w14:textId="77777777" w:rsidR="00C34845" w:rsidRDefault="00C348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C4EE911" w14:textId="77777777" w:rsidR="00C34845" w:rsidRDefault="00C34845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62E11AAC" w14:textId="77777777" w:rsidR="00C34845" w:rsidRDefault="00C3484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0C933F7" w14:textId="77777777" w:rsidR="00C34845" w:rsidRDefault="00907A4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1DB71C1" w14:textId="77777777" w:rsidR="00C34845" w:rsidRDefault="00C3484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34845" w14:paraId="20CA6F47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AA7F007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67AFFA35" w14:textId="77777777" w:rsidR="00C34845" w:rsidRDefault="00907A4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651EAFE6" w14:textId="77777777" w:rsidR="00C34845" w:rsidRDefault="00907A4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54EF2EE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34845" w14:paraId="5644466F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11BAFF7" w14:textId="77777777" w:rsidR="00C34845" w:rsidRDefault="00907A4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6E3A60E8" w14:textId="69084F13" w:rsidR="00C34845" w:rsidRPr="00CD6A15" w:rsidRDefault="00CD6A15" w:rsidP="00CD6A15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CD6A15">
              <w:rPr>
                <w:rFonts w:ascii="Segoe UI" w:hAnsi="Segoe UI" w:cs="Segoe UI"/>
                <w:color w:val="0F1115"/>
                <w:sz w:val="16"/>
                <w:szCs w:val="16"/>
                <w:shd w:val="clear" w:color="auto" w:fill="FFFFFF"/>
              </w:rPr>
              <w:t>This manuscript presents a significant advance for the astrophysical community by offering a unified, analytic solution to the long-standing radiation pressure problem in massive star formation. By synthesizing four key mechanisms—anisotropic radiation escape, diffusive flux transport, temperature-dependent dust opacity, and power-law density profiles—the ADR-RB model explains how stars can grow to observed masses exceeding 100 M</w:t>
            </w:r>
            <w:r w:rsidRPr="00CD6A15">
              <w:rPr>
                <w:rFonts w:ascii="Cambria Math" w:hAnsi="Cambria Math" w:cs="Cambria Math"/>
                <w:color w:val="0F1115"/>
                <w:sz w:val="16"/>
                <w:szCs w:val="16"/>
                <w:shd w:val="clear" w:color="auto" w:fill="FFFFFF"/>
              </w:rPr>
              <w:t>⊙</w:t>
            </w:r>
            <w:r w:rsidRPr="00CD6A15">
              <w:rPr>
                <w:rFonts w:ascii="Segoe UI" w:hAnsi="Segoe UI" w:cs="Segoe UI"/>
                <w:color w:val="0F1115"/>
                <w:sz w:val="16"/>
                <w:szCs w:val="16"/>
                <w:shd w:val="clear" w:color="auto" w:fill="FFFFFF"/>
              </w:rPr>
              <w:t xml:space="preserve"> despite classical predictions of a </w:t>
            </w:r>
            <w:r w:rsidRPr="00CD6A15">
              <w:rPr>
                <w:rFonts w:ascii="Cambria Math" w:hAnsi="Cambria Math" w:cs="Cambria Math"/>
                <w:color w:val="0F1115"/>
                <w:sz w:val="16"/>
                <w:szCs w:val="16"/>
                <w:shd w:val="clear" w:color="auto" w:fill="FFFFFF"/>
              </w:rPr>
              <w:t>∼</w:t>
            </w:r>
            <w:r w:rsidRPr="00CD6A15">
              <w:rPr>
                <w:rFonts w:ascii="Segoe UI" w:hAnsi="Segoe UI" w:cs="Segoe UI"/>
                <w:color w:val="0F1115"/>
                <w:sz w:val="16"/>
                <w:szCs w:val="16"/>
                <w:shd w:val="clear" w:color="auto" w:fill="FFFFFF"/>
              </w:rPr>
              <w:t>20 M</w:t>
            </w:r>
            <w:r w:rsidRPr="00CD6A15">
              <w:rPr>
                <w:rFonts w:ascii="Cambria Math" w:hAnsi="Cambria Math" w:cs="Cambria Math"/>
                <w:color w:val="0F1115"/>
                <w:sz w:val="16"/>
                <w:szCs w:val="16"/>
                <w:shd w:val="clear" w:color="auto" w:fill="FFFFFF"/>
              </w:rPr>
              <w:t>⊙</w:t>
            </w:r>
            <w:r w:rsidRPr="00CD6A15">
              <w:rPr>
                <w:rFonts w:ascii="Segoe UI" w:hAnsi="Segoe UI" w:cs="Segoe UI"/>
                <w:color w:val="0F1115"/>
                <w:sz w:val="16"/>
                <w:szCs w:val="16"/>
                <w:shd w:val="clear" w:color="auto" w:fill="FFFFFF"/>
              </w:rPr>
              <w:t xml:space="preserve"> barrier. The derived scaling relation, with its weak exponent of 4/13, provides a predictive and testable criterion for the maximum stellar mass achievable under different </w:t>
            </w:r>
            <w:proofErr w:type="spellStart"/>
            <w:r w:rsidRPr="00CD6A15">
              <w:rPr>
                <w:rFonts w:ascii="Segoe UI" w:hAnsi="Segoe UI" w:cs="Segoe UI"/>
                <w:color w:val="0F1115"/>
                <w:sz w:val="16"/>
                <w:szCs w:val="16"/>
                <w:shd w:val="clear" w:color="auto" w:fill="FFFFFF"/>
              </w:rPr>
              <w:t>infall</w:t>
            </w:r>
            <w:proofErr w:type="spellEnd"/>
            <w:r w:rsidRPr="00CD6A15">
              <w:rPr>
                <w:rFonts w:ascii="Segoe UI" w:hAnsi="Segoe UI" w:cs="Segoe UI"/>
                <w:color w:val="0F1115"/>
                <w:sz w:val="16"/>
                <w:szCs w:val="16"/>
                <w:shd w:val="clear" w:color="auto" w:fill="FFFFFF"/>
              </w:rPr>
              <w:t xml:space="preserve"> and opacity conditions, directly linking accretion rates, dust properties, and geometric shielding to the final mass. Furthermore, the model naturally explains why massive stars form preferentially in low-metallicity environments (such as the early universe) and offers observational predictions—including resolved imaging of polar cavities and dust opacity measurements—that can be tested with current and next-generation facilities. As such, this framework bridges a critical gap between theoretical simulations and observations, providing a physically motivated tool for interpreting the stellar initial mass function and the conditions that govern the formation of the most massive stars in the cosmos.</w:t>
            </w:r>
          </w:p>
        </w:tc>
        <w:tc>
          <w:tcPr>
            <w:tcW w:w="1367" w:type="pct"/>
            <w:shd w:val="clear" w:color="auto" w:fill="auto"/>
          </w:tcPr>
          <w:p w14:paraId="50A49DBD" w14:textId="6EE4A237" w:rsidR="00C34845" w:rsidRDefault="00505FD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</w:tbl>
    <w:p w14:paraId="144EE3F2" w14:textId="77777777" w:rsidR="00C34845" w:rsidRDefault="00C34845">
      <w:pPr>
        <w:rPr>
          <w:rFonts w:ascii="Arial" w:hAnsi="Arial" w:cs="Arial"/>
          <w:sz w:val="20"/>
          <w:szCs w:val="20"/>
          <w:lang w:val="en-GB"/>
        </w:rPr>
      </w:pPr>
    </w:p>
    <w:p w14:paraId="318B89AA" w14:textId="77777777" w:rsidR="00C34845" w:rsidRDefault="00C34845">
      <w:pPr>
        <w:rPr>
          <w:rFonts w:ascii="Arial" w:hAnsi="Arial" w:cs="Arial"/>
          <w:sz w:val="20"/>
          <w:szCs w:val="20"/>
          <w:lang w:val="en-GB"/>
        </w:rPr>
      </w:pPr>
    </w:p>
    <w:p w14:paraId="512D14ED" w14:textId="77777777" w:rsidR="00C34845" w:rsidRDefault="00C34845">
      <w:pPr>
        <w:rPr>
          <w:rFonts w:ascii="Arial" w:hAnsi="Arial" w:cs="Arial"/>
          <w:sz w:val="20"/>
          <w:szCs w:val="20"/>
          <w:lang w:val="en-GB"/>
        </w:rPr>
      </w:pPr>
    </w:p>
    <w:p w14:paraId="49889D97" w14:textId="77777777" w:rsidR="00C34845" w:rsidRDefault="00907A4B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9128D5D" w14:textId="77777777" w:rsidR="00C34845" w:rsidRDefault="00C3484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34845" w14:paraId="61C0B76F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77C5E4A6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7DE1B986" w14:textId="77777777" w:rsidR="00C34845" w:rsidRDefault="00907A4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57974862" w14:textId="77777777" w:rsidR="00C34845" w:rsidRDefault="00907A4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34845" w14:paraId="7A0138A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94A0361" w14:textId="77777777" w:rsidR="00C34845" w:rsidRDefault="00907A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77062D9" w14:textId="77777777" w:rsidR="00C34845" w:rsidRDefault="00907A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8D0B07" w14:textId="77777777" w:rsidR="00C34845" w:rsidRDefault="00907A4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6ECF07A" w14:textId="33F4D44C" w:rsidR="00C34845" w:rsidRDefault="00CD6A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4AD21F22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64E1" w14:paraId="39E564E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BE6A487" w14:textId="77777777" w:rsidR="003764E1" w:rsidRDefault="003764E1" w:rsidP="003764E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A428450" w14:textId="77777777" w:rsidR="003764E1" w:rsidRDefault="003764E1" w:rsidP="003764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DAF6E2" w14:textId="77777777" w:rsidR="003764E1" w:rsidRDefault="003764E1" w:rsidP="00376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F3E25D3" w14:textId="6994C11C" w:rsidR="003764E1" w:rsidRDefault="003764E1" w:rsidP="003764E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4E3DF4CE" w14:textId="5014BC71" w:rsidR="003764E1" w:rsidRDefault="003764E1" w:rsidP="003764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53F0E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3764E1" w14:paraId="1351362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5D5C4C" w14:textId="77777777" w:rsidR="003764E1" w:rsidRDefault="003764E1" w:rsidP="003764E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8AA89AF" w14:textId="77777777" w:rsidR="003764E1" w:rsidRDefault="003764E1" w:rsidP="003764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70A949" w14:textId="77777777" w:rsidR="003764E1" w:rsidRDefault="003764E1" w:rsidP="003764E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A1B1D87" w14:textId="1CED5DE3" w:rsidR="003764E1" w:rsidRDefault="003764E1" w:rsidP="003764E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7A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6D488CDF" w14:textId="468E174A" w:rsidR="003764E1" w:rsidRDefault="003764E1" w:rsidP="003764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53F0E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3764E1" w14:paraId="17D8786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D967837" w14:textId="77777777" w:rsidR="003764E1" w:rsidRDefault="003764E1" w:rsidP="003764E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08EA2DC" w14:textId="77777777" w:rsidR="003764E1" w:rsidRDefault="003764E1" w:rsidP="003764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0A9355" w14:textId="77777777" w:rsidR="003764E1" w:rsidRDefault="003764E1" w:rsidP="003764E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FC313AC" w14:textId="59377D7E" w:rsidR="003764E1" w:rsidRDefault="003764E1" w:rsidP="003764E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7A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59D69329" w14:textId="54203C5C" w:rsidR="003764E1" w:rsidRDefault="003764E1" w:rsidP="003764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53F0E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3764E1" w14:paraId="34789E1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68F6EC4" w14:textId="77777777" w:rsidR="003764E1" w:rsidRDefault="003764E1" w:rsidP="003764E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7993843" w14:textId="77777777" w:rsidR="003764E1" w:rsidRDefault="003764E1" w:rsidP="003764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101AC3" w14:textId="77777777" w:rsidR="003764E1" w:rsidRDefault="003764E1" w:rsidP="003764E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0DF7C10" w14:textId="40D6352C" w:rsidR="003764E1" w:rsidRDefault="003764E1" w:rsidP="003764E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7A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28A747C2" w14:textId="73B88463" w:rsidR="003764E1" w:rsidRDefault="003764E1" w:rsidP="003764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53F0E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3764E1" w14:paraId="2352CB2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254BBAF" w14:textId="77777777" w:rsidR="003764E1" w:rsidRDefault="003764E1" w:rsidP="003764E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7B0E351" w14:textId="77777777" w:rsidR="003764E1" w:rsidRDefault="003764E1" w:rsidP="003764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0D83DA" w14:textId="77777777" w:rsidR="003764E1" w:rsidRDefault="003764E1" w:rsidP="003764E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9880B79" w14:textId="74C2B020" w:rsidR="003764E1" w:rsidRDefault="003764E1" w:rsidP="003764E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7A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732D1385" w14:textId="08BBCA8C" w:rsidR="003764E1" w:rsidRDefault="003764E1" w:rsidP="003764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53F0E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3764E1" w14:paraId="45B59FD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A4972E9" w14:textId="77777777" w:rsidR="003764E1" w:rsidRDefault="003764E1" w:rsidP="003764E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ECA2E43" w14:textId="77777777" w:rsidR="003764E1" w:rsidRDefault="003764E1" w:rsidP="003764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D7D1C" w14:textId="77777777" w:rsidR="003764E1" w:rsidRDefault="003764E1" w:rsidP="00376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6955A90" w14:textId="6BEB9EFA" w:rsidR="003764E1" w:rsidRDefault="003764E1" w:rsidP="003764E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7A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4AC0136A" w14:textId="275604A6" w:rsidR="003764E1" w:rsidRDefault="003764E1" w:rsidP="003764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53F0E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3764E1" w14:paraId="3FB604A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3C14515" w14:textId="77777777" w:rsidR="003764E1" w:rsidRDefault="003764E1" w:rsidP="003764E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88411E5" w14:textId="77777777" w:rsidR="003764E1" w:rsidRDefault="003764E1" w:rsidP="003764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AF3ACF" w14:textId="77777777" w:rsidR="003764E1" w:rsidRDefault="003764E1" w:rsidP="003764E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6FEF04" w14:textId="493ED7A1" w:rsidR="003764E1" w:rsidRDefault="003764E1" w:rsidP="003764E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7A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1F3141CC" w14:textId="29FD1917" w:rsidR="003764E1" w:rsidRDefault="003764E1" w:rsidP="003764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53F0E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3764E1" w14:paraId="2E7F8F2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4DE4B52" w14:textId="77777777" w:rsidR="003764E1" w:rsidRDefault="003764E1" w:rsidP="003764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EFC66E7" w14:textId="77777777" w:rsidR="003764E1" w:rsidRDefault="003764E1" w:rsidP="003764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0464CA" w14:textId="77777777" w:rsidR="003764E1" w:rsidRDefault="003764E1" w:rsidP="003764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79B6E0D" w14:textId="0AE30A3E" w:rsidR="003764E1" w:rsidRDefault="003764E1" w:rsidP="003764E1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7A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30D9CC4E" w14:textId="6DB85774" w:rsidR="003764E1" w:rsidRDefault="003764E1" w:rsidP="003764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53F0E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3764E1" w14:paraId="0B6603A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EA465B8" w14:textId="77777777" w:rsidR="003764E1" w:rsidRDefault="003764E1" w:rsidP="003764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3DF42C6" w14:textId="77777777" w:rsidR="003764E1" w:rsidRDefault="003764E1" w:rsidP="003764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117462" w14:textId="77777777" w:rsidR="003764E1" w:rsidRDefault="003764E1" w:rsidP="00376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3AA8DE6" w14:textId="430C9C54" w:rsidR="003764E1" w:rsidRDefault="003764E1" w:rsidP="003764E1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7A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1112702C" w14:textId="53FFDDA6" w:rsidR="003764E1" w:rsidRDefault="003764E1" w:rsidP="003764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53F0E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3764E1" w14:paraId="2785915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3A60171" w14:textId="77777777" w:rsidR="003764E1" w:rsidRDefault="003764E1" w:rsidP="003764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292309A" w14:textId="77777777" w:rsidR="003764E1" w:rsidRDefault="003764E1" w:rsidP="003764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D5F7B01" w14:textId="77777777" w:rsidR="003764E1" w:rsidRDefault="003764E1" w:rsidP="00376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2FEC755" w14:textId="55D61802" w:rsidR="003764E1" w:rsidRDefault="003764E1" w:rsidP="003764E1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7A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4=Good</w:t>
            </w:r>
          </w:p>
        </w:tc>
        <w:tc>
          <w:tcPr>
            <w:tcW w:w="1367" w:type="pct"/>
            <w:shd w:val="clear" w:color="auto" w:fill="auto"/>
          </w:tcPr>
          <w:p w14:paraId="0331C600" w14:textId="19E70159" w:rsidR="003764E1" w:rsidRDefault="003764E1" w:rsidP="003764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53F0E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3764E1" w14:paraId="45E53BA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A26A9CC" w14:textId="77777777" w:rsidR="003764E1" w:rsidRDefault="003764E1" w:rsidP="003764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84CC376" w14:textId="77777777" w:rsidR="003764E1" w:rsidRDefault="003764E1" w:rsidP="003764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F3633A" w14:textId="77777777" w:rsidR="003764E1" w:rsidRDefault="003764E1" w:rsidP="00376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B328E58" w14:textId="1163E83C" w:rsidR="003764E1" w:rsidRDefault="003764E1" w:rsidP="003764E1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7A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0D8BC3DA" w14:textId="4E2B7737" w:rsidR="003764E1" w:rsidRDefault="003764E1" w:rsidP="003764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53F0E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3764E1" w14:paraId="23A9126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62ECED0" w14:textId="77777777" w:rsidR="003764E1" w:rsidRDefault="003764E1" w:rsidP="003764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CC0C42C" w14:textId="77777777" w:rsidR="003764E1" w:rsidRDefault="003764E1" w:rsidP="003764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32B82F" w14:textId="77777777" w:rsidR="003764E1" w:rsidRDefault="003764E1" w:rsidP="00376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6D0A1A4" w14:textId="40D101AA" w:rsidR="003764E1" w:rsidRDefault="003764E1" w:rsidP="003764E1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7A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2CD5DDC1" w14:textId="7489688C" w:rsidR="003764E1" w:rsidRDefault="003764E1" w:rsidP="003764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53F0E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3764E1" w14:paraId="6B832FC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833B25E" w14:textId="77777777" w:rsidR="003764E1" w:rsidRDefault="003764E1" w:rsidP="003764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24E756C" w14:textId="77777777" w:rsidR="003764E1" w:rsidRDefault="003764E1" w:rsidP="003764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FB8FB1" w14:textId="77777777" w:rsidR="003764E1" w:rsidRDefault="003764E1" w:rsidP="003764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C462E0" w14:textId="77777777" w:rsidR="003764E1" w:rsidRDefault="003764E1" w:rsidP="00376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81202AB" w14:textId="2D39B59E" w:rsidR="003764E1" w:rsidRDefault="003764E1" w:rsidP="003764E1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7A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55FD250C" w14:textId="567CAE75" w:rsidR="003764E1" w:rsidRDefault="003764E1" w:rsidP="003764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53F0E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3764E1" w14:paraId="213BE62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2CCA6C8" w14:textId="77777777" w:rsidR="003764E1" w:rsidRDefault="003764E1" w:rsidP="003764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0271735" w14:textId="77777777" w:rsidR="003764E1" w:rsidRDefault="003764E1" w:rsidP="003764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B209D9" w14:textId="77777777" w:rsidR="003764E1" w:rsidRDefault="003764E1" w:rsidP="003764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308925" w14:textId="77777777" w:rsidR="003764E1" w:rsidRDefault="003764E1" w:rsidP="00376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C0A3CF0" w14:textId="19F94697" w:rsidR="003764E1" w:rsidRDefault="003764E1" w:rsidP="003764E1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7A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1FD09DA1" w14:textId="083D920D" w:rsidR="003764E1" w:rsidRDefault="003764E1" w:rsidP="003764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53F0E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</w:tbl>
    <w:p w14:paraId="11FA5180" w14:textId="77777777" w:rsidR="00C34845" w:rsidRDefault="00C3484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B15465C" w14:textId="77777777" w:rsidR="00C34845" w:rsidRDefault="00C3484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A390D5E" w14:textId="77777777" w:rsidR="00C34845" w:rsidRDefault="00C3484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9C28FBD" w14:textId="77777777" w:rsidR="00C34845" w:rsidRDefault="00907A4B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8110F2A" w14:textId="77777777" w:rsidR="00C34845" w:rsidRDefault="00C3484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C34845" w14:paraId="2CEB7A13" w14:textId="77777777" w:rsidTr="003764E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17F9F5D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28119C36" w14:textId="77777777" w:rsidR="00C34845" w:rsidRDefault="00907A4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6A28CE6" w14:textId="77777777" w:rsidR="00C34845" w:rsidRDefault="00C348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65041FC1" w14:textId="77777777" w:rsidR="00C34845" w:rsidRDefault="00907A4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A4324E6" w14:textId="77777777" w:rsidR="00C34845" w:rsidRDefault="00C348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64E1" w14:paraId="2D0D09B0" w14:textId="77777777" w:rsidTr="003764E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0B701AB" w14:textId="77777777" w:rsidR="003764E1" w:rsidRDefault="003764E1" w:rsidP="003764E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7C7E3FF" w14:textId="77777777" w:rsidR="003764E1" w:rsidRDefault="003764E1" w:rsidP="003764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A829688" w14:textId="77777777" w:rsidR="003764E1" w:rsidRDefault="003764E1" w:rsidP="003764E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ED5EAFF" w14:textId="0D1E587F" w:rsidR="003764E1" w:rsidRDefault="003764E1" w:rsidP="003764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of the article is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suiable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42" w:type="pct"/>
            <w:shd w:val="clear" w:color="auto" w:fill="auto"/>
          </w:tcPr>
          <w:p w14:paraId="6FA521C2" w14:textId="1E0CB4E4" w:rsidR="003764E1" w:rsidRDefault="003764E1" w:rsidP="003764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6D21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3764E1" w14:paraId="3C6D90AE" w14:textId="77777777" w:rsidTr="003764E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839624D" w14:textId="77777777" w:rsidR="003764E1" w:rsidRDefault="003764E1" w:rsidP="003764E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C7D1B1B" w14:textId="77777777" w:rsidR="003764E1" w:rsidRDefault="003764E1" w:rsidP="003764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85D3AA" w14:textId="77777777" w:rsidR="003764E1" w:rsidRDefault="003764E1" w:rsidP="00376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64F8A30" w14:textId="77777777" w:rsidR="003764E1" w:rsidRDefault="003764E1" w:rsidP="003764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7162083" w14:textId="1171A744" w:rsidR="003764E1" w:rsidRPr="00CD6A15" w:rsidRDefault="003764E1" w:rsidP="003764E1">
            <w:pPr>
              <w:ind w:firstLine="7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Yes, the abstract of the article is comprehensive.</w:t>
            </w:r>
          </w:p>
        </w:tc>
        <w:tc>
          <w:tcPr>
            <w:tcW w:w="1542" w:type="pct"/>
            <w:shd w:val="clear" w:color="auto" w:fill="auto"/>
          </w:tcPr>
          <w:p w14:paraId="66EA0FD0" w14:textId="6884539C" w:rsidR="003764E1" w:rsidRDefault="003764E1" w:rsidP="003764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6D21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3764E1" w14:paraId="518ED50D" w14:textId="77777777" w:rsidTr="003764E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2542F30" w14:textId="77777777" w:rsidR="003764E1" w:rsidRDefault="003764E1" w:rsidP="003764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02A32553" w14:textId="77777777" w:rsidR="003764E1" w:rsidRDefault="003764E1" w:rsidP="003764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7DB8F4F" w14:textId="0FAF5823" w:rsidR="003764E1" w:rsidRDefault="003764E1" w:rsidP="003764E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the manuscript is scientifically correct.</w:t>
            </w:r>
          </w:p>
        </w:tc>
        <w:tc>
          <w:tcPr>
            <w:tcW w:w="1542" w:type="pct"/>
            <w:shd w:val="clear" w:color="auto" w:fill="auto"/>
          </w:tcPr>
          <w:p w14:paraId="4D159F58" w14:textId="37887E22" w:rsidR="003764E1" w:rsidRDefault="003764E1" w:rsidP="003764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6D21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3764E1" w14:paraId="4E47B3F3" w14:textId="77777777" w:rsidTr="003764E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F9024A5" w14:textId="77777777" w:rsidR="003764E1" w:rsidRDefault="003764E1" w:rsidP="003764E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7DAAE61" w14:textId="77777777" w:rsidR="003764E1" w:rsidRDefault="003764E1" w:rsidP="003764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B606A05" w14:textId="77777777" w:rsidR="003764E1" w:rsidRDefault="003764E1" w:rsidP="003764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D03727" w14:textId="77777777" w:rsidR="003764E1" w:rsidRDefault="003764E1" w:rsidP="003764E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AE0BE65" w14:textId="5E7FFA30" w:rsidR="003764E1" w:rsidRDefault="003764E1" w:rsidP="003764E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2" w:type="pct"/>
            <w:shd w:val="clear" w:color="auto" w:fill="auto"/>
          </w:tcPr>
          <w:p w14:paraId="6AF4D978" w14:textId="0A5BBEDD" w:rsidR="003764E1" w:rsidRDefault="003764E1" w:rsidP="003764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6D21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3764E1" w14:paraId="7EBCB624" w14:textId="77777777" w:rsidTr="003764E1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2FCF45B9" w14:textId="77777777" w:rsidR="003764E1" w:rsidRDefault="003764E1" w:rsidP="003764E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DB298E2" w14:textId="77777777" w:rsidR="003764E1" w:rsidRDefault="003764E1" w:rsidP="003764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79FE54E" w14:textId="77777777" w:rsidR="003764E1" w:rsidRDefault="003764E1" w:rsidP="003764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C2C9497" w14:textId="77777777" w:rsidR="003764E1" w:rsidRDefault="003764E1" w:rsidP="003764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54D219F" w14:textId="77777777" w:rsidR="003764E1" w:rsidRDefault="003764E1" w:rsidP="003764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2B0FB684" w14:textId="5668EDAF" w:rsidR="003764E1" w:rsidRDefault="003764E1" w:rsidP="003764E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542" w:type="pct"/>
            <w:shd w:val="clear" w:color="auto" w:fill="auto"/>
          </w:tcPr>
          <w:p w14:paraId="14D9B335" w14:textId="7CB5D5F6" w:rsidR="003764E1" w:rsidRDefault="003764E1" w:rsidP="003764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6D21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bookmarkEnd w:id="0"/>
    </w:tbl>
    <w:p w14:paraId="28A484A2" w14:textId="77777777" w:rsidR="00C34845" w:rsidRDefault="00C34845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C3484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43E75" w14:textId="77777777" w:rsidR="00B9750E" w:rsidRDefault="00B9750E">
      <w:r>
        <w:separator/>
      </w:r>
    </w:p>
  </w:endnote>
  <w:endnote w:type="continuationSeparator" w:id="0">
    <w:p w14:paraId="35496170" w14:textId="77777777" w:rsidR="00B9750E" w:rsidRDefault="00B97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33C2C" w14:textId="77777777" w:rsidR="00C34845" w:rsidRDefault="00C34845">
    <w:pPr>
      <w:pStyle w:val="Footer"/>
      <w:jc w:val="right"/>
    </w:pPr>
  </w:p>
  <w:p w14:paraId="42A81D74" w14:textId="6CA08F53" w:rsidR="00C34845" w:rsidRDefault="00907A4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D4918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D4918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467ED131" w14:textId="77777777" w:rsidR="00C34845" w:rsidRDefault="00907A4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2C2DC7" w14:textId="77777777" w:rsidR="00C34845" w:rsidRDefault="00C34845">
    <w:pPr>
      <w:pStyle w:val="Footer"/>
      <w:jc w:val="right"/>
    </w:pPr>
  </w:p>
  <w:p w14:paraId="5BE4F120" w14:textId="77777777" w:rsidR="00C34845" w:rsidRDefault="00C3484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7A98C" w14:textId="77777777" w:rsidR="00B9750E" w:rsidRDefault="00B9750E">
      <w:r>
        <w:separator/>
      </w:r>
    </w:p>
  </w:footnote>
  <w:footnote w:type="continuationSeparator" w:id="0">
    <w:p w14:paraId="53E42A1B" w14:textId="77777777" w:rsidR="00B9750E" w:rsidRDefault="00B97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64057" w14:textId="77777777" w:rsidR="00C34845" w:rsidRDefault="00C3484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1DEEB66" w14:textId="77777777" w:rsidR="00C34845" w:rsidRDefault="00907A4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34845"/>
    <w:rsid w:val="0029558C"/>
    <w:rsid w:val="0037443F"/>
    <w:rsid w:val="003764E1"/>
    <w:rsid w:val="00505FD3"/>
    <w:rsid w:val="005D4918"/>
    <w:rsid w:val="00907A4B"/>
    <w:rsid w:val="0093300E"/>
    <w:rsid w:val="009355EA"/>
    <w:rsid w:val="00B9750E"/>
    <w:rsid w:val="00C34845"/>
    <w:rsid w:val="00CD6A15"/>
    <w:rsid w:val="00CF48D1"/>
    <w:rsid w:val="00DD7E72"/>
    <w:rsid w:val="00F4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E34DA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831</Words>
  <Characters>4742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21</cp:revision>
  <dcterms:created xsi:type="dcterms:W3CDTF">2026-03-24T06:15:00Z</dcterms:created>
  <dcterms:modified xsi:type="dcterms:W3CDTF">2026-04-13T13:56:00Z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