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4D863">
      <w:pPr>
        <w:pStyle w:val="3"/>
        <w:jc w:val="center"/>
        <w:rPr>
          <w:rFonts w:ascii="Times New Roman" w:hAnsi="Times New Roman" w:eastAsia="Times New Roman" w:cs="Times New Roman"/>
          <w:b/>
          <w:color w:val="auto"/>
          <w:sz w:val="24"/>
          <w:szCs w:val="24"/>
        </w:rPr>
      </w:pPr>
      <w:r>
        <w:rPr>
          <w:rFonts w:ascii="Times New Roman" w:hAnsi="Times New Roman" w:eastAsia="Times New Roman" w:cs="Times New Roman"/>
          <w:b/>
          <w:color w:val="auto"/>
          <w:sz w:val="24"/>
          <w:szCs w:val="24"/>
        </w:rPr>
        <w:t>Review Article</w:t>
      </w:r>
    </w:p>
    <w:p w14:paraId="738CFBC4">
      <w:pPr>
        <w:pStyle w:val="3"/>
        <w:jc w:val="center"/>
        <w:rPr>
          <w:rFonts w:ascii="Times New Roman" w:hAnsi="Times New Roman" w:eastAsia="Times New Roman" w:cs="Times New Roman"/>
          <w:b/>
          <w:color w:val="auto"/>
          <w:sz w:val="24"/>
          <w:szCs w:val="24"/>
        </w:rPr>
      </w:pPr>
    </w:p>
    <w:p w14:paraId="65DEFF71">
      <w:pPr>
        <w:jc w:val="center"/>
        <w:rPr>
          <w:rFonts w:hint="default" w:ascii="Times New Roman" w:hAnsi="Times New Roman" w:cs="Times New Roman"/>
          <w:sz w:val="24"/>
          <w:szCs w:val="24"/>
        </w:rPr>
      </w:pPr>
      <w:r>
        <w:rPr>
          <w:rFonts w:hint="default" w:ascii="Times New Roman" w:hAnsi="Times New Roman" w:cs="Times New Roman"/>
          <w:b/>
          <w:sz w:val="24"/>
          <w:szCs w:val="24"/>
          <w:lang w:val="en-GB"/>
        </w:rPr>
        <w:t>Sustainable Management of Fall Armyworm (</w:t>
      </w:r>
      <w:r>
        <w:rPr>
          <w:rFonts w:hint="default" w:ascii="Times New Roman" w:hAnsi="Times New Roman" w:cs="Times New Roman"/>
          <w:b/>
          <w:i/>
          <w:iCs/>
          <w:sz w:val="24"/>
          <w:szCs w:val="24"/>
          <w:lang w:val="en-GB"/>
        </w:rPr>
        <w:t>Spodoptera frugiperda</w:t>
      </w:r>
      <w:r>
        <w:rPr>
          <w:rFonts w:hint="default" w:ascii="Times New Roman" w:hAnsi="Times New Roman" w:cs="Times New Roman"/>
          <w:b/>
          <w:sz w:val="24"/>
          <w:szCs w:val="24"/>
          <w:lang w:val="en-GB"/>
        </w:rPr>
        <w:t>) in maize crop : Integrating the Ecological environment, Biocontrol agents and Modern Technologies present in the environment</w:t>
      </w:r>
    </w:p>
    <w:p w14:paraId="2EBFE59B">
      <w:pPr>
        <w:pStyle w:val="3"/>
        <w:rPr>
          <w:rFonts w:ascii="Times New Roman" w:hAnsi="Times New Roman" w:cs="Times New Roman"/>
          <w:b/>
          <w:bCs/>
          <w:color w:val="auto"/>
          <w:spacing w:val="-2"/>
          <w:sz w:val="24"/>
          <w:szCs w:val="24"/>
        </w:rPr>
      </w:pPr>
    </w:p>
    <w:p w14:paraId="54DBE09C">
      <w:pPr>
        <w:pStyle w:val="3"/>
        <w:rPr>
          <w:rFonts w:ascii="Times New Roman" w:hAnsi="Times New Roman" w:cs="Times New Roman"/>
          <w:b/>
          <w:bCs/>
          <w:color w:val="auto"/>
          <w:sz w:val="24"/>
          <w:szCs w:val="24"/>
        </w:rPr>
      </w:pPr>
      <w:r>
        <w:rPr>
          <w:rFonts w:ascii="Times New Roman" w:hAnsi="Times New Roman" w:cs="Times New Roman"/>
          <w:b/>
          <w:bCs/>
          <w:color w:val="auto"/>
          <w:spacing w:val="-2"/>
          <w:sz w:val="24"/>
          <w:szCs w:val="24"/>
        </w:rPr>
        <w:t xml:space="preserve">Abstract </w:t>
      </w:r>
    </w:p>
    <w:p w14:paraId="1244B065">
      <w:pPr>
        <w:pStyle w:val="13"/>
        <w:spacing w:before="21"/>
        <w:rPr>
          <w:b/>
        </w:rPr>
      </w:pPr>
    </w:p>
    <w:p w14:paraId="31669BCC">
      <w:pPr>
        <w:pStyle w:val="13"/>
        <w:tabs>
          <w:tab w:val="left" w:pos="2107"/>
          <w:tab w:val="left" w:pos="3202"/>
          <w:tab w:val="left" w:pos="5015"/>
          <w:tab w:val="left" w:pos="6216"/>
          <w:tab w:val="left" w:pos="8243"/>
        </w:tabs>
        <w:spacing w:before="1" w:line="360" w:lineRule="auto"/>
        <w:ind w:left="360" w:right="362"/>
        <w:jc w:val="both"/>
        <w:rPr>
          <w:spacing w:val="-2"/>
        </w:rPr>
      </w:pPr>
      <w:r>
        <w:t>Fall armyworm (</w:t>
      </w:r>
      <w:r>
        <w:rPr>
          <w:i/>
        </w:rPr>
        <w:t>Spodoptera frugiperda</w:t>
      </w:r>
      <w:r>
        <w:t>) is a highly destructive, migratory lepidopteran pest of maize with global economic importance. Native to the Americas, it has recently invaded Africa and Asia, causing serious yield losses. Its polyphagy, high reproductive potential, and resistance</w:t>
      </w:r>
      <w:r>
        <w:rPr>
          <w:spacing w:val="-12"/>
        </w:rPr>
        <w:t xml:space="preserve"> </w:t>
      </w:r>
      <w:r>
        <w:t>to</w:t>
      </w:r>
      <w:r>
        <w:rPr>
          <w:spacing w:val="-12"/>
        </w:rPr>
        <w:t xml:space="preserve"> </w:t>
      </w:r>
      <w:r>
        <w:t>several</w:t>
      </w:r>
      <w:r>
        <w:rPr>
          <w:spacing w:val="-12"/>
        </w:rPr>
        <w:t xml:space="preserve"> </w:t>
      </w:r>
      <w:r>
        <w:t>insecticides</w:t>
      </w:r>
      <w:r>
        <w:rPr>
          <w:spacing w:val="-12"/>
        </w:rPr>
        <w:t xml:space="preserve"> </w:t>
      </w:r>
      <w:r>
        <w:t>complicate</w:t>
      </w:r>
      <w:r>
        <w:rPr>
          <w:spacing w:val="-12"/>
        </w:rPr>
        <w:t xml:space="preserve"> </w:t>
      </w:r>
      <w:r>
        <w:t>management.</w:t>
      </w:r>
      <w:r>
        <w:rPr>
          <w:spacing w:val="-12"/>
        </w:rPr>
        <w:t xml:space="preserve"> </w:t>
      </w:r>
      <w:r>
        <w:t>This</w:t>
      </w:r>
      <w:r>
        <w:rPr>
          <w:spacing w:val="-12"/>
        </w:rPr>
        <w:t xml:space="preserve"> </w:t>
      </w:r>
      <w:r>
        <w:t>chapter</w:t>
      </w:r>
      <w:r>
        <w:rPr>
          <w:spacing w:val="-12"/>
        </w:rPr>
        <w:t xml:space="preserve"> </w:t>
      </w:r>
      <w:r>
        <w:t>summarizes</w:t>
      </w:r>
      <w:r>
        <w:rPr>
          <w:spacing w:val="-12"/>
        </w:rPr>
        <w:t xml:space="preserve"> </w:t>
      </w:r>
      <w:r>
        <w:t>its</w:t>
      </w:r>
      <w:r>
        <w:rPr>
          <w:spacing w:val="-12"/>
        </w:rPr>
        <w:t xml:space="preserve"> </w:t>
      </w:r>
      <w:r>
        <w:t xml:space="preserve">history, taxonomy, biology, damage, economic impact, and integrated management strategies with </w:t>
      </w:r>
      <w:r>
        <w:rPr>
          <w:spacing w:val="-2"/>
        </w:rPr>
        <w:t>emphasis</w:t>
      </w:r>
      <w:r>
        <w:tab/>
      </w:r>
      <w:r>
        <w:rPr>
          <w:spacing w:val="-6"/>
        </w:rPr>
        <w:t>on</w:t>
      </w:r>
      <w:r>
        <w:tab/>
      </w:r>
      <w:r>
        <w:rPr>
          <w:spacing w:val="-2"/>
        </w:rPr>
        <w:t>biological</w:t>
      </w:r>
      <w:r>
        <w:tab/>
      </w:r>
      <w:r>
        <w:rPr>
          <w:spacing w:val="-4"/>
        </w:rPr>
        <w:t>and</w:t>
      </w:r>
      <w:r>
        <w:tab/>
      </w:r>
      <w:r>
        <w:rPr>
          <w:spacing w:val="-2"/>
        </w:rPr>
        <w:t>eco-friendly</w:t>
      </w:r>
      <w:r>
        <w:tab/>
      </w:r>
      <w:r>
        <w:rPr>
          <w:spacing w:val="-2"/>
        </w:rPr>
        <w:t>approaches.</w:t>
      </w:r>
    </w:p>
    <w:p w14:paraId="72D25CCD">
      <w:pPr>
        <w:pStyle w:val="13"/>
        <w:tabs>
          <w:tab w:val="left" w:pos="2107"/>
          <w:tab w:val="left" w:pos="3202"/>
          <w:tab w:val="left" w:pos="5015"/>
          <w:tab w:val="left" w:pos="6216"/>
          <w:tab w:val="left" w:pos="8243"/>
        </w:tabs>
        <w:spacing w:before="1" w:line="360" w:lineRule="auto"/>
        <w:ind w:left="360" w:right="362"/>
        <w:jc w:val="both"/>
        <w:rPr>
          <w:rFonts w:hint="default"/>
          <w:lang w:val="en-US"/>
        </w:rPr>
      </w:pPr>
      <w:r>
        <w:rPr>
          <w:b/>
        </w:rPr>
        <w:t>Key</w:t>
      </w:r>
      <w:r>
        <w:rPr>
          <w:b/>
          <w:spacing w:val="-3"/>
        </w:rPr>
        <w:t xml:space="preserve"> </w:t>
      </w:r>
      <w:r>
        <w:rPr>
          <w:b/>
        </w:rPr>
        <w:t>words:</w:t>
      </w:r>
      <w:r>
        <w:rPr>
          <w:b/>
          <w:spacing w:val="-3"/>
        </w:rPr>
        <w:t xml:space="preserve"> </w:t>
      </w:r>
      <w:r>
        <w:rPr>
          <w:rFonts w:hint="default" w:ascii="Times New Roman" w:hAnsi="Times New Roman" w:cs="Times New Roman"/>
          <w:b w:val="0"/>
          <w:bCs w:val="0"/>
          <w:sz w:val="24"/>
          <w:szCs w:val="24"/>
          <w:lang w:val="en-GB"/>
        </w:rPr>
        <w:t xml:space="preserve">Polyphagy, </w:t>
      </w:r>
      <w:r>
        <w:rPr>
          <w:rFonts w:hint="default" w:cs="Times New Roman"/>
          <w:b w:val="0"/>
          <w:bCs w:val="0"/>
          <w:sz w:val="24"/>
          <w:szCs w:val="24"/>
          <w:lang w:val="en-US"/>
        </w:rPr>
        <w:t>t</w:t>
      </w:r>
      <w:r>
        <w:rPr>
          <w:rFonts w:hint="default" w:ascii="Times New Roman" w:hAnsi="Times New Roman" w:cs="Times New Roman"/>
          <w:b w:val="0"/>
          <w:bCs w:val="0"/>
          <w:sz w:val="24"/>
          <w:szCs w:val="24"/>
          <w:lang w:val="en-GB"/>
        </w:rPr>
        <w:t xml:space="preserve">axonomic </w:t>
      </w:r>
      <w:r>
        <w:rPr>
          <w:rFonts w:hint="default" w:cs="Times New Roman"/>
          <w:b w:val="0"/>
          <w:bCs w:val="0"/>
          <w:sz w:val="24"/>
          <w:szCs w:val="24"/>
          <w:lang w:val="en-US"/>
        </w:rPr>
        <w:t>b</w:t>
      </w:r>
      <w:r>
        <w:rPr>
          <w:rFonts w:hint="default" w:ascii="Times New Roman" w:hAnsi="Times New Roman" w:cs="Times New Roman"/>
          <w:b w:val="0"/>
          <w:bCs w:val="0"/>
          <w:sz w:val="24"/>
          <w:szCs w:val="24"/>
          <w:lang w:val="en-GB"/>
        </w:rPr>
        <w:t xml:space="preserve">iological </w:t>
      </w:r>
      <w:r>
        <w:rPr>
          <w:rFonts w:hint="default" w:cs="Times New Roman"/>
          <w:b w:val="0"/>
          <w:bCs w:val="0"/>
          <w:sz w:val="24"/>
          <w:szCs w:val="24"/>
          <w:lang w:val="en-US"/>
        </w:rPr>
        <w:t>d</w:t>
      </w:r>
      <w:r>
        <w:rPr>
          <w:rFonts w:hint="default" w:ascii="Times New Roman" w:hAnsi="Times New Roman" w:cs="Times New Roman"/>
          <w:b w:val="0"/>
          <w:bCs w:val="0"/>
          <w:sz w:val="24"/>
          <w:szCs w:val="24"/>
          <w:lang w:val="en-GB"/>
        </w:rPr>
        <w:t xml:space="preserve">amage, </w:t>
      </w:r>
      <w:r>
        <w:rPr>
          <w:rFonts w:hint="default" w:cs="Times New Roman"/>
          <w:b w:val="0"/>
          <w:bCs w:val="0"/>
          <w:sz w:val="24"/>
          <w:szCs w:val="24"/>
          <w:lang w:val="en-US"/>
        </w:rPr>
        <w:t>l</w:t>
      </w:r>
      <w:r>
        <w:rPr>
          <w:rFonts w:hint="default" w:ascii="Times New Roman" w:hAnsi="Times New Roman" w:cs="Times New Roman"/>
          <w:b w:val="0"/>
          <w:bCs w:val="0"/>
          <w:sz w:val="24"/>
          <w:szCs w:val="24"/>
        </w:rPr>
        <w:t>epidopteran pest</w:t>
      </w:r>
      <w:r>
        <w:rPr>
          <w:rFonts w:hint="default" w:cs="Times New Roman"/>
          <w:b w:val="0"/>
          <w:bCs w:val="0"/>
          <w:sz w:val="24"/>
          <w:szCs w:val="24"/>
          <w:lang w:val="en-US"/>
        </w:rPr>
        <w:t>, integrated pest management</w:t>
      </w:r>
    </w:p>
    <w:p w14:paraId="0B3F1372">
      <w:pPr>
        <w:pStyle w:val="13"/>
        <w:spacing w:before="21"/>
      </w:pPr>
    </w:p>
    <w:p w14:paraId="0DD9B058">
      <w:pPr>
        <w:pStyle w:val="3"/>
        <w:spacing w:before="1"/>
        <w:rPr>
          <w:rFonts w:ascii="Times New Roman" w:hAnsi="Times New Roman" w:cs="Times New Roman"/>
          <w:b/>
          <w:bCs/>
          <w:color w:val="auto"/>
          <w:sz w:val="24"/>
          <w:szCs w:val="24"/>
        </w:rPr>
      </w:pPr>
      <w:r>
        <w:rPr>
          <w:rFonts w:ascii="Times New Roman" w:hAnsi="Times New Roman" w:cs="Times New Roman"/>
          <w:b/>
          <w:bCs/>
          <w:color w:val="auto"/>
          <w:spacing w:val="-2"/>
          <w:sz w:val="24"/>
          <w:szCs w:val="24"/>
        </w:rPr>
        <w:t>Introduction</w:t>
      </w:r>
    </w:p>
    <w:p w14:paraId="734ECEB9">
      <w:pPr>
        <w:pStyle w:val="13"/>
        <w:spacing w:before="22"/>
        <w:rPr>
          <w:b/>
        </w:rPr>
      </w:pPr>
    </w:p>
    <w:p w14:paraId="315D763C">
      <w:pPr>
        <w:pStyle w:val="13"/>
        <w:spacing w:line="360" w:lineRule="auto"/>
        <w:ind w:left="360" w:right="360"/>
        <w:jc w:val="both"/>
      </w:pPr>
      <w:r>
        <w:t>Maize</w:t>
      </w:r>
      <w:r>
        <w:rPr>
          <w:spacing w:val="-2"/>
        </w:rPr>
        <w:t xml:space="preserve"> </w:t>
      </w:r>
      <w:r>
        <w:t>(</w:t>
      </w:r>
      <w:r>
        <w:rPr>
          <w:i/>
        </w:rPr>
        <w:t>Zea</w:t>
      </w:r>
      <w:r>
        <w:rPr>
          <w:i/>
          <w:spacing w:val="-2"/>
        </w:rPr>
        <w:t xml:space="preserve"> </w:t>
      </w:r>
      <w:r>
        <w:rPr>
          <w:i/>
        </w:rPr>
        <w:t>mays</w:t>
      </w:r>
      <w:r>
        <w:rPr>
          <w:i/>
          <w:spacing w:val="-2"/>
        </w:rPr>
        <w:t xml:space="preserve"> </w:t>
      </w:r>
      <w:r>
        <w:t>L.)</w:t>
      </w:r>
      <w:r>
        <w:rPr>
          <w:spacing w:val="-2"/>
        </w:rPr>
        <w:t xml:space="preserve"> </w:t>
      </w:r>
      <w:r>
        <w:t>is</w:t>
      </w:r>
      <w:r>
        <w:rPr>
          <w:spacing w:val="-2"/>
        </w:rPr>
        <w:t xml:space="preserve"> </w:t>
      </w:r>
      <w:r>
        <w:t>a</w:t>
      </w:r>
      <w:r>
        <w:rPr>
          <w:spacing w:val="-2"/>
        </w:rPr>
        <w:t xml:space="preserve"> </w:t>
      </w:r>
      <w:r>
        <w:t>principal</w:t>
      </w:r>
      <w:r>
        <w:rPr>
          <w:spacing w:val="-2"/>
        </w:rPr>
        <w:t xml:space="preserve"> </w:t>
      </w:r>
      <w:r>
        <w:t>cereal</w:t>
      </w:r>
      <w:r>
        <w:rPr>
          <w:spacing w:val="-2"/>
        </w:rPr>
        <w:t xml:space="preserve"> </w:t>
      </w:r>
      <w:r>
        <w:t>crop</w:t>
      </w:r>
      <w:r>
        <w:rPr>
          <w:spacing w:val="-2"/>
        </w:rPr>
        <w:t xml:space="preserve"> </w:t>
      </w:r>
      <w:r>
        <w:t>cultivated</w:t>
      </w:r>
      <w:r>
        <w:rPr>
          <w:spacing w:val="-2"/>
        </w:rPr>
        <w:t xml:space="preserve"> </w:t>
      </w:r>
      <w:r>
        <w:t>worldwide,</w:t>
      </w:r>
      <w:r>
        <w:rPr>
          <w:spacing w:val="-2"/>
        </w:rPr>
        <w:t xml:space="preserve"> </w:t>
      </w:r>
      <w:r>
        <w:t>forming</w:t>
      </w:r>
      <w:r>
        <w:rPr>
          <w:spacing w:val="-2"/>
        </w:rPr>
        <w:t xml:space="preserve"> </w:t>
      </w:r>
      <w:r>
        <w:t>a</w:t>
      </w:r>
      <w:r>
        <w:rPr>
          <w:spacing w:val="-2"/>
        </w:rPr>
        <w:t xml:space="preserve"> </w:t>
      </w:r>
      <w:r>
        <w:t>cornerstone</w:t>
      </w:r>
      <w:r>
        <w:rPr>
          <w:spacing w:val="-2"/>
        </w:rPr>
        <w:t xml:space="preserve"> </w:t>
      </w:r>
      <w:r>
        <w:t>of food security, livestock feed, and economic stability—especially for smallholder farmers in Africa,</w:t>
      </w:r>
      <w:r>
        <w:rPr>
          <w:spacing w:val="-5"/>
        </w:rPr>
        <w:t xml:space="preserve"> </w:t>
      </w:r>
      <w:r>
        <w:t>Asia,</w:t>
      </w:r>
      <w:r>
        <w:rPr>
          <w:spacing w:val="-5"/>
        </w:rPr>
        <w:t xml:space="preserve"> </w:t>
      </w:r>
      <w:r>
        <w:t>and</w:t>
      </w:r>
      <w:r>
        <w:rPr>
          <w:spacing w:val="-5"/>
        </w:rPr>
        <w:t xml:space="preserve"> </w:t>
      </w:r>
      <w:r>
        <w:t>the</w:t>
      </w:r>
      <w:r>
        <w:rPr>
          <w:spacing w:val="-5"/>
        </w:rPr>
        <w:t xml:space="preserve"> </w:t>
      </w:r>
      <w:r>
        <w:t>Americas (</w:t>
      </w:r>
      <w:r>
        <w:rPr>
          <w:highlight w:val="yellow"/>
        </w:rPr>
        <w:t>Gheith et al., 2022; Sanodiya et al., 2023</w:t>
      </w:r>
      <w:r>
        <w:t>).</w:t>
      </w:r>
      <w:r>
        <w:rPr>
          <w:spacing w:val="-5"/>
        </w:rPr>
        <w:t xml:space="preserve"> </w:t>
      </w:r>
      <w:r>
        <w:t>Among</w:t>
      </w:r>
      <w:r>
        <w:rPr>
          <w:spacing w:val="-5"/>
        </w:rPr>
        <w:t xml:space="preserve"> </w:t>
      </w:r>
      <w:r>
        <w:t>the</w:t>
      </w:r>
      <w:r>
        <w:rPr>
          <w:spacing w:val="-5"/>
        </w:rPr>
        <w:t xml:space="preserve"> </w:t>
      </w:r>
      <w:r>
        <w:t>numerous</w:t>
      </w:r>
      <w:r>
        <w:rPr>
          <w:spacing w:val="-5"/>
        </w:rPr>
        <w:t xml:space="preserve"> </w:t>
      </w:r>
      <w:r>
        <w:t>pests</w:t>
      </w:r>
      <w:r>
        <w:rPr>
          <w:spacing w:val="-5"/>
        </w:rPr>
        <w:t xml:space="preserve"> </w:t>
      </w:r>
      <w:r>
        <w:t>that</w:t>
      </w:r>
      <w:r>
        <w:rPr>
          <w:spacing w:val="-5"/>
        </w:rPr>
        <w:t xml:space="preserve"> </w:t>
      </w:r>
      <w:r>
        <w:t>threaten</w:t>
      </w:r>
      <w:r>
        <w:rPr>
          <w:spacing w:val="-5"/>
        </w:rPr>
        <w:t xml:space="preserve"> </w:t>
      </w:r>
      <w:r>
        <w:t>maize</w:t>
      </w:r>
      <w:r>
        <w:rPr>
          <w:spacing w:val="-5"/>
        </w:rPr>
        <w:t xml:space="preserve"> </w:t>
      </w:r>
      <w:r>
        <w:t>production,</w:t>
      </w:r>
      <w:r>
        <w:rPr>
          <w:spacing w:val="-5"/>
        </w:rPr>
        <w:t xml:space="preserve"> </w:t>
      </w:r>
      <w:r>
        <w:t>the fall armyworm (</w:t>
      </w:r>
      <w:r>
        <w:rPr>
          <w:i/>
        </w:rPr>
        <w:t xml:space="preserve">Spodoptera frugiperda </w:t>
      </w:r>
      <w:r>
        <w:rPr>
          <w:b/>
          <w:i/>
        </w:rPr>
        <w:t xml:space="preserve">) </w:t>
      </w:r>
      <w:r>
        <w:t xml:space="preserve">has emerged as one of the most destructive and economically important insect pests in recent decades </w:t>
      </w:r>
      <w:r>
        <w:rPr>
          <w:i/>
        </w:rPr>
        <w:t xml:space="preserve">Capinera,2000; </w:t>
      </w:r>
      <w:r>
        <w:rPr>
          <w:highlight w:val="yellow"/>
        </w:rPr>
        <w:t>Harrison et al., 2019;</w:t>
      </w:r>
      <w:r>
        <w:rPr>
          <w:i/>
          <w:highlight w:val="yellow"/>
        </w:rPr>
        <w:t xml:space="preserve"> </w:t>
      </w:r>
      <w:r>
        <w:rPr>
          <w:highlight w:val="yellow"/>
        </w:rPr>
        <w:t>Makgoba et al., 2021</w:t>
      </w:r>
      <w:r>
        <w:t>)</w:t>
      </w:r>
      <w:r>
        <w:rPr>
          <w:b/>
          <w:i/>
        </w:rPr>
        <w:t xml:space="preserve">. </w:t>
      </w:r>
      <w:r>
        <w:t>Native to the tropical and</w:t>
      </w:r>
      <w:r>
        <w:rPr>
          <w:spacing w:val="-7"/>
        </w:rPr>
        <w:t xml:space="preserve"> </w:t>
      </w:r>
      <w:r>
        <w:t>subtropical</w:t>
      </w:r>
      <w:r>
        <w:rPr>
          <w:spacing w:val="-7"/>
        </w:rPr>
        <w:t xml:space="preserve"> </w:t>
      </w:r>
      <w:r>
        <w:t>regions</w:t>
      </w:r>
      <w:r>
        <w:rPr>
          <w:spacing w:val="-7"/>
        </w:rPr>
        <w:t xml:space="preserve"> </w:t>
      </w:r>
      <w:r>
        <w:t>of</w:t>
      </w:r>
      <w:r>
        <w:rPr>
          <w:spacing w:val="-7"/>
        </w:rPr>
        <w:t xml:space="preserve"> </w:t>
      </w:r>
      <w:r>
        <w:t>the</w:t>
      </w:r>
      <w:r>
        <w:rPr>
          <w:spacing w:val="-7"/>
        </w:rPr>
        <w:t xml:space="preserve"> </w:t>
      </w:r>
      <w:r>
        <w:t>Americas,</w:t>
      </w:r>
      <w:r>
        <w:rPr>
          <w:spacing w:val="-7"/>
        </w:rPr>
        <w:t xml:space="preserve"> </w:t>
      </w:r>
      <w:r>
        <w:t>fall</w:t>
      </w:r>
      <w:r>
        <w:rPr>
          <w:spacing w:val="-7"/>
        </w:rPr>
        <w:t xml:space="preserve"> </w:t>
      </w:r>
      <w:r>
        <w:t>armyworm</w:t>
      </w:r>
      <w:r>
        <w:rPr>
          <w:spacing w:val="-7"/>
        </w:rPr>
        <w:t xml:space="preserve"> </w:t>
      </w:r>
      <w:r>
        <w:t>is</w:t>
      </w:r>
      <w:r>
        <w:rPr>
          <w:spacing w:val="-7"/>
        </w:rPr>
        <w:t xml:space="preserve"> </w:t>
      </w:r>
      <w:r>
        <w:t>a</w:t>
      </w:r>
      <w:r>
        <w:rPr>
          <w:spacing w:val="-7"/>
        </w:rPr>
        <w:t xml:space="preserve"> </w:t>
      </w:r>
      <w:r>
        <w:t>highly</w:t>
      </w:r>
      <w:r>
        <w:rPr>
          <w:spacing w:val="-7"/>
        </w:rPr>
        <w:t xml:space="preserve"> </w:t>
      </w:r>
      <w:r>
        <w:t>polyphagous</w:t>
      </w:r>
      <w:r>
        <w:rPr>
          <w:spacing w:val="-7"/>
        </w:rPr>
        <w:t xml:space="preserve"> </w:t>
      </w:r>
      <w:r>
        <w:t>Lepidopteran capable</w:t>
      </w:r>
      <w:r>
        <w:rPr>
          <w:spacing w:val="-9"/>
        </w:rPr>
        <w:t xml:space="preserve"> </w:t>
      </w:r>
      <w:r>
        <w:t>of</w:t>
      </w:r>
      <w:r>
        <w:rPr>
          <w:spacing w:val="-9"/>
        </w:rPr>
        <w:t xml:space="preserve"> </w:t>
      </w:r>
      <w:r>
        <w:t>feeding</w:t>
      </w:r>
      <w:r>
        <w:rPr>
          <w:spacing w:val="-9"/>
        </w:rPr>
        <w:t xml:space="preserve"> </w:t>
      </w:r>
      <w:r>
        <w:t>on</w:t>
      </w:r>
      <w:r>
        <w:rPr>
          <w:spacing w:val="-9"/>
        </w:rPr>
        <w:t xml:space="preserve"> </w:t>
      </w:r>
      <w:r>
        <w:t>more</w:t>
      </w:r>
      <w:r>
        <w:rPr>
          <w:spacing w:val="-9"/>
        </w:rPr>
        <w:t xml:space="preserve"> </w:t>
      </w:r>
      <w:r>
        <w:t>than</w:t>
      </w:r>
      <w:r>
        <w:rPr>
          <w:spacing w:val="-9"/>
        </w:rPr>
        <w:t xml:space="preserve"> </w:t>
      </w:r>
      <w:r>
        <w:t>350</w:t>
      </w:r>
      <w:r>
        <w:rPr>
          <w:spacing w:val="-9"/>
        </w:rPr>
        <w:t xml:space="preserve"> </w:t>
      </w:r>
      <w:r>
        <w:t>plant</w:t>
      </w:r>
      <w:r>
        <w:rPr>
          <w:spacing w:val="-9"/>
        </w:rPr>
        <w:t xml:space="preserve"> </w:t>
      </w:r>
      <w:r>
        <w:t>species,</w:t>
      </w:r>
      <w:r>
        <w:rPr>
          <w:spacing w:val="-9"/>
        </w:rPr>
        <w:t xml:space="preserve"> </w:t>
      </w:r>
      <w:r>
        <w:t>including</w:t>
      </w:r>
      <w:r>
        <w:rPr>
          <w:spacing w:val="-9"/>
        </w:rPr>
        <w:t xml:space="preserve"> </w:t>
      </w:r>
      <w:r>
        <w:t>major</w:t>
      </w:r>
      <w:r>
        <w:rPr>
          <w:spacing w:val="-9"/>
        </w:rPr>
        <w:t xml:space="preserve"> </w:t>
      </w:r>
      <w:r>
        <w:t>cereals</w:t>
      </w:r>
      <w:r>
        <w:rPr>
          <w:spacing w:val="-9"/>
        </w:rPr>
        <w:t xml:space="preserve"> </w:t>
      </w:r>
      <w:r>
        <w:t>such</w:t>
      </w:r>
      <w:r>
        <w:rPr>
          <w:spacing w:val="-9"/>
        </w:rPr>
        <w:t xml:space="preserve"> </w:t>
      </w:r>
      <w:r>
        <w:t>as</w:t>
      </w:r>
      <w:r>
        <w:rPr>
          <w:spacing w:val="-9"/>
        </w:rPr>
        <w:t xml:space="preserve"> </w:t>
      </w:r>
      <w:r>
        <w:t>maize,</w:t>
      </w:r>
      <w:r>
        <w:rPr>
          <w:spacing w:val="-9"/>
        </w:rPr>
        <w:t xml:space="preserve"> </w:t>
      </w:r>
      <w:r>
        <w:t>rice, and sorghum a versatility that enables its establishment across diverse agro-ecological zones.</w:t>
      </w:r>
    </w:p>
    <w:p w14:paraId="698DAC58">
      <w:pPr>
        <w:pStyle w:val="13"/>
        <w:spacing w:before="160" w:line="360" w:lineRule="auto"/>
        <w:ind w:left="360" w:right="362"/>
        <w:jc w:val="both"/>
      </w:pPr>
      <w:r>
        <w:t>The pest’s larvae feed voraciously on maize leaves, whorls, and reproductive structures, leading</w:t>
      </w:r>
      <w:r>
        <w:rPr>
          <w:spacing w:val="-9"/>
        </w:rPr>
        <w:t xml:space="preserve"> </w:t>
      </w:r>
      <w:r>
        <w:t>to</w:t>
      </w:r>
      <w:r>
        <w:rPr>
          <w:spacing w:val="-9"/>
        </w:rPr>
        <w:t xml:space="preserve"> </w:t>
      </w:r>
      <w:r>
        <w:t>extensive</w:t>
      </w:r>
      <w:r>
        <w:rPr>
          <w:spacing w:val="-9"/>
        </w:rPr>
        <w:t xml:space="preserve"> </w:t>
      </w:r>
      <w:r>
        <w:t>defoliation</w:t>
      </w:r>
      <w:r>
        <w:rPr>
          <w:spacing w:val="-9"/>
        </w:rPr>
        <w:t xml:space="preserve"> </w:t>
      </w:r>
      <w:r>
        <w:t>and</w:t>
      </w:r>
      <w:r>
        <w:rPr>
          <w:spacing w:val="-9"/>
        </w:rPr>
        <w:t xml:space="preserve"> </w:t>
      </w:r>
      <w:r>
        <w:t>reduced</w:t>
      </w:r>
      <w:r>
        <w:rPr>
          <w:spacing w:val="-9"/>
        </w:rPr>
        <w:t xml:space="preserve"> </w:t>
      </w:r>
      <w:r>
        <w:t>grain</w:t>
      </w:r>
      <w:r>
        <w:rPr>
          <w:spacing w:val="-9"/>
        </w:rPr>
        <w:t xml:space="preserve"> </w:t>
      </w:r>
      <w:r>
        <w:t>yields</w:t>
      </w:r>
      <w:r>
        <w:rPr>
          <w:spacing w:val="-9"/>
        </w:rPr>
        <w:t xml:space="preserve"> </w:t>
      </w:r>
      <w:r>
        <w:t>if</w:t>
      </w:r>
      <w:r>
        <w:rPr>
          <w:spacing w:val="-9"/>
        </w:rPr>
        <w:t xml:space="preserve"> </w:t>
      </w:r>
      <w:r>
        <w:t>not</w:t>
      </w:r>
      <w:r>
        <w:rPr>
          <w:spacing w:val="-9"/>
        </w:rPr>
        <w:t xml:space="preserve"> </w:t>
      </w:r>
      <w:r>
        <w:t>managed</w:t>
      </w:r>
      <w:r>
        <w:rPr>
          <w:spacing w:val="-9"/>
        </w:rPr>
        <w:t xml:space="preserve"> </w:t>
      </w:r>
      <w:r>
        <w:t>properly</w:t>
      </w:r>
      <w:r>
        <w:rPr>
          <w:spacing w:val="-9"/>
        </w:rPr>
        <w:t xml:space="preserve"> </w:t>
      </w:r>
      <w:r>
        <w:t>.In</w:t>
      </w:r>
      <w:r>
        <w:rPr>
          <w:spacing w:val="-9"/>
        </w:rPr>
        <w:t xml:space="preserve"> </w:t>
      </w:r>
      <w:r>
        <w:t>2016,</w:t>
      </w:r>
      <w:r>
        <w:rPr>
          <w:spacing w:val="-9"/>
        </w:rPr>
        <w:t xml:space="preserve"> </w:t>
      </w:r>
      <w:r>
        <w:t>fall armyworm</w:t>
      </w:r>
      <w:r>
        <w:rPr>
          <w:spacing w:val="-12"/>
        </w:rPr>
        <w:t xml:space="preserve"> </w:t>
      </w:r>
      <w:r>
        <w:t>was</w:t>
      </w:r>
      <w:r>
        <w:rPr>
          <w:spacing w:val="-12"/>
        </w:rPr>
        <w:t xml:space="preserve"> </w:t>
      </w:r>
      <w:r>
        <w:t>first</w:t>
      </w:r>
      <w:r>
        <w:rPr>
          <w:spacing w:val="-12"/>
        </w:rPr>
        <w:t xml:space="preserve"> </w:t>
      </w:r>
      <w:r>
        <w:t>reported</w:t>
      </w:r>
      <w:r>
        <w:rPr>
          <w:spacing w:val="-12"/>
        </w:rPr>
        <w:t xml:space="preserve"> </w:t>
      </w:r>
      <w:r>
        <w:t>in</w:t>
      </w:r>
      <w:r>
        <w:rPr>
          <w:spacing w:val="-12"/>
        </w:rPr>
        <w:t xml:space="preserve"> </w:t>
      </w:r>
      <w:r>
        <w:t>West</w:t>
      </w:r>
      <w:r>
        <w:rPr>
          <w:spacing w:val="-12"/>
        </w:rPr>
        <w:t xml:space="preserve"> </w:t>
      </w:r>
      <w:r>
        <w:t>and</w:t>
      </w:r>
      <w:r>
        <w:rPr>
          <w:spacing w:val="-12"/>
        </w:rPr>
        <w:t xml:space="preserve"> </w:t>
      </w:r>
      <w:r>
        <w:t>Central</w:t>
      </w:r>
      <w:r>
        <w:rPr>
          <w:spacing w:val="-12"/>
        </w:rPr>
        <w:t xml:space="preserve"> </w:t>
      </w:r>
      <w:r>
        <w:t>Africa,</w:t>
      </w:r>
      <w:r>
        <w:rPr>
          <w:spacing w:val="-12"/>
        </w:rPr>
        <w:t xml:space="preserve"> </w:t>
      </w:r>
      <w:r>
        <w:t>marking</w:t>
      </w:r>
      <w:r>
        <w:rPr>
          <w:spacing w:val="-12"/>
        </w:rPr>
        <w:t xml:space="preserve"> </w:t>
      </w:r>
      <w:r>
        <w:t>a</w:t>
      </w:r>
      <w:r>
        <w:rPr>
          <w:spacing w:val="-12"/>
        </w:rPr>
        <w:t xml:space="preserve"> </w:t>
      </w:r>
      <w:r>
        <w:t>significant</w:t>
      </w:r>
      <w:r>
        <w:rPr>
          <w:spacing w:val="-12"/>
        </w:rPr>
        <w:t xml:space="preserve"> </w:t>
      </w:r>
      <w:r>
        <w:t>invasive</w:t>
      </w:r>
      <w:r>
        <w:rPr>
          <w:spacing w:val="-12"/>
        </w:rPr>
        <w:t xml:space="preserve"> </w:t>
      </w:r>
      <w:r>
        <w:t>spread beyond its native range, and it has since expanded to many countries in Africa, Asia, and beyond .Its rapid global spread has exacerbated maize yield losses and heightened concerns over</w:t>
      </w:r>
      <w:r>
        <w:rPr>
          <w:spacing w:val="-7"/>
        </w:rPr>
        <w:t xml:space="preserve"> </w:t>
      </w:r>
      <w:r>
        <w:t>food</w:t>
      </w:r>
      <w:r>
        <w:rPr>
          <w:spacing w:val="-7"/>
        </w:rPr>
        <w:t xml:space="preserve"> </w:t>
      </w:r>
      <w:r>
        <w:t>security,</w:t>
      </w:r>
      <w:r>
        <w:rPr>
          <w:spacing w:val="-7"/>
        </w:rPr>
        <w:t xml:space="preserve"> </w:t>
      </w:r>
      <w:r>
        <w:t>particularly</w:t>
      </w:r>
      <w:r>
        <w:rPr>
          <w:spacing w:val="-7"/>
        </w:rPr>
        <w:t xml:space="preserve"> </w:t>
      </w:r>
      <w:r>
        <w:t>in</w:t>
      </w:r>
      <w:r>
        <w:rPr>
          <w:spacing w:val="-7"/>
        </w:rPr>
        <w:t xml:space="preserve"> </w:t>
      </w:r>
      <w:r>
        <w:t>regions</w:t>
      </w:r>
      <w:r>
        <w:rPr>
          <w:spacing w:val="-7"/>
        </w:rPr>
        <w:t xml:space="preserve"> </w:t>
      </w:r>
      <w:r>
        <w:t>where</w:t>
      </w:r>
      <w:r>
        <w:rPr>
          <w:spacing w:val="-7"/>
        </w:rPr>
        <w:t xml:space="preserve"> </w:t>
      </w:r>
      <w:r>
        <w:t>maize</w:t>
      </w:r>
      <w:r>
        <w:rPr>
          <w:spacing w:val="-7"/>
        </w:rPr>
        <w:t xml:space="preserve"> </w:t>
      </w:r>
      <w:r>
        <w:t>is</w:t>
      </w:r>
      <w:r>
        <w:rPr>
          <w:spacing w:val="-7"/>
        </w:rPr>
        <w:t xml:space="preserve"> </w:t>
      </w:r>
      <w:r>
        <w:t>a</w:t>
      </w:r>
      <w:r>
        <w:rPr>
          <w:spacing w:val="-7"/>
        </w:rPr>
        <w:t xml:space="preserve"> </w:t>
      </w:r>
      <w:r>
        <w:t>staple</w:t>
      </w:r>
      <w:r>
        <w:rPr>
          <w:spacing w:val="-7"/>
        </w:rPr>
        <w:t xml:space="preserve"> </w:t>
      </w:r>
      <w:r>
        <w:t>crop</w:t>
      </w:r>
      <w:r>
        <w:rPr>
          <w:spacing w:val="-7"/>
        </w:rPr>
        <w:t xml:space="preserve"> </w:t>
      </w:r>
      <w:r>
        <w:t>and</w:t>
      </w:r>
      <w:r>
        <w:rPr>
          <w:spacing w:val="-7"/>
        </w:rPr>
        <w:t xml:space="preserve"> </w:t>
      </w:r>
      <w:r>
        <w:t>farmers</w:t>
      </w:r>
      <w:r>
        <w:rPr>
          <w:spacing w:val="-7"/>
        </w:rPr>
        <w:t xml:space="preserve"> </w:t>
      </w:r>
      <w:r>
        <w:t>lack</w:t>
      </w:r>
      <w:r>
        <w:rPr>
          <w:spacing w:val="-7"/>
        </w:rPr>
        <w:t xml:space="preserve"> </w:t>
      </w:r>
      <w:r>
        <w:t>access to effective management resources</w:t>
      </w:r>
    </w:p>
    <w:p w14:paraId="7B198FEB">
      <w:pPr>
        <w:pStyle w:val="13"/>
        <w:spacing w:before="160" w:line="360" w:lineRule="auto"/>
        <w:ind w:left="360" w:right="359"/>
        <w:jc w:val="both"/>
      </w:pPr>
      <w:r>
        <w:t>The pest’s high reproductive capacity, migratory ability, and adaptability to diverse climate</w:t>
      </w:r>
      <w:r>
        <w:rPr>
          <w:b/>
        </w:rPr>
        <w:t xml:space="preserve">s </w:t>
      </w:r>
      <w:r>
        <w:t>make control challenging. Adult females can produce large numbers of eggs and populations</w:t>
      </w:r>
    </w:p>
    <w:p w14:paraId="1EB3366A">
      <w:pPr>
        <w:pStyle w:val="13"/>
        <w:spacing w:line="360" w:lineRule="auto"/>
        <w:jc w:val="both"/>
        <w:sectPr>
          <w:headerReference r:id="rId7" w:type="first"/>
          <w:footerReference r:id="rId10" w:type="first"/>
          <w:headerReference r:id="rId5" w:type="default"/>
          <w:footerReference r:id="rId8" w:type="default"/>
          <w:headerReference r:id="rId6" w:type="even"/>
          <w:footerReference r:id="rId9" w:type="even"/>
          <w:pgSz w:w="11910" w:h="16840"/>
          <w:pgMar w:top="1920" w:right="1080" w:bottom="280" w:left="1080" w:header="720" w:footer="720" w:gutter="0"/>
          <w:cols w:space="720" w:num="1"/>
        </w:sectPr>
      </w:pPr>
    </w:p>
    <w:p w14:paraId="5C3B46B7">
      <w:pPr>
        <w:pStyle w:val="13"/>
        <w:spacing w:before="62" w:line="360" w:lineRule="auto"/>
        <w:ind w:left="360" w:right="362"/>
        <w:jc w:val="both"/>
      </w:pPr>
      <w:r>
        <w:t>can build rapidly under favorable conditions. Consequently, understanding the biology, ecology,</w:t>
      </w:r>
      <w:r>
        <w:rPr>
          <w:spacing w:val="-9"/>
        </w:rPr>
        <w:t xml:space="preserve"> </w:t>
      </w:r>
      <w:r>
        <w:t>and</w:t>
      </w:r>
      <w:r>
        <w:rPr>
          <w:spacing w:val="-9"/>
        </w:rPr>
        <w:t xml:space="preserve"> </w:t>
      </w:r>
      <w:r>
        <w:t>integrated</w:t>
      </w:r>
      <w:r>
        <w:rPr>
          <w:spacing w:val="-9"/>
        </w:rPr>
        <w:t xml:space="preserve"> </w:t>
      </w:r>
      <w:r>
        <w:t>management</w:t>
      </w:r>
      <w:r>
        <w:rPr>
          <w:spacing w:val="-9"/>
        </w:rPr>
        <w:t xml:space="preserve"> </w:t>
      </w:r>
      <w:r>
        <w:t>strategies</w:t>
      </w:r>
      <w:r>
        <w:rPr>
          <w:spacing w:val="-9"/>
        </w:rPr>
        <w:t xml:space="preserve"> </w:t>
      </w:r>
      <w:r>
        <w:t>for</w:t>
      </w:r>
      <w:r>
        <w:rPr>
          <w:spacing w:val="-9"/>
        </w:rPr>
        <w:t xml:space="preserve"> </w:t>
      </w:r>
      <w:r>
        <w:t>fall</w:t>
      </w:r>
      <w:r>
        <w:rPr>
          <w:spacing w:val="-9"/>
        </w:rPr>
        <w:t xml:space="preserve"> </w:t>
      </w:r>
      <w:r>
        <w:t>armyworm</w:t>
      </w:r>
      <w:r>
        <w:rPr>
          <w:spacing w:val="-9"/>
        </w:rPr>
        <w:t xml:space="preserve"> </w:t>
      </w:r>
      <w:r>
        <w:t>is</w:t>
      </w:r>
      <w:r>
        <w:rPr>
          <w:spacing w:val="-9"/>
        </w:rPr>
        <w:t xml:space="preserve"> </w:t>
      </w:r>
      <w:r>
        <w:t>essential</w:t>
      </w:r>
      <w:r>
        <w:rPr>
          <w:spacing w:val="-9"/>
        </w:rPr>
        <w:t xml:space="preserve"> </w:t>
      </w:r>
      <w:r>
        <w:t>for</w:t>
      </w:r>
      <w:r>
        <w:rPr>
          <w:spacing w:val="-9"/>
        </w:rPr>
        <w:t xml:space="preserve"> </w:t>
      </w:r>
      <w:r>
        <w:t xml:space="preserve">safeguarding maize production and ensuring sustainable agricultural systems in affected regions. </w:t>
      </w:r>
      <w:r>
        <w:rPr>
          <w:spacing w:val="-2"/>
        </w:rPr>
        <w:t>(Capinera,2000).</w:t>
      </w:r>
    </w:p>
    <w:p w14:paraId="6914BBE3">
      <w:pPr>
        <w:pStyle w:val="13"/>
        <w:spacing w:before="160" w:line="360" w:lineRule="auto"/>
        <w:ind w:left="360" w:right="362"/>
        <w:jc w:val="both"/>
      </w:pPr>
      <w:r>
        <w:t>Fall armyworm attacks maize at all growth stages, but severe damage is commonly observed during the vegetative phase, where larvae feed voraciously on whorl leaves, resulting in extensive</w:t>
      </w:r>
      <w:r>
        <w:rPr>
          <w:spacing w:val="-3"/>
        </w:rPr>
        <w:t xml:space="preserve"> </w:t>
      </w:r>
      <w:r>
        <w:t>defoliation</w:t>
      </w:r>
      <w:r>
        <w:rPr>
          <w:spacing w:val="-3"/>
        </w:rPr>
        <w:t xml:space="preserve"> </w:t>
      </w:r>
      <w:r>
        <w:t>and</w:t>
      </w:r>
      <w:r>
        <w:rPr>
          <w:spacing w:val="-3"/>
        </w:rPr>
        <w:t xml:space="preserve"> </w:t>
      </w:r>
      <w:r>
        <w:t>yield</w:t>
      </w:r>
      <w:r>
        <w:rPr>
          <w:spacing w:val="-3"/>
        </w:rPr>
        <w:t xml:space="preserve"> </w:t>
      </w:r>
      <w:r>
        <w:t>reduction</w:t>
      </w:r>
      <w:r>
        <w:rPr>
          <w:spacing w:val="-3"/>
        </w:rPr>
        <w:t xml:space="preserve"> </w:t>
      </w:r>
      <w:r>
        <w:t>(Hruska</w:t>
      </w:r>
      <w:r>
        <w:rPr>
          <w:spacing w:val="-3"/>
        </w:rPr>
        <w:t xml:space="preserve"> </w:t>
      </w:r>
      <w:r>
        <w:t>and</w:t>
      </w:r>
      <w:r>
        <w:rPr>
          <w:spacing w:val="-3"/>
        </w:rPr>
        <w:t xml:space="preserve"> </w:t>
      </w:r>
      <w:r>
        <w:t>Gould,</w:t>
      </w:r>
      <w:r>
        <w:rPr>
          <w:spacing w:val="-3"/>
        </w:rPr>
        <w:t xml:space="preserve"> </w:t>
      </w:r>
      <w:r>
        <w:t>1997;).</w:t>
      </w:r>
      <w:r>
        <w:rPr>
          <w:spacing w:val="-3"/>
        </w:rPr>
        <w:t xml:space="preserve"> </w:t>
      </w:r>
      <w:r>
        <w:t>In</w:t>
      </w:r>
      <w:r>
        <w:rPr>
          <w:spacing w:val="-3"/>
        </w:rPr>
        <w:t xml:space="preserve"> </w:t>
      </w:r>
      <w:r>
        <w:t>Africa,</w:t>
      </w:r>
      <w:r>
        <w:rPr>
          <w:spacing w:val="-3"/>
        </w:rPr>
        <w:t xml:space="preserve"> </w:t>
      </w:r>
      <w:r>
        <w:t>reported</w:t>
      </w:r>
      <w:r>
        <w:rPr>
          <w:spacing w:val="-3"/>
        </w:rPr>
        <w:t xml:space="preserve"> </w:t>
      </w:r>
      <w:r>
        <w:t>yield losses</w:t>
      </w:r>
      <w:r>
        <w:rPr>
          <w:spacing w:val="-3"/>
        </w:rPr>
        <w:t xml:space="preserve"> </w:t>
      </w:r>
      <w:r>
        <w:t>range</w:t>
      </w:r>
      <w:r>
        <w:rPr>
          <w:spacing w:val="-3"/>
        </w:rPr>
        <w:t xml:space="preserve"> </w:t>
      </w:r>
      <w:r>
        <w:t>from</w:t>
      </w:r>
      <w:r>
        <w:rPr>
          <w:spacing w:val="-3"/>
        </w:rPr>
        <w:t xml:space="preserve"> </w:t>
      </w:r>
      <w:r>
        <w:t>moderate</w:t>
      </w:r>
      <w:r>
        <w:rPr>
          <w:spacing w:val="-3"/>
        </w:rPr>
        <w:t xml:space="preserve"> </w:t>
      </w:r>
      <w:r>
        <w:t>to</w:t>
      </w:r>
      <w:r>
        <w:rPr>
          <w:spacing w:val="-3"/>
        </w:rPr>
        <w:t xml:space="preserve"> </w:t>
      </w:r>
      <w:r>
        <w:t>complete</w:t>
      </w:r>
      <w:r>
        <w:rPr>
          <w:spacing w:val="-3"/>
        </w:rPr>
        <w:t xml:space="preserve"> </w:t>
      </w:r>
      <w:r>
        <w:t>crop</w:t>
      </w:r>
      <w:r>
        <w:rPr>
          <w:spacing w:val="-3"/>
        </w:rPr>
        <w:t xml:space="preserve"> </w:t>
      </w:r>
      <w:r>
        <w:t>failure</w:t>
      </w:r>
      <w:r>
        <w:rPr>
          <w:spacing w:val="-3"/>
        </w:rPr>
        <w:t xml:space="preserve"> </w:t>
      </w:r>
      <w:r>
        <w:t>under</w:t>
      </w:r>
      <w:r>
        <w:rPr>
          <w:spacing w:val="-3"/>
        </w:rPr>
        <w:t xml:space="preserve"> </w:t>
      </w:r>
      <w:r>
        <w:t>severe</w:t>
      </w:r>
      <w:r>
        <w:rPr>
          <w:spacing w:val="-3"/>
        </w:rPr>
        <w:t xml:space="preserve"> </w:t>
      </w:r>
      <w:r>
        <w:t>infestation,</w:t>
      </w:r>
      <w:r>
        <w:rPr>
          <w:spacing w:val="-3"/>
        </w:rPr>
        <w:t xml:space="preserve"> </w:t>
      </w:r>
      <w:r>
        <w:t>posing</w:t>
      </w:r>
      <w:r>
        <w:rPr>
          <w:spacing w:val="-3"/>
        </w:rPr>
        <w:t xml:space="preserve"> </w:t>
      </w:r>
      <w:r>
        <w:t>a</w:t>
      </w:r>
      <w:r>
        <w:rPr>
          <w:spacing w:val="-3"/>
        </w:rPr>
        <w:t xml:space="preserve"> </w:t>
      </w:r>
      <w:r>
        <w:t>serious threat to food security. The pest’s ability to develop resistance to several insecticides and its adaptability to diverse agro-ecological zones further complicate management efforts (Sparks, 1986;</w:t>
      </w:r>
      <w:r>
        <w:rPr>
          <w:spacing w:val="-9"/>
        </w:rPr>
        <w:t xml:space="preserve"> </w:t>
      </w:r>
      <w:r>
        <w:t>Prasanna</w:t>
      </w:r>
      <w:r>
        <w:rPr>
          <w:spacing w:val="-9"/>
        </w:rPr>
        <w:t xml:space="preserve"> </w:t>
      </w:r>
      <w:r>
        <w:t>et</w:t>
      </w:r>
      <w:r>
        <w:rPr>
          <w:spacing w:val="-9"/>
        </w:rPr>
        <w:t xml:space="preserve"> </w:t>
      </w:r>
      <w:r>
        <w:t>al.,</w:t>
      </w:r>
      <w:r>
        <w:rPr>
          <w:spacing w:val="-9"/>
        </w:rPr>
        <w:t xml:space="preserve"> </w:t>
      </w:r>
      <w:r>
        <w:t>2018</w:t>
      </w:r>
      <w:r>
        <w:rPr>
          <w:b/>
          <w:i/>
        </w:rPr>
        <w:t>)</w:t>
      </w:r>
      <w:r>
        <w:t>.</w:t>
      </w:r>
      <w:r>
        <w:rPr>
          <w:spacing w:val="-9"/>
        </w:rPr>
        <w:t xml:space="preserve"> </w:t>
      </w:r>
      <w:r>
        <w:rPr>
          <w:rFonts w:hint="default" w:ascii="Times New Roman" w:hAnsi="Times New Roman" w:eastAsia="SimSun" w:cs="Times New Roman"/>
          <w:sz w:val="24"/>
          <w:szCs w:val="24"/>
        </w:rPr>
        <w:t xml:space="preserve">Recent studies highlight that the rapid global spread and adaptability of </w:t>
      </w:r>
      <w:r>
        <w:rPr>
          <w:rStyle w:val="14"/>
          <w:rFonts w:hint="default" w:ascii="Times New Roman" w:hAnsi="Times New Roman" w:eastAsia="SimSun" w:cs="Times New Roman"/>
          <w:sz w:val="24"/>
          <w:szCs w:val="24"/>
        </w:rPr>
        <w:t>Spodoptera frugiperda</w:t>
      </w:r>
      <w:r>
        <w:rPr>
          <w:rFonts w:hint="default" w:ascii="Times New Roman" w:hAnsi="Times New Roman" w:eastAsia="SimSun" w:cs="Times New Roman"/>
          <w:sz w:val="24"/>
          <w:szCs w:val="24"/>
        </w:rPr>
        <w:t xml:space="preserve"> are driven by its high dispersal ability and ecological plasticity, making it one of the most challenging invasive pests in modern agriculture.</w:t>
      </w:r>
      <w:r>
        <w:rPr>
          <w:rFonts w:hint="default" w:eastAsia="SimSun" w:cs="Times New Roman"/>
          <w:sz w:val="24"/>
          <w:szCs w:val="24"/>
          <w:lang w:val="en-US"/>
        </w:rPr>
        <w:t xml:space="preserve"> </w:t>
      </w:r>
      <w:r>
        <w:rPr>
          <w:rFonts w:hint="default" w:ascii="Times New Roman" w:hAnsi="Times New Roman" w:eastAsia="SimSun" w:cs="Times New Roman"/>
          <w:sz w:val="24"/>
          <w:szCs w:val="24"/>
        </w:rPr>
        <w:t>(Togola et al., 2025)</w:t>
      </w:r>
      <w:r>
        <w:rPr>
          <w:rFonts w:hint="default" w:eastAsia="SimSun" w:cs="Times New Roman"/>
          <w:sz w:val="24"/>
          <w:szCs w:val="24"/>
          <w:lang w:val="en-US"/>
        </w:rPr>
        <w:t>.</w:t>
      </w:r>
      <w:r>
        <w:rPr>
          <w:rFonts w:ascii="SimSun" w:hAnsi="SimSun" w:eastAsia="SimSun" w:cs="SimSun"/>
          <w:sz w:val="24"/>
          <w:szCs w:val="24"/>
        </w:rPr>
        <w:t xml:space="preserve"> </w:t>
      </w:r>
      <w:r>
        <w:t>Therefore,</w:t>
      </w:r>
      <w:r>
        <w:rPr>
          <w:spacing w:val="-9"/>
        </w:rPr>
        <w:t xml:space="preserve"> </w:t>
      </w:r>
      <w:r>
        <w:t>understanding</w:t>
      </w:r>
      <w:r>
        <w:rPr>
          <w:spacing w:val="-9"/>
        </w:rPr>
        <w:t xml:space="preserve"> </w:t>
      </w:r>
      <w:r>
        <w:t>the</w:t>
      </w:r>
      <w:r>
        <w:rPr>
          <w:spacing w:val="-9"/>
        </w:rPr>
        <w:t xml:space="preserve"> </w:t>
      </w:r>
      <w:r>
        <w:t>biology,</w:t>
      </w:r>
      <w:r>
        <w:rPr>
          <w:spacing w:val="-9"/>
        </w:rPr>
        <w:t xml:space="preserve"> </w:t>
      </w:r>
      <w:r>
        <w:t>ecology,</w:t>
      </w:r>
      <w:r>
        <w:rPr>
          <w:spacing w:val="-9"/>
        </w:rPr>
        <w:t xml:space="preserve"> </w:t>
      </w:r>
      <w:r>
        <w:t>damage</w:t>
      </w:r>
      <w:r>
        <w:rPr>
          <w:spacing w:val="-9"/>
        </w:rPr>
        <w:t xml:space="preserve"> </w:t>
      </w:r>
      <w:r>
        <w:t>potential, and management options of fall armyworm is essential for developing sustainable and integrated pest management strategies in maize-based farming systems.</w:t>
      </w:r>
    </w:p>
    <w:p w14:paraId="5B78D266">
      <w:pPr>
        <w:pStyle w:val="3"/>
        <w:rPr>
          <w:rFonts w:ascii="Times New Roman" w:hAnsi="Times New Roman" w:cs="Times New Roman"/>
          <w:b/>
          <w:bCs/>
          <w:color w:val="auto"/>
          <w:sz w:val="24"/>
          <w:szCs w:val="24"/>
        </w:rPr>
      </w:pPr>
      <w:r>
        <w:rPr>
          <w:rFonts w:ascii="Times New Roman" w:hAnsi="Times New Roman" w:cs="Times New Roman"/>
          <w:b/>
          <w:bCs/>
          <w:color w:val="auto"/>
          <w:sz w:val="24"/>
          <w:szCs w:val="24"/>
        </w:rPr>
        <w:t>History</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z w:val="24"/>
          <w:szCs w:val="24"/>
        </w:rPr>
        <w:t>of</w:t>
      </w:r>
      <w:r>
        <w:rPr>
          <w:rFonts w:ascii="Times New Roman" w:hAnsi="Times New Roman" w:cs="Times New Roman"/>
          <w:b/>
          <w:bCs/>
          <w:color w:val="auto"/>
          <w:spacing w:val="-2"/>
          <w:sz w:val="24"/>
          <w:szCs w:val="24"/>
        </w:rPr>
        <w:t xml:space="preserve"> </w:t>
      </w:r>
      <w:r>
        <w:rPr>
          <w:rFonts w:ascii="Times New Roman" w:hAnsi="Times New Roman" w:cs="Times New Roman"/>
          <w:b/>
          <w:bCs/>
          <w:color w:val="auto"/>
          <w:sz w:val="24"/>
          <w:szCs w:val="24"/>
        </w:rPr>
        <w:t>Fall</w:t>
      </w:r>
      <w:r>
        <w:rPr>
          <w:rFonts w:ascii="Times New Roman" w:hAnsi="Times New Roman" w:cs="Times New Roman"/>
          <w:b/>
          <w:bCs/>
          <w:color w:val="auto"/>
          <w:spacing w:val="-2"/>
          <w:sz w:val="24"/>
          <w:szCs w:val="24"/>
        </w:rPr>
        <w:t xml:space="preserve"> Armyworm</w:t>
      </w:r>
    </w:p>
    <w:p w14:paraId="452C7237">
      <w:pPr>
        <w:pStyle w:val="13"/>
        <w:spacing w:before="22"/>
        <w:rPr>
          <w:b/>
        </w:rPr>
      </w:pPr>
    </w:p>
    <w:p w14:paraId="552675AE">
      <w:pPr>
        <w:pStyle w:val="13"/>
        <w:spacing w:line="360" w:lineRule="auto"/>
        <w:ind w:left="360" w:right="360"/>
        <w:jc w:val="both"/>
        <w:rPr>
          <w:b/>
          <w:i/>
        </w:rPr>
      </w:pPr>
      <w:r>
        <w:t>The fall armyworm (</w:t>
      </w:r>
      <w:r>
        <w:rPr>
          <w:i/>
        </w:rPr>
        <w:t xml:space="preserve">Spodoptera frugiperda </w:t>
      </w:r>
      <w:r>
        <w:t>J.E. Smith) was first recognized as a serious agricultural pest in the early twentieth century in the United States. One of the earliest comprehensive</w:t>
      </w:r>
      <w:r>
        <w:rPr>
          <w:spacing w:val="-8"/>
        </w:rPr>
        <w:t xml:space="preserve"> </w:t>
      </w:r>
      <w:r>
        <w:t>studies</w:t>
      </w:r>
      <w:r>
        <w:rPr>
          <w:spacing w:val="-8"/>
        </w:rPr>
        <w:t xml:space="preserve"> </w:t>
      </w:r>
      <w:r>
        <w:t>on</w:t>
      </w:r>
      <w:r>
        <w:rPr>
          <w:spacing w:val="-8"/>
        </w:rPr>
        <w:t xml:space="preserve"> </w:t>
      </w:r>
      <w:r>
        <w:t>its</w:t>
      </w:r>
      <w:r>
        <w:rPr>
          <w:spacing w:val="-8"/>
        </w:rPr>
        <w:t xml:space="preserve"> </w:t>
      </w:r>
      <w:r>
        <w:t>biology,</w:t>
      </w:r>
      <w:r>
        <w:rPr>
          <w:spacing w:val="-8"/>
        </w:rPr>
        <w:t xml:space="preserve"> </w:t>
      </w:r>
      <w:r>
        <w:t>seasonal</w:t>
      </w:r>
      <w:r>
        <w:rPr>
          <w:spacing w:val="-8"/>
        </w:rPr>
        <w:t xml:space="preserve"> </w:t>
      </w:r>
      <w:r>
        <w:t>occurrence,</w:t>
      </w:r>
      <w:r>
        <w:rPr>
          <w:spacing w:val="-8"/>
        </w:rPr>
        <w:t xml:space="preserve"> </w:t>
      </w:r>
      <w:r>
        <w:t>and</w:t>
      </w:r>
      <w:r>
        <w:rPr>
          <w:spacing w:val="-8"/>
        </w:rPr>
        <w:t xml:space="preserve"> </w:t>
      </w:r>
      <w:r>
        <w:t>damage</w:t>
      </w:r>
      <w:r>
        <w:rPr>
          <w:spacing w:val="-8"/>
        </w:rPr>
        <w:t xml:space="preserve"> </w:t>
      </w:r>
      <w:r>
        <w:t>described</w:t>
      </w:r>
      <w:r>
        <w:rPr>
          <w:spacing w:val="-8"/>
        </w:rPr>
        <w:t xml:space="preserve"> </w:t>
      </w:r>
      <w:r>
        <w:t>its</w:t>
      </w:r>
      <w:r>
        <w:rPr>
          <w:spacing w:val="-8"/>
        </w:rPr>
        <w:t xml:space="preserve"> </w:t>
      </w:r>
      <w:r>
        <w:t xml:space="preserve">recurrent outbreaks on maize and other cereals in the southern United States. Subsequent studies confirmed that </w:t>
      </w:r>
      <w:r>
        <w:rPr>
          <w:i/>
        </w:rPr>
        <w:t xml:space="preserve">S. frugiperda </w:t>
      </w:r>
      <w:r>
        <w:t>is native to the tropical and subtropical regions of the Americas, where</w:t>
      </w:r>
      <w:r>
        <w:rPr>
          <w:spacing w:val="-5"/>
        </w:rPr>
        <w:t xml:space="preserve"> </w:t>
      </w:r>
      <w:r>
        <w:t>it</w:t>
      </w:r>
      <w:r>
        <w:rPr>
          <w:spacing w:val="-5"/>
        </w:rPr>
        <w:t xml:space="preserve"> </w:t>
      </w:r>
      <w:r>
        <w:t>has</w:t>
      </w:r>
      <w:r>
        <w:rPr>
          <w:spacing w:val="-5"/>
        </w:rPr>
        <w:t xml:space="preserve"> </w:t>
      </w:r>
      <w:r>
        <w:t>long</w:t>
      </w:r>
      <w:r>
        <w:rPr>
          <w:spacing w:val="-5"/>
        </w:rPr>
        <w:t xml:space="preserve"> </w:t>
      </w:r>
      <w:r>
        <w:t>been</w:t>
      </w:r>
      <w:r>
        <w:rPr>
          <w:spacing w:val="-5"/>
        </w:rPr>
        <w:t xml:space="preserve"> </w:t>
      </w:r>
      <w:r>
        <w:t>a</w:t>
      </w:r>
      <w:r>
        <w:rPr>
          <w:spacing w:val="-5"/>
        </w:rPr>
        <w:t xml:space="preserve"> </w:t>
      </w:r>
      <w:r>
        <w:t>key</w:t>
      </w:r>
      <w:r>
        <w:rPr>
          <w:spacing w:val="-5"/>
        </w:rPr>
        <w:t xml:space="preserve"> </w:t>
      </w:r>
      <w:r>
        <w:t>pest</w:t>
      </w:r>
      <w:r>
        <w:rPr>
          <w:spacing w:val="-5"/>
        </w:rPr>
        <w:t xml:space="preserve"> </w:t>
      </w:r>
      <w:r>
        <w:t>of</w:t>
      </w:r>
      <w:r>
        <w:rPr>
          <w:spacing w:val="-5"/>
        </w:rPr>
        <w:t xml:space="preserve"> </w:t>
      </w:r>
      <w:r>
        <w:t>maize,</w:t>
      </w:r>
      <w:r>
        <w:rPr>
          <w:spacing w:val="-5"/>
        </w:rPr>
        <w:t xml:space="preserve"> </w:t>
      </w:r>
      <w:r>
        <w:t>sorghum,</w:t>
      </w:r>
      <w:r>
        <w:rPr>
          <w:spacing w:val="-5"/>
        </w:rPr>
        <w:t xml:space="preserve"> </w:t>
      </w:r>
      <w:r>
        <w:t>cotton,</w:t>
      </w:r>
      <w:r>
        <w:rPr>
          <w:spacing w:val="-5"/>
        </w:rPr>
        <w:t xml:space="preserve"> </w:t>
      </w:r>
      <w:r>
        <w:t>and</w:t>
      </w:r>
      <w:r>
        <w:rPr>
          <w:spacing w:val="-5"/>
        </w:rPr>
        <w:t xml:space="preserve"> </w:t>
      </w:r>
      <w:r>
        <w:t>several</w:t>
      </w:r>
      <w:r>
        <w:rPr>
          <w:spacing w:val="-5"/>
        </w:rPr>
        <w:t xml:space="preserve"> </w:t>
      </w:r>
      <w:r>
        <w:t>other</w:t>
      </w:r>
      <w:r>
        <w:rPr>
          <w:spacing w:val="-5"/>
        </w:rPr>
        <w:t xml:space="preserve"> </w:t>
      </w:r>
      <w:r>
        <w:t>crops</w:t>
      </w:r>
      <w:r>
        <w:rPr>
          <w:spacing w:val="-5"/>
        </w:rPr>
        <w:t xml:space="preserve"> </w:t>
      </w:r>
      <w:r>
        <w:t>(Vickery, 1929; Sparks, 1979</w:t>
      </w:r>
      <w:r>
        <w:rPr>
          <w:b/>
          <w:i/>
        </w:rPr>
        <w:t>).</w:t>
      </w:r>
    </w:p>
    <w:p w14:paraId="3F7D7BE9">
      <w:pPr>
        <w:pStyle w:val="13"/>
        <w:spacing w:before="160" w:line="360" w:lineRule="auto"/>
        <w:ind w:left="360" w:right="362"/>
        <w:jc w:val="both"/>
        <w:rPr>
          <w:i/>
        </w:rPr>
      </w:pPr>
      <w:r>
        <w:t>Throughout the mid- and late-twentieth century, fall armyworm was extensively studied in North,</w:t>
      </w:r>
      <w:r>
        <w:rPr>
          <w:spacing w:val="-4"/>
        </w:rPr>
        <w:t xml:space="preserve"> </w:t>
      </w:r>
      <w:r>
        <w:t>Central,</w:t>
      </w:r>
      <w:r>
        <w:rPr>
          <w:spacing w:val="-4"/>
        </w:rPr>
        <w:t xml:space="preserve"> </w:t>
      </w:r>
      <w:r>
        <w:t>and</w:t>
      </w:r>
      <w:r>
        <w:rPr>
          <w:spacing w:val="-4"/>
        </w:rPr>
        <w:t xml:space="preserve"> </w:t>
      </w:r>
      <w:r>
        <w:t>South</w:t>
      </w:r>
      <w:r>
        <w:rPr>
          <w:spacing w:val="-4"/>
        </w:rPr>
        <w:t xml:space="preserve"> </w:t>
      </w:r>
      <w:r>
        <w:t>America</w:t>
      </w:r>
      <w:r>
        <w:rPr>
          <w:spacing w:val="-4"/>
        </w:rPr>
        <w:t xml:space="preserve"> </w:t>
      </w:r>
      <w:r>
        <w:t>due</w:t>
      </w:r>
      <w:r>
        <w:rPr>
          <w:spacing w:val="-4"/>
        </w:rPr>
        <w:t xml:space="preserve"> </w:t>
      </w:r>
      <w:r>
        <w:t>to</w:t>
      </w:r>
      <w:r>
        <w:rPr>
          <w:spacing w:val="-4"/>
        </w:rPr>
        <w:t xml:space="preserve"> </w:t>
      </w:r>
      <w:r>
        <w:t>its</w:t>
      </w:r>
      <w:r>
        <w:rPr>
          <w:spacing w:val="-4"/>
        </w:rPr>
        <w:t xml:space="preserve"> </w:t>
      </w:r>
      <w:r>
        <w:t>severe</w:t>
      </w:r>
      <w:r>
        <w:rPr>
          <w:spacing w:val="-4"/>
        </w:rPr>
        <w:t xml:space="preserve"> </w:t>
      </w:r>
      <w:r>
        <w:t>economic</w:t>
      </w:r>
      <w:r>
        <w:rPr>
          <w:spacing w:val="-4"/>
        </w:rPr>
        <w:t xml:space="preserve"> </w:t>
      </w:r>
      <w:r>
        <w:t>impact</w:t>
      </w:r>
      <w:r>
        <w:rPr>
          <w:spacing w:val="-4"/>
        </w:rPr>
        <w:t xml:space="preserve"> </w:t>
      </w:r>
      <w:r>
        <w:t>and</w:t>
      </w:r>
      <w:r>
        <w:rPr>
          <w:spacing w:val="-4"/>
        </w:rPr>
        <w:t xml:space="preserve"> </w:t>
      </w:r>
      <w:r>
        <w:t>its</w:t>
      </w:r>
      <w:r>
        <w:rPr>
          <w:spacing w:val="-4"/>
        </w:rPr>
        <w:t xml:space="preserve"> </w:t>
      </w:r>
      <w:r>
        <w:t>strong</w:t>
      </w:r>
      <w:r>
        <w:rPr>
          <w:spacing w:val="-4"/>
        </w:rPr>
        <w:t xml:space="preserve"> </w:t>
      </w:r>
      <w:r>
        <w:t>migratory behavior.</w:t>
      </w:r>
      <w:r>
        <w:rPr>
          <w:spacing w:val="-12"/>
        </w:rPr>
        <w:t xml:space="preserve"> </w:t>
      </w:r>
      <w:r>
        <w:t>Research</w:t>
      </w:r>
      <w:r>
        <w:rPr>
          <w:spacing w:val="-12"/>
        </w:rPr>
        <w:t xml:space="preserve"> </w:t>
      </w:r>
      <w:r>
        <w:t>during</w:t>
      </w:r>
      <w:r>
        <w:rPr>
          <w:spacing w:val="-12"/>
        </w:rPr>
        <w:t xml:space="preserve"> </w:t>
      </w:r>
      <w:r>
        <w:t>this</w:t>
      </w:r>
      <w:r>
        <w:rPr>
          <w:spacing w:val="-12"/>
        </w:rPr>
        <w:t xml:space="preserve"> </w:t>
      </w:r>
      <w:r>
        <w:t>period</w:t>
      </w:r>
      <w:r>
        <w:rPr>
          <w:spacing w:val="-12"/>
        </w:rPr>
        <w:t xml:space="preserve"> </w:t>
      </w:r>
      <w:r>
        <w:t>highlighted</w:t>
      </w:r>
      <w:r>
        <w:rPr>
          <w:spacing w:val="-12"/>
        </w:rPr>
        <w:t xml:space="preserve"> </w:t>
      </w:r>
      <w:r>
        <w:t>its</w:t>
      </w:r>
      <w:r>
        <w:rPr>
          <w:spacing w:val="-12"/>
        </w:rPr>
        <w:t xml:space="preserve"> </w:t>
      </w:r>
      <w:r>
        <w:t>inability</w:t>
      </w:r>
      <w:r>
        <w:rPr>
          <w:spacing w:val="-12"/>
        </w:rPr>
        <w:t xml:space="preserve"> </w:t>
      </w:r>
      <w:r>
        <w:t>to</w:t>
      </w:r>
      <w:r>
        <w:rPr>
          <w:spacing w:val="-12"/>
        </w:rPr>
        <w:t xml:space="preserve"> </w:t>
      </w:r>
      <w:r>
        <w:t>diapause,</w:t>
      </w:r>
      <w:r>
        <w:rPr>
          <w:spacing w:val="-12"/>
        </w:rPr>
        <w:t xml:space="preserve"> </w:t>
      </w:r>
      <w:r>
        <w:t>necessitating</w:t>
      </w:r>
      <w:r>
        <w:rPr>
          <w:spacing w:val="-12"/>
        </w:rPr>
        <w:t xml:space="preserve"> </w:t>
      </w:r>
      <w:r>
        <w:t>annual long-distance migration from warmer regions to temperate maize-growing areas (Rose et al., 1975; Sparks, 1986). Advances in population ecology and migration modeling further demonstrated</w:t>
      </w:r>
      <w:r>
        <w:rPr>
          <w:spacing w:val="-13"/>
        </w:rPr>
        <w:t xml:space="preserve"> </w:t>
      </w:r>
      <w:r>
        <w:t>that</w:t>
      </w:r>
      <w:r>
        <w:rPr>
          <w:spacing w:val="-13"/>
        </w:rPr>
        <w:t xml:space="preserve"> </w:t>
      </w:r>
      <w:r>
        <w:t>seasonal</w:t>
      </w:r>
      <w:r>
        <w:rPr>
          <w:spacing w:val="-13"/>
        </w:rPr>
        <w:t xml:space="preserve"> </w:t>
      </w:r>
      <w:r>
        <w:t>wind</w:t>
      </w:r>
      <w:r>
        <w:rPr>
          <w:spacing w:val="-13"/>
        </w:rPr>
        <w:t xml:space="preserve"> </w:t>
      </w:r>
      <w:r>
        <w:t>patterns</w:t>
      </w:r>
      <w:r>
        <w:rPr>
          <w:spacing w:val="-13"/>
        </w:rPr>
        <w:t xml:space="preserve"> </w:t>
      </w:r>
      <w:r>
        <w:t>facilitate</w:t>
      </w:r>
      <w:r>
        <w:rPr>
          <w:spacing w:val="-13"/>
        </w:rPr>
        <w:t xml:space="preserve"> </w:t>
      </w:r>
      <w:r>
        <w:t>large-scale</w:t>
      </w:r>
      <w:r>
        <w:rPr>
          <w:spacing w:val="-13"/>
        </w:rPr>
        <w:t xml:space="preserve"> </w:t>
      </w:r>
      <w:r>
        <w:t>movement</w:t>
      </w:r>
      <w:r>
        <w:rPr>
          <w:spacing w:val="-13"/>
        </w:rPr>
        <w:t xml:space="preserve"> </w:t>
      </w:r>
      <w:r>
        <w:t>of</w:t>
      </w:r>
      <w:r>
        <w:rPr>
          <w:spacing w:val="-13"/>
        </w:rPr>
        <w:t xml:space="preserve"> </w:t>
      </w:r>
      <w:r>
        <w:t>adult</w:t>
      </w:r>
      <w:r>
        <w:rPr>
          <w:spacing w:val="-13"/>
        </w:rPr>
        <w:t xml:space="preserve"> </w:t>
      </w:r>
      <w:r>
        <w:t>moths</w:t>
      </w:r>
      <w:r>
        <w:rPr>
          <w:spacing w:val="-13"/>
        </w:rPr>
        <w:t xml:space="preserve"> </w:t>
      </w:r>
      <w:r>
        <w:t>across continents (</w:t>
      </w:r>
      <w:r>
        <w:rPr>
          <w:i/>
        </w:rPr>
        <w:t>Nagoshi et al., 2012; Westbrook et al., 2016).</w:t>
      </w:r>
    </w:p>
    <w:p w14:paraId="4C078278">
      <w:pPr>
        <w:pStyle w:val="13"/>
        <w:spacing w:before="160" w:line="360" w:lineRule="auto"/>
        <w:ind w:left="360" w:right="362"/>
        <w:jc w:val="both"/>
      </w:pPr>
      <w:r>
        <w:t>A major turning point in the history of fall armyworm occurred in 2016, when the pest was reported for the first time outside the Americas, causing widespread outbreaks in West and Central</w:t>
      </w:r>
      <w:r>
        <w:rPr>
          <w:spacing w:val="30"/>
        </w:rPr>
        <w:t xml:space="preserve"> </w:t>
      </w:r>
      <w:r>
        <w:t>Africa</w:t>
      </w:r>
      <w:r>
        <w:rPr>
          <w:spacing w:val="32"/>
        </w:rPr>
        <w:t xml:space="preserve"> </w:t>
      </w:r>
      <w:r>
        <w:t>(Goergen</w:t>
      </w:r>
      <w:r>
        <w:rPr>
          <w:spacing w:val="32"/>
        </w:rPr>
        <w:t xml:space="preserve"> </w:t>
      </w:r>
      <w:r>
        <w:t>et</w:t>
      </w:r>
      <w:r>
        <w:rPr>
          <w:spacing w:val="32"/>
        </w:rPr>
        <w:t xml:space="preserve"> </w:t>
      </w:r>
      <w:r>
        <w:t>al.,</w:t>
      </w:r>
      <w:r>
        <w:rPr>
          <w:spacing w:val="33"/>
        </w:rPr>
        <w:t xml:space="preserve"> </w:t>
      </w:r>
      <w:r>
        <w:t>;2016)</w:t>
      </w:r>
      <w:r>
        <w:rPr>
          <w:spacing w:val="32"/>
        </w:rPr>
        <w:t xml:space="preserve"> </w:t>
      </w:r>
      <w:r>
        <w:t>Within</w:t>
      </w:r>
      <w:r>
        <w:rPr>
          <w:spacing w:val="32"/>
        </w:rPr>
        <w:t xml:space="preserve"> </w:t>
      </w:r>
      <w:r>
        <w:t>a</w:t>
      </w:r>
      <w:r>
        <w:rPr>
          <w:spacing w:val="32"/>
        </w:rPr>
        <w:t xml:space="preserve"> </w:t>
      </w:r>
      <w:r>
        <w:t>short</w:t>
      </w:r>
      <w:r>
        <w:rPr>
          <w:spacing w:val="32"/>
        </w:rPr>
        <w:t xml:space="preserve"> </w:t>
      </w:r>
      <w:r>
        <w:t>period,</w:t>
      </w:r>
      <w:r>
        <w:rPr>
          <w:spacing w:val="33"/>
        </w:rPr>
        <w:t xml:space="preserve"> </w:t>
      </w:r>
      <w:r>
        <w:t>it</w:t>
      </w:r>
      <w:r>
        <w:rPr>
          <w:spacing w:val="32"/>
        </w:rPr>
        <w:t xml:space="preserve"> </w:t>
      </w:r>
      <w:r>
        <w:t>spread</w:t>
      </w:r>
      <w:r>
        <w:rPr>
          <w:spacing w:val="32"/>
        </w:rPr>
        <w:t xml:space="preserve"> </w:t>
      </w:r>
      <w:r>
        <w:t>rapidly</w:t>
      </w:r>
      <w:r>
        <w:rPr>
          <w:spacing w:val="32"/>
        </w:rPr>
        <w:t xml:space="preserve"> </w:t>
      </w:r>
      <w:r>
        <w:t>across</w:t>
      </w:r>
      <w:r>
        <w:rPr>
          <w:spacing w:val="33"/>
        </w:rPr>
        <w:t xml:space="preserve"> </w:t>
      </w:r>
      <w:r>
        <w:rPr>
          <w:spacing w:val="-4"/>
        </w:rPr>
        <w:t>sub-</w:t>
      </w:r>
    </w:p>
    <w:p w14:paraId="572513DA">
      <w:pPr>
        <w:pStyle w:val="13"/>
        <w:spacing w:line="360" w:lineRule="auto"/>
        <w:jc w:val="both"/>
        <w:sectPr>
          <w:pgSz w:w="11910" w:h="16840"/>
          <w:pgMar w:top="1360" w:right="1080" w:bottom="280" w:left="1080" w:header="720" w:footer="720" w:gutter="0"/>
          <w:cols w:space="720" w:num="1"/>
        </w:sectPr>
      </w:pPr>
    </w:p>
    <w:p w14:paraId="44777F5E">
      <w:pPr>
        <w:pStyle w:val="13"/>
        <w:spacing w:before="62" w:line="360" w:lineRule="auto"/>
        <w:ind w:left="360" w:right="364"/>
        <w:jc w:val="both"/>
      </w:pPr>
      <w:r>
        <w:t>Saharan</w:t>
      </w:r>
      <w:r>
        <w:rPr>
          <w:spacing w:val="-12"/>
        </w:rPr>
        <w:t xml:space="preserve"> </w:t>
      </w:r>
      <w:r>
        <w:t>Africa,</w:t>
      </w:r>
      <w:r>
        <w:rPr>
          <w:spacing w:val="-12"/>
        </w:rPr>
        <w:t xml:space="preserve"> </w:t>
      </w:r>
      <w:r>
        <w:t>severely</w:t>
      </w:r>
      <w:r>
        <w:rPr>
          <w:spacing w:val="-12"/>
        </w:rPr>
        <w:t xml:space="preserve"> </w:t>
      </w:r>
      <w:r>
        <w:t>affecting</w:t>
      </w:r>
      <w:r>
        <w:rPr>
          <w:spacing w:val="-12"/>
        </w:rPr>
        <w:t xml:space="preserve"> </w:t>
      </w:r>
      <w:r>
        <w:t>maize</w:t>
      </w:r>
      <w:r>
        <w:rPr>
          <w:spacing w:val="-12"/>
        </w:rPr>
        <w:t xml:space="preserve"> </w:t>
      </w:r>
      <w:r>
        <w:t>production</w:t>
      </w:r>
      <w:r>
        <w:rPr>
          <w:spacing w:val="-12"/>
        </w:rPr>
        <w:t xml:space="preserve"> </w:t>
      </w:r>
      <w:r>
        <w:t>and</w:t>
      </w:r>
      <w:r>
        <w:rPr>
          <w:spacing w:val="-12"/>
        </w:rPr>
        <w:t xml:space="preserve"> </w:t>
      </w:r>
      <w:r>
        <w:t>raising</w:t>
      </w:r>
      <w:r>
        <w:rPr>
          <w:spacing w:val="-12"/>
        </w:rPr>
        <w:t xml:space="preserve"> </w:t>
      </w:r>
      <w:r>
        <w:t>significant</w:t>
      </w:r>
      <w:r>
        <w:rPr>
          <w:spacing w:val="-11"/>
        </w:rPr>
        <w:t xml:space="preserve"> </w:t>
      </w:r>
      <w:r>
        <w:t>concerns</w:t>
      </w:r>
      <w:r>
        <w:rPr>
          <w:spacing w:val="-12"/>
        </w:rPr>
        <w:t xml:space="preserve"> </w:t>
      </w:r>
      <w:r>
        <w:t>regarding food security</w:t>
      </w:r>
    </w:p>
    <w:p w14:paraId="375E0593">
      <w:pPr>
        <w:pStyle w:val="13"/>
        <w:spacing w:before="160" w:line="360" w:lineRule="auto"/>
        <w:ind w:left="360" w:right="359" w:hanging="1"/>
        <w:jc w:val="both"/>
      </w:pPr>
      <w:r>
        <w:t>(</w:t>
      </w:r>
      <w:r>
        <w:rPr>
          <w:i/>
        </w:rPr>
        <w:t>Day et al., 2017</w:t>
      </w:r>
      <w:r>
        <w:t xml:space="preserve">; </w:t>
      </w:r>
      <w:r>
        <w:rPr>
          <w:i/>
        </w:rPr>
        <w:t xml:space="preserve">Abrahams et al., 2017). </w:t>
      </w:r>
      <w:r>
        <w:t>By 2017–2018, the pest had become firmly established across most maize-growing regions of Africa, prompting international attention and coordinated management efforts led by organizations such as FAO .The invasive success of fall armyworm is largely attributed to its high reproductive capacity, polyphagous nature, and</w:t>
      </w:r>
      <w:r>
        <w:rPr>
          <w:spacing w:val="-13"/>
        </w:rPr>
        <w:t xml:space="preserve"> </w:t>
      </w:r>
      <w:r>
        <w:t>adaptability</w:t>
      </w:r>
      <w:r>
        <w:rPr>
          <w:spacing w:val="-13"/>
        </w:rPr>
        <w:t xml:space="preserve"> </w:t>
      </w:r>
      <w:r>
        <w:t>to</w:t>
      </w:r>
      <w:r>
        <w:rPr>
          <w:spacing w:val="-13"/>
        </w:rPr>
        <w:t xml:space="preserve"> </w:t>
      </w:r>
      <w:r>
        <w:t>new</w:t>
      </w:r>
      <w:r>
        <w:rPr>
          <w:spacing w:val="-13"/>
        </w:rPr>
        <w:t xml:space="preserve"> </w:t>
      </w:r>
      <w:r>
        <w:t>agro-ecological</w:t>
      </w:r>
      <w:r>
        <w:rPr>
          <w:spacing w:val="-13"/>
        </w:rPr>
        <w:t xml:space="preserve"> </w:t>
      </w:r>
      <w:r>
        <w:t>environments,</w:t>
      </w:r>
      <w:r>
        <w:rPr>
          <w:spacing w:val="-13"/>
        </w:rPr>
        <w:t xml:space="preserve"> </w:t>
      </w:r>
      <w:r>
        <w:t>marking</w:t>
      </w:r>
      <w:r>
        <w:rPr>
          <w:spacing w:val="-13"/>
        </w:rPr>
        <w:t xml:space="preserve"> </w:t>
      </w:r>
      <w:r>
        <w:t>it</w:t>
      </w:r>
      <w:r>
        <w:rPr>
          <w:spacing w:val="-13"/>
        </w:rPr>
        <w:t xml:space="preserve"> </w:t>
      </w:r>
      <w:r>
        <w:t>as</w:t>
      </w:r>
      <w:r>
        <w:rPr>
          <w:spacing w:val="-13"/>
        </w:rPr>
        <w:t xml:space="preserve"> </w:t>
      </w:r>
      <w:r>
        <w:t>one</w:t>
      </w:r>
      <w:r>
        <w:rPr>
          <w:spacing w:val="-13"/>
        </w:rPr>
        <w:t xml:space="preserve"> </w:t>
      </w:r>
      <w:r>
        <w:t>of</w:t>
      </w:r>
      <w:r>
        <w:rPr>
          <w:spacing w:val="-13"/>
        </w:rPr>
        <w:t xml:space="preserve"> </w:t>
      </w:r>
      <w:r>
        <w:t>the</w:t>
      </w:r>
      <w:r>
        <w:rPr>
          <w:spacing w:val="-13"/>
        </w:rPr>
        <w:t xml:space="preserve"> </w:t>
      </w:r>
      <w:r>
        <w:t>most</w:t>
      </w:r>
      <w:r>
        <w:rPr>
          <w:spacing w:val="-13"/>
        </w:rPr>
        <w:t xml:space="preserve"> </w:t>
      </w:r>
      <w:r>
        <w:t>significant invasive insect pests of modern agriculture.</w:t>
      </w:r>
    </w:p>
    <w:p w14:paraId="2D08BCBC">
      <w:pPr>
        <w:pStyle w:val="3"/>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Host </w:t>
      </w:r>
      <w:r>
        <w:rPr>
          <w:rFonts w:ascii="Times New Roman" w:hAnsi="Times New Roman" w:cs="Times New Roman"/>
          <w:b/>
          <w:bCs/>
          <w:color w:val="auto"/>
          <w:spacing w:val="-2"/>
          <w:sz w:val="24"/>
          <w:szCs w:val="24"/>
        </w:rPr>
        <w:t>Range</w:t>
      </w:r>
    </w:p>
    <w:p w14:paraId="433D3417">
      <w:pPr>
        <w:pStyle w:val="13"/>
        <w:spacing w:before="22"/>
        <w:rPr>
          <w:b/>
        </w:rPr>
      </w:pPr>
    </w:p>
    <w:p w14:paraId="1E042E40">
      <w:pPr>
        <w:pStyle w:val="13"/>
        <w:spacing w:line="360" w:lineRule="auto"/>
        <w:ind w:left="360" w:right="361"/>
        <w:jc w:val="both"/>
      </w:pPr>
      <w:r>
        <w:t xml:space="preserve">The fall armyworm, </w:t>
      </w:r>
      <w:r>
        <w:rPr>
          <w:i/>
        </w:rPr>
        <w:t>Spodoptera frugiperda</w:t>
      </w:r>
      <w:r>
        <w:t xml:space="preserve">, is a highly polyphagous pest with a broad host range that contributes to its persistence and rapid spread across agro-ecosystems. Although maize is its preferred host, the insect has been reported to feed on more than 80 plant species belonging to different botanical families. Cereals such as maize, sorghum, rice, and millet serve as primary hosts, supporting complete larval development and high reproductive </w:t>
      </w:r>
      <w:r>
        <w:rPr>
          <w:spacing w:val="-2"/>
        </w:rPr>
        <w:t>potential.</w:t>
      </w:r>
    </w:p>
    <w:p w14:paraId="216F0333">
      <w:pPr>
        <w:pStyle w:val="13"/>
        <w:spacing w:before="160" w:line="360" w:lineRule="auto"/>
        <w:ind w:left="360" w:right="357"/>
        <w:jc w:val="both"/>
      </w:pPr>
      <w:r>
        <w:t>Apart from cereal crops, fall armyworm also infests several grasses and weed species, which act as alternate hosts and reservoirs during off-seasons. Weed-infested fields enhance larval survival</w:t>
      </w:r>
      <w:r>
        <w:rPr>
          <w:spacing w:val="-3"/>
        </w:rPr>
        <w:t xml:space="preserve"> </w:t>
      </w:r>
      <w:r>
        <w:t>and</w:t>
      </w:r>
      <w:r>
        <w:rPr>
          <w:spacing w:val="-3"/>
        </w:rPr>
        <w:t xml:space="preserve"> </w:t>
      </w:r>
      <w:r>
        <w:t>facilitate</w:t>
      </w:r>
      <w:r>
        <w:rPr>
          <w:spacing w:val="-3"/>
        </w:rPr>
        <w:t xml:space="preserve"> </w:t>
      </w:r>
      <w:r>
        <w:t>population</w:t>
      </w:r>
      <w:r>
        <w:rPr>
          <w:spacing w:val="-3"/>
        </w:rPr>
        <w:t xml:space="preserve"> </w:t>
      </w:r>
      <w:r>
        <w:t>carryover</w:t>
      </w:r>
      <w:r>
        <w:rPr>
          <w:spacing w:val="-3"/>
        </w:rPr>
        <w:t xml:space="preserve"> </w:t>
      </w:r>
      <w:r>
        <w:t>between</w:t>
      </w:r>
      <w:r>
        <w:rPr>
          <w:spacing w:val="-3"/>
        </w:rPr>
        <w:t xml:space="preserve"> </w:t>
      </w:r>
      <w:r>
        <w:t>cropping</w:t>
      </w:r>
      <w:r>
        <w:rPr>
          <w:spacing w:val="-3"/>
        </w:rPr>
        <w:t xml:space="preserve"> </w:t>
      </w:r>
      <w:r>
        <w:t>cycles</w:t>
      </w:r>
      <w:r>
        <w:rPr>
          <w:spacing w:val="-3"/>
        </w:rPr>
        <w:t xml:space="preserve"> </w:t>
      </w:r>
      <w:r>
        <w:t>(Norris</w:t>
      </w:r>
      <w:r>
        <w:rPr>
          <w:spacing w:val="-3"/>
        </w:rPr>
        <w:t xml:space="preserve"> </w:t>
      </w:r>
      <w:r>
        <w:t>&amp;</w:t>
      </w:r>
      <w:r>
        <w:rPr>
          <w:spacing w:val="-3"/>
        </w:rPr>
        <w:t xml:space="preserve"> </w:t>
      </w:r>
      <w:r>
        <w:t>Kogan;</w:t>
      </w:r>
      <w:r>
        <w:rPr>
          <w:spacing w:val="-3"/>
        </w:rPr>
        <w:t xml:space="preserve"> </w:t>
      </w:r>
      <w:r>
        <w:t>2000)</w:t>
      </w:r>
      <w:r>
        <w:rPr>
          <w:b/>
          <w:i/>
        </w:rPr>
        <w:t xml:space="preserve">. </w:t>
      </w:r>
      <w:r>
        <w:t xml:space="preserve">Variation in host suitability has been observed among maize genotypes, with certain cultivars exhibiting partial resistance that reduces larval growth and feeding efficiency (Lara et al., </w:t>
      </w:r>
      <w:r>
        <w:rPr>
          <w:spacing w:val="-2"/>
        </w:rPr>
        <w:t>1984)</w:t>
      </w:r>
    </w:p>
    <w:p w14:paraId="3ADA8CFA">
      <w:pPr>
        <w:pStyle w:val="13"/>
        <w:spacing w:before="160" w:line="360" w:lineRule="auto"/>
        <w:ind w:left="360" w:right="362"/>
        <w:jc w:val="both"/>
      </w:pPr>
      <w:r>
        <w:t xml:space="preserve">The wide host adaptability of </w:t>
      </w:r>
      <w:r>
        <w:rPr>
          <w:i/>
        </w:rPr>
        <w:t xml:space="preserve">S. frugiperda </w:t>
      </w:r>
      <w:r>
        <w:t xml:space="preserve">enables it to persist under diverse ecological conditions and complicates management strategies. Therefore, understanding host preference and crop-weed interactions is essential for designing effective integrated pest management </w:t>
      </w:r>
      <w:r>
        <w:rPr>
          <w:spacing w:val="-2"/>
        </w:rPr>
        <w:t>programs.</w:t>
      </w:r>
    </w:p>
    <w:p w14:paraId="6D5F174D">
      <w:pPr>
        <w:pStyle w:val="3"/>
        <w:rPr>
          <w:rFonts w:ascii="Times New Roman" w:hAnsi="Times New Roman" w:cs="Times New Roman"/>
          <w:b/>
          <w:bCs/>
          <w:color w:val="auto"/>
          <w:sz w:val="24"/>
          <w:szCs w:val="24"/>
        </w:rPr>
      </w:pPr>
      <w:r>
        <w:rPr>
          <w:rFonts w:ascii="Times New Roman" w:hAnsi="Times New Roman" w:cs="Times New Roman"/>
          <w:b/>
          <w:bCs/>
          <w:color w:val="auto"/>
          <w:sz w:val="24"/>
          <w:szCs w:val="24"/>
        </w:rPr>
        <w:t>Taxonomic</w:t>
      </w:r>
      <w:r>
        <w:rPr>
          <w:rFonts w:ascii="Times New Roman" w:hAnsi="Times New Roman" w:cs="Times New Roman"/>
          <w:b/>
          <w:bCs/>
          <w:color w:val="auto"/>
          <w:spacing w:val="-6"/>
          <w:sz w:val="24"/>
          <w:szCs w:val="24"/>
        </w:rPr>
        <w:t xml:space="preserve"> </w:t>
      </w:r>
      <w:r>
        <w:rPr>
          <w:rFonts w:ascii="Times New Roman" w:hAnsi="Times New Roman" w:cs="Times New Roman"/>
          <w:b/>
          <w:bCs/>
          <w:color w:val="auto"/>
          <w:sz w:val="24"/>
          <w:szCs w:val="24"/>
        </w:rPr>
        <w:t>Classification</w:t>
      </w:r>
      <w:r>
        <w:rPr>
          <w:rFonts w:ascii="Times New Roman" w:hAnsi="Times New Roman" w:cs="Times New Roman"/>
          <w:b/>
          <w:bCs/>
          <w:color w:val="auto"/>
          <w:spacing w:val="-5"/>
          <w:sz w:val="24"/>
          <w:szCs w:val="24"/>
        </w:rPr>
        <w:t xml:space="preserve"> </w:t>
      </w:r>
      <w:r>
        <w:rPr>
          <w:rFonts w:ascii="Times New Roman" w:hAnsi="Times New Roman" w:cs="Times New Roman"/>
          <w:b/>
          <w:bCs/>
          <w:color w:val="auto"/>
          <w:sz w:val="24"/>
          <w:szCs w:val="24"/>
        </w:rPr>
        <w:t>of</w:t>
      </w:r>
      <w:r>
        <w:rPr>
          <w:rFonts w:ascii="Times New Roman" w:hAnsi="Times New Roman" w:cs="Times New Roman"/>
          <w:b/>
          <w:bCs/>
          <w:color w:val="auto"/>
          <w:spacing w:val="-5"/>
          <w:sz w:val="24"/>
          <w:szCs w:val="24"/>
        </w:rPr>
        <w:t xml:space="preserve"> </w:t>
      </w:r>
      <w:r>
        <w:rPr>
          <w:rFonts w:ascii="Times New Roman" w:hAnsi="Times New Roman" w:cs="Times New Roman"/>
          <w:b/>
          <w:bCs/>
          <w:color w:val="auto"/>
          <w:sz w:val="24"/>
          <w:szCs w:val="24"/>
        </w:rPr>
        <w:t>Fall</w:t>
      </w:r>
      <w:r>
        <w:rPr>
          <w:rFonts w:ascii="Times New Roman" w:hAnsi="Times New Roman" w:cs="Times New Roman"/>
          <w:b/>
          <w:bCs/>
          <w:color w:val="auto"/>
          <w:spacing w:val="-5"/>
          <w:sz w:val="24"/>
          <w:szCs w:val="24"/>
        </w:rPr>
        <w:t xml:space="preserve"> </w:t>
      </w:r>
      <w:r>
        <w:rPr>
          <w:rFonts w:ascii="Times New Roman" w:hAnsi="Times New Roman" w:cs="Times New Roman"/>
          <w:b/>
          <w:bCs/>
          <w:color w:val="auto"/>
          <w:spacing w:val="-2"/>
          <w:sz w:val="24"/>
          <w:szCs w:val="24"/>
        </w:rPr>
        <w:t>Armyworm</w:t>
      </w:r>
    </w:p>
    <w:p w14:paraId="740DE5EC">
      <w:pPr>
        <w:pStyle w:val="13"/>
        <w:spacing w:before="22"/>
        <w:rPr>
          <w:b/>
        </w:rPr>
      </w:pPr>
    </w:p>
    <w:p w14:paraId="543A7FCD">
      <w:pPr>
        <w:pStyle w:val="13"/>
        <w:spacing w:line="360" w:lineRule="auto"/>
        <w:ind w:left="360" w:right="364"/>
        <w:jc w:val="both"/>
      </w:pPr>
      <w:r>
        <w:t xml:space="preserve">The fall armyworm is a lepidopteran insect belonging to the family Noctuidae, which comprises many agriculturally important nocturnal moths. Its taxonomic position has been well established through classical morphology and later supported by genitalic and molecular </w:t>
      </w:r>
      <w:r>
        <w:rPr>
          <w:spacing w:val="-2"/>
        </w:rPr>
        <w:t>studies</w:t>
      </w:r>
    </w:p>
    <w:p w14:paraId="6345B90E">
      <w:pPr>
        <w:pStyle w:val="13"/>
        <w:spacing w:line="360" w:lineRule="auto"/>
        <w:jc w:val="both"/>
        <w:sectPr>
          <w:pgSz w:w="11910" w:h="16840"/>
          <w:pgMar w:top="1360" w:right="1080" w:bottom="280" w:left="1080" w:header="720" w:footer="720" w:gutter="0"/>
          <w:cols w:space="720" w:num="1"/>
        </w:sectPr>
      </w:pPr>
    </w:p>
    <w:p w14:paraId="04D94946">
      <w:pPr>
        <w:spacing w:before="76" w:line="360" w:lineRule="auto"/>
        <w:ind w:left="360" w:right="6284"/>
        <w:rPr>
          <w:sz w:val="24"/>
          <w:szCs w:val="24"/>
        </w:rPr>
      </w:pPr>
      <w:r>
        <w:rPr>
          <w:b/>
          <w:spacing w:val="-2"/>
          <w:sz w:val="24"/>
          <w:szCs w:val="24"/>
        </w:rPr>
        <w:t>Kingdom:</w:t>
      </w:r>
      <w:r>
        <w:rPr>
          <w:spacing w:val="-2"/>
          <w:sz w:val="24"/>
          <w:szCs w:val="24"/>
        </w:rPr>
        <w:t xml:space="preserve">Animalia </w:t>
      </w:r>
      <w:r>
        <w:rPr>
          <w:b/>
          <w:spacing w:val="-2"/>
          <w:sz w:val="24"/>
          <w:szCs w:val="24"/>
        </w:rPr>
        <w:t>Phylum:</w:t>
      </w:r>
      <w:r>
        <w:rPr>
          <w:spacing w:val="-2"/>
          <w:sz w:val="24"/>
          <w:szCs w:val="24"/>
        </w:rPr>
        <w:t xml:space="preserve">Arthropoda </w:t>
      </w:r>
      <w:r>
        <w:rPr>
          <w:b/>
          <w:spacing w:val="-2"/>
          <w:sz w:val="24"/>
          <w:szCs w:val="24"/>
        </w:rPr>
        <w:t>Class:</w:t>
      </w:r>
      <w:r>
        <w:rPr>
          <w:spacing w:val="-2"/>
          <w:sz w:val="24"/>
          <w:szCs w:val="24"/>
        </w:rPr>
        <w:t xml:space="preserve">Insecta </w:t>
      </w:r>
      <w:r>
        <w:rPr>
          <w:b/>
          <w:spacing w:val="-2"/>
          <w:sz w:val="24"/>
          <w:szCs w:val="24"/>
        </w:rPr>
        <w:t>Order:</w:t>
      </w:r>
      <w:r>
        <w:rPr>
          <w:spacing w:val="-2"/>
          <w:sz w:val="24"/>
          <w:szCs w:val="24"/>
        </w:rPr>
        <w:t xml:space="preserve">Lepidoptera </w:t>
      </w:r>
      <w:r>
        <w:rPr>
          <w:b/>
          <w:spacing w:val="-2"/>
          <w:sz w:val="24"/>
          <w:szCs w:val="24"/>
        </w:rPr>
        <w:t>Suborder:</w:t>
      </w:r>
      <w:r>
        <w:rPr>
          <w:spacing w:val="-2"/>
          <w:sz w:val="24"/>
          <w:szCs w:val="24"/>
        </w:rPr>
        <w:t xml:space="preserve">Glossata </w:t>
      </w:r>
      <w:r>
        <w:rPr>
          <w:b/>
          <w:spacing w:val="-2"/>
          <w:sz w:val="24"/>
          <w:szCs w:val="24"/>
        </w:rPr>
        <w:t>Infraorder:</w:t>
      </w:r>
      <w:r>
        <w:rPr>
          <w:spacing w:val="-2"/>
          <w:sz w:val="24"/>
          <w:szCs w:val="24"/>
        </w:rPr>
        <w:t xml:space="preserve">Heteroneura </w:t>
      </w:r>
      <w:r>
        <w:rPr>
          <w:b/>
          <w:spacing w:val="-2"/>
          <w:sz w:val="24"/>
          <w:szCs w:val="24"/>
        </w:rPr>
        <w:t>Superfamily:</w:t>
      </w:r>
      <w:r>
        <w:rPr>
          <w:spacing w:val="-2"/>
          <w:sz w:val="24"/>
          <w:szCs w:val="24"/>
        </w:rPr>
        <w:t xml:space="preserve">Noctuoidea </w:t>
      </w:r>
      <w:r>
        <w:rPr>
          <w:b/>
          <w:spacing w:val="-2"/>
          <w:sz w:val="24"/>
          <w:szCs w:val="24"/>
        </w:rPr>
        <w:t>Family:</w:t>
      </w:r>
      <w:r>
        <w:rPr>
          <w:spacing w:val="-2"/>
          <w:sz w:val="24"/>
          <w:szCs w:val="24"/>
        </w:rPr>
        <w:t>Noctuidae</w:t>
      </w:r>
    </w:p>
    <w:p w14:paraId="1EDCA739">
      <w:pPr>
        <w:pStyle w:val="13"/>
        <w:tabs>
          <w:tab w:val="left" w:pos="1730"/>
          <w:tab w:val="left" w:pos="2952"/>
          <w:tab w:val="left" w:pos="3761"/>
          <w:tab w:val="left" w:pos="4624"/>
          <w:tab w:val="left" w:pos="5047"/>
          <w:tab w:val="left" w:pos="6668"/>
          <w:tab w:val="left" w:pos="7092"/>
          <w:tab w:val="left" w:pos="7941"/>
        </w:tabs>
        <w:ind w:left="360"/>
      </w:pPr>
      <w:r>
        <w:rPr>
          <w:b/>
          <w:spacing w:val="-2"/>
        </w:rPr>
        <w:t>Subfamily:</w:t>
      </w:r>
      <w:r>
        <w:rPr>
          <w:b/>
        </w:rPr>
        <w:tab/>
      </w:r>
      <w:r>
        <w:rPr>
          <w:spacing w:val="-2"/>
        </w:rPr>
        <w:t>Noctuinae</w:t>
      </w:r>
      <w:r>
        <w:tab/>
      </w:r>
      <w:r>
        <w:rPr>
          <w:spacing w:val="-2"/>
        </w:rPr>
        <w:t>(often</w:t>
      </w:r>
      <w:r>
        <w:tab/>
      </w:r>
      <w:r>
        <w:rPr>
          <w:spacing w:val="-2"/>
        </w:rPr>
        <w:t>placed</w:t>
      </w:r>
      <w:r>
        <w:tab/>
      </w:r>
      <w:r>
        <w:rPr>
          <w:spacing w:val="-5"/>
        </w:rPr>
        <w:t>in</w:t>
      </w:r>
      <w:r>
        <w:tab/>
      </w:r>
      <w:r>
        <w:rPr>
          <w:spacing w:val="-2"/>
        </w:rPr>
        <w:t>Amphipyrinae</w:t>
      </w:r>
      <w:r>
        <w:tab/>
      </w:r>
      <w:r>
        <w:rPr>
          <w:spacing w:val="-5"/>
        </w:rPr>
        <w:t>in</w:t>
      </w:r>
      <w:r>
        <w:tab/>
      </w:r>
      <w:r>
        <w:rPr>
          <w:spacing w:val="-2"/>
        </w:rPr>
        <w:t>earlier</w:t>
      </w:r>
      <w:r>
        <w:tab/>
      </w:r>
      <w:r>
        <w:rPr>
          <w:spacing w:val="-2"/>
        </w:rPr>
        <w:t>classifications)</w:t>
      </w:r>
    </w:p>
    <w:p w14:paraId="1207F04E">
      <w:pPr>
        <w:spacing w:before="138" w:line="360" w:lineRule="auto"/>
        <w:ind w:left="359" w:right="6284"/>
        <w:rPr>
          <w:i/>
          <w:sz w:val="24"/>
          <w:szCs w:val="24"/>
        </w:rPr>
      </w:pPr>
      <w:r>
        <w:rPr>
          <w:b/>
          <w:spacing w:val="-2"/>
          <w:sz w:val="24"/>
          <w:szCs w:val="24"/>
        </w:rPr>
        <w:t>Tribe:</w:t>
      </w:r>
      <w:r>
        <w:rPr>
          <w:spacing w:val="-2"/>
          <w:sz w:val="24"/>
          <w:szCs w:val="24"/>
        </w:rPr>
        <w:t xml:space="preserve">Prodeniini </w:t>
      </w:r>
      <w:r>
        <w:rPr>
          <w:b/>
          <w:spacing w:val="-2"/>
          <w:sz w:val="24"/>
          <w:szCs w:val="24"/>
        </w:rPr>
        <w:t>Genus:</w:t>
      </w:r>
      <w:r>
        <w:rPr>
          <w:i/>
          <w:spacing w:val="-2"/>
          <w:sz w:val="24"/>
          <w:szCs w:val="24"/>
        </w:rPr>
        <w:t>Spodoptera</w:t>
      </w:r>
    </w:p>
    <w:p w14:paraId="559A9576">
      <w:pPr>
        <w:ind w:left="359"/>
        <w:rPr>
          <w:b/>
          <w:i/>
          <w:sz w:val="24"/>
          <w:szCs w:val="24"/>
        </w:rPr>
      </w:pPr>
      <w:r>
        <w:rPr>
          <w:b/>
          <w:sz w:val="24"/>
          <w:szCs w:val="24"/>
        </w:rPr>
        <w:t>Species:</w:t>
      </w:r>
      <w:r>
        <w:rPr>
          <w:b/>
          <w:spacing w:val="55"/>
          <w:sz w:val="24"/>
          <w:szCs w:val="24"/>
        </w:rPr>
        <w:t xml:space="preserve"> </w:t>
      </w:r>
      <w:r>
        <w:rPr>
          <w:i/>
          <w:sz w:val="24"/>
          <w:szCs w:val="24"/>
        </w:rPr>
        <w:t>frugiperda</w:t>
      </w:r>
      <w:r>
        <w:rPr>
          <w:i/>
          <w:spacing w:val="57"/>
          <w:sz w:val="24"/>
          <w:szCs w:val="24"/>
        </w:rPr>
        <w:t xml:space="preserve"> </w:t>
      </w:r>
      <w:r>
        <w:rPr>
          <w:sz w:val="24"/>
          <w:szCs w:val="24"/>
        </w:rPr>
        <w:t>(</w:t>
      </w:r>
      <w:r>
        <w:rPr>
          <w:b/>
          <w:i/>
          <w:sz w:val="24"/>
          <w:szCs w:val="24"/>
        </w:rPr>
        <w:t>J.E.</w:t>
      </w:r>
      <w:r>
        <w:rPr>
          <w:b/>
          <w:i/>
          <w:spacing w:val="-2"/>
          <w:sz w:val="24"/>
          <w:szCs w:val="24"/>
        </w:rPr>
        <w:t xml:space="preserve"> Smith)</w:t>
      </w:r>
    </w:p>
    <w:p w14:paraId="2664A164">
      <w:pPr>
        <w:pStyle w:val="13"/>
        <w:rPr>
          <w:b/>
          <w:i/>
        </w:rPr>
      </w:pPr>
    </w:p>
    <w:p w14:paraId="7D9044C7">
      <w:pPr>
        <w:pStyle w:val="13"/>
        <w:rPr>
          <w:b/>
          <w:i/>
        </w:rPr>
      </w:pPr>
    </w:p>
    <w:p w14:paraId="22AB8320">
      <w:pPr>
        <w:pStyle w:val="13"/>
        <w:spacing w:before="43"/>
        <w:rPr>
          <w:b/>
          <w:i/>
        </w:rPr>
      </w:pPr>
    </w:p>
    <w:p w14:paraId="28D22DC8">
      <w:pPr>
        <w:pStyle w:val="3"/>
        <w:spacing w:before="1"/>
        <w:rPr>
          <w:rFonts w:ascii="Times New Roman" w:hAnsi="Times New Roman" w:cs="Times New Roman"/>
          <w:b/>
          <w:bCs/>
          <w:color w:val="auto"/>
          <w:sz w:val="24"/>
          <w:szCs w:val="24"/>
        </w:rPr>
      </w:pPr>
      <w:r>
        <w:rPr>
          <w:rFonts w:ascii="Times New Roman" w:hAnsi="Times New Roman" w:cs="Times New Roman"/>
          <w:b/>
          <w:bCs/>
          <w:color w:val="auto"/>
          <w:sz w:val="24"/>
          <w:szCs w:val="24"/>
        </w:rPr>
        <w:t>Stage-wise</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z w:val="24"/>
          <w:szCs w:val="24"/>
        </w:rPr>
        <w:t>Biology</w:t>
      </w:r>
      <w:r>
        <w:rPr>
          <w:rFonts w:ascii="Times New Roman" w:hAnsi="Times New Roman" w:cs="Times New Roman"/>
          <w:b/>
          <w:bCs/>
          <w:color w:val="auto"/>
          <w:spacing w:val="-2"/>
          <w:sz w:val="24"/>
          <w:szCs w:val="24"/>
        </w:rPr>
        <w:t xml:space="preserve"> </w:t>
      </w:r>
      <w:r>
        <w:rPr>
          <w:rFonts w:ascii="Times New Roman" w:hAnsi="Times New Roman" w:cs="Times New Roman"/>
          <w:b/>
          <w:bCs/>
          <w:color w:val="auto"/>
          <w:sz w:val="24"/>
          <w:szCs w:val="24"/>
        </w:rPr>
        <w:t>of</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z w:val="24"/>
          <w:szCs w:val="24"/>
        </w:rPr>
        <w:t>Fall</w:t>
      </w:r>
      <w:r>
        <w:rPr>
          <w:rFonts w:ascii="Times New Roman" w:hAnsi="Times New Roman" w:cs="Times New Roman"/>
          <w:b/>
          <w:bCs/>
          <w:color w:val="auto"/>
          <w:spacing w:val="-2"/>
          <w:sz w:val="24"/>
          <w:szCs w:val="24"/>
        </w:rPr>
        <w:t xml:space="preserve"> Armyworm</w:t>
      </w:r>
    </w:p>
    <w:p w14:paraId="22330C41">
      <w:pPr>
        <w:pStyle w:val="13"/>
        <w:spacing w:before="21"/>
        <w:rPr>
          <w:b/>
        </w:rPr>
      </w:pPr>
    </w:p>
    <w:p w14:paraId="1B69CEBD">
      <w:pPr>
        <w:pStyle w:val="13"/>
        <w:spacing w:before="1" w:line="360" w:lineRule="auto"/>
        <w:ind w:left="360" w:right="363"/>
        <w:jc w:val="both"/>
      </w:pPr>
      <w:r>
        <w:t>The fall armyworm undergoes complete metamorphosis, passing through egg, larval (six instars), pupal, and adult stages. Each stage has distinct biological and ecological characteristics that contribute to its pest status</w:t>
      </w:r>
    </w:p>
    <w:p w14:paraId="452CFA2F">
      <w:pPr>
        <w:pStyle w:val="3"/>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Egg </w:t>
      </w:r>
      <w:r>
        <w:rPr>
          <w:rFonts w:ascii="Times New Roman" w:hAnsi="Times New Roman" w:cs="Times New Roman"/>
          <w:b/>
          <w:bCs/>
          <w:color w:val="auto"/>
          <w:spacing w:val="-2"/>
          <w:sz w:val="24"/>
          <w:szCs w:val="24"/>
        </w:rPr>
        <w:t>Stage</w:t>
      </w:r>
    </w:p>
    <w:p w14:paraId="6986A886">
      <w:pPr>
        <w:pStyle w:val="13"/>
        <w:spacing w:before="21"/>
        <w:rPr>
          <w:b/>
        </w:rPr>
      </w:pPr>
    </w:p>
    <w:p w14:paraId="6DFC1982">
      <w:pPr>
        <w:pStyle w:val="13"/>
        <w:spacing w:before="1" w:line="360" w:lineRule="auto"/>
        <w:ind w:left="360" w:right="363"/>
        <w:jc w:val="both"/>
      </w:pPr>
      <w:r>
        <w:t>Eggs are laid in masses containing approximately 100–200 eggs, usually on the underside of maize</w:t>
      </w:r>
      <w:r>
        <w:rPr>
          <w:spacing w:val="-4"/>
        </w:rPr>
        <w:t xml:space="preserve"> </w:t>
      </w:r>
      <w:r>
        <w:t>leaves.</w:t>
      </w:r>
      <w:r>
        <w:rPr>
          <w:spacing w:val="-4"/>
        </w:rPr>
        <w:t xml:space="preserve"> </w:t>
      </w:r>
      <w:r>
        <w:t>The</w:t>
      </w:r>
      <w:r>
        <w:rPr>
          <w:spacing w:val="-4"/>
        </w:rPr>
        <w:t xml:space="preserve"> </w:t>
      </w:r>
      <w:r>
        <w:t>egg</w:t>
      </w:r>
      <w:r>
        <w:rPr>
          <w:spacing w:val="-4"/>
        </w:rPr>
        <w:t xml:space="preserve"> </w:t>
      </w:r>
      <w:r>
        <w:t>masses</w:t>
      </w:r>
      <w:r>
        <w:rPr>
          <w:spacing w:val="-4"/>
        </w:rPr>
        <w:t xml:space="preserve"> </w:t>
      </w:r>
      <w:r>
        <w:t>are</w:t>
      </w:r>
      <w:r>
        <w:rPr>
          <w:spacing w:val="-4"/>
        </w:rPr>
        <w:t xml:space="preserve"> </w:t>
      </w:r>
      <w:r>
        <w:t>often</w:t>
      </w:r>
      <w:r>
        <w:rPr>
          <w:spacing w:val="-4"/>
        </w:rPr>
        <w:t xml:space="preserve"> </w:t>
      </w:r>
      <w:r>
        <w:t>covered</w:t>
      </w:r>
      <w:r>
        <w:rPr>
          <w:spacing w:val="-4"/>
        </w:rPr>
        <w:t xml:space="preserve"> </w:t>
      </w:r>
      <w:r>
        <w:t>with</w:t>
      </w:r>
      <w:r>
        <w:rPr>
          <w:spacing w:val="-4"/>
        </w:rPr>
        <w:t xml:space="preserve"> </w:t>
      </w:r>
      <w:r>
        <w:t>a</w:t>
      </w:r>
      <w:r>
        <w:rPr>
          <w:spacing w:val="-4"/>
        </w:rPr>
        <w:t xml:space="preserve"> </w:t>
      </w:r>
      <w:r>
        <w:t>layer</w:t>
      </w:r>
      <w:r>
        <w:rPr>
          <w:spacing w:val="-4"/>
        </w:rPr>
        <w:t xml:space="preserve"> </w:t>
      </w:r>
      <w:r>
        <w:t>of</w:t>
      </w:r>
      <w:r>
        <w:rPr>
          <w:spacing w:val="-4"/>
        </w:rPr>
        <w:t xml:space="preserve"> </w:t>
      </w:r>
      <w:r>
        <w:t>grayish</w:t>
      </w:r>
      <w:r>
        <w:rPr>
          <w:spacing w:val="-4"/>
        </w:rPr>
        <w:t xml:space="preserve"> </w:t>
      </w:r>
      <w:r>
        <w:t>scales</w:t>
      </w:r>
      <w:r>
        <w:rPr>
          <w:spacing w:val="-4"/>
        </w:rPr>
        <w:t xml:space="preserve"> </w:t>
      </w:r>
      <w:r>
        <w:t>from</w:t>
      </w:r>
      <w:r>
        <w:rPr>
          <w:spacing w:val="-4"/>
        </w:rPr>
        <w:t xml:space="preserve"> </w:t>
      </w:r>
      <w:r>
        <w:t>the</w:t>
      </w:r>
      <w:r>
        <w:rPr>
          <w:spacing w:val="-4"/>
        </w:rPr>
        <w:t xml:space="preserve"> </w:t>
      </w:r>
      <w:r>
        <w:t>female abdomen, which protects them from desiccation and natural enemies (Luginbill,1928a; Capinera,2000).</w:t>
      </w:r>
      <w:r>
        <w:rPr>
          <w:spacing w:val="-15"/>
        </w:rPr>
        <w:t xml:space="preserve"> </w:t>
      </w:r>
      <w:r>
        <w:t>Eggs</w:t>
      </w:r>
      <w:r>
        <w:rPr>
          <w:spacing w:val="-15"/>
        </w:rPr>
        <w:t xml:space="preserve"> </w:t>
      </w:r>
      <w:r>
        <w:t>are</w:t>
      </w:r>
      <w:r>
        <w:rPr>
          <w:spacing w:val="-15"/>
        </w:rPr>
        <w:t xml:space="preserve"> </w:t>
      </w:r>
      <w:r>
        <w:t>dome-shaped,</w:t>
      </w:r>
      <w:r>
        <w:rPr>
          <w:spacing w:val="-15"/>
        </w:rPr>
        <w:t xml:space="preserve"> </w:t>
      </w:r>
      <w:r>
        <w:t>creamy</w:t>
      </w:r>
      <w:r>
        <w:rPr>
          <w:spacing w:val="-15"/>
        </w:rPr>
        <w:t xml:space="preserve"> </w:t>
      </w:r>
      <w:r>
        <w:t>white</w:t>
      </w:r>
      <w:r>
        <w:rPr>
          <w:spacing w:val="-15"/>
        </w:rPr>
        <w:t xml:space="preserve"> </w:t>
      </w:r>
      <w:r>
        <w:t>when</w:t>
      </w:r>
      <w:r>
        <w:rPr>
          <w:spacing w:val="-15"/>
        </w:rPr>
        <w:t xml:space="preserve"> </w:t>
      </w:r>
      <w:r>
        <w:t>freshly</w:t>
      </w:r>
      <w:r>
        <w:rPr>
          <w:spacing w:val="-15"/>
        </w:rPr>
        <w:t xml:space="preserve"> </w:t>
      </w:r>
      <w:r>
        <w:t>laid,</w:t>
      </w:r>
      <w:r>
        <w:rPr>
          <w:spacing w:val="-15"/>
        </w:rPr>
        <w:t xml:space="preserve"> </w:t>
      </w:r>
      <w:r>
        <w:t>and</w:t>
      </w:r>
      <w:r>
        <w:rPr>
          <w:spacing w:val="-15"/>
        </w:rPr>
        <w:t xml:space="preserve"> </w:t>
      </w:r>
      <w:r>
        <w:t>turn</w:t>
      </w:r>
      <w:r>
        <w:rPr>
          <w:spacing w:val="-15"/>
        </w:rPr>
        <w:t xml:space="preserve"> </w:t>
      </w:r>
      <w:r>
        <w:t>darker</w:t>
      </w:r>
      <w:r>
        <w:rPr>
          <w:spacing w:val="-15"/>
        </w:rPr>
        <w:t xml:space="preserve"> </w:t>
      </w:r>
      <w:r>
        <w:t xml:space="preserve">before hatching. The incubation period generally ranges from 2 to 3 days under warm tropical </w:t>
      </w:r>
      <w:r>
        <w:rPr>
          <w:spacing w:val="-2"/>
        </w:rPr>
        <w:t>conditions.</w:t>
      </w:r>
    </w:p>
    <w:p w14:paraId="7B6B8197">
      <w:pPr>
        <w:spacing w:before="160"/>
        <w:ind w:left="360"/>
        <w:jc w:val="both"/>
        <w:rPr>
          <w:b/>
          <w:sz w:val="24"/>
          <w:szCs w:val="24"/>
        </w:rPr>
      </w:pPr>
      <w:r>
        <w:rPr>
          <w:b/>
          <w:color w:val="0C0C0C"/>
          <w:sz w:val="24"/>
          <w:szCs w:val="24"/>
        </w:rPr>
        <w:t>Larval</w:t>
      </w:r>
      <w:r>
        <w:rPr>
          <w:b/>
          <w:color w:val="0C0C0C"/>
          <w:spacing w:val="-3"/>
          <w:sz w:val="24"/>
          <w:szCs w:val="24"/>
        </w:rPr>
        <w:t xml:space="preserve"> </w:t>
      </w:r>
      <w:r>
        <w:rPr>
          <w:b/>
          <w:color w:val="0C0C0C"/>
          <w:spacing w:val="-2"/>
          <w:sz w:val="24"/>
          <w:szCs w:val="24"/>
        </w:rPr>
        <w:t>Stage</w:t>
      </w:r>
    </w:p>
    <w:p w14:paraId="66577750">
      <w:pPr>
        <w:pStyle w:val="13"/>
        <w:spacing w:before="21"/>
        <w:rPr>
          <w:b/>
        </w:rPr>
      </w:pPr>
    </w:p>
    <w:p w14:paraId="448922D6">
      <w:pPr>
        <w:pStyle w:val="13"/>
        <w:spacing w:before="1" w:line="360" w:lineRule="auto"/>
        <w:ind w:left="359" w:right="360"/>
        <w:jc w:val="both"/>
      </w:pPr>
      <w:r>
        <w:rPr>
          <w:color w:val="0C0C0C"/>
        </w:rPr>
        <w:t>The</w:t>
      </w:r>
      <w:r>
        <w:rPr>
          <w:color w:val="0C0C0C"/>
          <w:spacing w:val="-2"/>
        </w:rPr>
        <w:t xml:space="preserve"> </w:t>
      </w:r>
      <w:r>
        <w:rPr>
          <w:color w:val="0C0C0C"/>
        </w:rPr>
        <w:t>larval</w:t>
      </w:r>
      <w:r>
        <w:rPr>
          <w:color w:val="0C0C0C"/>
          <w:spacing w:val="-2"/>
        </w:rPr>
        <w:t xml:space="preserve"> </w:t>
      </w:r>
      <w:r>
        <w:rPr>
          <w:color w:val="0C0C0C"/>
        </w:rPr>
        <w:t>stage</w:t>
      </w:r>
      <w:r>
        <w:rPr>
          <w:color w:val="0C0C0C"/>
          <w:spacing w:val="-2"/>
        </w:rPr>
        <w:t xml:space="preserve"> </w:t>
      </w:r>
      <w:r>
        <w:rPr>
          <w:color w:val="0C0C0C"/>
        </w:rPr>
        <w:t>of</w:t>
      </w:r>
      <w:r>
        <w:rPr>
          <w:color w:val="0C0C0C"/>
          <w:spacing w:val="-2"/>
        </w:rPr>
        <w:t xml:space="preserve"> </w:t>
      </w:r>
      <w:r>
        <w:rPr>
          <w:color w:val="0C0C0C"/>
        </w:rPr>
        <w:t>the</w:t>
      </w:r>
      <w:r>
        <w:rPr>
          <w:color w:val="0C0C0C"/>
          <w:spacing w:val="-2"/>
        </w:rPr>
        <w:t xml:space="preserve"> </w:t>
      </w:r>
      <w:r>
        <w:rPr>
          <w:color w:val="0C0C0C"/>
        </w:rPr>
        <w:t>fall</w:t>
      </w:r>
      <w:r>
        <w:rPr>
          <w:color w:val="0C0C0C"/>
          <w:spacing w:val="-2"/>
        </w:rPr>
        <w:t xml:space="preserve"> </w:t>
      </w:r>
      <w:r>
        <w:rPr>
          <w:color w:val="0C0C0C"/>
        </w:rPr>
        <w:t>armyworm</w:t>
      </w:r>
      <w:r>
        <w:rPr>
          <w:color w:val="0C0C0C"/>
          <w:spacing w:val="-2"/>
        </w:rPr>
        <w:t xml:space="preserve"> </w:t>
      </w:r>
      <w:r>
        <w:rPr>
          <w:color w:val="0C0C0C"/>
        </w:rPr>
        <w:t>(</w:t>
      </w:r>
      <w:r>
        <w:rPr>
          <w:i/>
          <w:color w:val="0C0C0C"/>
        </w:rPr>
        <w:t>Spodoptera</w:t>
      </w:r>
      <w:r>
        <w:rPr>
          <w:i/>
          <w:color w:val="0C0C0C"/>
          <w:spacing w:val="-2"/>
        </w:rPr>
        <w:t xml:space="preserve"> </w:t>
      </w:r>
      <w:r>
        <w:rPr>
          <w:i/>
          <w:color w:val="0C0C0C"/>
        </w:rPr>
        <w:t>frugiperda</w:t>
      </w:r>
      <w:r>
        <w:rPr>
          <w:color w:val="0C0C0C"/>
        </w:rPr>
        <w:t>)</w:t>
      </w:r>
      <w:r>
        <w:rPr>
          <w:color w:val="0C0C0C"/>
          <w:spacing w:val="-2"/>
        </w:rPr>
        <w:t xml:space="preserve"> </w:t>
      </w:r>
      <w:r>
        <w:rPr>
          <w:color w:val="0C0C0C"/>
        </w:rPr>
        <w:t>is</w:t>
      </w:r>
      <w:r>
        <w:rPr>
          <w:color w:val="0C0C0C"/>
          <w:spacing w:val="-2"/>
        </w:rPr>
        <w:t xml:space="preserve"> </w:t>
      </w:r>
      <w:r>
        <w:rPr>
          <w:color w:val="0C0C0C"/>
        </w:rPr>
        <w:t>the</w:t>
      </w:r>
      <w:r>
        <w:rPr>
          <w:color w:val="0C0C0C"/>
          <w:spacing w:val="-2"/>
        </w:rPr>
        <w:t xml:space="preserve"> </w:t>
      </w:r>
      <w:r>
        <w:rPr>
          <w:color w:val="0C0C0C"/>
        </w:rPr>
        <w:t>most</w:t>
      </w:r>
      <w:r>
        <w:rPr>
          <w:color w:val="0C0C0C"/>
          <w:spacing w:val="-2"/>
        </w:rPr>
        <w:t xml:space="preserve"> </w:t>
      </w:r>
      <w:r>
        <w:rPr>
          <w:color w:val="0C0C0C"/>
        </w:rPr>
        <w:t>damaging</w:t>
      </w:r>
      <w:r>
        <w:rPr>
          <w:color w:val="0C0C0C"/>
          <w:spacing w:val="-2"/>
        </w:rPr>
        <w:t xml:space="preserve"> </w:t>
      </w:r>
      <w:r>
        <w:rPr>
          <w:color w:val="0C0C0C"/>
        </w:rPr>
        <w:t>phase</w:t>
      </w:r>
      <w:r>
        <w:rPr>
          <w:color w:val="0C0C0C"/>
          <w:spacing w:val="-2"/>
        </w:rPr>
        <w:t xml:space="preserve"> </w:t>
      </w:r>
      <w:r>
        <w:rPr>
          <w:color w:val="0C0C0C"/>
        </w:rPr>
        <w:t>in its life cycle and consists of six instars before pupation. Larvae feed intensively on maize foliage and whorls, leading to significant crop damage and yield loss if unmanaged.</w:t>
      </w:r>
    </w:p>
    <w:p w14:paraId="5C0A3F5C">
      <w:pPr>
        <w:pStyle w:val="13"/>
        <w:spacing w:before="160"/>
        <w:ind w:left="359"/>
        <w:jc w:val="both"/>
      </w:pPr>
      <w:r>
        <w:rPr>
          <w:color w:val="0C0C0C"/>
        </w:rPr>
        <w:t>(Pathak</w:t>
      </w:r>
      <w:r>
        <w:rPr>
          <w:color w:val="0C0C0C"/>
          <w:spacing w:val="-2"/>
        </w:rPr>
        <w:t xml:space="preserve"> </w:t>
      </w:r>
      <w:r>
        <w:rPr>
          <w:color w:val="0C0C0C"/>
        </w:rPr>
        <w:t>et</w:t>
      </w:r>
      <w:r>
        <w:rPr>
          <w:color w:val="0C0C0C"/>
          <w:spacing w:val="-1"/>
        </w:rPr>
        <w:t xml:space="preserve"> </w:t>
      </w:r>
      <w:r>
        <w:rPr>
          <w:color w:val="0C0C0C"/>
        </w:rPr>
        <w:t>al.,</w:t>
      </w:r>
      <w:r>
        <w:rPr>
          <w:color w:val="0C0C0C"/>
          <w:spacing w:val="-1"/>
        </w:rPr>
        <w:t xml:space="preserve"> </w:t>
      </w:r>
      <w:r>
        <w:rPr>
          <w:color w:val="0C0C0C"/>
          <w:spacing w:val="-2"/>
        </w:rPr>
        <w:t>2024).</w:t>
      </w:r>
    </w:p>
    <w:p w14:paraId="102DA18A">
      <w:pPr>
        <w:pStyle w:val="13"/>
        <w:jc w:val="both"/>
        <w:sectPr>
          <w:pgSz w:w="11910" w:h="16840"/>
          <w:pgMar w:top="1920" w:right="1080" w:bottom="280" w:left="1080" w:header="720" w:footer="720" w:gutter="0"/>
          <w:cols w:space="720" w:num="1"/>
        </w:sectPr>
      </w:pPr>
    </w:p>
    <w:p w14:paraId="419ADAF0">
      <w:pPr>
        <w:pStyle w:val="13"/>
        <w:spacing w:before="62"/>
        <w:ind w:left="360"/>
        <w:jc w:val="both"/>
      </w:pPr>
      <w:r>
        <w:rPr>
          <w:color w:val="0C0C0C"/>
        </w:rPr>
        <w:t>The</w:t>
      </w:r>
      <w:r>
        <w:rPr>
          <w:color w:val="0C0C0C"/>
          <w:spacing w:val="-5"/>
        </w:rPr>
        <w:t xml:space="preserve"> </w:t>
      </w:r>
      <w:r>
        <w:rPr>
          <w:color w:val="0C0C0C"/>
        </w:rPr>
        <w:t>larval</w:t>
      </w:r>
      <w:r>
        <w:rPr>
          <w:color w:val="0C0C0C"/>
          <w:spacing w:val="-2"/>
        </w:rPr>
        <w:t xml:space="preserve"> </w:t>
      </w:r>
      <w:r>
        <w:rPr>
          <w:color w:val="0C0C0C"/>
        </w:rPr>
        <w:t>stage</w:t>
      </w:r>
      <w:r>
        <w:rPr>
          <w:color w:val="0C0C0C"/>
          <w:spacing w:val="-2"/>
        </w:rPr>
        <w:t xml:space="preserve"> </w:t>
      </w:r>
      <w:r>
        <w:rPr>
          <w:color w:val="0C0C0C"/>
        </w:rPr>
        <w:t>consists</w:t>
      </w:r>
      <w:r>
        <w:rPr>
          <w:color w:val="0C0C0C"/>
          <w:spacing w:val="-2"/>
        </w:rPr>
        <w:t xml:space="preserve"> </w:t>
      </w:r>
      <w:r>
        <w:rPr>
          <w:color w:val="0C0C0C"/>
        </w:rPr>
        <w:t>of</w:t>
      </w:r>
      <w:r>
        <w:rPr>
          <w:color w:val="0C0C0C"/>
          <w:spacing w:val="-2"/>
        </w:rPr>
        <w:t xml:space="preserve"> </w:t>
      </w:r>
      <w:r>
        <w:rPr>
          <w:color w:val="0C0C0C"/>
        </w:rPr>
        <w:t>six</w:t>
      </w:r>
      <w:r>
        <w:rPr>
          <w:color w:val="0C0C0C"/>
          <w:spacing w:val="-2"/>
        </w:rPr>
        <w:t xml:space="preserve"> </w:t>
      </w:r>
      <w:r>
        <w:rPr>
          <w:color w:val="0C0C0C"/>
        </w:rPr>
        <w:t>instars</w:t>
      </w:r>
      <w:r>
        <w:rPr>
          <w:color w:val="0C0C0C"/>
          <w:spacing w:val="-3"/>
        </w:rPr>
        <w:t xml:space="preserve"> </w:t>
      </w:r>
      <w:r>
        <w:rPr>
          <w:color w:val="0C0C0C"/>
        </w:rPr>
        <w:t>and</w:t>
      </w:r>
      <w:r>
        <w:rPr>
          <w:color w:val="0C0C0C"/>
          <w:spacing w:val="-2"/>
        </w:rPr>
        <w:t xml:space="preserve"> </w:t>
      </w:r>
      <w:r>
        <w:rPr>
          <w:color w:val="0C0C0C"/>
        </w:rPr>
        <w:t>is</w:t>
      </w:r>
      <w:r>
        <w:rPr>
          <w:color w:val="0C0C0C"/>
          <w:spacing w:val="-2"/>
        </w:rPr>
        <w:t xml:space="preserve"> </w:t>
      </w:r>
      <w:r>
        <w:rPr>
          <w:color w:val="0C0C0C"/>
        </w:rPr>
        <w:t>the</w:t>
      </w:r>
      <w:r>
        <w:rPr>
          <w:color w:val="0C0C0C"/>
          <w:spacing w:val="-2"/>
        </w:rPr>
        <w:t xml:space="preserve"> </w:t>
      </w:r>
      <w:r>
        <w:rPr>
          <w:color w:val="0C0C0C"/>
        </w:rPr>
        <w:t>most</w:t>
      </w:r>
      <w:r>
        <w:rPr>
          <w:color w:val="0C0C0C"/>
          <w:spacing w:val="-2"/>
        </w:rPr>
        <w:t xml:space="preserve"> </w:t>
      </w:r>
      <w:r>
        <w:rPr>
          <w:color w:val="0C0C0C"/>
        </w:rPr>
        <w:t>damaging</w:t>
      </w:r>
      <w:r>
        <w:rPr>
          <w:color w:val="0C0C0C"/>
          <w:spacing w:val="-2"/>
        </w:rPr>
        <w:t xml:space="preserve"> phase.</w:t>
      </w:r>
    </w:p>
    <w:p w14:paraId="6CCDFEAE">
      <w:pPr>
        <w:pStyle w:val="13"/>
        <w:spacing w:before="22"/>
      </w:pPr>
    </w:p>
    <w:p w14:paraId="35B03CB7">
      <w:pPr>
        <w:ind w:left="419"/>
        <w:jc w:val="both"/>
        <w:rPr>
          <w:sz w:val="24"/>
          <w:szCs w:val="24"/>
        </w:rPr>
      </w:pPr>
      <w:r>
        <w:rPr>
          <w:b/>
          <w:color w:val="0C0C0C"/>
          <w:sz w:val="24"/>
          <w:szCs w:val="24"/>
        </w:rPr>
        <w:t>1st</w:t>
      </w:r>
      <w:r>
        <w:rPr>
          <w:b/>
          <w:color w:val="0C0C0C"/>
          <w:spacing w:val="-1"/>
          <w:sz w:val="24"/>
          <w:szCs w:val="24"/>
        </w:rPr>
        <w:t xml:space="preserve"> </w:t>
      </w:r>
      <w:r>
        <w:rPr>
          <w:b/>
          <w:color w:val="0C0C0C"/>
          <w:sz w:val="24"/>
          <w:szCs w:val="24"/>
        </w:rPr>
        <w:t xml:space="preserve">instar: </w:t>
      </w:r>
      <w:r>
        <w:rPr>
          <w:color w:val="0C0C0C"/>
          <w:sz w:val="24"/>
          <w:szCs w:val="24"/>
        </w:rPr>
        <w:t>2.60</w:t>
      </w:r>
      <w:r>
        <w:rPr>
          <w:color w:val="0C0C0C"/>
          <w:spacing w:val="-1"/>
          <w:sz w:val="24"/>
          <w:szCs w:val="24"/>
        </w:rPr>
        <w:t xml:space="preserve"> </w:t>
      </w:r>
      <w:r>
        <w:rPr>
          <w:color w:val="0C0C0C"/>
          <w:sz w:val="24"/>
          <w:szCs w:val="24"/>
        </w:rPr>
        <w:t>±</w:t>
      </w:r>
      <w:r>
        <w:rPr>
          <w:color w:val="0C0C0C"/>
          <w:spacing w:val="-1"/>
          <w:sz w:val="24"/>
          <w:szCs w:val="24"/>
        </w:rPr>
        <w:t xml:space="preserve"> </w:t>
      </w:r>
      <w:r>
        <w:rPr>
          <w:color w:val="0C0C0C"/>
          <w:sz w:val="24"/>
          <w:szCs w:val="24"/>
        </w:rPr>
        <w:t>0.49</w:t>
      </w:r>
      <w:r>
        <w:rPr>
          <w:color w:val="0C0C0C"/>
          <w:spacing w:val="-1"/>
          <w:sz w:val="24"/>
          <w:szCs w:val="24"/>
        </w:rPr>
        <w:t xml:space="preserve"> </w:t>
      </w:r>
      <w:r>
        <w:rPr>
          <w:color w:val="0C0C0C"/>
          <w:spacing w:val="-4"/>
          <w:sz w:val="24"/>
          <w:szCs w:val="24"/>
        </w:rPr>
        <w:t>days</w:t>
      </w:r>
    </w:p>
    <w:p w14:paraId="45161AB6">
      <w:pPr>
        <w:pStyle w:val="13"/>
        <w:spacing w:before="22"/>
      </w:pPr>
    </w:p>
    <w:p w14:paraId="7C0B96F9">
      <w:pPr>
        <w:ind w:left="359"/>
        <w:jc w:val="both"/>
        <w:rPr>
          <w:sz w:val="24"/>
          <w:szCs w:val="24"/>
        </w:rPr>
      </w:pPr>
      <w:r>
        <w:rPr>
          <w:b/>
          <w:color w:val="0C0C0C"/>
          <w:sz w:val="24"/>
          <w:szCs w:val="24"/>
        </w:rPr>
        <w:t>2nd</w:t>
      </w:r>
      <w:r>
        <w:rPr>
          <w:b/>
          <w:color w:val="0C0C0C"/>
          <w:spacing w:val="-4"/>
          <w:sz w:val="24"/>
          <w:szCs w:val="24"/>
        </w:rPr>
        <w:t xml:space="preserve"> </w:t>
      </w:r>
      <w:r>
        <w:rPr>
          <w:b/>
          <w:color w:val="0C0C0C"/>
          <w:sz w:val="24"/>
          <w:szCs w:val="24"/>
        </w:rPr>
        <w:t xml:space="preserve">instar: </w:t>
      </w:r>
      <w:r>
        <w:rPr>
          <w:color w:val="0C0C0C"/>
          <w:sz w:val="24"/>
          <w:szCs w:val="24"/>
        </w:rPr>
        <w:t>2.70</w:t>
      </w:r>
      <w:r>
        <w:rPr>
          <w:color w:val="0C0C0C"/>
          <w:spacing w:val="-2"/>
          <w:sz w:val="24"/>
          <w:szCs w:val="24"/>
        </w:rPr>
        <w:t xml:space="preserve"> </w:t>
      </w:r>
      <w:r>
        <w:rPr>
          <w:color w:val="0C0C0C"/>
          <w:sz w:val="24"/>
          <w:szCs w:val="24"/>
        </w:rPr>
        <w:t>±</w:t>
      </w:r>
      <w:r>
        <w:rPr>
          <w:color w:val="0C0C0C"/>
          <w:spacing w:val="-1"/>
          <w:sz w:val="24"/>
          <w:szCs w:val="24"/>
        </w:rPr>
        <w:t xml:space="preserve"> </w:t>
      </w:r>
      <w:r>
        <w:rPr>
          <w:color w:val="0C0C0C"/>
          <w:sz w:val="24"/>
          <w:szCs w:val="24"/>
        </w:rPr>
        <w:t>0.46</w:t>
      </w:r>
      <w:r>
        <w:rPr>
          <w:color w:val="0C0C0C"/>
          <w:spacing w:val="-1"/>
          <w:sz w:val="24"/>
          <w:szCs w:val="24"/>
        </w:rPr>
        <w:t xml:space="preserve"> </w:t>
      </w:r>
      <w:r>
        <w:rPr>
          <w:color w:val="0C0C0C"/>
          <w:spacing w:val="-4"/>
          <w:sz w:val="24"/>
          <w:szCs w:val="24"/>
        </w:rPr>
        <w:t>days</w:t>
      </w:r>
    </w:p>
    <w:p w14:paraId="63ABCD02">
      <w:pPr>
        <w:pStyle w:val="13"/>
        <w:spacing w:before="22"/>
      </w:pPr>
    </w:p>
    <w:p w14:paraId="50E4BDFC">
      <w:pPr>
        <w:ind w:left="359"/>
        <w:jc w:val="both"/>
        <w:rPr>
          <w:sz w:val="24"/>
          <w:szCs w:val="24"/>
        </w:rPr>
      </w:pPr>
      <w:r>
        <w:rPr>
          <w:b/>
          <w:color w:val="0C0C0C"/>
          <w:sz w:val="24"/>
          <w:szCs w:val="24"/>
        </w:rPr>
        <w:t>3rd</w:t>
      </w:r>
      <w:r>
        <w:rPr>
          <w:b/>
          <w:color w:val="0C0C0C"/>
          <w:spacing w:val="-4"/>
          <w:sz w:val="24"/>
          <w:szCs w:val="24"/>
        </w:rPr>
        <w:t xml:space="preserve"> </w:t>
      </w:r>
      <w:r>
        <w:rPr>
          <w:b/>
          <w:color w:val="0C0C0C"/>
          <w:sz w:val="24"/>
          <w:szCs w:val="24"/>
        </w:rPr>
        <w:t xml:space="preserve">instar: </w:t>
      </w:r>
      <w:r>
        <w:rPr>
          <w:color w:val="0C0C0C"/>
          <w:sz w:val="24"/>
          <w:szCs w:val="24"/>
        </w:rPr>
        <w:t>2.50</w:t>
      </w:r>
      <w:r>
        <w:rPr>
          <w:color w:val="0C0C0C"/>
          <w:spacing w:val="-1"/>
          <w:sz w:val="24"/>
          <w:szCs w:val="24"/>
        </w:rPr>
        <w:t xml:space="preserve"> </w:t>
      </w:r>
      <w:r>
        <w:rPr>
          <w:color w:val="0C0C0C"/>
          <w:sz w:val="24"/>
          <w:szCs w:val="24"/>
        </w:rPr>
        <w:t>±</w:t>
      </w:r>
      <w:r>
        <w:rPr>
          <w:color w:val="0C0C0C"/>
          <w:spacing w:val="-1"/>
          <w:sz w:val="24"/>
          <w:szCs w:val="24"/>
        </w:rPr>
        <w:t xml:space="preserve"> </w:t>
      </w:r>
      <w:r>
        <w:rPr>
          <w:color w:val="0C0C0C"/>
          <w:sz w:val="24"/>
          <w:szCs w:val="24"/>
        </w:rPr>
        <w:t>0.50</w:t>
      </w:r>
      <w:r>
        <w:rPr>
          <w:color w:val="0C0C0C"/>
          <w:spacing w:val="-1"/>
          <w:sz w:val="24"/>
          <w:szCs w:val="24"/>
        </w:rPr>
        <w:t xml:space="preserve"> </w:t>
      </w:r>
      <w:r>
        <w:rPr>
          <w:color w:val="0C0C0C"/>
          <w:spacing w:val="-4"/>
          <w:sz w:val="24"/>
          <w:szCs w:val="24"/>
        </w:rPr>
        <w:t>days</w:t>
      </w:r>
    </w:p>
    <w:p w14:paraId="72595AD7">
      <w:pPr>
        <w:pStyle w:val="13"/>
        <w:spacing w:before="22"/>
      </w:pPr>
    </w:p>
    <w:p w14:paraId="68FED254">
      <w:pPr>
        <w:ind w:left="359"/>
        <w:jc w:val="both"/>
        <w:rPr>
          <w:sz w:val="24"/>
          <w:szCs w:val="24"/>
        </w:rPr>
      </w:pPr>
      <w:r>
        <w:rPr>
          <w:b/>
          <w:color w:val="0C0C0C"/>
          <w:sz w:val="24"/>
          <w:szCs w:val="24"/>
        </w:rPr>
        <w:t>4th</w:t>
      </w:r>
      <w:r>
        <w:rPr>
          <w:b/>
          <w:color w:val="0C0C0C"/>
          <w:spacing w:val="-4"/>
          <w:sz w:val="24"/>
          <w:szCs w:val="24"/>
        </w:rPr>
        <w:t xml:space="preserve"> </w:t>
      </w:r>
      <w:r>
        <w:rPr>
          <w:b/>
          <w:color w:val="0C0C0C"/>
          <w:sz w:val="24"/>
          <w:szCs w:val="24"/>
        </w:rPr>
        <w:t xml:space="preserve">instar: </w:t>
      </w:r>
      <w:r>
        <w:rPr>
          <w:color w:val="0C0C0C"/>
          <w:sz w:val="24"/>
          <w:szCs w:val="24"/>
        </w:rPr>
        <w:t>3.10</w:t>
      </w:r>
      <w:r>
        <w:rPr>
          <w:color w:val="0C0C0C"/>
          <w:spacing w:val="-2"/>
          <w:sz w:val="24"/>
          <w:szCs w:val="24"/>
        </w:rPr>
        <w:t xml:space="preserve"> </w:t>
      </w:r>
      <w:r>
        <w:rPr>
          <w:color w:val="0C0C0C"/>
          <w:sz w:val="24"/>
          <w:szCs w:val="24"/>
        </w:rPr>
        <w:t>±</w:t>
      </w:r>
      <w:r>
        <w:rPr>
          <w:color w:val="0C0C0C"/>
          <w:spacing w:val="-1"/>
          <w:sz w:val="24"/>
          <w:szCs w:val="24"/>
        </w:rPr>
        <w:t xml:space="preserve"> </w:t>
      </w:r>
      <w:r>
        <w:rPr>
          <w:color w:val="0C0C0C"/>
          <w:sz w:val="24"/>
          <w:szCs w:val="24"/>
        </w:rPr>
        <w:t>0.83</w:t>
      </w:r>
      <w:r>
        <w:rPr>
          <w:color w:val="0C0C0C"/>
          <w:spacing w:val="-1"/>
          <w:sz w:val="24"/>
          <w:szCs w:val="24"/>
        </w:rPr>
        <w:t xml:space="preserve"> </w:t>
      </w:r>
      <w:r>
        <w:rPr>
          <w:color w:val="0C0C0C"/>
          <w:spacing w:val="-4"/>
          <w:sz w:val="24"/>
          <w:szCs w:val="24"/>
        </w:rPr>
        <w:t>days</w:t>
      </w:r>
    </w:p>
    <w:p w14:paraId="12D7D3D5">
      <w:pPr>
        <w:pStyle w:val="13"/>
        <w:spacing w:before="22"/>
      </w:pPr>
    </w:p>
    <w:p w14:paraId="7CE65AC2">
      <w:pPr>
        <w:ind w:left="359"/>
        <w:jc w:val="both"/>
        <w:rPr>
          <w:sz w:val="24"/>
          <w:szCs w:val="24"/>
        </w:rPr>
      </w:pPr>
      <w:r>
        <w:rPr>
          <w:b/>
          <w:color w:val="0C0C0C"/>
          <w:sz w:val="24"/>
          <w:szCs w:val="24"/>
        </w:rPr>
        <w:t>5th</w:t>
      </w:r>
      <w:r>
        <w:rPr>
          <w:b/>
          <w:color w:val="0C0C0C"/>
          <w:spacing w:val="-4"/>
          <w:sz w:val="24"/>
          <w:szCs w:val="24"/>
        </w:rPr>
        <w:t xml:space="preserve"> </w:t>
      </w:r>
      <w:r>
        <w:rPr>
          <w:b/>
          <w:color w:val="0C0C0C"/>
          <w:sz w:val="24"/>
          <w:szCs w:val="24"/>
        </w:rPr>
        <w:t xml:space="preserve">instar: </w:t>
      </w:r>
      <w:r>
        <w:rPr>
          <w:color w:val="0C0C0C"/>
          <w:sz w:val="24"/>
          <w:szCs w:val="24"/>
        </w:rPr>
        <w:t>3.30</w:t>
      </w:r>
      <w:r>
        <w:rPr>
          <w:color w:val="0C0C0C"/>
          <w:spacing w:val="-2"/>
          <w:sz w:val="24"/>
          <w:szCs w:val="24"/>
        </w:rPr>
        <w:t xml:space="preserve"> </w:t>
      </w:r>
      <w:r>
        <w:rPr>
          <w:color w:val="0C0C0C"/>
          <w:sz w:val="24"/>
          <w:szCs w:val="24"/>
        </w:rPr>
        <w:t>±</w:t>
      </w:r>
      <w:r>
        <w:rPr>
          <w:color w:val="0C0C0C"/>
          <w:spacing w:val="-1"/>
          <w:sz w:val="24"/>
          <w:szCs w:val="24"/>
        </w:rPr>
        <w:t xml:space="preserve"> </w:t>
      </w:r>
      <w:r>
        <w:rPr>
          <w:color w:val="0C0C0C"/>
          <w:sz w:val="24"/>
          <w:szCs w:val="24"/>
        </w:rPr>
        <w:t>0.64</w:t>
      </w:r>
      <w:r>
        <w:rPr>
          <w:color w:val="0C0C0C"/>
          <w:spacing w:val="-1"/>
          <w:sz w:val="24"/>
          <w:szCs w:val="24"/>
        </w:rPr>
        <w:t xml:space="preserve"> </w:t>
      </w:r>
      <w:r>
        <w:rPr>
          <w:color w:val="0C0C0C"/>
          <w:spacing w:val="-4"/>
          <w:sz w:val="24"/>
          <w:szCs w:val="24"/>
        </w:rPr>
        <w:t>days</w:t>
      </w:r>
    </w:p>
    <w:p w14:paraId="2C34B026">
      <w:pPr>
        <w:pStyle w:val="13"/>
        <w:spacing w:before="22"/>
      </w:pPr>
    </w:p>
    <w:p w14:paraId="7C567C64">
      <w:pPr>
        <w:ind w:left="359"/>
        <w:jc w:val="both"/>
        <w:rPr>
          <w:sz w:val="24"/>
          <w:szCs w:val="24"/>
        </w:rPr>
      </w:pPr>
      <w:r>
        <w:rPr>
          <w:b/>
          <w:color w:val="0C0C0C"/>
          <w:sz w:val="24"/>
          <w:szCs w:val="24"/>
        </w:rPr>
        <w:t>6th</w:t>
      </w:r>
      <w:r>
        <w:rPr>
          <w:b/>
          <w:color w:val="0C0C0C"/>
          <w:spacing w:val="-4"/>
          <w:sz w:val="24"/>
          <w:szCs w:val="24"/>
        </w:rPr>
        <w:t xml:space="preserve"> </w:t>
      </w:r>
      <w:r>
        <w:rPr>
          <w:b/>
          <w:color w:val="0C0C0C"/>
          <w:sz w:val="24"/>
          <w:szCs w:val="24"/>
        </w:rPr>
        <w:t xml:space="preserve">instar: </w:t>
      </w:r>
      <w:r>
        <w:rPr>
          <w:color w:val="0C0C0C"/>
          <w:sz w:val="24"/>
          <w:szCs w:val="24"/>
        </w:rPr>
        <w:t>4.50</w:t>
      </w:r>
      <w:r>
        <w:rPr>
          <w:color w:val="0C0C0C"/>
          <w:spacing w:val="-2"/>
          <w:sz w:val="24"/>
          <w:szCs w:val="24"/>
        </w:rPr>
        <w:t xml:space="preserve"> </w:t>
      </w:r>
      <w:r>
        <w:rPr>
          <w:color w:val="0C0C0C"/>
          <w:sz w:val="24"/>
          <w:szCs w:val="24"/>
        </w:rPr>
        <w:t>±</w:t>
      </w:r>
      <w:r>
        <w:rPr>
          <w:color w:val="0C0C0C"/>
          <w:spacing w:val="-1"/>
          <w:sz w:val="24"/>
          <w:szCs w:val="24"/>
        </w:rPr>
        <w:t xml:space="preserve"> </w:t>
      </w:r>
      <w:r>
        <w:rPr>
          <w:color w:val="0C0C0C"/>
          <w:sz w:val="24"/>
          <w:szCs w:val="24"/>
        </w:rPr>
        <w:t>0.67</w:t>
      </w:r>
      <w:r>
        <w:rPr>
          <w:color w:val="0C0C0C"/>
          <w:spacing w:val="-1"/>
          <w:sz w:val="24"/>
          <w:szCs w:val="24"/>
        </w:rPr>
        <w:t xml:space="preserve"> </w:t>
      </w:r>
      <w:r>
        <w:rPr>
          <w:color w:val="0C0C0C"/>
          <w:spacing w:val="-4"/>
          <w:sz w:val="24"/>
          <w:szCs w:val="24"/>
        </w:rPr>
        <w:t>days</w:t>
      </w:r>
    </w:p>
    <w:p w14:paraId="1CEEF953">
      <w:pPr>
        <w:pStyle w:val="13"/>
        <w:spacing w:before="22"/>
      </w:pPr>
    </w:p>
    <w:p w14:paraId="16DF9556">
      <w:pPr>
        <w:pStyle w:val="3"/>
        <w:ind w:left="359"/>
        <w:rPr>
          <w:rFonts w:ascii="Times New Roman" w:hAnsi="Times New Roman" w:cs="Times New Roman"/>
          <w:b/>
          <w:bCs/>
          <w:color w:val="auto"/>
          <w:sz w:val="24"/>
          <w:szCs w:val="24"/>
        </w:rPr>
      </w:pPr>
      <w:r>
        <w:rPr>
          <w:rFonts w:ascii="Times New Roman" w:hAnsi="Times New Roman" w:cs="Times New Roman"/>
          <w:b/>
          <w:bCs/>
          <w:color w:val="auto"/>
          <w:sz w:val="24"/>
          <w:szCs w:val="24"/>
        </w:rPr>
        <w:t>Pupal</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pacing w:val="-2"/>
          <w:sz w:val="24"/>
          <w:szCs w:val="24"/>
        </w:rPr>
        <w:t>Stage</w:t>
      </w:r>
    </w:p>
    <w:p w14:paraId="1A70AFDA">
      <w:pPr>
        <w:pStyle w:val="13"/>
        <w:spacing w:before="22"/>
        <w:rPr>
          <w:b/>
        </w:rPr>
      </w:pPr>
    </w:p>
    <w:p w14:paraId="70170D18">
      <w:pPr>
        <w:pStyle w:val="13"/>
        <w:spacing w:line="360" w:lineRule="auto"/>
        <w:ind w:left="359" w:right="362"/>
        <w:jc w:val="both"/>
      </w:pPr>
      <w:r>
        <w:t>Fully grown larvae drop to the soil and pupate at a depth of approximately 2–8 cm. The pupa is reddish-brown and smooth. The pupal stage typically lasts 7–14 days, with development influenced by soil moisture and temperature. Pupae are subject to predation and parasitism in the soil environment (Pair and Gross, 1984)</w:t>
      </w:r>
    </w:p>
    <w:p w14:paraId="3F5E35D3">
      <w:pPr>
        <w:pStyle w:val="3"/>
        <w:ind w:left="419"/>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Adult </w:t>
      </w:r>
      <w:r>
        <w:rPr>
          <w:rFonts w:ascii="Times New Roman" w:hAnsi="Times New Roman" w:cs="Times New Roman"/>
          <w:b/>
          <w:bCs/>
          <w:color w:val="auto"/>
          <w:spacing w:val="-2"/>
          <w:sz w:val="24"/>
          <w:szCs w:val="24"/>
        </w:rPr>
        <w:t>Stage</w:t>
      </w:r>
    </w:p>
    <w:p w14:paraId="1C43ACE8">
      <w:pPr>
        <w:pStyle w:val="13"/>
        <w:spacing w:before="22"/>
        <w:rPr>
          <w:b/>
        </w:rPr>
      </w:pPr>
    </w:p>
    <w:p w14:paraId="6B4CFE2B">
      <w:pPr>
        <w:pStyle w:val="13"/>
        <w:spacing w:line="360" w:lineRule="auto"/>
        <w:ind w:left="359" w:right="361"/>
        <w:jc w:val="both"/>
      </w:pPr>
      <w:r>
        <w:t>Adult</w:t>
      </w:r>
      <w:r>
        <w:rPr>
          <w:spacing w:val="-13"/>
        </w:rPr>
        <w:t xml:space="preserve"> </w:t>
      </w:r>
      <w:r>
        <w:t>moths</w:t>
      </w:r>
      <w:r>
        <w:rPr>
          <w:spacing w:val="-13"/>
        </w:rPr>
        <w:t xml:space="preserve"> </w:t>
      </w:r>
      <w:r>
        <w:t>are</w:t>
      </w:r>
      <w:r>
        <w:rPr>
          <w:spacing w:val="-13"/>
        </w:rPr>
        <w:t xml:space="preserve"> </w:t>
      </w:r>
      <w:r>
        <w:t>medium-sized,</w:t>
      </w:r>
      <w:r>
        <w:rPr>
          <w:spacing w:val="-13"/>
        </w:rPr>
        <w:t xml:space="preserve"> </w:t>
      </w:r>
      <w:r>
        <w:t>nocturnal,</w:t>
      </w:r>
      <w:r>
        <w:rPr>
          <w:spacing w:val="-13"/>
        </w:rPr>
        <w:t xml:space="preserve"> </w:t>
      </w:r>
      <w:r>
        <w:t>and</w:t>
      </w:r>
      <w:r>
        <w:rPr>
          <w:spacing w:val="-13"/>
        </w:rPr>
        <w:t xml:space="preserve"> </w:t>
      </w:r>
      <w:r>
        <w:t>strong</w:t>
      </w:r>
      <w:r>
        <w:rPr>
          <w:spacing w:val="-13"/>
        </w:rPr>
        <w:t xml:space="preserve"> </w:t>
      </w:r>
      <w:r>
        <w:t>fliers</w:t>
      </w:r>
      <w:r>
        <w:rPr>
          <w:spacing w:val="-13"/>
        </w:rPr>
        <w:t xml:space="preserve"> </w:t>
      </w:r>
      <w:r>
        <w:t>capable</w:t>
      </w:r>
      <w:r>
        <w:rPr>
          <w:spacing w:val="-13"/>
        </w:rPr>
        <w:t xml:space="preserve"> </w:t>
      </w:r>
      <w:r>
        <w:t>of</w:t>
      </w:r>
      <w:r>
        <w:rPr>
          <w:spacing w:val="-13"/>
        </w:rPr>
        <w:t xml:space="preserve"> </w:t>
      </w:r>
      <w:r>
        <w:t>long-distance</w:t>
      </w:r>
      <w:r>
        <w:rPr>
          <w:spacing w:val="-13"/>
        </w:rPr>
        <w:t xml:space="preserve"> </w:t>
      </w:r>
      <w:r>
        <w:t xml:space="preserve">migration. Forewings of males are mottled gray-brown, while females are generally lighter and more uniformly colored (Brown and Dewhurst, 1975). Adults mate soon after emergence, and females may lay up to 1,000–1,500 eggs during their lifespan. The lack of diapause and high migratory capacity enable continuous reproduction and rapid spread in favorable </w:t>
      </w:r>
      <w:r>
        <w:rPr>
          <w:spacing w:val="-2"/>
        </w:rPr>
        <w:t>environments.</w:t>
      </w:r>
    </w:p>
    <w:p w14:paraId="03BFB92D">
      <w:pPr>
        <w:pStyle w:val="3"/>
        <w:ind w:left="359"/>
        <w:rPr>
          <w:rFonts w:ascii="Times New Roman" w:hAnsi="Times New Roman" w:cs="Times New Roman"/>
          <w:b/>
          <w:bCs/>
          <w:color w:val="auto"/>
          <w:sz w:val="24"/>
          <w:szCs w:val="24"/>
        </w:rPr>
      </w:pPr>
      <w:r>
        <w:rPr>
          <w:rFonts w:ascii="Times New Roman" w:hAnsi="Times New Roman" w:cs="Times New Roman"/>
          <w:b/>
          <w:bCs/>
          <w:color w:val="auto"/>
          <w:sz w:val="24"/>
          <w:szCs w:val="24"/>
        </w:rPr>
        <w:t>Host</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z w:val="24"/>
          <w:szCs w:val="24"/>
        </w:rPr>
        <w:t>Range</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z w:val="24"/>
          <w:szCs w:val="24"/>
        </w:rPr>
        <w:t>and</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z w:val="24"/>
          <w:szCs w:val="24"/>
        </w:rPr>
        <w:t>Ecological</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pacing w:val="-2"/>
          <w:sz w:val="24"/>
          <w:szCs w:val="24"/>
        </w:rPr>
        <w:t>Distribution</w:t>
      </w:r>
    </w:p>
    <w:p w14:paraId="6D2FA912">
      <w:pPr>
        <w:pStyle w:val="13"/>
        <w:spacing w:before="22"/>
        <w:rPr>
          <w:b/>
        </w:rPr>
      </w:pPr>
    </w:p>
    <w:p w14:paraId="5875FA71">
      <w:pPr>
        <w:pStyle w:val="13"/>
        <w:spacing w:line="360" w:lineRule="auto"/>
        <w:ind w:left="359" w:right="360"/>
        <w:jc w:val="both"/>
      </w:pPr>
      <w:r>
        <w:t>The fall armyworm (</w:t>
      </w:r>
      <w:r>
        <w:rPr>
          <w:i/>
        </w:rPr>
        <w:t>Spodoptera frugiperda</w:t>
      </w:r>
      <w:r>
        <w:t>) is a highly polyphagous and ecologically adaptable</w:t>
      </w:r>
      <w:r>
        <w:rPr>
          <w:spacing w:val="-14"/>
        </w:rPr>
        <w:t xml:space="preserve"> </w:t>
      </w:r>
      <w:r>
        <w:t>pest</w:t>
      </w:r>
      <w:r>
        <w:rPr>
          <w:spacing w:val="-14"/>
        </w:rPr>
        <w:t xml:space="preserve"> </w:t>
      </w:r>
      <w:r>
        <w:t>with</w:t>
      </w:r>
      <w:r>
        <w:rPr>
          <w:spacing w:val="-14"/>
        </w:rPr>
        <w:t xml:space="preserve"> </w:t>
      </w:r>
      <w:r>
        <w:t>an</w:t>
      </w:r>
      <w:r>
        <w:rPr>
          <w:spacing w:val="-14"/>
        </w:rPr>
        <w:t xml:space="preserve"> </w:t>
      </w:r>
      <w:r>
        <w:t>exceptionally</w:t>
      </w:r>
      <w:r>
        <w:rPr>
          <w:spacing w:val="-14"/>
        </w:rPr>
        <w:t xml:space="preserve"> </w:t>
      </w:r>
      <w:r>
        <w:t>wide</w:t>
      </w:r>
      <w:r>
        <w:rPr>
          <w:spacing w:val="-14"/>
        </w:rPr>
        <w:t xml:space="preserve"> </w:t>
      </w:r>
      <w:r>
        <w:t>host</w:t>
      </w:r>
      <w:r>
        <w:rPr>
          <w:spacing w:val="-14"/>
        </w:rPr>
        <w:t xml:space="preserve"> </w:t>
      </w:r>
      <w:r>
        <w:t>range</w:t>
      </w:r>
      <w:r>
        <w:rPr>
          <w:spacing w:val="-14"/>
        </w:rPr>
        <w:t xml:space="preserve"> </w:t>
      </w:r>
      <w:r>
        <w:t>and</w:t>
      </w:r>
      <w:r>
        <w:rPr>
          <w:spacing w:val="-14"/>
        </w:rPr>
        <w:t xml:space="preserve"> </w:t>
      </w:r>
      <w:r>
        <w:t>broad</w:t>
      </w:r>
      <w:r>
        <w:rPr>
          <w:spacing w:val="-14"/>
        </w:rPr>
        <w:t xml:space="preserve"> </w:t>
      </w:r>
      <w:r>
        <w:t>geographic</w:t>
      </w:r>
      <w:r>
        <w:rPr>
          <w:spacing w:val="-14"/>
        </w:rPr>
        <w:t xml:space="preserve"> </w:t>
      </w:r>
      <w:r>
        <w:t>distribution,</w:t>
      </w:r>
      <w:r>
        <w:rPr>
          <w:spacing w:val="-14"/>
        </w:rPr>
        <w:t xml:space="preserve"> </w:t>
      </w:r>
      <w:r>
        <w:t>factors that contribute to its status as a major global agricultural threat . In its native Americas, FAW feeds on a diverse array of plant species; larval host plant lists include more than 350 species across 76 plant families, with grasses (Poaceae) such as maize and sorghum being the most preferred hosts cited in (Montezano et al.;2018). Beyond cereals, fall armyworm larvae are capable of completing their life cycle on crops including rice, sugarcane, soybean, cotton, wheat, barley, and various vegetables (e.g., tomato, cabbage) under suitable conditions, although</w:t>
      </w:r>
      <w:r>
        <w:rPr>
          <w:spacing w:val="25"/>
        </w:rPr>
        <w:t xml:space="preserve"> </w:t>
      </w:r>
      <w:r>
        <w:t>performance</w:t>
      </w:r>
      <w:r>
        <w:rPr>
          <w:spacing w:val="25"/>
        </w:rPr>
        <w:t xml:space="preserve"> </w:t>
      </w:r>
      <w:r>
        <w:t>and</w:t>
      </w:r>
      <w:r>
        <w:rPr>
          <w:spacing w:val="25"/>
        </w:rPr>
        <w:t xml:space="preserve"> </w:t>
      </w:r>
      <w:r>
        <w:t>survival</w:t>
      </w:r>
      <w:r>
        <w:rPr>
          <w:spacing w:val="25"/>
        </w:rPr>
        <w:t xml:space="preserve"> </w:t>
      </w:r>
      <w:r>
        <w:t>vary</w:t>
      </w:r>
      <w:r>
        <w:rPr>
          <w:spacing w:val="25"/>
        </w:rPr>
        <w:t xml:space="preserve"> </w:t>
      </w:r>
      <w:r>
        <w:t>across</w:t>
      </w:r>
      <w:r>
        <w:rPr>
          <w:spacing w:val="25"/>
        </w:rPr>
        <w:t xml:space="preserve"> </w:t>
      </w:r>
      <w:r>
        <w:t>hosts</w:t>
      </w:r>
      <w:r>
        <w:rPr>
          <w:spacing w:val="25"/>
        </w:rPr>
        <w:t xml:space="preserve"> </w:t>
      </w:r>
      <w:r>
        <w:t>.Field</w:t>
      </w:r>
      <w:r>
        <w:rPr>
          <w:spacing w:val="25"/>
        </w:rPr>
        <w:t xml:space="preserve"> </w:t>
      </w:r>
      <w:r>
        <w:t>surveys</w:t>
      </w:r>
      <w:r>
        <w:rPr>
          <w:spacing w:val="25"/>
        </w:rPr>
        <w:t xml:space="preserve"> </w:t>
      </w:r>
      <w:r>
        <w:t>in</w:t>
      </w:r>
      <w:r>
        <w:rPr>
          <w:spacing w:val="25"/>
        </w:rPr>
        <w:t xml:space="preserve"> </w:t>
      </w:r>
      <w:r>
        <w:t>India</w:t>
      </w:r>
      <w:r>
        <w:rPr>
          <w:spacing w:val="25"/>
        </w:rPr>
        <w:t xml:space="preserve"> </w:t>
      </w:r>
      <w:r>
        <w:t>have</w:t>
      </w:r>
      <w:r>
        <w:rPr>
          <w:spacing w:val="25"/>
        </w:rPr>
        <w:t xml:space="preserve"> </w:t>
      </w:r>
      <w:r>
        <w:t>similarly</w:t>
      </w:r>
    </w:p>
    <w:p w14:paraId="4115B843">
      <w:pPr>
        <w:pStyle w:val="13"/>
        <w:spacing w:line="360" w:lineRule="auto"/>
        <w:jc w:val="both"/>
        <w:sectPr>
          <w:pgSz w:w="11910" w:h="16840"/>
          <w:pgMar w:top="1360" w:right="1080" w:bottom="280" w:left="1080" w:header="720" w:footer="720" w:gutter="0"/>
          <w:cols w:space="720" w:num="1"/>
        </w:sectPr>
      </w:pPr>
    </w:p>
    <w:p w14:paraId="794ABBCD">
      <w:pPr>
        <w:pStyle w:val="13"/>
        <w:spacing w:before="62" w:line="360" w:lineRule="auto"/>
        <w:ind w:left="360" w:right="363"/>
        <w:jc w:val="both"/>
      </w:pPr>
      <w:r>
        <w:t xml:space="preserve">documented FAW infestations on maize as well as on cowpea, chilli, sugarcane, cabbage, cauliflower, and sorghum, indicating its ability to exploit diverse hosts in varied </w:t>
      </w:r>
      <w:r>
        <w:rPr>
          <w:spacing w:val="-2"/>
        </w:rPr>
        <w:t>agroecosystems.</w:t>
      </w:r>
    </w:p>
    <w:p w14:paraId="4313A308">
      <w:pPr>
        <w:pStyle w:val="13"/>
        <w:spacing w:before="160" w:line="360" w:lineRule="auto"/>
        <w:ind w:left="360" w:right="358"/>
        <w:jc w:val="both"/>
      </w:pPr>
      <w:r>
        <w:t>Apart from cereal crops, fall armyworm also infests several grasses and weed species, which act as alternate hosts and reservoirs during off-seasons. Weed-infested fields enhance larval survival</w:t>
      </w:r>
      <w:r>
        <w:rPr>
          <w:spacing w:val="-15"/>
        </w:rPr>
        <w:t xml:space="preserve"> </w:t>
      </w:r>
      <w:r>
        <w:t>and</w:t>
      </w:r>
      <w:r>
        <w:rPr>
          <w:spacing w:val="-15"/>
        </w:rPr>
        <w:t xml:space="preserve"> </w:t>
      </w:r>
      <w:r>
        <w:t>facilitate</w:t>
      </w:r>
      <w:r>
        <w:rPr>
          <w:spacing w:val="-15"/>
        </w:rPr>
        <w:t xml:space="preserve"> </w:t>
      </w:r>
      <w:r>
        <w:t>population</w:t>
      </w:r>
      <w:r>
        <w:rPr>
          <w:spacing w:val="-15"/>
        </w:rPr>
        <w:t xml:space="preserve"> </w:t>
      </w:r>
      <w:r>
        <w:t>carryover</w:t>
      </w:r>
      <w:r>
        <w:rPr>
          <w:spacing w:val="-15"/>
        </w:rPr>
        <w:t xml:space="preserve"> </w:t>
      </w:r>
      <w:r>
        <w:t>between</w:t>
      </w:r>
      <w:r>
        <w:rPr>
          <w:spacing w:val="-15"/>
        </w:rPr>
        <w:t xml:space="preserve"> </w:t>
      </w:r>
      <w:r>
        <w:t>cropping</w:t>
      </w:r>
      <w:r>
        <w:rPr>
          <w:spacing w:val="-15"/>
        </w:rPr>
        <w:t xml:space="preserve"> </w:t>
      </w:r>
      <w:r>
        <w:t>cycles</w:t>
      </w:r>
      <w:r>
        <w:rPr>
          <w:spacing w:val="-15"/>
        </w:rPr>
        <w:t xml:space="preserve"> </w:t>
      </w:r>
      <w:r>
        <w:t>(Norris</w:t>
      </w:r>
      <w:r>
        <w:rPr>
          <w:spacing w:val="-15"/>
        </w:rPr>
        <w:t xml:space="preserve"> </w:t>
      </w:r>
      <w:r>
        <w:t>and</w:t>
      </w:r>
      <w:r>
        <w:rPr>
          <w:spacing w:val="-15"/>
        </w:rPr>
        <w:t xml:space="preserve"> </w:t>
      </w:r>
      <w:r>
        <w:t>Kogan,</w:t>
      </w:r>
      <w:r>
        <w:rPr>
          <w:spacing w:val="-15"/>
        </w:rPr>
        <w:t xml:space="preserve"> </w:t>
      </w:r>
      <w:r>
        <w:t>2000)</w:t>
      </w:r>
      <w:r>
        <w:rPr>
          <w:b/>
          <w:i/>
        </w:rPr>
        <w:t xml:space="preserve">. </w:t>
      </w:r>
      <w:r>
        <w:t xml:space="preserve">Variation in host suitability has been observed among maize genotypes, with certain cultivars exhibiting partial resistance that reduces larval growth and feeding efficiency (Lara et al., </w:t>
      </w:r>
      <w:r>
        <w:rPr>
          <w:spacing w:val="-2"/>
        </w:rPr>
        <w:t>1984)</w:t>
      </w:r>
    </w:p>
    <w:p w14:paraId="6362319C">
      <w:pPr>
        <w:pStyle w:val="13"/>
        <w:spacing w:before="160" w:line="360" w:lineRule="auto"/>
        <w:ind w:left="360" w:right="362"/>
        <w:jc w:val="both"/>
      </w:pPr>
      <w:r>
        <w:t>Ecologically, FAW is native to tropical and subtropical regions of the Americas, where it completes multiple generations per year and is constrained by cold winters only in the far northern</w:t>
      </w:r>
      <w:r>
        <w:rPr>
          <w:spacing w:val="-9"/>
        </w:rPr>
        <w:t xml:space="preserve"> </w:t>
      </w:r>
      <w:r>
        <w:t>limits</w:t>
      </w:r>
      <w:r>
        <w:rPr>
          <w:spacing w:val="-9"/>
        </w:rPr>
        <w:t xml:space="preserve"> </w:t>
      </w:r>
      <w:r>
        <w:t>of</w:t>
      </w:r>
      <w:r>
        <w:rPr>
          <w:spacing w:val="-9"/>
        </w:rPr>
        <w:t xml:space="preserve"> </w:t>
      </w:r>
      <w:r>
        <w:t>its</w:t>
      </w:r>
      <w:r>
        <w:rPr>
          <w:spacing w:val="-9"/>
        </w:rPr>
        <w:t xml:space="preserve"> </w:t>
      </w:r>
      <w:r>
        <w:t>range.</w:t>
      </w:r>
      <w:r>
        <w:rPr>
          <w:spacing w:val="-9"/>
        </w:rPr>
        <w:t xml:space="preserve"> </w:t>
      </w:r>
      <w:r>
        <w:t>Its</w:t>
      </w:r>
      <w:r>
        <w:rPr>
          <w:spacing w:val="-9"/>
        </w:rPr>
        <w:t xml:space="preserve"> </w:t>
      </w:r>
      <w:r>
        <w:t>migration</w:t>
      </w:r>
      <w:r>
        <w:rPr>
          <w:spacing w:val="-9"/>
        </w:rPr>
        <w:t xml:space="preserve"> </w:t>
      </w:r>
      <w:r>
        <w:t>capability</w:t>
      </w:r>
      <w:r>
        <w:rPr>
          <w:spacing w:val="-9"/>
        </w:rPr>
        <w:t xml:space="preserve"> </w:t>
      </w:r>
      <w:r>
        <w:t>enables</w:t>
      </w:r>
      <w:r>
        <w:rPr>
          <w:spacing w:val="-9"/>
        </w:rPr>
        <w:t xml:space="preserve"> </w:t>
      </w:r>
      <w:r>
        <w:t>seasonal</w:t>
      </w:r>
      <w:r>
        <w:rPr>
          <w:spacing w:val="-9"/>
        </w:rPr>
        <w:t xml:space="preserve"> </w:t>
      </w:r>
      <w:r>
        <w:t>movement</w:t>
      </w:r>
      <w:r>
        <w:rPr>
          <w:spacing w:val="-9"/>
        </w:rPr>
        <w:t xml:space="preserve"> </w:t>
      </w:r>
      <w:r>
        <w:t>into</w:t>
      </w:r>
      <w:r>
        <w:rPr>
          <w:spacing w:val="-9"/>
        </w:rPr>
        <w:t xml:space="preserve"> </w:t>
      </w:r>
      <w:r>
        <w:t>temperate regions of North America but prevents overwintering outside warm areas Since its first detection outside the native range — in West and Central Africa in 2016 — FAW has rapidly expanded</w:t>
      </w:r>
      <w:r>
        <w:rPr>
          <w:spacing w:val="-1"/>
        </w:rPr>
        <w:t xml:space="preserve"> </w:t>
      </w:r>
      <w:r>
        <w:t>across</w:t>
      </w:r>
      <w:r>
        <w:rPr>
          <w:spacing w:val="-1"/>
        </w:rPr>
        <w:t xml:space="preserve"> </w:t>
      </w:r>
      <w:r>
        <w:t>sub-Saharan</w:t>
      </w:r>
      <w:r>
        <w:rPr>
          <w:spacing w:val="-1"/>
        </w:rPr>
        <w:t xml:space="preserve"> </w:t>
      </w:r>
      <w:r>
        <w:t>Africa,</w:t>
      </w:r>
      <w:r>
        <w:rPr>
          <w:spacing w:val="-1"/>
        </w:rPr>
        <w:t xml:space="preserve"> </w:t>
      </w:r>
      <w:r>
        <w:t>Asia,</w:t>
      </w:r>
      <w:r>
        <w:rPr>
          <w:spacing w:val="-1"/>
        </w:rPr>
        <w:t xml:space="preserve"> </w:t>
      </w:r>
      <w:r>
        <w:t>and</w:t>
      </w:r>
      <w:r>
        <w:rPr>
          <w:spacing w:val="-1"/>
        </w:rPr>
        <w:t xml:space="preserve"> </w:t>
      </w:r>
      <w:r>
        <w:t>Australia,</w:t>
      </w:r>
      <w:r>
        <w:rPr>
          <w:spacing w:val="-1"/>
        </w:rPr>
        <w:t xml:space="preserve"> </w:t>
      </w:r>
      <w:r>
        <w:t>establishing</w:t>
      </w:r>
      <w:r>
        <w:rPr>
          <w:spacing w:val="-1"/>
        </w:rPr>
        <w:t xml:space="preserve"> </w:t>
      </w:r>
      <w:r>
        <w:t>in</w:t>
      </w:r>
      <w:r>
        <w:rPr>
          <w:spacing w:val="-1"/>
        </w:rPr>
        <w:t xml:space="preserve"> </w:t>
      </w:r>
      <w:r>
        <w:t>diverse</w:t>
      </w:r>
      <w:r>
        <w:rPr>
          <w:spacing w:val="-1"/>
        </w:rPr>
        <w:t xml:space="preserve"> </w:t>
      </w:r>
      <w:r>
        <w:t>climates</w:t>
      </w:r>
      <w:r>
        <w:rPr>
          <w:spacing w:val="-1"/>
        </w:rPr>
        <w:t xml:space="preserve"> </w:t>
      </w:r>
      <w:r>
        <w:t>and cropping</w:t>
      </w:r>
      <w:r>
        <w:rPr>
          <w:spacing w:val="-2"/>
        </w:rPr>
        <w:t xml:space="preserve"> </w:t>
      </w:r>
      <w:r>
        <w:t>systems</w:t>
      </w:r>
      <w:r>
        <w:rPr>
          <w:spacing w:val="-2"/>
        </w:rPr>
        <w:t xml:space="preserve"> </w:t>
      </w:r>
      <w:r>
        <w:t>(reviewed</w:t>
      </w:r>
      <w:r>
        <w:rPr>
          <w:spacing w:val="-2"/>
        </w:rPr>
        <w:t xml:space="preserve"> </w:t>
      </w:r>
      <w:r>
        <w:t>generally</w:t>
      </w:r>
      <w:r>
        <w:rPr>
          <w:spacing w:val="-2"/>
        </w:rPr>
        <w:t xml:space="preserve"> </w:t>
      </w:r>
      <w:r>
        <w:t>in</w:t>
      </w:r>
      <w:r>
        <w:rPr>
          <w:spacing w:val="-2"/>
        </w:rPr>
        <w:t xml:space="preserve"> </w:t>
      </w:r>
      <w:r>
        <w:t>the</w:t>
      </w:r>
      <w:r>
        <w:rPr>
          <w:spacing w:val="-2"/>
        </w:rPr>
        <w:t xml:space="preserve"> </w:t>
      </w:r>
      <w:r>
        <w:t>literature</w:t>
      </w:r>
      <w:r>
        <w:rPr>
          <w:spacing w:val="-2"/>
        </w:rPr>
        <w:t xml:space="preserve"> </w:t>
      </w:r>
      <w:r>
        <w:t>on</w:t>
      </w:r>
      <w:r>
        <w:rPr>
          <w:spacing w:val="-2"/>
        </w:rPr>
        <w:t xml:space="preserve"> </w:t>
      </w:r>
      <w:r>
        <w:t>invasive</w:t>
      </w:r>
      <w:r>
        <w:rPr>
          <w:spacing w:val="-2"/>
        </w:rPr>
        <w:t xml:space="preserve"> </w:t>
      </w:r>
      <w:r>
        <w:t>distribution;</w:t>
      </w:r>
      <w:r>
        <w:rPr>
          <w:spacing w:val="-2"/>
        </w:rPr>
        <w:t xml:space="preserve"> </w:t>
      </w:r>
      <w:r>
        <w:t>In</w:t>
      </w:r>
      <w:r>
        <w:rPr>
          <w:spacing w:val="-2"/>
        </w:rPr>
        <w:t xml:space="preserve"> </w:t>
      </w:r>
      <w:r>
        <w:t>South</w:t>
      </w:r>
      <w:r>
        <w:rPr>
          <w:spacing w:val="-2"/>
        </w:rPr>
        <w:t xml:space="preserve"> </w:t>
      </w:r>
      <w:r>
        <w:t>Asia, reports indicate that FAW was first observed in India in 2018 and has since spread widely across maize-growing regions, demonstrating strong ecological plasticity and adaptation to new environments</w:t>
      </w:r>
    </w:p>
    <w:p w14:paraId="4916275B">
      <w:pPr>
        <w:pStyle w:val="13"/>
        <w:spacing w:before="160" w:line="360" w:lineRule="auto"/>
        <w:ind w:left="359" w:right="361"/>
        <w:jc w:val="both"/>
      </w:pPr>
      <w:r>
        <w:t>The</w:t>
      </w:r>
      <w:r>
        <w:rPr>
          <w:spacing w:val="-8"/>
        </w:rPr>
        <w:t xml:space="preserve"> </w:t>
      </w:r>
      <w:r>
        <w:t>adaptability</w:t>
      </w:r>
      <w:r>
        <w:rPr>
          <w:spacing w:val="-8"/>
        </w:rPr>
        <w:t xml:space="preserve"> </w:t>
      </w:r>
      <w:r>
        <w:t>of</w:t>
      </w:r>
      <w:r>
        <w:rPr>
          <w:spacing w:val="-8"/>
        </w:rPr>
        <w:t xml:space="preserve"> </w:t>
      </w:r>
      <w:r>
        <w:t>FAW</w:t>
      </w:r>
      <w:r>
        <w:rPr>
          <w:spacing w:val="-8"/>
        </w:rPr>
        <w:t xml:space="preserve"> </w:t>
      </w:r>
      <w:r>
        <w:t>to</w:t>
      </w:r>
      <w:r>
        <w:rPr>
          <w:spacing w:val="-8"/>
        </w:rPr>
        <w:t xml:space="preserve"> </w:t>
      </w:r>
      <w:r>
        <w:t>a</w:t>
      </w:r>
      <w:r>
        <w:rPr>
          <w:spacing w:val="-8"/>
        </w:rPr>
        <w:t xml:space="preserve"> </w:t>
      </w:r>
      <w:r>
        <w:t>wide</w:t>
      </w:r>
      <w:r>
        <w:rPr>
          <w:spacing w:val="-8"/>
        </w:rPr>
        <w:t xml:space="preserve"> </w:t>
      </w:r>
      <w:r>
        <w:t>host</w:t>
      </w:r>
      <w:r>
        <w:rPr>
          <w:spacing w:val="-8"/>
        </w:rPr>
        <w:t xml:space="preserve"> </w:t>
      </w:r>
      <w:r>
        <w:t>range</w:t>
      </w:r>
      <w:r>
        <w:rPr>
          <w:spacing w:val="-8"/>
        </w:rPr>
        <w:t xml:space="preserve"> </w:t>
      </w:r>
      <w:r>
        <w:t>and</w:t>
      </w:r>
      <w:r>
        <w:rPr>
          <w:spacing w:val="-8"/>
        </w:rPr>
        <w:t xml:space="preserve"> </w:t>
      </w:r>
      <w:r>
        <w:t>its</w:t>
      </w:r>
      <w:r>
        <w:rPr>
          <w:spacing w:val="-8"/>
        </w:rPr>
        <w:t xml:space="preserve"> </w:t>
      </w:r>
      <w:r>
        <w:t>ability</w:t>
      </w:r>
      <w:r>
        <w:rPr>
          <w:spacing w:val="-8"/>
        </w:rPr>
        <w:t xml:space="preserve"> </w:t>
      </w:r>
      <w:r>
        <w:t>to</w:t>
      </w:r>
      <w:r>
        <w:rPr>
          <w:spacing w:val="-8"/>
        </w:rPr>
        <w:t xml:space="preserve"> </w:t>
      </w:r>
      <w:r>
        <w:t>exploit</w:t>
      </w:r>
      <w:r>
        <w:rPr>
          <w:spacing w:val="-8"/>
        </w:rPr>
        <w:t xml:space="preserve"> </w:t>
      </w:r>
      <w:r>
        <w:t>both</w:t>
      </w:r>
      <w:r>
        <w:rPr>
          <w:spacing w:val="-8"/>
        </w:rPr>
        <w:t xml:space="preserve"> </w:t>
      </w:r>
      <w:r>
        <w:t>primary</w:t>
      </w:r>
      <w:r>
        <w:rPr>
          <w:spacing w:val="-8"/>
        </w:rPr>
        <w:t xml:space="preserve"> </w:t>
      </w:r>
      <w:r>
        <w:t>hosts</w:t>
      </w:r>
      <w:r>
        <w:rPr>
          <w:spacing w:val="-8"/>
        </w:rPr>
        <w:t xml:space="preserve"> </w:t>
      </w:r>
      <w:r>
        <w:t>such as maize and alternative hosts in cereal, legume, and horticultural crops underscore the challenge</w:t>
      </w:r>
      <w:r>
        <w:rPr>
          <w:spacing w:val="-2"/>
        </w:rPr>
        <w:t xml:space="preserve"> </w:t>
      </w:r>
      <w:r>
        <w:t>of</w:t>
      </w:r>
      <w:r>
        <w:rPr>
          <w:spacing w:val="-2"/>
        </w:rPr>
        <w:t xml:space="preserve"> </w:t>
      </w:r>
      <w:r>
        <w:t>managemen</w:t>
      </w:r>
      <w:r>
        <w:rPr>
          <w:b/>
        </w:rPr>
        <w:t>t</w:t>
      </w:r>
      <w:r>
        <w:rPr>
          <w:b/>
          <w:spacing w:val="-2"/>
        </w:rPr>
        <w:t xml:space="preserve"> </w:t>
      </w:r>
      <w:r>
        <w:t>across</w:t>
      </w:r>
      <w:r>
        <w:rPr>
          <w:spacing w:val="-2"/>
        </w:rPr>
        <w:t xml:space="preserve"> </w:t>
      </w:r>
      <w:r>
        <w:t>landscapes.</w:t>
      </w:r>
      <w:r>
        <w:rPr>
          <w:spacing w:val="-2"/>
        </w:rPr>
        <w:t xml:space="preserve"> </w:t>
      </w:r>
      <w:r>
        <w:t>This</w:t>
      </w:r>
      <w:r>
        <w:rPr>
          <w:spacing w:val="-2"/>
        </w:rPr>
        <w:t xml:space="preserve"> </w:t>
      </w:r>
      <w:r>
        <w:t>broad</w:t>
      </w:r>
      <w:r>
        <w:rPr>
          <w:spacing w:val="-2"/>
        </w:rPr>
        <w:t xml:space="preserve"> </w:t>
      </w:r>
      <w:r>
        <w:t>distribution</w:t>
      </w:r>
      <w:r>
        <w:rPr>
          <w:spacing w:val="-2"/>
        </w:rPr>
        <w:t xml:space="preserve"> </w:t>
      </w:r>
      <w:r>
        <w:t>and</w:t>
      </w:r>
      <w:r>
        <w:rPr>
          <w:spacing w:val="-2"/>
        </w:rPr>
        <w:t xml:space="preserve"> </w:t>
      </w:r>
      <w:r>
        <w:t>host</w:t>
      </w:r>
      <w:r>
        <w:rPr>
          <w:spacing w:val="-2"/>
        </w:rPr>
        <w:t xml:space="preserve"> </w:t>
      </w:r>
      <w:r>
        <w:t>flexibility</w:t>
      </w:r>
      <w:r>
        <w:rPr>
          <w:spacing w:val="-2"/>
        </w:rPr>
        <w:t xml:space="preserve"> </w:t>
      </w:r>
      <w:r>
        <w:t>make FAW</w:t>
      </w:r>
      <w:r>
        <w:rPr>
          <w:spacing w:val="-14"/>
        </w:rPr>
        <w:t xml:space="preserve"> </w:t>
      </w:r>
      <w:r>
        <w:t>a</w:t>
      </w:r>
      <w:r>
        <w:rPr>
          <w:spacing w:val="-14"/>
        </w:rPr>
        <w:t xml:space="preserve"> </w:t>
      </w:r>
      <w:r>
        <w:t>persistent</w:t>
      </w:r>
      <w:r>
        <w:rPr>
          <w:spacing w:val="-14"/>
        </w:rPr>
        <w:t xml:space="preserve"> </w:t>
      </w:r>
      <w:r>
        <w:t>threat</w:t>
      </w:r>
      <w:r>
        <w:rPr>
          <w:spacing w:val="-14"/>
        </w:rPr>
        <w:t xml:space="preserve"> </w:t>
      </w:r>
      <w:r>
        <w:t>to</w:t>
      </w:r>
      <w:r>
        <w:rPr>
          <w:spacing w:val="-14"/>
        </w:rPr>
        <w:t xml:space="preserve"> </w:t>
      </w:r>
      <w:r>
        <w:t>food</w:t>
      </w:r>
      <w:r>
        <w:rPr>
          <w:spacing w:val="-14"/>
        </w:rPr>
        <w:t xml:space="preserve"> </w:t>
      </w:r>
      <w:r>
        <w:t>security</w:t>
      </w:r>
      <w:r>
        <w:rPr>
          <w:spacing w:val="-14"/>
        </w:rPr>
        <w:t xml:space="preserve"> </w:t>
      </w:r>
      <w:r>
        <w:t>in</w:t>
      </w:r>
      <w:r>
        <w:rPr>
          <w:spacing w:val="-14"/>
        </w:rPr>
        <w:t xml:space="preserve"> </w:t>
      </w:r>
      <w:r>
        <w:t>tropical</w:t>
      </w:r>
      <w:r>
        <w:rPr>
          <w:spacing w:val="-14"/>
        </w:rPr>
        <w:t xml:space="preserve"> </w:t>
      </w:r>
      <w:r>
        <w:t>and</w:t>
      </w:r>
      <w:r>
        <w:rPr>
          <w:spacing w:val="-14"/>
        </w:rPr>
        <w:t xml:space="preserve"> </w:t>
      </w:r>
      <w:r>
        <w:t>subtropical</w:t>
      </w:r>
      <w:r>
        <w:rPr>
          <w:spacing w:val="-14"/>
        </w:rPr>
        <w:t xml:space="preserve"> </w:t>
      </w:r>
      <w:r>
        <w:t>agroecosystems</w:t>
      </w:r>
      <w:r>
        <w:rPr>
          <w:spacing w:val="-14"/>
        </w:rPr>
        <w:t xml:space="preserve"> </w:t>
      </w:r>
      <w:r>
        <w:t>worldwide.</w:t>
      </w:r>
    </w:p>
    <w:p w14:paraId="71F0A74C">
      <w:pPr>
        <w:pStyle w:val="3"/>
        <w:ind w:left="359"/>
        <w:rPr>
          <w:rFonts w:ascii="Times New Roman" w:hAnsi="Times New Roman" w:cs="Times New Roman"/>
          <w:b/>
          <w:bCs/>
          <w:color w:val="auto"/>
          <w:sz w:val="24"/>
          <w:szCs w:val="24"/>
        </w:rPr>
      </w:pPr>
      <w:r>
        <w:rPr>
          <w:rFonts w:ascii="Times New Roman" w:hAnsi="Times New Roman" w:cs="Times New Roman"/>
          <w:b/>
          <w:bCs/>
          <w:color w:val="auto"/>
          <w:sz w:val="24"/>
          <w:szCs w:val="24"/>
        </w:rPr>
        <w:t>Economic</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z w:val="24"/>
          <w:szCs w:val="24"/>
        </w:rPr>
        <w:t>Threshold</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z w:val="24"/>
          <w:szCs w:val="24"/>
        </w:rPr>
        <w:t>Level</w:t>
      </w:r>
      <w:r>
        <w:rPr>
          <w:rFonts w:ascii="Times New Roman" w:hAnsi="Times New Roman" w:cs="Times New Roman"/>
          <w:b/>
          <w:bCs/>
          <w:color w:val="auto"/>
          <w:spacing w:val="-2"/>
          <w:sz w:val="24"/>
          <w:szCs w:val="24"/>
        </w:rPr>
        <w:t xml:space="preserve"> </w:t>
      </w:r>
      <w:r>
        <w:rPr>
          <w:rFonts w:ascii="Times New Roman" w:hAnsi="Times New Roman" w:cs="Times New Roman"/>
          <w:b/>
          <w:bCs/>
          <w:color w:val="auto"/>
          <w:sz w:val="24"/>
          <w:szCs w:val="24"/>
        </w:rPr>
        <w:t>of</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z w:val="24"/>
          <w:szCs w:val="24"/>
        </w:rPr>
        <w:t>Fall</w:t>
      </w:r>
      <w:r>
        <w:rPr>
          <w:rFonts w:ascii="Times New Roman" w:hAnsi="Times New Roman" w:cs="Times New Roman"/>
          <w:b/>
          <w:bCs/>
          <w:color w:val="auto"/>
          <w:spacing w:val="-2"/>
          <w:sz w:val="24"/>
          <w:szCs w:val="24"/>
        </w:rPr>
        <w:t xml:space="preserve"> Armyworm</w:t>
      </w:r>
    </w:p>
    <w:p w14:paraId="384EF543">
      <w:pPr>
        <w:pStyle w:val="13"/>
        <w:spacing w:before="21"/>
        <w:rPr>
          <w:b/>
        </w:rPr>
      </w:pPr>
    </w:p>
    <w:p w14:paraId="4823DF7C">
      <w:pPr>
        <w:pStyle w:val="13"/>
        <w:spacing w:before="1" w:line="360" w:lineRule="auto"/>
        <w:ind w:left="360" w:right="360"/>
        <w:jc w:val="both"/>
      </w:pPr>
      <w:r>
        <w:t>The economic threshold level (ETL</w:t>
      </w:r>
      <w:r>
        <w:rPr>
          <w:b/>
        </w:rPr>
        <w:t xml:space="preserve">) </w:t>
      </w:r>
      <w:r>
        <w:t xml:space="preserve">is defined as the pest density at which control measures should be applied to prevent the pest population from causing economic damage. For </w:t>
      </w:r>
      <w:r>
        <w:rPr>
          <w:i/>
        </w:rPr>
        <w:t>Spodoptera</w:t>
      </w:r>
      <w:r>
        <w:rPr>
          <w:i/>
          <w:spacing w:val="-2"/>
        </w:rPr>
        <w:t xml:space="preserve"> </w:t>
      </w:r>
      <w:r>
        <w:rPr>
          <w:i/>
        </w:rPr>
        <w:t>frugiperda</w:t>
      </w:r>
      <w:r>
        <w:t>,</w:t>
      </w:r>
      <w:r>
        <w:rPr>
          <w:spacing w:val="-2"/>
        </w:rPr>
        <w:t xml:space="preserve"> </w:t>
      </w:r>
      <w:r>
        <w:t>ETL</w:t>
      </w:r>
      <w:r>
        <w:rPr>
          <w:spacing w:val="-2"/>
        </w:rPr>
        <w:t xml:space="preserve"> </w:t>
      </w:r>
      <w:r>
        <w:t>varies</w:t>
      </w:r>
      <w:r>
        <w:rPr>
          <w:spacing w:val="-2"/>
        </w:rPr>
        <w:t xml:space="preserve"> </w:t>
      </w:r>
      <w:r>
        <w:t>depending</w:t>
      </w:r>
      <w:r>
        <w:rPr>
          <w:spacing w:val="-2"/>
        </w:rPr>
        <w:t xml:space="preserve"> </w:t>
      </w:r>
      <w:r>
        <w:t>on</w:t>
      </w:r>
      <w:r>
        <w:rPr>
          <w:spacing w:val="-2"/>
        </w:rPr>
        <w:t xml:space="preserve"> </w:t>
      </w:r>
      <w:r>
        <w:t>the</w:t>
      </w:r>
      <w:r>
        <w:rPr>
          <w:spacing w:val="-2"/>
        </w:rPr>
        <w:t xml:space="preserve"> </w:t>
      </w:r>
      <w:r>
        <w:t>crop</w:t>
      </w:r>
      <w:r>
        <w:rPr>
          <w:spacing w:val="-2"/>
        </w:rPr>
        <w:t xml:space="preserve"> </w:t>
      </w:r>
      <w:r>
        <w:t>growth</w:t>
      </w:r>
      <w:r>
        <w:rPr>
          <w:spacing w:val="-2"/>
        </w:rPr>
        <w:t xml:space="preserve"> </w:t>
      </w:r>
      <w:r>
        <w:t>stage,</w:t>
      </w:r>
      <w:r>
        <w:rPr>
          <w:spacing w:val="-2"/>
        </w:rPr>
        <w:t xml:space="preserve"> </w:t>
      </w:r>
      <w:r>
        <w:t>planting</w:t>
      </w:r>
      <w:r>
        <w:rPr>
          <w:spacing w:val="-2"/>
        </w:rPr>
        <w:t xml:space="preserve"> </w:t>
      </w:r>
      <w:r>
        <w:t>density,</w:t>
      </w:r>
      <w:r>
        <w:rPr>
          <w:spacing w:val="-2"/>
        </w:rPr>
        <w:t xml:space="preserve"> </w:t>
      </w:r>
      <w:r>
        <w:t>and local environmental conditions. In maize, early vegetative stages are particularly vulnerable, and even low larval infestations can significantly reduce yield if left uncontrolled. Studies suggest that ETL ranges from 4–5 larvae per plant during early vegetative stages, and higher thresholds can be tolerated in later stages (Prasanna et al., 2018). The threshold is also influenced</w:t>
      </w:r>
      <w:r>
        <w:rPr>
          <w:spacing w:val="63"/>
        </w:rPr>
        <w:t xml:space="preserve"> </w:t>
      </w:r>
      <w:r>
        <w:t>by</w:t>
      </w:r>
      <w:r>
        <w:rPr>
          <w:spacing w:val="63"/>
        </w:rPr>
        <w:t xml:space="preserve"> </w:t>
      </w:r>
      <w:r>
        <w:t>natural</w:t>
      </w:r>
      <w:r>
        <w:rPr>
          <w:spacing w:val="63"/>
        </w:rPr>
        <w:t xml:space="preserve"> </w:t>
      </w:r>
      <w:r>
        <w:t>enemy</w:t>
      </w:r>
      <w:r>
        <w:rPr>
          <w:spacing w:val="63"/>
        </w:rPr>
        <w:t xml:space="preserve"> </w:t>
      </w:r>
      <w:r>
        <w:t>presence,</w:t>
      </w:r>
      <w:r>
        <w:rPr>
          <w:spacing w:val="63"/>
        </w:rPr>
        <w:t xml:space="preserve"> </w:t>
      </w:r>
      <w:r>
        <w:t>as</w:t>
      </w:r>
      <w:r>
        <w:rPr>
          <w:spacing w:val="63"/>
        </w:rPr>
        <w:t xml:space="preserve"> </w:t>
      </w:r>
      <w:r>
        <w:t>predators</w:t>
      </w:r>
      <w:r>
        <w:rPr>
          <w:spacing w:val="63"/>
        </w:rPr>
        <w:t xml:space="preserve"> </w:t>
      </w:r>
      <w:r>
        <w:t>and</w:t>
      </w:r>
      <w:r>
        <w:rPr>
          <w:spacing w:val="63"/>
        </w:rPr>
        <w:t xml:space="preserve"> </w:t>
      </w:r>
      <w:r>
        <w:t>parasitoids</w:t>
      </w:r>
      <w:r>
        <w:rPr>
          <w:spacing w:val="63"/>
        </w:rPr>
        <w:t xml:space="preserve"> </w:t>
      </w:r>
      <w:r>
        <w:t>can</w:t>
      </w:r>
      <w:r>
        <w:rPr>
          <w:spacing w:val="63"/>
        </w:rPr>
        <w:t xml:space="preserve"> </w:t>
      </w:r>
      <w:r>
        <w:t>suppress</w:t>
      </w:r>
      <w:r>
        <w:rPr>
          <w:spacing w:val="63"/>
        </w:rPr>
        <w:t xml:space="preserve"> </w:t>
      </w:r>
      <w:r>
        <w:t>FAW</w:t>
      </w:r>
    </w:p>
    <w:p w14:paraId="23417137">
      <w:pPr>
        <w:pStyle w:val="13"/>
        <w:spacing w:line="360" w:lineRule="auto"/>
        <w:jc w:val="both"/>
        <w:sectPr>
          <w:pgSz w:w="11910" w:h="16840"/>
          <w:pgMar w:top="1360" w:right="1080" w:bottom="280" w:left="1080" w:header="720" w:footer="720" w:gutter="0"/>
          <w:cols w:space="720" w:num="1"/>
        </w:sectPr>
      </w:pPr>
    </w:p>
    <w:p w14:paraId="20A1044E">
      <w:pPr>
        <w:pStyle w:val="13"/>
        <w:spacing w:before="62" w:line="360" w:lineRule="auto"/>
        <w:ind w:left="360" w:right="363"/>
        <w:jc w:val="both"/>
      </w:pPr>
      <w:r>
        <w:t>populations naturally, potentially increasing the ETL (Murúa etal;2015). Monitoring techniques</w:t>
      </w:r>
      <w:r>
        <w:rPr>
          <w:spacing w:val="-2"/>
        </w:rPr>
        <w:t xml:space="preserve"> </w:t>
      </w:r>
      <w:r>
        <w:t>such</w:t>
      </w:r>
      <w:r>
        <w:rPr>
          <w:spacing w:val="-2"/>
        </w:rPr>
        <w:t xml:space="preserve"> </w:t>
      </w:r>
      <w:r>
        <w:t>as</w:t>
      </w:r>
      <w:r>
        <w:rPr>
          <w:spacing w:val="-2"/>
        </w:rPr>
        <w:t xml:space="preserve"> </w:t>
      </w:r>
      <w:r>
        <w:t>regular</w:t>
      </w:r>
      <w:r>
        <w:rPr>
          <w:spacing w:val="-2"/>
        </w:rPr>
        <w:t xml:space="preserve"> </w:t>
      </w:r>
      <w:r>
        <w:t>scouting,</w:t>
      </w:r>
      <w:r>
        <w:rPr>
          <w:spacing w:val="-2"/>
        </w:rPr>
        <w:t xml:space="preserve"> </w:t>
      </w:r>
      <w:r>
        <w:t>pheromone</w:t>
      </w:r>
      <w:r>
        <w:rPr>
          <w:spacing w:val="-2"/>
        </w:rPr>
        <w:t xml:space="preserve"> </w:t>
      </w:r>
      <w:r>
        <w:t>traps,</w:t>
      </w:r>
      <w:r>
        <w:rPr>
          <w:spacing w:val="-2"/>
        </w:rPr>
        <w:t xml:space="preserve"> </w:t>
      </w:r>
      <w:r>
        <w:t>and</w:t>
      </w:r>
      <w:r>
        <w:rPr>
          <w:spacing w:val="-2"/>
        </w:rPr>
        <w:t xml:space="preserve"> </w:t>
      </w:r>
      <w:r>
        <w:t>visual</w:t>
      </w:r>
      <w:r>
        <w:rPr>
          <w:spacing w:val="-2"/>
        </w:rPr>
        <w:t xml:space="preserve"> </w:t>
      </w:r>
      <w:r>
        <w:t>larval</w:t>
      </w:r>
      <w:r>
        <w:rPr>
          <w:spacing w:val="-2"/>
        </w:rPr>
        <w:t xml:space="preserve"> </w:t>
      </w:r>
      <w:r>
        <w:t>counts</w:t>
      </w:r>
      <w:r>
        <w:rPr>
          <w:spacing w:val="-2"/>
        </w:rPr>
        <w:t xml:space="preserve"> </w:t>
      </w:r>
      <w:r>
        <w:t>are</w:t>
      </w:r>
      <w:r>
        <w:rPr>
          <w:spacing w:val="-2"/>
        </w:rPr>
        <w:t xml:space="preserve"> </w:t>
      </w:r>
      <w:r>
        <w:t>essential</w:t>
      </w:r>
      <w:r>
        <w:rPr>
          <w:spacing w:val="-2"/>
        </w:rPr>
        <w:t xml:space="preserve"> </w:t>
      </w:r>
      <w:r>
        <w:t>to estimate pest density accurately and apply interventions at the correct time to minimize yield loss while avoiding unnecessary pesticide use.</w:t>
      </w:r>
    </w:p>
    <w:p w14:paraId="5C2ED616">
      <w:pPr>
        <w:spacing w:before="160"/>
        <w:ind w:left="360"/>
        <w:jc w:val="both"/>
        <w:rPr>
          <w:b/>
          <w:sz w:val="24"/>
          <w:szCs w:val="24"/>
        </w:rPr>
      </w:pPr>
      <w:r>
        <w:rPr>
          <w:b/>
          <w:sz w:val="24"/>
          <w:szCs w:val="24"/>
        </w:rPr>
        <w:t>Damage</w:t>
      </w:r>
      <w:r>
        <w:rPr>
          <w:b/>
          <w:spacing w:val="-6"/>
          <w:sz w:val="24"/>
          <w:szCs w:val="24"/>
        </w:rPr>
        <w:t xml:space="preserve"> </w:t>
      </w:r>
      <w:r>
        <w:rPr>
          <w:b/>
          <w:sz w:val="24"/>
          <w:szCs w:val="24"/>
        </w:rPr>
        <w:t>and</w:t>
      </w:r>
      <w:r>
        <w:rPr>
          <w:b/>
          <w:spacing w:val="-3"/>
          <w:sz w:val="24"/>
          <w:szCs w:val="24"/>
        </w:rPr>
        <w:t xml:space="preserve"> </w:t>
      </w:r>
      <w:r>
        <w:rPr>
          <w:b/>
          <w:sz w:val="24"/>
          <w:szCs w:val="24"/>
        </w:rPr>
        <w:t>Symptoms</w:t>
      </w:r>
      <w:r>
        <w:rPr>
          <w:b/>
          <w:spacing w:val="-4"/>
          <w:sz w:val="24"/>
          <w:szCs w:val="24"/>
        </w:rPr>
        <w:t xml:space="preserve"> </w:t>
      </w:r>
      <w:r>
        <w:rPr>
          <w:b/>
          <w:sz w:val="24"/>
          <w:szCs w:val="24"/>
        </w:rPr>
        <w:t>of</w:t>
      </w:r>
      <w:r>
        <w:rPr>
          <w:b/>
          <w:spacing w:val="-3"/>
          <w:sz w:val="24"/>
          <w:szCs w:val="24"/>
        </w:rPr>
        <w:t xml:space="preserve"> </w:t>
      </w:r>
      <w:r>
        <w:rPr>
          <w:b/>
          <w:sz w:val="24"/>
          <w:szCs w:val="24"/>
        </w:rPr>
        <w:t>Maize</w:t>
      </w:r>
      <w:r>
        <w:rPr>
          <w:b/>
          <w:spacing w:val="-3"/>
          <w:sz w:val="24"/>
          <w:szCs w:val="24"/>
        </w:rPr>
        <w:t xml:space="preserve"> </w:t>
      </w:r>
      <w:r>
        <w:rPr>
          <w:b/>
          <w:sz w:val="24"/>
          <w:szCs w:val="24"/>
        </w:rPr>
        <w:t>Fall</w:t>
      </w:r>
      <w:r>
        <w:rPr>
          <w:b/>
          <w:spacing w:val="-4"/>
          <w:sz w:val="24"/>
          <w:szCs w:val="24"/>
        </w:rPr>
        <w:t xml:space="preserve"> </w:t>
      </w:r>
      <w:r>
        <w:rPr>
          <w:b/>
          <w:sz w:val="24"/>
          <w:szCs w:val="24"/>
        </w:rPr>
        <w:t>Armyworm</w:t>
      </w:r>
      <w:r>
        <w:rPr>
          <w:b/>
          <w:spacing w:val="-3"/>
          <w:sz w:val="24"/>
          <w:szCs w:val="24"/>
        </w:rPr>
        <w:t xml:space="preserve"> </w:t>
      </w:r>
      <w:r>
        <w:rPr>
          <w:b/>
          <w:sz w:val="24"/>
          <w:szCs w:val="24"/>
        </w:rPr>
        <w:t>(</w:t>
      </w:r>
      <w:r>
        <w:rPr>
          <w:b/>
          <w:i/>
          <w:sz w:val="24"/>
          <w:szCs w:val="24"/>
        </w:rPr>
        <w:t>Spodoptera</w:t>
      </w:r>
      <w:r>
        <w:rPr>
          <w:b/>
          <w:i/>
          <w:spacing w:val="-3"/>
          <w:sz w:val="24"/>
          <w:szCs w:val="24"/>
        </w:rPr>
        <w:t xml:space="preserve"> </w:t>
      </w:r>
      <w:r>
        <w:rPr>
          <w:b/>
          <w:i/>
          <w:spacing w:val="-2"/>
          <w:sz w:val="24"/>
          <w:szCs w:val="24"/>
        </w:rPr>
        <w:t>frugiperda</w:t>
      </w:r>
      <w:r>
        <w:rPr>
          <w:b/>
          <w:spacing w:val="-2"/>
          <w:sz w:val="24"/>
          <w:szCs w:val="24"/>
        </w:rPr>
        <w:t>)</w:t>
      </w:r>
    </w:p>
    <w:p w14:paraId="0BD7FB36">
      <w:pPr>
        <w:pStyle w:val="13"/>
        <w:spacing w:before="22"/>
        <w:rPr>
          <w:b/>
        </w:rPr>
      </w:pPr>
    </w:p>
    <w:p w14:paraId="77CD0BB3">
      <w:pPr>
        <w:pStyle w:val="13"/>
        <w:spacing w:line="360" w:lineRule="auto"/>
        <w:ind w:left="359" w:right="361"/>
        <w:jc w:val="both"/>
      </w:pPr>
      <w:r>
        <w:t>Fall armyworm (</w:t>
      </w:r>
      <w:r>
        <w:rPr>
          <w:i/>
        </w:rPr>
        <w:t>Spodoptera frugiperda</w:t>
      </w:r>
      <w:r>
        <w:t>) is a major pest of maize worldwide, causing severe yield</w:t>
      </w:r>
      <w:r>
        <w:rPr>
          <w:spacing w:val="-4"/>
        </w:rPr>
        <w:t xml:space="preserve"> </w:t>
      </w:r>
      <w:r>
        <w:t>losses</w:t>
      </w:r>
      <w:r>
        <w:rPr>
          <w:spacing w:val="-4"/>
        </w:rPr>
        <w:t xml:space="preserve"> </w:t>
      </w:r>
      <w:r>
        <w:t>at</w:t>
      </w:r>
      <w:r>
        <w:rPr>
          <w:spacing w:val="-4"/>
        </w:rPr>
        <w:t xml:space="preserve"> </w:t>
      </w:r>
      <w:r>
        <w:t>different</w:t>
      </w:r>
      <w:r>
        <w:rPr>
          <w:spacing w:val="-4"/>
        </w:rPr>
        <w:t xml:space="preserve"> </w:t>
      </w:r>
      <w:r>
        <w:t>crop</w:t>
      </w:r>
      <w:r>
        <w:rPr>
          <w:spacing w:val="-4"/>
        </w:rPr>
        <w:t xml:space="preserve"> </w:t>
      </w:r>
      <w:r>
        <w:t>stages</w:t>
      </w:r>
      <w:r>
        <w:rPr>
          <w:spacing w:val="-4"/>
        </w:rPr>
        <w:t xml:space="preserve"> </w:t>
      </w:r>
      <w:r>
        <w:t>(Sparks,</w:t>
      </w:r>
      <w:r>
        <w:rPr>
          <w:spacing w:val="-4"/>
        </w:rPr>
        <w:t xml:space="preserve"> </w:t>
      </w:r>
      <w:r>
        <w:t>1979).</w:t>
      </w:r>
      <w:r>
        <w:rPr>
          <w:spacing w:val="-4"/>
        </w:rPr>
        <w:t xml:space="preserve"> </w:t>
      </w:r>
      <w:r>
        <w:t>Its</w:t>
      </w:r>
      <w:r>
        <w:rPr>
          <w:spacing w:val="-4"/>
        </w:rPr>
        <w:t xml:space="preserve"> </w:t>
      </w:r>
      <w:r>
        <w:t>larvae</w:t>
      </w:r>
      <w:r>
        <w:rPr>
          <w:spacing w:val="-4"/>
        </w:rPr>
        <w:t xml:space="preserve"> </w:t>
      </w:r>
      <w:r>
        <w:t>are</w:t>
      </w:r>
      <w:r>
        <w:rPr>
          <w:spacing w:val="-4"/>
        </w:rPr>
        <w:t xml:space="preserve"> </w:t>
      </w:r>
      <w:r>
        <w:t>highly</w:t>
      </w:r>
      <w:r>
        <w:rPr>
          <w:spacing w:val="-4"/>
        </w:rPr>
        <w:t xml:space="preserve"> </w:t>
      </w:r>
      <w:r>
        <w:t>polyphagous</w:t>
      </w:r>
      <w:r>
        <w:rPr>
          <w:spacing w:val="-4"/>
        </w:rPr>
        <w:t xml:space="preserve"> </w:t>
      </w:r>
      <w:r>
        <w:t>and</w:t>
      </w:r>
      <w:r>
        <w:rPr>
          <w:spacing w:val="-4"/>
        </w:rPr>
        <w:t xml:space="preserve"> </w:t>
      </w:r>
      <w:r>
        <w:t>feed on leaves, whorls, tassels, and ears, leading to progressive defoliation and direct ear damage (Barfield et al., 1980; Busato et al., 2005).</w:t>
      </w:r>
    </w:p>
    <w:p w14:paraId="1046BE01">
      <w:pPr>
        <w:pStyle w:val="13"/>
        <w:spacing w:before="160"/>
        <w:ind w:left="359"/>
        <w:jc w:val="both"/>
        <w:rPr>
          <w:b/>
          <w:bCs/>
        </w:rPr>
      </w:pPr>
      <w:r>
        <w:rPr>
          <w:b/>
          <w:bCs/>
        </w:rPr>
        <w:t>Seedling</w:t>
      </w:r>
      <w:r>
        <w:rPr>
          <w:b/>
          <w:bCs/>
          <w:spacing w:val="-2"/>
        </w:rPr>
        <w:t xml:space="preserve"> </w:t>
      </w:r>
      <w:r>
        <w:rPr>
          <w:b/>
          <w:bCs/>
        </w:rPr>
        <w:t>and</w:t>
      </w:r>
      <w:r>
        <w:rPr>
          <w:b/>
          <w:bCs/>
          <w:spacing w:val="-2"/>
        </w:rPr>
        <w:t xml:space="preserve"> </w:t>
      </w:r>
      <w:r>
        <w:rPr>
          <w:b/>
          <w:bCs/>
        </w:rPr>
        <w:t>Early</w:t>
      </w:r>
      <w:r>
        <w:rPr>
          <w:b/>
          <w:bCs/>
          <w:spacing w:val="-2"/>
        </w:rPr>
        <w:t xml:space="preserve"> </w:t>
      </w:r>
      <w:r>
        <w:rPr>
          <w:b/>
          <w:bCs/>
        </w:rPr>
        <w:t>Vegetative</w:t>
      </w:r>
      <w:r>
        <w:rPr>
          <w:b/>
          <w:bCs/>
          <w:spacing w:val="-1"/>
        </w:rPr>
        <w:t xml:space="preserve"> </w:t>
      </w:r>
      <w:r>
        <w:rPr>
          <w:b/>
          <w:bCs/>
          <w:spacing w:val="-4"/>
        </w:rPr>
        <w:t>Stage</w:t>
      </w:r>
    </w:p>
    <w:p w14:paraId="04F3D61A">
      <w:pPr>
        <w:pStyle w:val="13"/>
        <w:spacing w:before="22"/>
      </w:pPr>
    </w:p>
    <w:p w14:paraId="19695D98">
      <w:pPr>
        <w:pStyle w:val="13"/>
        <w:spacing w:line="360" w:lineRule="auto"/>
        <w:ind w:left="359" w:right="363"/>
        <w:jc w:val="both"/>
      </w:pPr>
      <w:r>
        <w:t>At the early growth stages, newly hatched larvae feed on tender leaf tissue, producing small pinholes or “windowpane” damage, where the upper epidermis is eaten but the lower remains intact.</w:t>
      </w:r>
      <w:r>
        <w:rPr>
          <w:spacing w:val="-7"/>
        </w:rPr>
        <w:t xml:space="preserve"> </w:t>
      </w:r>
      <w:r>
        <w:t>Feeding</w:t>
      </w:r>
      <w:r>
        <w:rPr>
          <w:spacing w:val="-7"/>
        </w:rPr>
        <w:t xml:space="preserve"> </w:t>
      </w:r>
      <w:r>
        <w:t>in</w:t>
      </w:r>
      <w:r>
        <w:rPr>
          <w:spacing w:val="-7"/>
        </w:rPr>
        <w:t xml:space="preserve"> </w:t>
      </w:r>
      <w:r>
        <w:t>whorls</w:t>
      </w:r>
      <w:r>
        <w:rPr>
          <w:spacing w:val="-7"/>
        </w:rPr>
        <w:t xml:space="preserve"> </w:t>
      </w:r>
      <w:r>
        <w:t>results</w:t>
      </w:r>
      <w:r>
        <w:rPr>
          <w:spacing w:val="-7"/>
        </w:rPr>
        <w:t xml:space="preserve"> </w:t>
      </w:r>
      <w:r>
        <w:t>in</w:t>
      </w:r>
      <w:r>
        <w:rPr>
          <w:spacing w:val="-7"/>
        </w:rPr>
        <w:t xml:space="preserve"> </w:t>
      </w:r>
      <w:r>
        <w:t>ragged</w:t>
      </w:r>
      <w:r>
        <w:rPr>
          <w:spacing w:val="-7"/>
        </w:rPr>
        <w:t xml:space="preserve"> </w:t>
      </w:r>
      <w:r>
        <w:t>leaf</w:t>
      </w:r>
      <w:r>
        <w:rPr>
          <w:spacing w:val="-7"/>
        </w:rPr>
        <w:t xml:space="preserve"> </w:t>
      </w:r>
      <w:r>
        <w:t>edges</w:t>
      </w:r>
      <w:r>
        <w:rPr>
          <w:spacing w:val="-7"/>
        </w:rPr>
        <w:t xml:space="preserve"> </w:t>
      </w:r>
      <w:r>
        <w:t>and</w:t>
      </w:r>
      <w:r>
        <w:rPr>
          <w:spacing w:val="-7"/>
        </w:rPr>
        <w:t xml:space="preserve"> </w:t>
      </w:r>
      <w:r>
        <w:t>skeletonized</w:t>
      </w:r>
      <w:r>
        <w:rPr>
          <w:spacing w:val="-7"/>
        </w:rPr>
        <w:t xml:space="preserve"> </w:t>
      </w:r>
      <w:r>
        <w:t>areas,</w:t>
      </w:r>
      <w:r>
        <w:rPr>
          <w:spacing w:val="-7"/>
        </w:rPr>
        <w:t xml:space="preserve"> </w:t>
      </w:r>
      <w:r>
        <w:t>which</w:t>
      </w:r>
      <w:r>
        <w:rPr>
          <w:spacing w:val="-7"/>
        </w:rPr>
        <w:t xml:space="preserve"> </w:t>
      </w:r>
      <w:r>
        <w:t>can</w:t>
      </w:r>
      <w:r>
        <w:rPr>
          <w:spacing w:val="-7"/>
        </w:rPr>
        <w:t xml:space="preserve"> </w:t>
      </w:r>
      <w:r>
        <w:t>reduce photosynthetic efficiency and weaken young plants</w:t>
      </w:r>
    </w:p>
    <w:p w14:paraId="7A3841E5">
      <w:pPr>
        <w:pStyle w:val="13"/>
        <w:spacing w:before="160"/>
        <w:ind w:left="359"/>
        <w:jc w:val="both"/>
        <w:rPr>
          <w:b/>
          <w:bCs/>
        </w:rPr>
      </w:pPr>
      <w:r>
        <w:rPr>
          <w:b/>
          <w:bCs/>
        </w:rPr>
        <w:t>Late</w:t>
      </w:r>
      <w:r>
        <w:rPr>
          <w:b/>
          <w:bCs/>
          <w:spacing w:val="-4"/>
        </w:rPr>
        <w:t xml:space="preserve"> </w:t>
      </w:r>
      <w:r>
        <w:rPr>
          <w:b/>
          <w:bCs/>
        </w:rPr>
        <w:t>Vegetative</w:t>
      </w:r>
      <w:r>
        <w:rPr>
          <w:b/>
          <w:bCs/>
          <w:spacing w:val="-3"/>
        </w:rPr>
        <w:t xml:space="preserve"> </w:t>
      </w:r>
      <w:r>
        <w:rPr>
          <w:b/>
          <w:bCs/>
          <w:spacing w:val="-2"/>
        </w:rPr>
        <w:t>Stage</w:t>
      </w:r>
    </w:p>
    <w:p w14:paraId="5B44D870">
      <w:pPr>
        <w:pStyle w:val="13"/>
        <w:spacing w:before="22"/>
      </w:pPr>
    </w:p>
    <w:p w14:paraId="7B303067">
      <w:pPr>
        <w:pStyle w:val="13"/>
        <w:spacing w:line="360" w:lineRule="auto"/>
        <w:ind w:left="359" w:right="362"/>
        <w:jc w:val="both"/>
      </w:pPr>
      <w:r>
        <w:t>As</w:t>
      </w:r>
      <w:r>
        <w:rPr>
          <w:spacing w:val="-2"/>
        </w:rPr>
        <w:t xml:space="preserve"> </w:t>
      </w:r>
      <w:r>
        <w:t>larvae</w:t>
      </w:r>
      <w:r>
        <w:rPr>
          <w:spacing w:val="-2"/>
        </w:rPr>
        <w:t xml:space="preserve"> </w:t>
      </w:r>
      <w:r>
        <w:t>develop</w:t>
      </w:r>
      <w:r>
        <w:rPr>
          <w:spacing w:val="-2"/>
        </w:rPr>
        <w:t xml:space="preserve"> </w:t>
      </w:r>
      <w:r>
        <w:t>through</w:t>
      </w:r>
      <w:r>
        <w:rPr>
          <w:spacing w:val="-2"/>
        </w:rPr>
        <w:t xml:space="preserve"> </w:t>
      </w:r>
      <w:r>
        <w:t>successive</w:t>
      </w:r>
      <w:r>
        <w:rPr>
          <w:spacing w:val="-2"/>
        </w:rPr>
        <w:t xml:space="preserve"> </w:t>
      </w:r>
      <w:r>
        <w:t>instars,</w:t>
      </w:r>
      <w:r>
        <w:rPr>
          <w:spacing w:val="-2"/>
        </w:rPr>
        <w:t xml:space="preserve"> </w:t>
      </w:r>
      <w:r>
        <w:t>damage</w:t>
      </w:r>
      <w:r>
        <w:rPr>
          <w:spacing w:val="-2"/>
        </w:rPr>
        <w:t xml:space="preserve"> </w:t>
      </w:r>
      <w:r>
        <w:t>becomes</w:t>
      </w:r>
      <w:r>
        <w:rPr>
          <w:spacing w:val="-2"/>
        </w:rPr>
        <w:t xml:space="preserve"> </w:t>
      </w:r>
      <w:r>
        <w:t>more</w:t>
      </w:r>
      <w:r>
        <w:rPr>
          <w:spacing w:val="-2"/>
        </w:rPr>
        <w:t xml:space="preserve"> </w:t>
      </w:r>
      <w:r>
        <w:t>severe</w:t>
      </w:r>
      <w:r>
        <w:rPr>
          <w:spacing w:val="-2"/>
        </w:rPr>
        <w:t xml:space="preserve"> </w:t>
      </w:r>
      <w:r>
        <w:t>and</w:t>
      </w:r>
      <w:r>
        <w:rPr>
          <w:spacing w:val="-2"/>
        </w:rPr>
        <w:t xml:space="preserve"> </w:t>
      </w:r>
      <w:r>
        <w:t>conspicuous. Later</w:t>
      </w:r>
      <w:r>
        <w:rPr>
          <w:spacing w:val="-5"/>
        </w:rPr>
        <w:t xml:space="preserve"> </w:t>
      </w:r>
      <w:r>
        <w:t>instars</w:t>
      </w:r>
      <w:r>
        <w:rPr>
          <w:spacing w:val="-5"/>
        </w:rPr>
        <w:t xml:space="preserve"> </w:t>
      </w:r>
      <w:r>
        <w:t>consume</w:t>
      </w:r>
      <w:r>
        <w:rPr>
          <w:spacing w:val="-5"/>
        </w:rPr>
        <w:t xml:space="preserve"> </w:t>
      </w:r>
      <w:r>
        <w:t>large</w:t>
      </w:r>
      <w:r>
        <w:rPr>
          <w:spacing w:val="-5"/>
        </w:rPr>
        <w:t xml:space="preserve"> </w:t>
      </w:r>
      <w:r>
        <w:t>portions</w:t>
      </w:r>
      <w:r>
        <w:rPr>
          <w:spacing w:val="-5"/>
        </w:rPr>
        <w:t xml:space="preserve"> </w:t>
      </w:r>
      <w:r>
        <w:t>of</w:t>
      </w:r>
      <w:r>
        <w:rPr>
          <w:spacing w:val="-5"/>
        </w:rPr>
        <w:t xml:space="preserve"> </w:t>
      </w:r>
      <w:r>
        <w:t>the</w:t>
      </w:r>
      <w:r>
        <w:rPr>
          <w:spacing w:val="-5"/>
        </w:rPr>
        <w:t xml:space="preserve"> </w:t>
      </w:r>
      <w:r>
        <w:t>leaf</w:t>
      </w:r>
      <w:r>
        <w:rPr>
          <w:spacing w:val="-5"/>
        </w:rPr>
        <w:t xml:space="preserve"> </w:t>
      </w:r>
      <w:r>
        <w:t>blade,</w:t>
      </w:r>
      <w:r>
        <w:rPr>
          <w:spacing w:val="-5"/>
        </w:rPr>
        <w:t xml:space="preserve"> </w:t>
      </w:r>
      <w:r>
        <w:t>leaving</w:t>
      </w:r>
      <w:r>
        <w:rPr>
          <w:spacing w:val="-5"/>
        </w:rPr>
        <w:t xml:space="preserve"> </w:t>
      </w:r>
      <w:r>
        <w:t>irregular</w:t>
      </w:r>
      <w:r>
        <w:rPr>
          <w:spacing w:val="-5"/>
        </w:rPr>
        <w:t xml:space="preserve"> </w:t>
      </w:r>
      <w:r>
        <w:t>holes</w:t>
      </w:r>
      <w:r>
        <w:rPr>
          <w:spacing w:val="-5"/>
        </w:rPr>
        <w:t xml:space="preserve"> </w:t>
      </w:r>
      <w:r>
        <w:t>and</w:t>
      </w:r>
      <w:r>
        <w:rPr>
          <w:spacing w:val="-5"/>
        </w:rPr>
        <w:t xml:space="preserve"> </w:t>
      </w:r>
      <w:r>
        <w:t>skeletonized leaves with frass accumulation in leaf whorls (Pashley et al., 1987b; McMichael and Prowell; 1999). Heavy infestations at this stage can lead to “dead heart” symptoms, where the central growing point is destroyed, stunting plant growth (Nagoshi and Meagher; 2004).</w:t>
      </w:r>
    </w:p>
    <w:p w14:paraId="02BDD8F5">
      <w:pPr>
        <w:pStyle w:val="13"/>
        <w:spacing w:before="160"/>
        <w:ind w:left="359"/>
        <w:jc w:val="both"/>
        <w:rPr>
          <w:b/>
          <w:bCs/>
        </w:rPr>
      </w:pPr>
      <w:r>
        <w:rPr>
          <w:b/>
          <w:bCs/>
        </w:rPr>
        <w:t>Reproductive</w:t>
      </w:r>
      <w:r>
        <w:rPr>
          <w:b/>
          <w:bCs/>
          <w:spacing w:val="-3"/>
        </w:rPr>
        <w:t xml:space="preserve"> </w:t>
      </w:r>
      <w:r>
        <w:rPr>
          <w:b/>
          <w:bCs/>
        </w:rPr>
        <w:t>Stage</w:t>
      </w:r>
      <w:r>
        <w:rPr>
          <w:b/>
          <w:bCs/>
          <w:spacing w:val="-3"/>
        </w:rPr>
        <w:t xml:space="preserve"> </w:t>
      </w:r>
      <w:r>
        <w:rPr>
          <w:b/>
          <w:bCs/>
        </w:rPr>
        <w:t>–</w:t>
      </w:r>
      <w:r>
        <w:rPr>
          <w:b/>
          <w:bCs/>
          <w:spacing w:val="-3"/>
        </w:rPr>
        <w:t xml:space="preserve"> </w:t>
      </w:r>
      <w:r>
        <w:rPr>
          <w:b/>
          <w:bCs/>
        </w:rPr>
        <w:t>Tassels</w:t>
      </w:r>
      <w:r>
        <w:rPr>
          <w:b/>
          <w:bCs/>
          <w:spacing w:val="-3"/>
        </w:rPr>
        <w:t xml:space="preserve"> </w:t>
      </w:r>
      <w:r>
        <w:rPr>
          <w:b/>
          <w:bCs/>
        </w:rPr>
        <w:t>and</w:t>
      </w:r>
      <w:r>
        <w:rPr>
          <w:b/>
          <w:bCs/>
          <w:spacing w:val="-2"/>
        </w:rPr>
        <w:t xml:space="preserve"> </w:t>
      </w:r>
      <w:r>
        <w:rPr>
          <w:b/>
          <w:bCs/>
          <w:spacing w:val="-4"/>
        </w:rPr>
        <w:t>Ears</w:t>
      </w:r>
    </w:p>
    <w:p w14:paraId="4838D418">
      <w:pPr>
        <w:pStyle w:val="13"/>
        <w:spacing w:before="22"/>
      </w:pPr>
    </w:p>
    <w:p w14:paraId="472D7330">
      <w:pPr>
        <w:pStyle w:val="13"/>
        <w:spacing w:line="360" w:lineRule="auto"/>
        <w:ind w:left="359" w:right="362"/>
        <w:jc w:val="both"/>
      </w:pPr>
      <w:r>
        <w:t>During the reproductive stage, FAW larvae attack tassels, silks, and cobs, causing tassel shredding, poor pollination, and direct kernel damage (Westbrook and Sparks, 1986). Ear feeding reduces kernel set and quality, while secondary infections may occur through feeding wounds. Yield losses at this stage are particularly economically significant.</w:t>
      </w:r>
    </w:p>
    <w:p w14:paraId="35A8DA72">
      <w:pPr>
        <w:pStyle w:val="13"/>
        <w:spacing w:before="160"/>
        <w:ind w:left="359"/>
        <w:jc w:val="both"/>
        <w:rPr>
          <w:b/>
          <w:bCs/>
        </w:rPr>
      </w:pPr>
      <w:r>
        <w:rPr>
          <w:b/>
          <w:bCs/>
        </w:rPr>
        <w:t>Field</w:t>
      </w:r>
      <w:r>
        <w:rPr>
          <w:b/>
          <w:bCs/>
          <w:spacing w:val="-2"/>
        </w:rPr>
        <w:t xml:space="preserve"> Indicators</w:t>
      </w:r>
    </w:p>
    <w:p w14:paraId="29D1115F">
      <w:pPr>
        <w:pStyle w:val="13"/>
        <w:spacing w:before="22"/>
      </w:pPr>
    </w:p>
    <w:p w14:paraId="549427B4">
      <w:pPr>
        <w:pStyle w:val="35"/>
        <w:numPr>
          <w:ilvl w:val="0"/>
          <w:numId w:val="1"/>
        </w:numPr>
        <w:tabs>
          <w:tab w:val="left" w:pos="1079"/>
        </w:tabs>
        <w:ind w:left="1079"/>
        <w:contextualSpacing w:val="0"/>
        <w:rPr>
          <w:sz w:val="24"/>
          <w:szCs w:val="24"/>
        </w:rPr>
      </w:pPr>
      <w:r>
        <w:rPr>
          <w:sz w:val="24"/>
          <w:szCs w:val="24"/>
        </w:rPr>
        <w:t>Windowpane</w:t>
      </w:r>
      <w:r>
        <w:rPr>
          <w:spacing w:val="-3"/>
          <w:sz w:val="24"/>
          <w:szCs w:val="24"/>
        </w:rPr>
        <w:t xml:space="preserve"> </w:t>
      </w:r>
      <w:r>
        <w:rPr>
          <w:sz w:val="24"/>
          <w:szCs w:val="24"/>
        </w:rPr>
        <w:t>or</w:t>
      </w:r>
      <w:r>
        <w:rPr>
          <w:spacing w:val="-3"/>
          <w:sz w:val="24"/>
          <w:szCs w:val="24"/>
        </w:rPr>
        <w:t xml:space="preserve"> </w:t>
      </w:r>
      <w:r>
        <w:rPr>
          <w:sz w:val="24"/>
          <w:szCs w:val="24"/>
        </w:rPr>
        <w:t>pinhole</w:t>
      </w:r>
      <w:r>
        <w:rPr>
          <w:spacing w:val="-3"/>
          <w:sz w:val="24"/>
          <w:szCs w:val="24"/>
        </w:rPr>
        <w:t xml:space="preserve"> </w:t>
      </w:r>
      <w:r>
        <w:rPr>
          <w:sz w:val="24"/>
          <w:szCs w:val="24"/>
        </w:rPr>
        <w:t>leaf</w:t>
      </w:r>
      <w:r>
        <w:rPr>
          <w:spacing w:val="-3"/>
          <w:sz w:val="24"/>
          <w:szCs w:val="24"/>
        </w:rPr>
        <w:t xml:space="preserve"> </w:t>
      </w:r>
      <w:r>
        <w:rPr>
          <w:sz w:val="24"/>
          <w:szCs w:val="24"/>
        </w:rPr>
        <w:t>damage</w:t>
      </w:r>
      <w:r>
        <w:rPr>
          <w:spacing w:val="-3"/>
          <w:sz w:val="24"/>
          <w:szCs w:val="24"/>
        </w:rPr>
        <w:t xml:space="preserve"> </w:t>
      </w:r>
      <w:r>
        <w:rPr>
          <w:sz w:val="24"/>
          <w:szCs w:val="24"/>
        </w:rPr>
        <w:t>on</w:t>
      </w:r>
      <w:r>
        <w:rPr>
          <w:spacing w:val="-2"/>
          <w:sz w:val="24"/>
          <w:szCs w:val="24"/>
        </w:rPr>
        <w:t xml:space="preserve"> seedlings.</w:t>
      </w:r>
    </w:p>
    <w:p w14:paraId="52C3F516">
      <w:pPr>
        <w:pStyle w:val="13"/>
        <w:spacing w:before="22"/>
      </w:pPr>
    </w:p>
    <w:p w14:paraId="429E3EE2">
      <w:pPr>
        <w:pStyle w:val="35"/>
        <w:numPr>
          <w:ilvl w:val="0"/>
          <w:numId w:val="1"/>
        </w:numPr>
        <w:tabs>
          <w:tab w:val="left" w:pos="1079"/>
        </w:tabs>
        <w:ind w:left="1079"/>
        <w:contextualSpacing w:val="0"/>
        <w:rPr>
          <w:sz w:val="24"/>
          <w:szCs w:val="24"/>
        </w:rPr>
      </w:pPr>
      <w:r>
        <w:rPr>
          <w:sz w:val="24"/>
          <w:szCs w:val="24"/>
        </w:rPr>
        <w:t>Ragged,</w:t>
      </w:r>
      <w:r>
        <w:rPr>
          <w:spacing w:val="-4"/>
          <w:sz w:val="24"/>
          <w:szCs w:val="24"/>
        </w:rPr>
        <w:t xml:space="preserve"> </w:t>
      </w:r>
      <w:r>
        <w:rPr>
          <w:sz w:val="24"/>
          <w:szCs w:val="24"/>
        </w:rPr>
        <w:t>skeletonized</w:t>
      </w:r>
      <w:r>
        <w:rPr>
          <w:spacing w:val="-3"/>
          <w:sz w:val="24"/>
          <w:szCs w:val="24"/>
        </w:rPr>
        <w:t xml:space="preserve"> </w:t>
      </w:r>
      <w:r>
        <w:rPr>
          <w:sz w:val="24"/>
          <w:szCs w:val="24"/>
        </w:rPr>
        <w:t>foliage</w:t>
      </w:r>
      <w:r>
        <w:rPr>
          <w:spacing w:val="-4"/>
          <w:sz w:val="24"/>
          <w:szCs w:val="24"/>
        </w:rPr>
        <w:t xml:space="preserve"> </w:t>
      </w:r>
      <w:r>
        <w:rPr>
          <w:sz w:val="24"/>
          <w:szCs w:val="24"/>
        </w:rPr>
        <w:t>on</w:t>
      </w:r>
      <w:r>
        <w:rPr>
          <w:spacing w:val="-3"/>
          <w:sz w:val="24"/>
          <w:szCs w:val="24"/>
        </w:rPr>
        <w:t xml:space="preserve"> </w:t>
      </w:r>
      <w:r>
        <w:rPr>
          <w:sz w:val="24"/>
          <w:szCs w:val="24"/>
        </w:rPr>
        <w:t>older</w:t>
      </w:r>
      <w:r>
        <w:rPr>
          <w:spacing w:val="-3"/>
          <w:sz w:val="24"/>
          <w:szCs w:val="24"/>
        </w:rPr>
        <w:t xml:space="preserve"> </w:t>
      </w:r>
      <w:r>
        <w:rPr>
          <w:spacing w:val="-2"/>
          <w:sz w:val="24"/>
          <w:szCs w:val="24"/>
        </w:rPr>
        <w:t>plants</w:t>
      </w:r>
    </w:p>
    <w:p w14:paraId="4BDF4189">
      <w:pPr>
        <w:pStyle w:val="13"/>
        <w:spacing w:before="22"/>
      </w:pPr>
    </w:p>
    <w:p w14:paraId="4EE21204">
      <w:pPr>
        <w:pStyle w:val="35"/>
        <w:numPr>
          <w:ilvl w:val="0"/>
          <w:numId w:val="1"/>
        </w:numPr>
        <w:tabs>
          <w:tab w:val="left" w:pos="1079"/>
        </w:tabs>
        <w:ind w:left="1079"/>
        <w:contextualSpacing w:val="0"/>
        <w:rPr>
          <w:sz w:val="24"/>
          <w:szCs w:val="24"/>
        </w:rPr>
      </w:pPr>
      <w:r>
        <w:rPr>
          <w:sz w:val="24"/>
          <w:szCs w:val="24"/>
        </w:rPr>
        <w:t>Frass</w:t>
      </w:r>
      <w:r>
        <w:rPr>
          <w:spacing w:val="-3"/>
          <w:sz w:val="24"/>
          <w:szCs w:val="24"/>
        </w:rPr>
        <w:t xml:space="preserve"> </w:t>
      </w:r>
      <w:r>
        <w:rPr>
          <w:sz w:val="24"/>
          <w:szCs w:val="24"/>
        </w:rPr>
        <w:t>accumulation</w:t>
      </w:r>
      <w:r>
        <w:rPr>
          <w:spacing w:val="-2"/>
          <w:sz w:val="24"/>
          <w:szCs w:val="24"/>
        </w:rPr>
        <w:t xml:space="preserve"> </w:t>
      </w:r>
      <w:r>
        <w:rPr>
          <w:sz w:val="24"/>
          <w:szCs w:val="24"/>
        </w:rPr>
        <w:t>in</w:t>
      </w:r>
      <w:r>
        <w:rPr>
          <w:spacing w:val="-2"/>
          <w:sz w:val="24"/>
          <w:szCs w:val="24"/>
        </w:rPr>
        <w:t xml:space="preserve"> whorls</w:t>
      </w:r>
    </w:p>
    <w:p w14:paraId="51D9F6D9">
      <w:pPr>
        <w:pStyle w:val="35"/>
        <w:rPr>
          <w:sz w:val="24"/>
          <w:szCs w:val="24"/>
        </w:rPr>
        <w:sectPr>
          <w:pgSz w:w="11910" w:h="16840"/>
          <w:pgMar w:top="1360" w:right="1080" w:bottom="280" w:left="1080" w:header="720" w:footer="720" w:gutter="0"/>
          <w:cols w:space="720" w:num="1"/>
        </w:sectPr>
      </w:pPr>
    </w:p>
    <w:p w14:paraId="31DFC30B">
      <w:pPr>
        <w:pStyle w:val="35"/>
        <w:numPr>
          <w:ilvl w:val="0"/>
          <w:numId w:val="1"/>
        </w:numPr>
        <w:tabs>
          <w:tab w:val="left" w:pos="1079"/>
        </w:tabs>
        <w:spacing w:before="62"/>
        <w:ind w:left="1079" w:hanging="359"/>
        <w:contextualSpacing w:val="0"/>
        <w:rPr>
          <w:sz w:val="24"/>
          <w:szCs w:val="24"/>
        </w:rPr>
      </w:pPr>
      <w:r>
        <w:rPr>
          <w:sz w:val="24"/>
          <w:szCs w:val="24"/>
        </w:rPr>
        <w:t>Dead</w:t>
      </w:r>
      <w:r>
        <w:rPr>
          <w:spacing w:val="-3"/>
          <w:sz w:val="24"/>
          <w:szCs w:val="24"/>
        </w:rPr>
        <w:t xml:space="preserve"> </w:t>
      </w:r>
      <w:r>
        <w:rPr>
          <w:sz w:val="24"/>
          <w:szCs w:val="24"/>
        </w:rPr>
        <w:t>heart</w:t>
      </w:r>
      <w:r>
        <w:rPr>
          <w:spacing w:val="-2"/>
          <w:sz w:val="24"/>
          <w:szCs w:val="24"/>
        </w:rPr>
        <w:t xml:space="preserve"> </w:t>
      </w:r>
      <w:r>
        <w:rPr>
          <w:sz w:val="24"/>
          <w:szCs w:val="24"/>
        </w:rPr>
        <w:t>formation</w:t>
      </w:r>
      <w:r>
        <w:rPr>
          <w:spacing w:val="-2"/>
          <w:sz w:val="24"/>
          <w:szCs w:val="24"/>
        </w:rPr>
        <w:t xml:space="preserve"> </w:t>
      </w:r>
      <w:r>
        <w:rPr>
          <w:sz w:val="24"/>
          <w:szCs w:val="24"/>
        </w:rPr>
        <w:t>in</w:t>
      </w:r>
      <w:r>
        <w:rPr>
          <w:spacing w:val="-2"/>
          <w:sz w:val="24"/>
          <w:szCs w:val="24"/>
        </w:rPr>
        <w:t xml:space="preserve"> </w:t>
      </w:r>
      <w:r>
        <w:rPr>
          <w:sz w:val="24"/>
          <w:szCs w:val="24"/>
        </w:rPr>
        <w:t>heavily</w:t>
      </w:r>
      <w:r>
        <w:rPr>
          <w:spacing w:val="-2"/>
          <w:sz w:val="24"/>
          <w:szCs w:val="24"/>
        </w:rPr>
        <w:t xml:space="preserve"> </w:t>
      </w:r>
      <w:r>
        <w:rPr>
          <w:sz w:val="24"/>
          <w:szCs w:val="24"/>
        </w:rPr>
        <w:t>infested</w:t>
      </w:r>
      <w:r>
        <w:rPr>
          <w:spacing w:val="-2"/>
          <w:sz w:val="24"/>
          <w:szCs w:val="24"/>
        </w:rPr>
        <w:t xml:space="preserve"> plants</w:t>
      </w:r>
    </w:p>
    <w:p w14:paraId="704A3929">
      <w:pPr>
        <w:pStyle w:val="13"/>
        <w:spacing w:before="22"/>
      </w:pPr>
    </w:p>
    <w:p w14:paraId="6A7FD4A0">
      <w:pPr>
        <w:pStyle w:val="35"/>
        <w:numPr>
          <w:ilvl w:val="0"/>
          <w:numId w:val="1"/>
        </w:numPr>
        <w:tabs>
          <w:tab w:val="left" w:pos="1079"/>
        </w:tabs>
        <w:ind w:left="1079" w:hanging="359"/>
        <w:contextualSpacing w:val="0"/>
        <w:rPr>
          <w:sz w:val="24"/>
          <w:szCs w:val="24"/>
        </w:rPr>
      </w:pPr>
      <w:r>
        <w:rPr>
          <w:sz w:val="24"/>
          <w:szCs w:val="24"/>
        </w:rPr>
        <w:t>Tassel</w:t>
      </w:r>
      <w:r>
        <w:rPr>
          <w:spacing w:val="-2"/>
          <w:sz w:val="24"/>
          <w:szCs w:val="24"/>
        </w:rPr>
        <w:t xml:space="preserve"> </w:t>
      </w:r>
      <w:r>
        <w:rPr>
          <w:sz w:val="24"/>
          <w:szCs w:val="24"/>
        </w:rPr>
        <w:t>and</w:t>
      </w:r>
      <w:r>
        <w:rPr>
          <w:spacing w:val="-2"/>
          <w:sz w:val="24"/>
          <w:szCs w:val="24"/>
        </w:rPr>
        <w:t xml:space="preserve"> </w:t>
      </w:r>
      <w:r>
        <w:rPr>
          <w:sz w:val="24"/>
          <w:szCs w:val="24"/>
        </w:rPr>
        <w:t>ear</w:t>
      </w:r>
      <w:r>
        <w:rPr>
          <w:spacing w:val="-2"/>
          <w:sz w:val="24"/>
          <w:szCs w:val="24"/>
        </w:rPr>
        <w:t xml:space="preserve"> </w:t>
      </w:r>
      <w:r>
        <w:rPr>
          <w:sz w:val="24"/>
          <w:szCs w:val="24"/>
        </w:rPr>
        <w:t>damage,</w:t>
      </w:r>
      <w:r>
        <w:rPr>
          <w:spacing w:val="-1"/>
          <w:sz w:val="24"/>
          <w:szCs w:val="24"/>
        </w:rPr>
        <w:t xml:space="preserve"> </w:t>
      </w:r>
      <w:r>
        <w:rPr>
          <w:sz w:val="24"/>
          <w:szCs w:val="24"/>
        </w:rPr>
        <w:t>leading</w:t>
      </w:r>
      <w:r>
        <w:rPr>
          <w:spacing w:val="-2"/>
          <w:sz w:val="24"/>
          <w:szCs w:val="24"/>
        </w:rPr>
        <w:t xml:space="preserve"> </w:t>
      </w:r>
      <w:r>
        <w:rPr>
          <w:sz w:val="24"/>
          <w:szCs w:val="24"/>
        </w:rPr>
        <w:t>to</w:t>
      </w:r>
      <w:r>
        <w:rPr>
          <w:spacing w:val="-2"/>
          <w:sz w:val="24"/>
          <w:szCs w:val="24"/>
        </w:rPr>
        <w:t xml:space="preserve"> </w:t>
      </w:r>
      <w:r>
        <w:rPr>
          <w:sz w:val="24"/>
          <w:szCs w:val="24"/>
        </w:rPr>
        <w:t>reduced</w:t>
      </w:r>
      <w:r>
        <w:rPr>
          <w:spacing w:val="-1"/>
          <w:sz w:val="24"/>
          <w:szCs w:val="24"/>
        </w:rPr>
        <w:t xml:space="preserve"> </w:t>
      </w:r>
      <w:r>
        <w:rPr>
          <w:sz w:val="24"/>
          <w:szCs w:val="24"/>
        </w:rPr>
        <w:t>pollination</w:t>
      </w:r>
      <w:r>
        <w:rPr>
          <w:spacing w:val="-2"/>
          <w:sz w:val="24"/>
          <w:szCs w:val="24"/>
        </w:rPr>
        <w:t xml:space="preserve"> </w:t>
      </w:r>
      <w:r>
        <w:rPr>
          <w:sz w:val="24"/>
          <w:szCs w:val="24"/>
        </w:rPr>
        <w:t>and</w:t>
      </w:r>
      <w:r>
        <w:rPr>
          <w:spacing w:val="-2"/>
          <w:sz w:val="24"/>
          <w:szCs w:val="24"/>
        </w:rPr>
        <w:t xml:space="preserve"> </w:t>
      </w:r>
      <w:r>
        <w:rPr>
          <w:sz w:val="24"/>
          <w:szCs w:val="24"/>
        </w:rPr>
        <w:t>grain</w:t>
      </w:r>
      <w:r>
        <w:rPr>
          <w:spacing w:val="-1"/>
          <w:sz w:val="24"/>
          <w:szCs w:val="24"/>
        </w:rPr>
        <w:t xml:space="preserve"> </w:t>
      </w:r>
      <w:r>
        <w:rPr>
          <w:spacing w:val="-2"/>
          <w:sz w:val="24"/>
          <w:szCs w:val="24"/>
        </w:rPr>
        <w:t>quality</w:t>
      </w:r>
    </w:p>
    <w:p w14:paraId="450CEC58">
      <w:pPr>
        <w:pStyle w:val="13"/>
        <w:spacing w:before="142"/>
      </w:pPr>
    </w:p>
    <w:p w14:paraId="1BD3CD3A">
      <w:pPr>
        <w:pStyle w:val="3"/>
        <w:ind w:left="720"/>
        <w:rPr>
          <w:rFonts w:ascii="Times New Roman" w:hAnsi="Times New Roman" w:cs="Times New Roman"/>
          <w:b/>
          <w:bCs/>
          <w:color w:val="auto"/>
          <w:sz w:val="24"/>
          <w:szCs w:val="24"/>
        </w:rPr>
      </w:pPr>
      <w:r>
        <w:rPr>
          <w:rFonts w:ascii="Times New Roman" w:hAnsi="Times New Roman" w:cs="Times New Roman"/>
          <w:b/>
          <w:bCs/>
          <w:color w:val="auto"/>
          <w:sz w:val="24"/>
          <w:szCs w:val="24"/>
        </w:rPr>
        <w:t>Economic</w:t>
      </w:r>
      <w:r>
        <w:rPr>
          <w:rFonts w:ascii="Times New Roman" w:hAnsi="Times New Roman" w:cs="Times New Roman"/>
          <w:b/>
          <w:bCs/>
          <w:color w:val="auto"/>
          <w:spacing w:val="-6"/>
          <w:sz w:val="24"/>
          <w:szCs w:val="24"/>
        </w:rPr>
        <w:t xml:space="preserve"> </w:t>
      </w:r>
      <w:r>
        <w:rPr>
          <w:rFonts w:ascii="Times New Roman" w:hAnsi="Times New Roman" w:cs="Times New Roman"/>
          <w:b/>
          <w:bCs/>
          <w:color w:val="auto"/>
          <w:sz w:val="24"/>
          <w:szCs w:val="24"/>
        </w:rPr>
        <w:t>Loss</w:t>
      </w:r>
      <w:r>
        <w:rPr>
          <w:rFonts w:ascii="Times New Roman" w:hAnsi="Times New Roman" w:cs="Times New Roman"/>
          <w:b/>
          <w:bCs/>
          <w:color w:val="auto"/>
          <w:spacing w:val="-5"/>
          <w:sz w:val="24"/>
          <w:szCs w:val="24"/>
        </w:rPr>
        <w:t xml:space="preserve"> </w:t>
      </w:r>
      <w:r>
        <w:rPr>
          <w:rFonts w:ascii="Times New Roman" w:hAnsi="Times New Roman" w:cs="Times New Roman"/>
          <w:b/>
          <w:bCs/>
          <w:color w:val="auto"/>
          <w:sz w:val="24"/>
          <w:szCs w:val="24"/>
        </w:rPr>
        <w:t>(Place-</w:t>
      </w:r>
      <w:r>
        <w:rPr>
          <w:rFonts w:ascii="Times New Roman" w:hAnsi="Times New Roman" w:cs="Times New Roman"/>
          <w:b/>
          <w:bCs/>
          <w:color w:val="auto"/>
          <w:spacing w:val="-2"/>
          <w:sz w:val="24"/>
          <w:szCs w:val="24"/>
        </w:rPr>
        <w:t>wise)</w:t>
      </w:r>
    </w:p>
    <w:p w14:paraId="2774FB12">
      <w:pPr>
        <w:pStyle w:val="13"/>
        <w:spacing w:before="142"/>
        <w:rPr>
          <w:b/>
        </w:rPr>
      </w:pPr>
    </w:p>
    <w:p w14:paraId="4DD0A294">
      <w:pPr>
        <w:pStyle w:val="13"/>
        <w:spacing w:line="360" w:lineRule="auto"/>
        <w:ind w:left="720" w:right="359"/>
        <w:jc w:val="both"/>
      </w:pPr>
      <w:r>
        <w:t xml:space="preserve">Maize yield losses due to </w:t>
      </w:r>
      <w:r>
        <w:rPr>
          <w:i/>
        </w:rPr>
        <w:t xml:space="preserve">Spodoptera frugiperda </w:t>
      </w:r>
      <w:r>
        <w:t>vary widely depending on location, environmental</w:t>
      </w:r>
      <w:r>
        <w:rPr>
          <w:spacing w:val="-13"/>
        </w:rPr>
        <w:t xml:space="preserve"> </w:t>
      </w:r>
      <w:r>
        <w:t>conditions,</w:t>
      </w:r>
      <w:r>
        <w:rPr>
          <w:spacing w:val="-13"/>
        </w:rPr>
        <w:t xml:space="preserve"> </w:t>
      </w:r>
      <w:r>
        <w:t>and</w:t>
      </w:r>
      <w:r>
        <w:rPr>
          <w:spacing w:val="-13"/>
        </w:rPr>
        <w:t xml:space="preserve"> </w:t>
      </w:r>
      <w:r>
        <w:t>maize</w:t>
      </w:r>
      <w:r>
        <w:rPr>
          <w:spacing w:val="-13"/>
        </w:rPr>
        <w:t xml:space="preserve"> </w:t>
      </w:r>
      <w:r>
        <w:t>genotype.</w:t>
      </w:r>
      <w:r>
        <w:rPr>
          <w:spacing w:val="-13"/>
        </w:rPr>
        <w:t xml:space="preserve"> </w:t>
      </w:r>
      <w:r>
        <w:t>In</w:t>
      </w:r>
      <w:r>
        <w:rPr>
          <w:spacing w:val="-13"/>
        </w:rPr>
        <w:t xml:space="preserve"> </w:t>
      </w:r>
      <w:r>
        <w:t>Brazil,</w:t>
      </w:r>
      <w:r>
        <w:rPr>
          <w:spacing w:val="-13"/>
        </w:rPr>
        <w:t xml:space="preserve"> </w:t>
      </w:r>
      <w:r>
        <w:t>(Figueiredo</w:t>
      </w:r>
      <w:r>
        <w:rPr>
          <w:spacing w:val="-13"/>
        </w:rPr>
        <w:t xml:space="preserve"> </w:t>
      </w:r>
      <w:r>
        <w:t>et</w:t>
      </w:r>
      <w:r>
        <w:rPr>
          <w:spacing w:val="-13"/>
        </w:rPr>
        <w:t xml:space="preserve"> </w:t>
      </w:r>
      <w:r>
        <w:t>al.</w:t>
      </w:r>
      <w:r>
        <w:rPr>
          <w:spacing w:val="-13"/>
        </w:rPr>
        <w:t xml:space="preserve"> </w:t>
      </w:r>
      <w:r>
        <w:t>;2005)</w:t>
      </w:r>
      <w:r>
        <w:rPr>
          <w:spacing w:val="-13"/>
        </w:rPr>
        <w:t xml:space="preserve"> </w:t>
      </w:r>
      <w:r>
        <w:t>reported that infestation during early vegetative stages can reduce grain yield by 20–50%, with significant reductions in both dry matter production and ear weight. (Cruz etal.;1999) observed that soils with higher aluminium saturation exacerbated larval damage, leading to further yield decline.</w:t>
      </w:r>
    </w:p>
    <w:p w14:paraId="57F9D4B7">
      <w:pPr>
        <w:pStyle w:val="13"/>
        <w:spacing w:before="4"/>
      </w:pPr>
    </w:p>
    <w:p w14:paraId="26625F3A">
      <w:pPr>
        <w:pStyle w:val="13"/>
        <w:spacing w:line="360" w:lineRule="auto"/>
        <w:ind w:left="719" w:right="363"/>
        <w:jc w:val="both"/>
      </w:pPr>
      <w:r>
        <w:t>In regions with intensive maize cultivation under conventional practices, economic losses are also influenced by weed competition, which can intensify pest damage (Gomes et al., 2007)</w:t>
      </w:r>
      <w:r>
        <w:rPr>
          <w:b/>
          <w:i/>
        </w:rPr>
        <w:t>.</w:t>
      </w:r>
      <w:r>
        <w:rPr>
          <w:b/>
          <w:i/>
          <w:spacing w:val="-15"/>
        </w:rPr>
        <w:t xml:space="preserve"> </w:t>
      </w:r>
      <w:r>
        <w:t>Intercropping</w:t>
      </w:r>
      <w:r>
        <w:rPr>
          <w:spacing w:val="-15"/>
        </w:rPr>
        <w:t xml:space="preserve"> </w:t>
      </w:r>
      <w:r>
        <w:t>systems</w:t>
      </w:r>
      <w:r>
        <w:rPr>
          <w:spacing w:val="-15"/>
        </w:rPr>
        <w:t xml:space="preserve"> </w:t>
      </w:r>
      <w:r>
        <w:t>and</w:t>
      </w:r>
      <w:r>
        <w:rPr>
          <w:spacing w:val="-15"/>
        </w:rPr>
        <w:t xml:space="preserve"> </w:t>
      </w:r>
      <w:r>
        <w:t>proper</w:t>
      </w:r>
      <w:r>
        <w:rPr>
          <w:spacing w:val="-15"/>
        </w:rPr>
        <w:t xml:space="preserve"> </w:t>
      </w:r>
      <w:r>
        <w:t>nutrient</w:t>
      </w:r>
      <w:r>
        <w:rPr>
          <w:spacing w:val="-15"/>
        </w:rPr>
        <w:t xml:space="preserve"> </w:t>
      </w:r>
      <w:r>
        <w:t>management</w:t>
      </w:r>
      <w:r>
        <w:rPr>
          <w:spacing w:val="-15"/>
        </w:rPr>
        <w:t xml:space="preserve"> </w:t>
      </w:r>
      <w:r>
        <w:t>have</w:t>
      </w:r>
      <w:r>
        <w:rPr>
          <w:spacing w:val="-15"/>
        </w:rPr>
        <w:t xml:space="preserve"> </w:t>
      </w:r>
      <w:r>
        <w:t>been</w:t>
      </w:r>
      <w:r>
        <w:rPr>
          <w:spacing w:val="-15"/>
        </w:rPr>
        <w:t xml:space="preserve"> </w:t>
      </w:r>
      <w:r>
        <w:t>shown</w:t>
      </w:r>
      <w:r>
        <w:rPr>
          <w:spacing w:val="-15"/>
        </w:rPr>
        <w:t xml:space="preserve"> </w:t>
      </w:r>
      <w:r>
        <w:t>to</w:t>
      </w:r>
      <w:r>
        <w:rPr>
          <w:spacing w:val="-15"/>
        </w:rPr>
        <w:t xml:space="preserve"> </w:t>
      </w:r>
      <w:r>
        <w:t>partially mitigate these losses.</w:t>
      </w:r>
    </w:p>
    <w:p w14:paraId="26EBF961">
      <w:pPr>
        <w:pStyle w:val="13"/>
        <w:spacing w:before="4"/>
      </w:pPr>
    </w:p>
    <w:p w14:paraId="45CAD8C0">
      <w:pPr>
        <w:pStyle w:val="13"/>
        <w:spacing w:line="360" w:lineRule="auto"/>
        <w:ind w:left="719" w:right="364"/>
        <w:jc w:val="both"/>
      </w:pPr>
      <w:r>
        <w:t>Overall, the impact of fall armyworm on maize production demonstrates the need for location-specific integrated pest management strategies to reduce both direct and indirect economic losses</w:t>
      </w:r>
    </w:p>
    <w:p w14:paraId="11EA27C7">
      <w:pPr>
        <w:pStyle w:val="13"/>
        <w:spacing w:before="4"/>
      </w:pPr>
    </w:p>
    <w:p w14:paraId="7BB2A3B4">
      <w:pPr>
        <w:pStyle w:val="3"/>
        <w:spacing w:line="602" w:lineRule="auto"/>
        <w:ind w:left="719" w:right="7498"/>
        <w:rPr>
          <w:rFonts w:ascii="Times New Roman" w:hAnsi="Times New Roman" w:cs="Times New Roman"/>
          <w:b/>
          <w:bCs/>
          <w:color w:val="auto"/>
          <w:spacing w:val="-2"/>
          <w:sz w:val="24"/>
          <w:szCs w:val="24"/>
        </w:rPr>
      </w:pPr>
      <w:r>
        <w:rPr>
          <w:rFonts w:ascii="Times New Roman" w:hAnsi="Times New Roman" w:cs="Times New Roman"/>
          <w:b/>
          <w:bCs/>
          <w:color w:val="auto"/>
          <w:spacing w:val="-2"/>
          <w:sz w:val="24"/>
          <w:szCs w:val="24"/>
        </w:rPr>
        <w:t>Management</w:t>
      </w:r>
    </w:p>
    <w:p w14:paraId="4D9FBDDD">
      <w:pPr>
        <w:spacing w:line="360" w:lineRule="auto"/>
        <w:ind w:left="720" w:leftChars="0"/>
        <w:rPr>
          <w:rFonts w:hint="default" w:ascii="Times New Roman" w:hAnsi="Times New Roman" w:cs="Times New Roman"/>
          <w:sz w:val="24"/>
          <w:szCs w:val="24"/>
          <w:lang w:val="en-US"/>
        </w:rPr>
      </w:pPr>
      <w:r>
        <w:rPr>
          <w:rFonts w:hint="default" w:ascii="Times New Roman" w:hAnsi="Times New Roman" w:eastAsia="SimSun" w:cs="Times New Roman"/>
          <w:sz w:val="24"/>
          <w:szCs w:val="24"/>
        </w:rPr>
        <w:t>Integrated Pest Management (IPM) approaches combining cultural, biological, and chemical methods are increasingly recommended to reduce reliance on synthetic pesticides and ensure sustainable control of fall armyworm.</w:t>
      </w:r>
      <w:r>
        <w:rPr>
          <w:rFonts w:hint="default" w:eastAsia="SimSun" w:cs="Times New Roman"/>
          <w:sz w:val="24"/>
          <w:szCs w:val="24"/>
          <w:lang w:val="en-US"/>
        </w:rPr>
        <w:t xml:space="preserve"> </w:t>
      </w:r>
      <w:r>
        <w:rPr>
          <w:rFonts w:hint="default" w:ascii="Times New Roman" w:hAnsi="Times New Roman" w:eastAsia="SimSun" w:cs="Times New Roman"/>
          <w:sz w:val="24"/>
          <w:szCs w:val="24"/>
        </w:rPr>
        <w:t>(Sanon et al., 2025; Togola et al., 2025)</w:t>
      </w:r>
      <w:r>
        <w:rPr>
          <w:rFonts w:hint="default" w:eastAsia="SimSun" w:cs="Times New Roman"/>
          <w:sz w:val="24"/>
          <w:szCs w:val="24"/>
          <w:lang w:val="en-US"/>
        </w:rPr>
        <w:t>. The methods of pest management are discussed below.</w:t>
      </w:r>
    </w:p>
    <w:p w14:paraId="5F04B197">
      <w:pPr>
        <w:pStyle w:val="3"/>
        <w:spacing w:line="602" w:lineRule="auto"/>
        <w:ind w:left="719" w:right="7498"/>
        <w:rPr>
          <w:rFonts w:ascii="Times New Roman" w:hAnsi="Times New Roman" w:cs="Times New Roman"/>
          <w:sz w:val="24"/>
          <w:szCs w:val="24"/>
        </w:rPr>
      </w:pPr>
      <w:r>
        <w:rPr>
          <w:rFonts w:ascii="Times New Roman" w:hAnsi="Times New Roman" w:cs="Times New Roman"/>
          <w:b/>
          <w:bCs/>
          <w:color w:val="auto"/>
          <w:sz w:val="24"/>
          <w:szCs w:val="24"/>
        </w:rPr>
        <w:t>Legal</w:t>
      </w:r>
      <w:r>
        <w:rPr>
          <w:rFonts w:ascii="Times New Roman" w:hAnsi="Times New Roman" w:cs="Times New Roman"/>
          <w:b/>
          <w:bCs/>
          <w:color w:val="auto"/>
          <w:spacing w:val="-15"/>
          <w:sz w:val="24"/>
          <w:szCs w:val="24"/>
        </w:rPr>
        <w:t xml:space="preserve"> </w:t>
      </w:r>
      <w:r>
        <w:rPr>
          <w:rFonts w:ascii="Times New Roman" w:hAnsi="Times New Roman" w:cs="Times New Roman"/>
          <w:b/>
          <w:bCs/>
          <w:color w:val="auto"/>
          <w:sz w:val="24"/>
          <w:szCs w:val="24"/>
        </w:rPr>
        <w:t>Methods</w:t>
      </w:r>
    </w:p>
    <w:p w14:paraId="521DE5D1">
      <w:pPr>
        <w:pStyle w:val="13"/>
        <w:spacing w:before="2" w:line="360" w:lineRule="auto"/>
        <w:ind w:left="719" w:right="362"/>
        <w:jc w:val="both"/>
      </w:pPr>
      <w:r>
        <w:t>Chemical insecticides approved by local agricultural authorities are commonly used for fall</w:t>
      </w:r>
      <w:r>
        <w:rPr>
          <w:spacing w:val="-13"/>
        </w:rPr>
        <w:t xml:space="preserve"> </w:t>
      </w:r>
      <w:r>
        <w:t>armyworm</w:t>
      </w:r>
      <w:r>
        <w:rPr>
          <w:spacing w:val="-13"/>
        </w:rPr>
        <w:t xml:space="preserve"> </w:t>
      </w:r>
      <w:r>
        <w:t>control.</w:t>
      </w:r>
      <w:r>
        <w:rPr>
          <w:spacing w:val="-13"/>
        </w:rPr>
        <w:t xml:space="preserve"> </w:t>
      </w:r>
      <w:r>
        <w:t>Pyrethroids</w:t>
      </w:r>
      <w:r>
        <w:rPr>
          <w:spacing w:val="-13"/>
        </w:rPr>
        <w:t xml:space="preserve"> </w:t>
      </w:r>
      <w:r>
        <w:t>such</w:t>
      </w:r>
      <w:r>
        <w:rPr>
          <w:spacing w:val="-13"/>
        </w:rPr>
        <w:t xml:space="preserve"> </w:t>
      </w:r>
      <w:r>
        <w:t>as</w:t>
      </w:r>
      <w:r>
        <w:rPr>
          <w:spacing w:val="-13"/>
        </w:rPr>
        <w:t xml:space="preserve"> </w:t>
      </w:r>
      <w:r>
        <w:t>deltamethrin</w:t>
      </w:r>
      <w:r>
        <w:rPr>
          <w:spacing w:val="-13"/>
        </w:rPr>
        <w:t xml:space="preserve"> </w:t>
      </w:r>
      <w:r>
        <w:t>and</w:t>
      </w:r>
      <w:r>
        <w:rPr>
          <w:spacing w:val="-13"/>
        </w:rPr>
        <w:t xml:space="preserve"> </w:t>
      </w:r>
      <w:r>
        <w:t>organophosphates</w:t>
      </w:r>
      <w:r>
        <w:rPr>
          <w:spacing w:val="-13"/>
        </w:rPr>
        <w:t xml:space="preserve"> </w:t>
      </w:r>
      <w:r>
        <w:t>are</w:t>
      </w:r>
      <w:r>
        <w:rPr>
          <w:spacing w:val="-13"/>
        </w:rPr>
        <w:t xml:space="preserve"> </w:t>
      </w:r>
      <w:r>
        <w:t>applied according to recommended doses to reduce larval populations and prevent economic damage (Badji etal.;2004)</w:t>
      </w:r>
      <w:r>
        <w:rPr>
          <w:b/>
          <w:i/>
        </w:rPr>
        <w:t xml:space="preserve">. </w:t>
      </w:r>
      <w:r>
        <w:t>Farmers must strictly follow label instructions to avoid environmental hazards and development of resistance.</w:t>
      </w:r>
    </w:p>
    <w:p w14:paraId="60065558">
      <w:pPr>
        <w:pStyle w:val="13"/>
        <w:spacing w:before="4"/>
      </w:pPr>
    </w:p>
    <w:p w14:paraId="6E0509AD">
      <w:pPr>
        <w:pStyle w:val="3"/>
        <w:ind w:left="720"/>
        <w:rPr>
          <w:rFonts w:ascii="Times New Roman" w:hAnsi="Times New Roman" w:cs="Times New Roman"/>
          <w:b/>
          <w:bCs/>
          <w:color w:val="auto"/>
          <w:sz w:val="24"/>
          <w:szCs w:val="24"/>
        </w:rPr>
      </w:pPr>
      <w:r>
        <w:rPr>
          <w:rFonts w:ascii="Times New Roman" w:hAnsi="Times New Roman" w:cs="Times New Roman"/>
          <w:b/>
          <w:bCs/>
          <w:color w:val="auto"/>
          <w:sz w:val="24"/>
          <w:szCs w:val="24"/>
        </w:rPr>
        <w:t>Physical</w:t>
      </w:r>
      <w:r>
        <w:rPr>
          <w:rFonts w:ascii="Times New Roman" w:hAnsi="Times New Roman" w:cs="Times New Roman"/>
          <w:b/>
          <w:bCs/>
          <w:color w:val="auto"/>
          <w:spacing w:val="-4"/>
          <w:sz w:val="24"/>
          <w:szCs w:val="24"/>
        </w:rPr>
        <w:t xml:space="preserve"> </w:t>
      </w:r>
      <w:r>
        <w:rPr>
          <w:rFonts w:ascii="Times New Roman" w:hAnsi="Times New Roman" w:cs="Times New Roman"/>
          <w:b/>
          <w:bCs/>
          <w:color w:val="auto"/>
          <w:sz w:val="24"/>
          <w:szCs w:val="24"/>
        </w:rPr>
        <w:t>and</w:t>
      </w:r>
      <w:r>
        <w:rPr>
          <w:rFonts w:ascii="Times New Roman" w:hAnsi="Times New Roman" w:cs="Times New Roman"/>
          <w:b/>
          <w:bCs/>
          <w:color w:val="auto"/>
          <w:spacing w:val="-4"/>
          <w:sz w:val="24"/>
          <w:szCs w:val="24"/>
        </w:rPr>
        <w:t xml:space="preserve"> </w:t>
      </w:r>
      <w:r>
        <w:rPr>
          <w:rFonts w:ascii="Times New Roman" w:hAnsi="Times New Roman" w:cs="Times New Roman"/>
          <w:b/>
          <w:bCs/>
          <w:color w:val="auto"/>
          <w:sz w:val="24"/>
          <w:szCs w:val="24"/>
        </w:rPr>
        <w:t>Mechanical</w:t>
      </w:r>
      <w:r>
        <w:rPr>
          <w:rFonts w:ascii="Times New Roman" w:hAnsi="Times New Roman" w:cs="Times New Roman"/>
          <w:b/>
          <w:bCs/>
          <w:color w:val="auto"/>
          <w:spacing w:val="-4"/>
          <w:sz w:val="24"/>
          <w:szCs w:val="24"/>
        </w:rPr>
        <w:t xml:space="preserve"> </w:t>
      </w:r>
      <w:r>
        <w:rPr>
          <w:rFonts w:ascii="Times New Roman" w:hAnsi="Times New Roman" w:cs="Times New Roman"/>
          <w:b/>
          <w:bCs/>
          <w:color w:val="auto"/>
          <w:spacing w:val="-2"/>
          <w:sz w:val="24"/>
          <w:szCs w:val="24"/>
        </w:rPr>
        <w:t>Control</w:t>
      </w:r>
    </w:p>
    <w:p w14:paraId="52512397">
      <w:pPr>
        <w:pStyle w:val="13"/>
        <w:spacing w:before="142"/>
        <w:rPr>
          <w:b/>
        </w:rPr>
      </w:pPr>
    </w:p>
    <w:p w14:paraId="0DCF2782">
      <w:pPr>
        <w:pStyle w:val="13"/>
        <w:spacing w:line="360" w:lineRule="auto"/>
        <w:ind w:left="720" w:right="363"/>
        <w:jc w:val="both"/>
      </w:pPr>
      <w:r>
        <w:t>In small-scale maize fields, physical removal of egg masses and early instar larvae can significantly</w:t>
      </w:r>
      <w:r>
        <w:rPr>
          <w:spacing w:val="8"/>
        </w:rPr>
        <w:t xml:space="preserve"> </w:t>
      </w:r>
      <w:r>
        <w:t>reduce</w:t>
      </w:r>
      <w:r>
        <w:rPr>
          <w:spacing w:val="9"/>
        </w:rPr>
        <w:t xml:space="preserve"> </w:t>
      </w:r>
      <w:r>
        <w:t>infestations.</w:t>
      </w:r>
      <w:r>
        <w:rPr>
          <w:spacing w:val="8"/>
        </w:rPr>
        <w:t xml:space="preserve"> </w:t>
      </w:r>
      <w:r>
        <w:t>Handpicking</w:t>
      </w:r>
      <w:r>
        <w:rPr>
          <w:spacing w:val="9"/>
        </w:rPr>
        <w:t xml:space="preserve"> </w:t>
      </w:r>
      <w:r>
        <w:t>or</w:t>
      </w:r>
      <w:r>
        <w:rPr>
          <w:spacing w:val="8"/>
        </w:rPr>
        <w:t xml:space="preserve"> </w:t>
      </w:r>
      <w:r>
        <w:t>crushing</w:t>
      </w:r>
      <w:r>
        <w:rPr>
          <w:spacing w:val="9"/>
        </w:rPr>
        <w:t xml:space="preserve"> </w:t>
      </w:r>
      <w:r>
        <w:t>egg</w:t>
      </w:r>
      <w:r>
        <w:rPr>
          <w:spacing w:val="8"/>
        </w:rPr>
        <w:t xml:space="preserve"> </w:t>
      </w:r>
      <w:r>
        <w:t>masses</w:t>
      </w:r>
      <w:r>
        <w:rPr>
          <w:spacing w:val="9"/>
        </w:rPr>
        <w:t xml:space="preserve"> </w:t>
      </w:r>
      <w:r>
        <w:t>on</w:t>
      </w:r>
      <w:r>
        <w:rPr>
          <w:spacing w:val="8"/>
        </w:rPr>
        <w:t xml:space="preserve"> </w:t>
      </w:r>
      <w:r>
        <w:t>leaves</w:t>
      </w:r>
      <w:r>
        <w:rPr>
          <w:spacing w:val="9"/>
        </w:rPr>
        <w:t xml:space="preserve"> </w:t>
      </w:r>
      <w:r>
        <w:rPr>
          <w:spacing w:val="-2"/>
        </w:rPr>
        <w:t>prevents</w:t>
      </w:r>
    </w:p>
    <w:p w14:paraId="5F2B5CEC">
      <w:pPr>
        <w:pStyle w:val="13"/>
        <w:spacing w:line="360" w:lineRule="auto"/>
        <w:jc w:val="both"/>
        <w:sectPr>
          <w:pgSz w:w="11910" w:h="16840"/>
          <w:pgMar w:top="1360" w:right="1080" w:bottom="280" w:left="1080" w:header="720" w:footer="720" w:gutter="0"/>
          <w:cols w:space="720" w:num="1"/>
        </w:sectPr>
      </w:pPr>
    </w:p>
    <w:p w14:paraId="1D98BA81">
      <w:pPr>
        <w:pStyle w:val="13"/>
        <w:spacing w:before="62" w:line="360" w:lineRule="auto"/>
        <w:ind w:left="720" w:right="364"/>
        <w:jc w:val="both"/>
      </w:pPr>
      <w:r>
        <w:t>larval emergence (Figueiredo et al;2005). Light traps and pheromone traps are also used for monitoring and reducing adult moth populations.</w:t>
      </w:r>
    </w:p>
    <w:p w14:paraId="0737A881">
      <w:pPr>
        <w:pStyle w:val="13"/>
        <w:spacing w:before="4"/>
      </w:pPr>
    </w:p>
    <w:p w14:paraId="7D4814D5">
      <w:pPr>
        <w:pStyle w:val="3"/>
        <w:ind w:left="720"/>
        <w:rPr>
          <w:rFonts w:ascii="Times New Roman" w:hAnsi="Times New Roman" w:cs="Times New Roman"/>
          <w:b/>
          <w:bCs/>
          <w:color w:val="auto"/>
          <w:sz w:val="24"/>
          <w:szCs w:val="24"/>
        </w:rPr>
      </w:pPr>
      <w:r>
        <w:rPr>
          <w:rFonts w:ascii="Times New Roman" w:hAnsi="Times New Roman" w:cs="Times New Roman"/>
          <w:b/>
          <w:bCs/>
          <w:color w:val="auto"/>
          <w:sz w:val="24"/>
          <w:szCs w:val="24"/>
        </w:rPr>
        <w:t>Cultural</w:t>
      </w:r>
      <w:r>
        <w:rPr>
          <w:rFonts w:ascii="Times New Roman" w:hAnsi="Times New Roman" w:cs="Times New Roman"/>
          <w:b/>
          <w:bCs/>
          <w:color w:val="auto"/>
          <w:spacing w:val="-6"/>
          <w:sz w:val="24"/>
          <w:szCs w:val="24"/>
        </w:rPr>
        <w:t xml:space="preserve"> </w:t>
      </w:r>
      <w:r>
        <w:rPr>
          <w:rFonts w:ascii="Times New Roman" w:hAnsi="Times New Roman" w:cs="Times New Roman"/>
          <w:b/>
          <w:bCs/>
          <w:color w:val="auto"/>
          <w:spacing w:val="-2"/>
          <w:sz w:val="24"/>
          <w:szCs w:val="24"/>
        </w:rPr>
        <w:t>Management</w:t>
      </w:r>
    </w:p>
    <w:p w14:paraId="51542384">
      <w:pPr>
        <w:pStyle w:val="13"/>
        <w:spacing w:before="142"/>
        <w:rPr>
          <w:b/>
        </w:rPr>
      </w:pPr>
    </w:p>
    <w:p w14:paraId="23E36DC6">
      <w:pPr>
        <w:pStyle w:val="18"/>
        <w:keepNext w:val="0"/>
        <w:keepLines w:val="0"/>
        <w:widowControl/>
        <w:suppressLineNumbers w:val="0"/>
        <w:spacing w:line="360" w:lineRule="auto"/>
        <w:ind w:left="720" w:leftChars="0"/>
        <w:jc w:val="both"/>
      </w:pPr>
      <w:r>
        <w:t>Cultural practices are a sustainable way to reduce maize fall armyworm infestations. Intercropping maize with legumes such as cowpea or soybean can reduce larval survival, feed damage, and enhance the presence of natural enemies (Carruthers et al.;1998). Adjusting planting dates to avoid peak oviposition periods helps seedlings escape early larval attack.</w:t>
      </w:r>
      <w:r>
        <w:rPr>
          <w:rFonts w:hint="default"/>
          <w:lang w:val="en-US"/>
        </w:rPr>
        <w:t xml:space="preserve"> </w:t>
      </w:r>
      <w:r>
        <w:t>Cultural practices such as early planting, crop diversification, and habitat management have been shown to significantly reduce pest incidence by disrupting the life cycle and enhancing natural enemy activity</w:t>
      </w:r>
      <w:r>
        <w:rPr>
          <w:rFonts w:hint="default"/>
          <w:lang w:val="en-US"/>
        </w:rPr>
        <w:t xml:space="preserve"> </w:t>
      </w:r>
      <w:r>
        <w:rPr>
          <w:rFonts w:hint="default" w:ascii="Times New Roman" w:hAnsi="Times New Roman" w:eastAsia="SimSun" w:cs="Times New Roman"/>
          <w:sz w:val="24"/>
          <w:szCs w:val="24"/>
        </w:rPr>
        <w:t>(Togola et al., 2025)</w:t>
      </w:r>
      <w:r>
        <w:rPr>
          <w:rFonts w:hint="default" w:ascii="Times New Roman" w:hAnsi="Times New Roman" w:eastAsia="SimSun" w:cs="Times New Roman"/>
          <w:sz w:val="24"/>
          <w:szCs w:val="24"/>
          <w:lang w:val="en-US"/>
        </w:rPr>
        <w:t>.</w:t>
      </w:r>
      <w:r>
        <w:rPr>
          <w:rFonts w:hint="default" w:ascii="SimSun" w:hAnsi="SimSun" w:eastAsia="SimSun" w:cs="SimSun"/>
          <w:sz w:val="24"/>
          <w:szCs w:val="24"/>
          <w:lang w:val="en-US"/>
        </w:rPr>
        <w:t xml:space="preserve"> </w:t>
      </w:r>
      <w:r>
        <w:t>Crop rotation and removal of infested crop residues minimize pest build-up. Proper weed management also contributes to reducing pest survival, as weeds may serve as alternate hosts or shelter for larvae</w:t>
      </w:r>
    </w:p>
    <w:p w14:paraId="66F71134">
      <w:pPr>
        <w:pStyle w:val="13"/>
        <w:spacing w:before="4"/>
      </w:pPr>
    </w:p>
    <w:p w14:paraId="2F5BF4A6">
      <w:pPr>
        <w:pStyle w:val="3"/>
        <w:ind w:left="720"/>
        <w:rPr>
          <w:rFonts w:ascii="Times New Roman" w:hAnsi="Times New Roman" w:cs="Times New Roman"/>
          <w:b/>
          <w:bCs/>
          <w:color w:val="auto"/>
          <w:sz w:val="24"/>
          <w:szCs w:val="24"/>
        </w:rPr>
      </w:pPr>
      <w:r>
        <w:rPr>
          <w:rFonts w:ascii="Times New Roman" w:hAnsi="Times New Roman" w:cs="Times New Roman"/>
          <w:b/>
          <w:bCs/>
          <w:color w:val="auto"/>
          <w:sz w:val="24"/>
          <w:szCs w:val="24"/>
        </w:rPr>
        <w:t>Biological</w:t>
      </w:r>
      <w:r>
        <w:rPr>
          <w:rFonts w:ascii="Times New Roman" w:hAnsi="Times New Roman" w:cs="Times New Roman"/>
          <w:b/>
          <w:bCs/>
          <w:color w:val="auto"/>
          <w:spacing w:val="-7"/>
          <w:sz w:val="24"/>
          <w:szCs w:val="24"/>
        </w:rPr>
        <w:t xml:space="preserve"> </w:t>
      </w:r>
      <w:r>
        <w:rPr>
          <w:rFonts w:ascii="Times New Roman" w:hAnsi="Times New Roman" w:cs="Times New Roman"/>
          <w:b/>
          <w:bCs/>
          <w:color w:val="auto"/>
          <w:spacing w:val="-2"/>
          <w:sz w:val="24"/>
          <w:szCs w:val="24"/>
        </w:rPr>
        <w:t>Control</w:t>
      </w:r>
    </w:p>
    <w:p w14:paraId="75C54856">
      <w:pPr>
        <w:pStyle w:val="13"/>
        <w:spacing w:before="142"/>
        <w:rPr>
          <w:b/>
        </w:rPr>
      </w:pPr>
    </w:p>
    <w:p w14:paraId="4F83BF33">
      <w:pPr>
        <w:pStyle w:val="18"/>
        <w:keepNext w:val="0"/>
        <w:keepLines w:val="0"/>
        <w:widowControl/>
        <w:suppressLineNumbers w:val="0"/>
        <w:spacing w:line="360" w:lineRule="auto"/>
        <w:ind w:left="720" w:leftChars="0"/>
        <w:jc w:val="both"/>
      </w:pPr>
      <w:r>
        <w:t>Natural enemies such as predators (ladybird beetles, ants) and parasitoids (</w:t>
      </w:r>
      <w:r>
        <w:rPr>
          <w:i/>
        </w:rPr>
        <w:t xml:space="preserve">Trichogramma </w:t>
      </w:r>
      <w:r>
        <w:t>spp.) play an important role in controlling fall armyworm. Parasitoids can be released at rates of 50,000–100,000 per hectare during peak egg-laying periods to effectively reduce larval populations. Conserving natural predators through reduced pesticide use also enhances biocontrol efficiency.</w:t>
      </w:r>
      <w:r>
        <w:rPr>
          <w:rFonts w:hint="default" w:ascii="Times New Roman" w:hAnsi="Times New Roman" w:cs="Times New Roman"/>
          <w:lang w:val="en-US"/>
        </w:rPr>
        <w:t xml:space="preserve"> </w:t>
      </w:r>
      <w:r>
        <w:rPr>
          <w:rFonts w:hint="default" w:ascii="Times New Roman" w:hAnsi="Times New Roman" w:eastAsia="SimSun" w:cs="Times New Roman"/>
          <w:sz w:val="24"/>
          <w:szCs w:val="24"/>
        </w:rPr>
        <w:t>Biological control is increasingly recognized as a key component of sustainable pest management due to its eco-friendly nature and long-term contribution to agroecosystem stability</w:t>
      </w:r>
      <w:r>
        <w:rPr>
          <w:rFonts w:hint="default" w:eastAsia="SimSun" w:cs="Times New Roman"/>
          <w:sz w:val="24"/>
          <w:szCs w:val="24"/>
          <w:lang w:val="en-US"/>
        </w:rPr>
        <w:t xml:space="preserve"> </w:t>
      </w:r>
      <w:r>
        <w:t>(Abbas et al., 2022)</w:t>
      </w:r>
      <w:r>
        <w:rPr>
          <w:rFonts w:hint="default"/>
          <w:lang w:val="en-US"/>
        </w:rPr>
        <w:t>.</w:t>
      </w:r>
      <w:r>
        <w:t xml:space="preserve"> </w:t>
      </w:r>
    </w:p>
    <w:p w14:paraId="2C7508C0">
      <w:pPr>
        <w:pStyle w:val="13"/>
        <w:spacing w:line="360" w:lineRule="auto"/>
        <w:ind w:left="720" w:right="358"/>
        <w:jc w:val="both"/>
        <w:rPr>
          <w:rFonts w:hint="default" w:ascii="Times New Roman" w:hAnsi="Times New Roman" w:cs="Times New Roman"/>
          <w:lang w:val="en-US"/>
        </w:rPr>
      </w:pPr>
    </w:p>
    <w:p w14:paraId="20DD6AD2">
      <w:pPr>
        <w:pStyle w:val="13"/>
        <w:spacing w:before="4"/>
        <w:rPr>
          <w:rFonts w:hint="default" w:ascii="Times New Roman" w:hAnsi="Times New Roman" w:cs="Times New Roman"/>
        </w:rPr>
      </w:pPr>
    </w:p>
    <w:p w14:paraId="6957AF30">
      <w:pPr>
        <w:pStyle w:val="3"/>
        <w:ind w:left="720"/>
        <w:rPr>
          <w:rFonts w:ascii="Times New Roman" w:hAnsi="Times New Roman" w:cs="Times New Roman"/>
          <w:b/>
          <w:bCs/>
          <w:color w:val="auto"/>
          <w:sz w:val="24"/>
          <w:szCs w:val="24"/>
        </w:rPr>
      </w:pPr>
      <w:r>
        <w:rPr>
          <w:rFonts w:ascii="Times New Roman" w:hAnsi="Times New Roman" w:cs="Times New Roman"/>
          <w:b/>
          <w:bCs/>
          <w:color w:val="auto"/>
          <w:sz w:val="24"/>
          <w:szCs w:val="24"/>
        </w:rPr>
        <w:t>Botanical</w:t>
      </w:r>
      <w:r>
        <w:rPr>
          <w:rFonts w:ascii="Times New Roman" w:hAnsi="Times New Roman" w:cs="Times New Roman"/>
          <w:b/>
          <w:bCs/>
          <w:color w:val="auto"/>
          <w:spacing w:val="-6"/>
          <w:sz w:val="24"/>
          <w:szCs w:val="24"/>
        </w:rPr>
        <w:t xml:space="preserve"> </w:t>
      </w:r>
      <w:r>
        <w:rPr>
          <w:rFonts w:ascii="Times New Roman" w:hAnsi="Times New Roman" w:cs="Times New Roman"/>
          <w:b/>
          <w:bCs/>
          <w:color w:val="auto"/>
          <w:spacing w:val="-2"/>
          <w:sz w:val="24"/>
          <w:szCs w:val="24"/>
        </w:rPr>
        <w:t>Chemicals</w:t>
      </w:r>
    </w:p>
    <w:p w14:paraId="63E8A76A">
      <w:pPr>
        <w:pStyle w:val="13"/>
        <w:spacing w:before="142"/>
        <w:rPr>
          <w:b/>
        </w:rPr>
      </w:pPr>
    </w:p>
    <w:p w14:paraId="6F6B8BAF">
      <w:pPr>
        <w:pStyle w:val="13"/>
        <w:spacing w:line="360" w:lineRule="auto"/>
        <w:ind w:left="719" w:right="361"/>
        <w:jc w:val="both"/>
      </w:pPr>
      <w:r>
        <w:t>Botanical</w:t>
      </w:r>
      <w:r>
        <w:rPr>
          <w:spacing w:val="-15"/>
        </w:rPr>
        <w:t xml:space="preserve"> </w:t>
      </w:r>
      <w:r>
        <w:t>insecticides</w:t>
      </w:r>
      <w:r>
        <w:rPr>
          <w:spacing w:val="-15"/>
        </w:rPr>
        <w:t xml:space="preserve"> </w:t>
      </w:r>
      <w:r>
        <w:t>like</w:t>
      </w:r>
      <w:r>
        <w:rPr>
          <w:spacing w:val="-15"/>
        </w:rPr>
        <w:t xml:space="preserve"> </w:t>
      </w:r>
      <w:r>
        <w:t>neem</w:t>
      </w:r>
      <w:r>
        <w:rPr>
          <w:spacing w:val="-15"/>
        </w:rPr>
        <w:t xml:space="preserve"> </w:t>
      </w:r>
      <w:r>
        <w:t>(</w:t>
      </w:r>
      <w:r>
        <w:rPr>
          <w:i/>
        </w:rPr>
        <w:t>Azadirachta</w:t>
      </w:r>
      <w:r>
        <w:rPr>
          <w:i/>
          <w:spacing w:val="-15"/>
        </w:rPr>
        <w:t xml:space="preserve"> </w:t>
      </w:r>
      <w:r>
        <w:rPr>
          <w:i/>
        </w:rPr>
        <w:t>indica</w:t>
      </w:r>
      <w:r>
        <w:t>)</w:t>
      </w:r>
      <w:r>
        <w:rPr>
          <w:spacing w:val="-15"/>
        </w:rPr>
        <w:t xml:space="preserve"> </w:t>
      </w:r>
      <w:r>
        <w:t>are</w:t>
      </w:r>
      <w:r>
        <w:rPr>
          <w:spacing w:val="-15"/>
        </w:rPr>
        <w:t xml:space="preserve"> </w:t>
      </w:r>
      <w:r>
        <w:t>effective</w:t>
      </w:r>
      <w:r>
        <w:rPr>
          <w:spacing w:val="-15"/>
        </w:rPr>
        <w:t xml:space="preserve"> </w:t>
      </w:r>
      <w:r>
        <w:t>against</w:t>
      </w:r>
      <w:r>
        <w:rPr>
          <w:spacing w:val="-15"/>
        </w:rPr>
        <w:t xml:space="preserve"> </w:t>
      </w:r>
      <w:r>
        <w:t>all</w:t>
      </w:r>
      <w:r>
        <w:rPr>
          <w:spacing w:val="-15"/>
        </w:rPr>
        <w:t xml:space="preserve"> </w:t>
      </w:r>
      <w:r>
        <w:t>larval</w:t>
      </w:r>
      <w:r>
        <w:rPr>
          <w:spacing w:val="-15"/>
        </w:rPr>
        <w:t xml:space="preserve"> </w:t>
      </w:r>
      <w:r>
        <w:t>instars. Neem seed extracts or aqueous solutions (0.03–0.05%) are sprayed on foliage at 7–10day intervals,</w:t>
      </w:r>
      <w:r>
        <w:rPr>
          <w:spacing w:val="-11"/>
        </w:rPr>
        <w:t xml:space="preserve"> </w:t>
      </w:r>
      <w:r>
        <w:t>causing</w:t>
      </w:r>
      <w:r>
        <w:rPr>
          <w:spacing w:val="-12"/>
        </w:rPr>
        <w:t xml:space="preserve"> </w:t>
      </w:r>
      <w:r>
        <w:t>growth</w:t>
      </w:r>
      <w:r>
        <w:rPr>
          <w:spacing w:val="-11"/>
        </w:rPr>
        <w:t xml:space="preserve"> </w:t>
      </w:r>
      <w:r>
        <w:t>inhibition,</w:t>
      </w:r>
      <w:r>
        <w:rPr>
          <w:spacing w:val="-12"/>
        </w:rPr>
        <w:t xml:space="preserve"> </w:t>
      </w:r>
      <w:r>
        <w:t>reduced</w:t>
      </w:r>
      <w:r>
        <w:rPr>
          <w:spacing w:val="-11"/>
        </w:rPr>
        <w:t xml:space="preserve"> </w:t>
      </w:r>
      <w:r>
        <w:t>feeding,</w:t>
      </w:r>
      <w:r>
        <w:rPr>
          <w:spacing w:val="-12"/>
        </w:rPr>
        <w:t xml:space="preserve"> </w:t>
      </w:r>
      <w:r>
        <w:t>and</w:t>
      </w:r>
      <w:r>
        <w:rPr>
          <w:spacing w:val="-11"/>
        </w:rPr>
        <w:t xml:space="preserve"> </w:t>
      </w:r>
      <w:r>
        <w:t>mortality.</w:t>
      </w:r>
      <w:r>
        <w:rPr>
          <w:spacing w:val="-12"/>
        </w:rPr>
        <w:t xml:space="preserve"> </w:t>
      </w:r>
      <w:r>
        <w:t>(Maredia</w:t>
      </w:r>
      <w:r>
        <w:rPr>
          <w:spacing w:val="-11"/>
        </w:rPr>
        <w:t xml:space="preserve"> </w:t>
      </w:r>
      <w:r>
        <w:t>et</w:t>
      </w:r>
      <w:r>
        <w:rPr>
          <w:spacing w:val="-12"/>
        </w:rPr>
        <w:t xml:space="preserve"> </w:t>
      </w:r>
      <w:r>
        <w:t>al.;</w:t>
      </w:r>
      <w:r>
        <w:rPr>
          <w:spacing w:val="-11"/>
        </w:rPr>
        <w:t xml:space="preserve"> </w:t>
      </w:r>
      <w:r>
        <w:t>1992.)</w:t>
      </w:r>
    </w:p>
    <w:p w14:paraId="0BDAB449">
      <w:pPr>
        <w:pStyle w:val="13"/>
        <w:spacing w:before="4"/>
      </w:pPr>
    </w:p>
    <w:p w14:paraId="604303CC">
      <w:pPr>
        <w:pStyle w:val="3"/>
        <w:ind w:left="719"/>
        <w:rPr>
          <w:rFonts w:ascii="Times New Roman" w:hAnsi="Times New Roman" w:cs="Times New Roman"/>
          <w:b/>
          <w:bCs/>
          <w:color w:val="auto"/>
          <w:sz w:val="24"/>
          <w:szCs w:val="24"/>
        </w:rPr>
      </w:pPr>
      <w:r>
        <w:rPr>
          <w:rFonts w:ascii="Times New Roman" w:hAnsi="Times New Roman" w:cs="Times New Roman"/>
          <w:b/>
          <w:bCs/>
          <w:color w:val="auto"/>
          <w:sz w:val="24"/>
          <w:szCs w:val="24"/>
        </w:rPr>
        <w:t>Microbial</w:t>
      </w:r>
      <w:r>
        <w:rPr>
          <w:rFonts w:ascii="Times New Roman" w:hAnsi="Times New Roman" w:cs="Times New Roman"/>
          <w:b/>
          <w:bCs/>
          <w:color w:val="auto"/>
          <w:spacing w:val="-5"/>
          <w:sz w:val="24"/>
          <w:szCs w:val="24"/>
        </w:rPr>
        <w:t xml:space="preserve"> </w:t>
      </w:r>
      <w:r>
        <w:rPr>
          <w:rFonts w:ascii="Times New Roman" w:hAnsi="Times New Roman" w:cs="Times New Roman"/>
          <w:b/>
          <w:bCs/>
          <w:color w:val="auto"/>
          <w:spacing w:val="-2"/>
          <w:sz w:val="24"/>
          <w:szCs w:val="24"/>
        </w:rPr>
        <w:t>Management</w:t>
      </w:r>
    </w:p>
    <w:p w14:paraId="05F59A8E">
      <w:pPr>
        <w:pStyle w:val="13"/>
        <w:spacing w:before="142"/>
        <w:rPr>
          <w:b/>
        </w:rPr>
      </w:pPr>
    </w:p>
    <w:p w14:paraId="3A36ED36">
      <w:pPr>
        <w:pStyle w:val="13"/>
        <w:spacing w:line="360" w:lineRule="auto"/>
        <w:ind w:left="359" w:right="360"/>
        <w:jc w:val="both"/>
      </w:pPr>
      <w:r>
        <w:t xml:space="preserve">Microbial insecticides, particularly </w:t>
      </w:r>
      <w:r>
        <w:rPr>
          <w:i/>
        </w:rPr>
        <w:t xml:space="preserve">Bacillus thuringiensis </w:t>
      </w:r>
      <w:r>
        <w:t>(Bt), are effective against early larval</w:t>
      </w:r>
      <w:r>
        <w:rPr>
          <w:spacing w:val="-2"/>
        </w:rPr>
        <w:t xml:space="preserve"> </w:t>
      </w:r>
      <w:r>
        <w:t>stages</w:t>
      </w:r>
      <w:r>
        <w:rPr>
          <w:spacing w:val="-2"/>
        </w:rPr>
        <w:t xml:space="preserve"> </w:t>
      </w:r>
      <w:r>
        <w:t>of</w:t>
      </w:r>
      <w:r>
        <w:rPr>
          <w:spacing w:val="-2"/>
        </w:rPr>
        <w:t xml:space="preserve"> </w:t>
      </w:r>
      <w:r>
        <w:t>fall</w:t>
      </w:r>
      <w:r>
        <w:rPr>
          <w:spacing w:val="-2"/>
        </w:rPr>
        <w:t xml:space="preserve"> </w:t>
      </w:r>
      <w:r>
        <w:t>armyworm.</w:t>
      </w:r>
      <w:r>
        <w:rPr>
          <w:spacing w:val="-2"/>
        </w:rPr>
        <w:t xml:space="preserve"> </w:t>
      </w:r>
      <w:r>
        <w:t>Bt</w:t>
      </w:r>
      <w:r>
        <w:rPr>
          <w:spacing w:val="-2"/>
        </w:rPr>
        <w:t xml:space="preserve"> </w:t>
      </w:r>
      <w:r>
        <w:t>formulations</w:t>
      </w:r>
      <w:r>
        <w:rPr>
          <w:spacing w:val="-2"/>
        </w:rPr>
        <w:t xml:space="preserve"> </w:t>
      </w:r>
      <w:r>
        <w:t>act</w:t>
      </w:r>
      <w:r>
        <w:rPr>
          <w:spacing w:val="-2"/>
        </w:rPr>
        <w:t xml:space="preserve"> </w:t>
      </w:r>
      <w:r>
        <w:t>on</w:t>
      </w:r>
      <w:r>
        <w:rPr>
          <w:spacing w:val="-2"/>
        </w:rPr>
        <w:t xml:space="preserve"> </w:t>
      </w:r>
      <w:r>
        <w:t>the</w:t>
      </w:r>
      <w:r>
        <w:rPr>
          <w:spacing w:val="-2"/>
        </w:rPr>
        <w:t xml:space="preserve"> </w:t>
      </w:r>
      <w:r>
        <w:t>larval</w:t>
      </w:r>
      <w:r>
        <w:rPr>
          <w:spacing w:val="-2"/>
        </w:rPr>
        <w:t xml:space="preserve"> </w:t>
      </w:r>
      <w:r>
        <w:t>gut,</w:t>
      </w:r>
      <w:r>
        <w:rPr>
          <w:spacing w:val="-2"/>
        </w:rPr>
        <w:t xml:space="preserve"> </w:t>
      </w:r>
      <w:r>
        <w:t>causing</w:t>
      </w:r>
      <w:r>
        <w:rPr>
          <w:spacing w:val="-2"/>
        </w:rPr>
        <w:t xml:space="preserve"> </w:t>
      </w:r>
      <w:r>
        <w:t>mortality</w:t>
      </w:r>
      <w:r>
        <w:rPr>
          <w:spacing w:val="-2"/>
        </w:rPr>
        <w:t xml:space="preserve"> </w:t>
      </w:r>
      <w:r>
        <w:t>within a</w:t>
      </w:r>
      <w:r>
        <w:rPr>
          <w:spacing w:val="-11"/>
        </w:rPr>
        <w:t xml:space="preserve"> </w:t>
      </w:r>
      <w:r>
        <w:t>few</w:t>
      </w:r>
      <w:r>
        <w:rPr>
          <w:spacing w:val="-11"/>
        </w:rPr>
        <w:t xml:space="preserve"> </w:t>
      </w:r>
      <w:r>
        <w:t>days</w:t>
      </w:r>
      <w:r>
        <w:rPr>
          <w:spacing w:val="-11"/>
        </w:rPr>
        <w:t xml:space="preserve"> </w:t>
      </w:r>
      <w:r>
        <w:t>after</w:t>
      </w:r>
      <w:r>
        <w:rPr>
          <w:spacing w:val="-11"/>
        </w:rPr>
        <w:t xml:space="preserve"> </w:t>
      </w:r>
      <w:r>
        <w:t>ingestion</w:t>
      </w:r>
      <w:r>
        <w:rPr>
          <w:spacing w:val="-11"/>
        </w:rPr>
        <w:t xml:space="preserve"> </w:t>
      </w:r>
      <w:r>
        <w:t>(Morreira</w:t>
      </w:r>
      <w:r>
        <w:rPr>
          <w:spacing w:val="-11"/>
        </w:rPr>
        <w:t xml:space="preserve"> </w:t>
      </w:r>
      <w:r>
        <w:t>et</w:t>
      </w:r>
      <w:r>
        <w:rPr>
          <w:spacing w:val="-11"/>
        </w:rPr>
        <w:t xml:space="preserve"> </w:t>
      </w:r>
      <w:r>
        <w:t>al.;</w:t>
      </w:r>
      <w:r>
        <w:rPr>
          <w:spacing w:val="-11"/>
        </w:rPr>
        <w:t xml:space="preserve"> </w:t>
      </w:r>
      <w:r>
        <w:t>2006).</w:t>
      </w:r>
      <w:r>
        <w:rPr>
          <w:rFonts w:hint="default" w:ascii="Times New Roman" w:hAnsi="Times New Roman" w:cs="Times New Roman"/>
          <w:spacing w:val="-11"/>
        </w:rPr>
        <w:t xml:space="preserve"> </w:t>
      </w:r>
      <w:r>
        <w:rPr>
          <w:rFonts w:hint="default" w:ascii="Times New Roman" w:hAnsi="Times New Roman" w:eastAsia="SimSun" w:cs="Times New Roman"/>
          <w:sz w:val="24"/>
          <w:szCs w:val="24"/>
        </w:rPr>
        <w:t>Emerging research highlights the potential of microbial-based formulations and bioinoculants as sustainable alternatives for managing fall armyworm while reducing environmental risks</w:t>
      </w:r>
      <w:bookmarkStart w:id="1" w:name="_GoBack"/>
      <w:bookmarkEnd w:id="1"/>
      <w:r>
        <w:rPr>
          <w:rFonts w:ascii="SimSun" w:hAnsi="SimSun" w:eastAsia="SimSun" w:cs="SimSun"/>
          <w:sz w:val="24"/>
          <w:szCs w:val="24"/>
        </w:rPr>
        <w:t xml:space="preserve"> .</w:t>
      </w:r>
      <w:r>
        <w:t>Recommended</w:t>
      </w:r>
      <w:r>
        <w:rPr>
          <w:spacing w:val="-11"/>
        </w:rPr>
        <w:t xml:space="preserve"> </w:t>
      </w:r>
      <w:r>
        <w:t>application</w:t>
      </w:r>
      <w:r>
        <w:rPr>
          <w:spacing w:val="-11"/>
        </w:rPr>
        <w:t xml:space="preserve"> </w:t>
      </w:r>
      <w:r>
        <w:t>rates</w:t>
      </w:r>
      <w:r>
        <w:rPr>
          <w:spacing w:val="-11"/>
        </w:rPr>
        <w:t xml:space="preserve"> </w:t>
      </w:r>
      <w:r>
        <w:t>are</w:t>
      </w:r>
      <w:r>
        <w:rPr>
          <w:spacing w:val="-11"/>
        </w:rPr>
        <w:t xml:space="preserve"> </w:t>
      </w:r>
      <w:r>
        <w:t>typically 1–2 kg/ha, targeting young larvae for maximum efficacy. Combining microbial insecticides with cultural practices, such as intercropping or adjusting planting dates, enhances pest suppression while reducing dependence on chemical insecticides.</w:t>
      </w:r>
    </w:p>
    <w:p w14:paraId="68371039">
      <w:pPr>
        <w:pStyle w:val="13"/>
        <w:spacing w:line="360" w:lineRule="auto"/>
        <w:jc w:val="both"/>
        <w:sectPr>
          <w:pgSz w:w="11910" w:h="16840"/>
          <w:pgMar w:top="1360" w:right="1080" w:bottom="280" w:left="1080" w:header="720" w:footer="720" w:gutter="0"/>
          <w:cols w:space="720" w:num="1"/>
        </w:sectPr>
      </w:pPr>
    </w:p>
    <w:p w14:paraId="23765238">
      <w:pPr>
        <w:pStyle w:val="13"/>
      </w:pPr>
    </w:p>
    <w:p w14:paraId="0D3CFD52">
      <w:pPr>
        <w:pStyle w:val="13"/>
      </w:pPr>
    </w:p>
    <w:p w14:paraId="77CEF77F">
      <w:pPr>
        <w:pStyle w:val="13"/>
        <w:spacing w:before="62"/>
      </w:pPr>
    </w:p>
    <w:p w14:paraId="59F9B2A1">
      <w:pPr>
        <w:ind w:left="720"/>
        <w:jc w:val="both"/>
        <w:rPr>
          <w:b/>
          <w:sz w:val="24"/>
          <w:szCs w:val="24"/>
        </w:rPr>
      </w:pPr>
      <w:r>
        <w:rPr>
          <w:b/>
          <w:sz w:val="24"/>
          <w:szCs w:val="24"/>
        </w:rPr>
        <w:t>Chemical</w:t>
      </w:r>
      <w:r>
        <w:rPr>
          <w:b/>
          <w:spacing w:val="-6"/>
          <w:sz w:val="24"/>
          <w:szCs w:val="24"/>
        </w:rPr>
        <w:t xml:space="preserve"> </w:t>
      </w:r>
      <w:r>
        <w:rPr>
          <w:b/>
          <w:sz w:val="24"/>
          <w:szCs w:val="24"/>
        </w:rPr>
        <w:t>Management</w:t>
      </w:r>
      <w:r>
        <w:rPr>
          <w:b/>
          <w:spacing w:val="-3"/>
          <w:sz w:val="24"/>
          <w:szCs w:val="24"/>
        </w:rPr>
        <w:t xml:space="preserve"> </w:t>
      </w:r>
      <w:r>
        <w:rPr>
          <w:b/>
          <w:sz w:val="24"/>
          <w:szCs w:val="24"/>
        </w:rPr>
        <w:t>of</w:t>
      </w:r>
      <w:r>
        <w:rPr>
          <w:b/>
          <w:spacing w:val="-3"/>
          <w:sz w:val="24"/>
          <w:szCs w:val="24"/>
        </w:rPr>
        <w:t xml:space="preserve"> </w:t>
      </w:r>
      <w:r>
        <w:rPr>
          <w:b/>
          <w:sz w:val="24"/>
          <w:szCs w:val="24"/>
        </w:rPr>
        <w:t>Maize</w:t>
      </w:r>
      <w:r>
        <w:rPr>
          <w:b/>
          <w:spacing w:val="-4"/>
          <w:sz w:val="24"/>
          <w:szCs w:val="24"/>
        </w:rPr>
        <w:t xml:space="preserve"> </w:t>
      </w:r>
      <w:r>
        <w:rPr>
          <w:b/>
          <w:sz w:val="24"/>
          <w:szCs w:val="24"/>
        </w:rPr>
        <w:t>Fall</w:t>
      </w:r>
      <w:r>
        <w:rPr>
          <w:b/>
          <w:spacing w:val="-3"/>
          <w:sz w:val="24"/>
          <w:szCs w:val="24"/>
        </w:rPr>
        <w:t xml:space="preserve"> </w:t>
      </w:r>
      <w:r>
        <w:rPr>
          <w:b/>
          <w:sz w:val="24"/>
          <w:szCs w:val="24"/>
        </w:rPr>
        <w:t>Armyworm</w:t>
      </w:r>
      <w:r>
        <w:rPr>
          <w:b/>
          <w:spacing w:val="-3"/>
          <w:sz w:val="24"/>
          <w:szCs w:val="24"/>
        </w:rPr>
        <w:t xml:space="preserve"> </w:t>
      </w:r>
      <w:r>
        <w:rPr>
          <w:b/>
          <w:sz w:val="24"/>
          <w:szCs w:val="24"/>
        </w:rPr>
        <w:t>(</w:t>
      </w:r>
      <w:r>
        <w:rPr>
          <w:b/>
          <w:i/>
          <w:sz w:val="24"/>
          <w:szCs w:val="24"/>
        </w:rPr>
        <w:t>Spodoptera</w:t>
      </w:r>
      <w:r>
        <w:rPr>
          <w:b/>
          <w:i/>
          <w:spacing w:val="-3"/>
          <w:sz w:val="24"/>
          <w:szCs w:val="24"/>
        </w:rPr>
        <w:t xml:space="preserve"> </w:t>
      </w:r>
      <w:r>
        <w:rPr>
          <w:b/>
          <w:i/>
          <w:spacing w:val="-2"/>
          <w:sz w:val="24"/>
          <w:szCs w:val="24"/>
        </w:rPr>
        <w:t>frugiperda</w:t>
      </w:r>
      <w:r>
        <w:rPr>
          <w:b/>
          <w:spacing w:val="-2"/>
          <w:sz w:val="24"/>
          <w:szCs w:val="24"/>
        </w:rPr>
        <w:t>)</w:t>
      </w:r>
    </w:p>
    <w:p w14:paraId="5B46AF1E">
      <w:pPr>
        <w:pStyle w:val="13"/>
        <w:spacing w:before="142"/>
        <w:rPr>
          <w:b/>
        </w:rPr>
      </w:pPr>
    </w:p>
    <w:p w14:paraId="41B8E991">
      <w:pPr>
        <w:pStyle w:val="13"/>
        <w:spacing w:line="360" w:lineRule="auto"/>
        <w:ind w:left="720" w:right="360"/>
        <w:jc w:val="both"/>
      </w:pPr>
      <w:r>
        <w:t>Chemical control remains an important component of fall armyworm management, particularly under severe infestations where economic threshold levels are exceeded. Several</w:t>
      </w:r>
      <w:r>
        <w:rPr>
          <w:spacing w:val="-14"/>
        </w:rPr>
        <w:t xml:space="preserve"> </w:t>
      </w:r>
      <w:r>
        <w:t>classes</w:t>
      </w:r>
      <w:r>
        <w:rPr>
          <w:spacing w:val="-14"/>
        </w:rPr>
        <w:t xml:space="preserve"> </w:t>
      </w:r>
      <w:r>
        <w:t>of</w:t>
      </w:r>
      <w:r>
        <w:rPr>
          <w:spacing w:val="-14"/>
        </w:rPr>
        <w:t xml:space="preserve"> </w:t>
      </w:r>
      <w:r>
        <w:t>insecticides</w:t>
      </w:r>
      <w:r>
        <w:rPr>
          <w:spacing w:val="-14"/>
        </w:rPr>
        <w:t xml:space="preserve"> </w:t>
      </w:r>
      <w:r>
        <w:t>have</w:t>
      </w:r>
      <w:r>
        <w:rPr>
          <w:spacing w:val="-14"/>
        </w:rPr>
        <w:t xml:space="preserve"> </w:t>
      </w:r>
      <w:r>
        <w:t>been</w:t>
      </w:r>
      <w:r>
        <w:rPr>
          <w:spacing w:val="-14"/>
        </w:rPr>
        <w:t xml:space="preserve"> </w:t>
      </w:r>
      <w:r>
        <w:t>reported</w:t>
      </w:r>
      <w:r>
        <w:rPr>
          <w:spacing w:val="-14"/>
        </w:rPr>
        <w:t xml:space="preserve"> </w:t>
      </w:r>
      <w:r>
        <w:t>to</w:t>
      </w:r>
      <w:r>
        <w:rPr>
          <w:spacing w:val="-14"/>
        </w:rPr>
        <w:t xml:space="preserve"> </w:t>
      </w:r>
      <w:r>
        <w:t>provide</w:t>
      </w:r>
      <w:r>
        <w:rPr>
          <w:spacing w:val="-14"/>
        </w:rPr>
        <w:t xml:space="preserve"> </w:t>
      </w:r>
      <w:r>
        <w:t>effective</w:t>
      </w:r>
      <w:r>
        <w:rPr>
          <w:spacing w:val="-14"/>
        </w:rPr>
        <w:t xml:space="preserve"> </w:t>
      </w:r>
      <w:r>
        <w:t>control</w:t>
      </w:r>
      <w:r>
        <w:rPr>
          <w:spacing w:val="-14"/>
        </w:rPr>
        <w:t xml:space="preserve"> </w:t>
      </w:r>
      <w:r>
        <w:t>when</w:t>
      </w:r>
      <w:r>
        <w:rPr>
          <w:spacing w:val="-14"/>
        </w:rPr>
        <w:t xml:space="preserve"> </w:t>
      </w:r>
      <w:r>
        <w:t>applied at early larval stages. Pyrethroids such as deltamethrin (2.8 EC at 12.5–15 g a.i./ha) and lambda-cyhalothrin (5 EC at 15–20 g a.i./ha) are commonly used due to their rapid knockdown</w:t>
      </w:r>
      <w:r>
        <w:rPr>
          <w:spacing w:val="-9"/>
        </w:rPr>
        <w:t xml:space="preserve"> </w:t>
      </w:r>
      <w:r>
        <w:t>effect</w:t>
      </w:r>
      <w:r>
        <w:rPr>
          <w:spacing w:val="-9"/>
        </w:rPr>
        <w:t xml:space="preserve"> </w:t>
      </w:r>
      <w:r>
        <w:t>on</w:t>
      </w:r>
      <w:r>
        <w:rPr>
          <w:spacing w:val="-9"/>
        </w:rPr>
        <w:t xml:space="preserve"> </w:t>
      </w:r>
      <w:r>
        <w:t>larvae</w:t>
      </w:r>
      <w:r>
        <w:rPr>
          <w:spacing w:val="-9"/>
        </w:rPr>
        <w:t xml:space="preserve"> </w:t>
      </w:r>
      <w:r>
        <w:t>(Badji</w:t>
      </w:r>
      <w:r>
        <w:rPr>
          <w:spacing w:val="-9"/>
        </w:rPr>
        <w:t xml:space="preserve"> </w:t>
      </w:r>
      <w:r>
        <w:t>et</w:t>
      </w:r>
      <w:r>
        <w:rPr>
          <w:spacing w:val="-9"/>
        </w:rPr>
        <w:t xml:space="preserve"> </w:t>
      </w:r>
      <w:r>
        <w:t>al.;</w:t>
      </w:r>
      <w:r>
        <w:rPr>
          <w:spacing w:val="-9"/>
        </w:rPr>
        <w:t xml:space="preserve"> </w:t>
      </w:r>
      <w:r>
        <w:t>2004)</w:t>
      </w:r>
      <w:r>
        <w:rPr>
          <w:b/>
          <w:i/>
        </w:rPr>
        <w:t>.</w:t>
      </w:r>
      <w:r>
        <w:rPr>
          <w:b/>
          <w:i/>
          <w:spacing w:val="-9"/>
        </w:rPr>
        <w:t xml:space="preserve"> </w:t>
      </w:r>
      <w:r>
        <w:t>However,</w:t>
      </w:r>
      <w:r>
        <w:rPr>
          <w:spacing w:val="-9"/>
        </w:rPr>
        <w:t xml:space="preserve"> </w:t>
      </w:r>
      <w:r>
        <w:t>repeated</w:t>
      </w:r>
      <w:r>
        <w:rPr>
          <w:spacing w:val="-9"/>
        </w:rPr>
        <w:t xml:space="preserve"> </w:t>
      </w:r>
      <w:r>
        <w:t>use</w:t>
      </w:r>
      <w:r>
        <w:rPr>
          <w:spacing w:val="-9"/>
        </w:rPr>
        <w:t xml:space="preserve"> </w:t>
      </w:r>
      <w:r>
        <w:t>of</w:t>
      </w:r>
      <w:r>
        <w:rPr>
          <w:spacing w:val="-9"/>
        </w:rPr>
        <w:t xml:space="preserve"> </w:t>
      </w:r>
      <w:r>
        <w:t>pyrethroids</w:t>
      </w:r>
      <w:r>
        <w:rPr>
          <w:spacing w:val="-9"/>
        </w:rPr>
        <w:t xml:space="preserve"> </w:t>
      </w:r>
      <w:r>
        <w:t>may lead to resistance development and adverse effects on non-target arthropods.</w:t>
      </w:r>
    </w:p>
    <w:p w14:paraId="6DE52714">
      <w:pPr>
        <w:pStyle w:val="13"/>
        <w:spacing w:before="4"/>
      </w:pPr>
    </w:p>
    <w:p w14:paraId="0B192E71">
      <w:pPr>
        <w:pStyle w:val="13"/>
        <w:spacing w:line="360" w:lineRule="auto"/>
        <w:ind w:left="720" w:right="363"/>
        <w:jc w:val="both"/>
      </w:pPr>
      <w:r>
        <w:t>Organophosphate insecticides, including chlorpyrifos (20 EC at 500–750 g a.i./ha), have also been reported as effective against early and mid-instar larvae by causing nervous system disruption. Newer insecticide molecules such as emamectin benzoate (5 SG at 10–12 g a.i./ha) and spinosad (45 SC at 75–100 g a.i./ha) have gained prominence due to their high efficacy at low dosages and relatively safer environmental profile.</w:t>
      </w:r>
    </w:p>
    <w:p w14:paraId="60176869">
      <w:pPr>
        <w:pStyle w:val="13"/>
        <w:spacing w:before="4"/>
      </w:pPr>
    </w:p>
    <w:p w14:paraId="7D0D694B">
      <w:pPr>
        <w:pStyle w:val="2"/>
        <w:ind w:left="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FUTURE</w:t>
      </w:r>
      <w:r>
        <w:rPr>
          <w:rFonts w:ascii="Times New Roman" w:hAnsi="Times New Roman" w:cs="Times New Roman"/>
          <w:b/>
          <w:bCs/>
          <w:color w:val="auto"/>
          <w:spacing w:val="-5"/>
          <w:sz w:val="24"/>
          <w:szCs w:val="24"/>
        </w:rPr>
        <w:t xml:space="preserve"> </w:t>
      </w:r>
      <w:r>
        <w:rPr>
          <w:rFonts w:ascii="Times New Roman" w:hAnsi="Times New Roman" w:cs="Times New Roman"/>
          <w:b/>
          <w:bCs/>
          <w:color w:val="auto"/>
          <w:spacing w:val="-4"/>
          <w:sz w:val="24"/>
          <w:szCs w:val="24"/>
        </w:rPr>
        <w:t>WORK</w:t>
      </w:r>
    </w:p>
    <w:p w14:paraId="068D6AB2">
      <w:pPr>
        <w:pStyle w:val="13"/>
        <w:spacing w:before="142"/>
        <w:rPr>
          <w:b/>
        </w:rPr>
      </w:pPr>
    </w:p>
    <w:p w14:paraId="7A42D94C">
      <w:pPr>
        <w:pStyle w:val="13"/>
        <w:spacing w:line="360" w:lineRule="auto"/>
        <w:ind w:left="720" w:right="360"/>
        <w:jc w:val="both"/>
      </w:pPr>
      <w:r>
        <w:t>Future research on maize fall armyworm (</w:t>
      </w:r>
      <w:r>
        <w:rPr>
          <w:i/>
        </w:rPr>
        <w:t>Spodoptera frugiperda</w:t>
      </w:r>
      <w:r>
        <w:t xml:space="preserve">) should prioritize the development of sustainable and long-term management strategies. Breeding and deployment of maize varieties with stable resistance to fall armyworm remains a key research area, particularly through the identification of resistance genes and incorporation </w:t>
      </w:r>
      <w:r>
        <w:rPr>
          <w:spacing w:val="-2"/>
        </w:rPr>
        <w:t>of</w:t>
      </w:r>
      <w:r>
        <w:rPr>
          <w:spacing w:val="-5"/>
        </w:rPr>
        <w:t xml:space="preserve"> </w:t>
      </w:r>
      <w:r>
        <w:rPr>
          <w:spacing w:val="-2"/>
        </w:rPr>
        <w:t>host</w:t>
      </w:r>
      <w:r>
        <w:rPr>
          <w:spacing w:val="-5"/>
        </w:rPr>
        <w:t xml:space="preserve"> </w:t>
      </w:r>
      <w:r>
        <w:rPr>
          <w:spacing w:val="-2"/>
        </w:rPr>
        <w:t>plant</w:t>
      </w:r>
      <w:r>
        <w:rPr>
          <w:spacing w:val="-5"/>
        </w:rPr>
        <w:t xml:space="preserve"> </w:t>
      </w:r>
      <w:r>
        <w:rPr>
          <w:spacing w:val="-2"/>
        </w:rPr>
        <w:t>resistance</w:t>
      </w:r>
      <w:r>
        <w:rPr>
          <w:spacing w:val="-5"/>
        </w:rPr>
        <w:t xml:space="preserve"> </w:t>
      </w:r>
      <w:r>
        <w:rPr>
          <w:spacing w:val="-2"/>
        </w:rPr>
        <w:t>traits.</w:t>
      </w:r>
      <w:r>
        <w:rPr>
          <w:spacing w:val="-5"/>
        </w:rPr>
        <w:t xml:space="preserve"> </w:t>
      </w:r>
      <w:r>
        <w:rPr>
          <w:spacing w:val="-2"/>
        </w:rPr>
        <w:t>Molecular</w:t>
      </w:r>
      <w:r>
        <w:rPr>
          <w:spacing w:val="-5"/>
        </w:rPr>
        <w:t xml:space="preserve"> </w:t>
      </w:r>
      <w:r>
        <w:rPr>
          <w:spacing w:val="-2"/>
        </w:rPr>
        <w:t>tools</w:t>
      </w:r>
      <w:r>
        <w:rPr>
          <w:spacing w:val="-5"/>
        </w:rPr>
        <w:t xml:space="preserve"> </w:t>
      </w:r>
      <w:r>
        <w:rPr>
          <w:spacing w:val="-2"/>
        </w:rPr>
        <w:t>and</w:t>
      </w:r>
      <w:r>
        <w:rPr>
          <w:spacing w:val="-5"/>
        </w:rPr>
        <w:t xml:space="preserve"> </w:t>
      </w:r>
      <w:r>
        <w:rPr>
          <w:spacing w:val="-2"/>
        </w:rPr>
        <w:t>genomic</w:t>
      </w:r>
      <w:r>
        <w:rPr>
          <w:spacing w:val="-5"/>
        </w:rPr>
        <w:t xml:space="preserve"> </w:t>
      </w:r>
      <w:r>
        <w:rPr>
          <w:spacing w:val="-2"/>
        </w:rPr>
        <w:t>approaches</w:t>
      </w:r>
      <w:r>
        <w:rPr>
          <w:spacing w:val="-5"/>
        </w:rPr>
        <w:t xml:space="preserve"> </w:t>
      </w:r>
      <w:r>
        <w:rPr>
          <w:spacing w:val="-2"/>
        </w:rPr>
        <w:t>may</w:t>
      </w:r>
      <w:r>
        <w:rPr>
          <w:spacing w:val="-5"/>
        </w:rPr>
        <w:t xml:space="preserve"> </w:t>
      </w:r>
      <w:r>
        <w:rPr>
          <w:spacing w:val="-2"/>
        </w:rPr>
        <w:t>further</w:t>
      </w:r>
      <w:r>
        <w:rPr>
          <w:spacing w:val="-5"/>
        </w:rPr>
        <w:t xml:space="preserve"> </w:t>
      </w:r>
      <w:r>
        <w:rPr>
          <w:spacing w:val="-2"/>
        </w:rPr>
        <w:t xml:space="preserve">enhance </w:t>
      </w:r>
      <w:r>
        <w:t>resistance breeding programs.</w:t>
      </w:r>
    </w:p>
    <w:p w14:paraId="71972002">
      <w:pPr>
        <w:pStyle w:val="13"/>
        <w:spacing w:before="4"/>
      </w:pPr>
    </w:p>
    <w:p w14:paraId="4DB3E00A">
      <w:pPr>
        <w:pStyle w:val="13"/>
        <w:spacing w:line="360" w:lineRule="auto"/>
        <w:ind w:left="720" w:right="362"/>
        <w:jc w:val="both"/>
      </w:pPr>
      <w:r>
        <w:t>Greater</w:t>
      </w:r>
      <w:r>
        <w:rPr>
          <w:spacing w:val="-5"/>
        </w:rPr>
        <w:t xml:space="preserve"> </w:t>
      </w:r>
      <w:r>
        <w:t>emphasis</w:t>
      </w:r>
      <w:r>
        <w:rPr>
          <w:spacing w:val="-5"/>
        </w:rPr>
        <w:t xml:space="preserve"> </w:t>
      </w:r>
      <w:r>
        <w:t>is</w:t>
      </w:r>
      <w:r>
        <w:rPr>
          <w:spacing w:val="-5"/>
        </w:rPr>
        <w:t xml:space="preserve"> </w:t>
      </w:r>
      <w:r>
        <w:t>required</w:t>
      </w:r>
      <w:r>
        <w:rPr>
          <w:spacing w:val="-5"/>
        </w:rPr>
        <w:t xml:space="preserve"> </w:t>
      </w:r>
      <w:r>
        <w:t>on</w:t>
      </w:r>
      <w:r>
        <w:rPr>
          <w:spacing w:val="-5"/>
        </w:rPr>
        <w:t xml:space="preserve"> </w:t>
      </w:r>
      <w:r>
        <w:t>strengthening</w:t>
      </w:r>
      <w:r>
        <w:rPr>
          <w:spacing w:val="-5"/>
        </w:rPr>
        <w:t xml:space="preserve"> </w:t>
      </w:r>
      <w:r>
        <w:t>biological</w:t>
      </w:r>
      <w:r>
        <w:rPr>
          <w:spacing w:val="-5"/>
        </w:rPr>
        <w:t xml:space="preserve"> </w:t>
      </w:r>
      <w:r>
        <w:t>control</w:t>
      </w:r>
      <w:r>
        <w:rPr>
          <w:spacing w:val="-5"/>
        </w:rPr>
        <w:t xml:space="preserve"> </w:t>
      </w:r>
      <w:r>
        <w:t>through</w:t>
      </w:r>
      <w:r>
        <w:rPr>
          <w:spacing w:val="-5"/>
        </w:rPr>
        <w:t xml:space="preserve"> </w:t>
      </w:r>
      <w:r>
        <w:t>conservation</w:t>
      </w:r>
      <w:r>
        <w:rPr>
          <w:spacing w:val="-5"/>
        </w:rPr>
        <w:t xml:space="preserve"> </w:t>
      </w:r>
      <w:r>
        <w:t>and augmentation of native predators and parasitoids, as well as improving mass-rearing and field</w:t>
      </w:r>
      <w:r>
        <w:rPr>
          <w:spacing w:val="-10"/>
        </w:rPr>
        <w:t xml:space="preserve"> </w:t>
      </w:r>
      <w:r>
        <w:t>release</w:t>
      </w:r>
      <w:r>
        <w:rPr>
          <w:spacing w:val="-10"/>
        </w:rPr>
        <w:t xml:space="preserve"> </w:t>
      </w:r>
      <w:r>
        <w:t>techniques.Research</w:t>
      </w:r>
      <w:r>
        <w:rPr>
          <w:spacing w:val="-10"/>
        </w:rPr>
        <w:t xml:space="preserve"> </w:t>
      </w:r>
      <w:r>
        <w:t>on</w:t>
      </w:r>
      <w:r>
        <w:rPr>
          <w:spacing w:val="-10"/>
        </w:rPr>
        <w:t xml:space="preserve"> </w:t>
      </w:r>
      <w:r>
        <w:t>the</w:t>
      </w:r>
      <w:r>
        <w:rPr>
          <w:spacing w:val="-10"/>
        </w:rPr>
        <w:t xml:space="preserve"> </w:t>
      </w:r>
      <w:r>
        <w:t>integration</w:t>
      </w:r>
      <w:r>
        <w:rPr>
          <w:spacing w:val="-10"/>
        </w:rPr>
        <w:t xml:space="preserve"> </w:t>
      </w:r>
      <w:r>
        <w:t>of</w:t>
      </w:r>
      <w:r>
        <w:rPr>
          <w:spacing w:val="-10"/>
        </w:rPr>
        <w:t xml:space="preserve"> </w:t>
      </w:r>
      <w:r>
        <w:t>biological</w:t>
      </w:r>
      <w:r>
        <w:rPr>
          <w:spacing w:val="-10"/>
        </w:rPr>
        <w:t xml:space="preserve"> </w:t>
      </w:r>
      <w:r>
        <w:t>agents</w:t>
      </w:r>
      <w:r>
        <w:rPr>
          <w:spacing w:val="-10"/>
        </w:rPr>
        <w:t xml:space="preserve"> </w:t>
      </w:r>
      <w:r>
        <w:t>with</w:t>
      </w:r>
      <w:r>
        <w:rPr>
          <w:spacing w:val="-10"/>
        </w:rPr>
        <w:t xml:space="preserve"> </w:t>
      </w:r>
      <w:r>
        <w:t>botanical</w:t>
      </w:r>
      <w:r>
        <w:rPr>
          <w:spacing w:val="-10"/>
        </w:rPr>
        <w:t xml:space="preserve"> </w:t>
      </w:r>
      <w:r>
        <w:t>and microbial</w:t>
      </w:r>
      <w:r>
        <w:rPr>
          <w:spacing w:val="-9"/>
        </w:rPr>
        <w:t xml:space="preserve"> </w:t>
      </w:r>
      <w:r>
        <w:t>insecticides</w:t>
      </w:r>
      <w:r>
        <w:rPr>
          <w:spacing w:val="-9"/>
        </w:rPr>
        <w:t xml:space="preserve"> </w:t>
      </w:r>
      <w:r>
        <w:t>will</w:t>
      </w:r>
      <w:r>
        <w:rPr>
          <w:spacing w:val="-9"/>
        </w:rPr>
        <w:t xml:space="preserve"> </w:t>
      </w:r>
      <w:r>
        <w:t>improve</w:t>
      </w:r>
      <w:r>
        <w:rPr>
          <w:spacing w:val="-9"/>
        </w:rPr>
        <w:t xml:space="preserve"> </w:t>
      </w:r>
      <w:r>
        <w:t>the</w:t>
      </w:r>
      <w:r>
        <w:rPr>
          <w:spacing w:val="-9"/>
        </w:rPr>
        <w:t xml:space="preserve"> </w:t>
      </w:r>
      <w:r>
        <w:t>effectiveness</w:t>
      </w:r>
      <w:r>
        <w:rPr>
          <w:spacing w:val="-9"/>
        </w:rPr>
        <w:t xml:space="preserve"> </w:t>
      </w:r>
      <w:r>
        <w:t>of</w:t>
      </w:r>
      <w:r>
        <w:rPr>
          <w:spacing w:val="-9"/>
        </w:rPr>
        <w:t xml:space="preserve"> </w:t>
      </w:r>
      <w:r>
        <w:t>integrated</w:t>
      </w:r>
      <w:r>
        <w:rPr>
          <w:spacing w:val="-9"/>
        </w:rPr>
        <w:t xml:space="preserve"> </w:t>
      </w:r>
      <w:r>
        <w:t>pest</w:t>
      </w:r>
      <w:r>
        <w:rPr>
          <w:spacing w:val="-9"/>
        </w:rPr>
        <w:t xml:space="preserve"> </w:t>
      </w:r>
      <w:r>
        <w:t>management</w:t>
      </w:r>
      <w:r>
        <w:rPr>
          <w:spacing w:val="-9"/>
        </w:rPr>
        <w:t xml:space="preserve"> </w:t>
      </w:r>
      <w:r>
        <w:t xml:space="preserve">(IPM) </w:t>
      </w:r>
      <w:r>
        <w:rPr>
          <w:spacing w:val="-2"/>
        </w:rPr>
        <w:t>programs.</w:t>
      </w:r>
    </w:p>
    <w:p w14:paraId="08A6CE75">
      <w:pPr>
        <w:pStyle w:val="13"/>
        <w:spacing w:line="360" w:lineRule="auto"/>
        <w:jc w:val="both"/>
        <w:sectPr>
          <w:pgSz w:w="11910" w:h="16840"/>
          <w:pgMar w:top="1920" w:right="1080" w:bottom="280" w:left="1080" w:header="720" w:footer="720" w:gutter="0"/>
          <w:cols w:space="720" w:num="1"/>
        </w:sectPr>
      </w:pPr>
    </w:p>
    <w:p w14:paraId="024B046C">
      <w:pPr>
        <w:pStyle w:val="13"/>
        <w:spacing w:before="62" w:line="360" w:lineRule="auto"/>
        <w:ind w:left="720" w:right="362"/>
        <w:jc w:val="both"/>
        <w:rPr>
          <w:spacing w:val="-2"/>
        </w:rPr>
      </w:pPr>
      <w:r>
        <w:t>Continuous</w:t>
      </w:r>
      <w:r>
        <w:rPr>
          <w:spacing w:val="-5"/>
        </w:rPr>
        <w:t xml:space="preserve"> </w:t>
      </w:r>
      <w:r>
        <w:t>monitoring</w:t>
      </w:r>
      <w:r>
        <w:rPr>
          <w:spacing w:val="-5"/>
        </w:rPr>
        <w:t xml:space="preserve"> </w:t>
      </w:r>
      <w:r>
        <w:t>of</w:t>
      </w:r>
      <w:r>
        <w:rPr>
          <w:spacing w:val="-5"/>
        </w:rPr>
        <w:t xml:space="preserve"> </w:t>
      </w:r>
      <w:r>
        <w:t>insecticide</w:t>
      </w:r>
      <w:r>
        <w:rPr>
          <w:spacing w:val="-5"/>
        </w:rPr>
        <w:t xml:space="preserve"> </w:t>
      </w:r>
      <w:r>
        <w:t>resistance</w:t>
      </w:r>
      <w:r>
        <w:rPr>
          <w:spacing w:val="-5"/>
        </w:rPr>
        <w:t xml:space="preserve"> </w:t>
      </w:r>
      <w:r>
        <w:t>and</w:t>
      </w:r>
      <w:r>
        <w:rPr>
          <w:spacing w:val="-5"/>
        </w:rPr>
        <w:t xml:space="preserve"> </w:t>
      </w:r>
      <w:r>
        <w:t>understanding</w:t>
      </w:r>
      <w:r>
        <w:rPr>
          <w:spacing w:val="-5"/>
        </w:rPr>
        <w:t xml:space="preserve"> </w:t>
      </w:r>
      <w:r>
        <w:t>resistance</w:t>
      </w:r>
      <w:r>
        <w:rPr>
          <w:spacing w:val="-5"/>
        </w:rPr>
        <w:t xml:space="preserve"> </w:t>
      </w:r>
      <w:r>
        <w:t>mechanisms are essential to guide rational pesticide use and delay resistance development (Hardke et al.; 2015)</w:t>
      </w:r>
      <w:r>
        <w:rPr>
          <w:rFonts w:hint="default" w:ascii="Times New Roman" w:hAnsi="Times New Roman" w:cs="Times New Roman"/>
        </w:rPr>
        <w:t xml:space="preserve">. </w:t>
      </w:r>
      <w:r>
        <w:rPr>
          <w:rFonts w:hint="default" w:ascii="Times New Roman" w:hAnsi="Times New Roman" w:eastAsia="SimSun" w:cs="Times New Roman"/>
          <w:sz w:val="24"/>
          <w:szCs w:val="24"/>
        </w:rPr>
        <w:t>Future strategies should focus on strengthening bio-intensive pest management approaches, integrating host plant resistance, and developing climate-resilient forecasting systems to address changing pest dynamics</w:t>
      </w:r>
      <w:r>
        <w:rPr>
          <w:rFonts w:hint="default" w:eastAsia="SimSun" w:cs="Times New Roman"/>
          <w:sz w:val="24"/>
          <w:szCs w:val="24"/>
          <w:lang w:val="en-US"/>
        </w:rPr>
        <w:t xml:space="preserve"> </w:t>
      </w:r>
      <w:r>
        <w:rPr>
          <w:rFonts w:hint="default" w:ascii="Times New Roman" w:hAnsi="Times New Roman" w:eastAsia="SimSun" w:cs="Times New Roman"/>
          <w:sz w:val="24"/>
          <w:szCs w:val="24"/>
        </w:rPr>
        <w:t>(Sanon et al., 2025; Barkessa et al., 2025)</w:t>
      </w:r>
      <w:r>
        <w:rPr>
          <w:rFonts w:ascii="SimSun" w:hAnsi="SimSun" w:eastAsia="SimSun" w:cs="SimSun"/>
          <w:sz w:val="24"/>
          <w:szCs w:val="24"/>
        </w:rPr>
        <w:t xml:space="preserve"> .</w:t>
      </w:r>
      <w:r>
        <w:t xml:space="preserve">Additionally, climate change effects on pest migration, population dynamics, and outbreak patterns require further investigation to develop accurate forecasting and early warning systems. Farmer participatory research and decision-support tools should also be strengthened to enhance adoption of IPM strategies in maize-based cropping </w:t>
      </w:r>
      <w:r>
        <w:rPr>
          <w:spacing w:val="-2"/>
        </w:rPr>
        <w:t>systems.</w:t>
      </w:r>
    </w:p>
    <w:p w14:paraId="53C2A4D9">
      <w:pPr>
        <w:pStyle w:val="13"/>
        <w:spacing w:before="62" w:line="360" w:lineRule="auto"/>
        <w:ind w:left="720" w:right="362"/>
        <w:jc w:val="both"/>
        <w:rPr>
          <w:rFonts w:hint="default"/>
          <w:spacing w:val="-2"/>
          <w:lang w:val="en-US"/>
        </w:rPr>
      </w:pPr>
    </w:p>
    <w:p w14:paraId="18D12D86">
      <w:pPr>
        <w:pStyle w:val="13"/>
        <w:spacing w:before="62" w:line="360" w:lineRule="auto"/>
        <w:ind w:left="720" w:right="362"/>
        <w:jc w:val="both"/>
        <w:rPr>
          <w:rFonts w:hint="default"/>
          <w:b/>
          <w:bCs/>
          <w:spacing w:val="-2"/>
          <w:lang w:val="en-US"/>
        </w:rPr>
      </w:pPr>
      <w:r>
        <w:rPr>
          <w:rFonts w:hint="default"/>
          <w:b/>
          <w:bCs/>
          <w:spacing w:val="-2"/>
          <w:lang w:val="en-US"/>
        </w:rPr>
        <w:t>Conclusion</w:t>
      </w:r>
    </w:p>
    <w:p w14:paraId="0E96124E">
      <w:pPr>
        <w:pStyle w:val="18"/>
        <w:keepNext w:val="0"/>
        <w:keepLines w:val="0"/>
        <w:widowControl/>
        <w:suppressLineNumbers w:val="0"/>
        <w:spacing w:line="360" w:lineRule="auto"/>
        <w:ind w:left="720" w:leftChars="0" w:firstLine="720" w:firstLineChars="0"/>
        <w:jc w:val="both"/>
      </w:pPr>
      <w:r>
        <w:t xml:space="preserve">The fall armyworm, </w:t>
      </w:r>
      <w:r>
        <w:rPr>
          <w:rStyle w:val="14"/>
        </w:rPr>
        <w:t>Spodoptera frugiperda</w:t>
      </w:r>
      <w:r>
        <w:t>, has emerged as a serious constraint to maize production due to its rapid spread, wide host range, and ability to adapt to diverse agro-ecological conditions. Its destructive feeding behavior, coupled with increasing resistance to commonly used insecticides, makes its management particularly challenging.</w:t>
      </w:r>
      <w:r>
        <w:rPr>
          <w:rFonts w:hint="default"/>
          <w:lang w:val="en-US"/>
        </w:rPr>
        <w:t xml:space="preserve"> </w:t>
      </w:r>
      <w:r>
        <w:t>Effective control of this pest cannot rely on a single method; instead, it requires a balanced integration of cultural, biological, mechanical, and chemical approaches. Emphasizing eco-friendly strategies such as conservation of natural enemies, use of botanical and microbial agents, and timely monitoring can significantly reduce pest pressure while minimizing environmental risks.</w:t>
      </w:r>
      <w:r>
        <w:rPr>
          <w:rFonts w:hint="default"/>
          <w:lang w:val="en-US"/>
        </w:rPr>
        <w:t xml:space="preserve"> </w:t>
      </w:r>
      <w:r>
        <w:t>In the long term, strengthening integrated pest management practices, promoting resistant crop varieties, and improving farmer awareness will be crucial for sustainable maize production. A coordinated approach combining research, field-level implementation, and policy support is essential to mitigate the impact of fall armyworm and safeguard food security.</w:t>
      </w:r>
    </w:p>
    <w:p w14:paraId="73E94364">
      <w:pPr>
        <w:pStyle w:val="13"/>
        <w:spacing w:before="62" w:line="360" w:lineRule="auto"/>
        <w:ind w:left="720" w:right="362"/>
        <w:jc w:val="both"/>
        <w:rPr>
          <w:rFonts w:hint="default"/>
          <w:b/>
          <w:bCs/>
          <w:spacing w:val="-2"/>
          <w:lang w:val="en-US"/>
        </w:rPr>
      </w:pPr>
    </w:p>
    <w:p w14:paraId="250E593A">
      <w:pPr>
        <w:pStyle w:val="45"/>
        <w:rPr>
          <w:rFonts w:ascii="Arial" w:hAnsi="Arial" w:cs="Arial"/>
          <w:highlight w:val="yellow"/>
        </w:rPr>
      </w:pPr>
      <w:bookmarkStart w:id="0" w:name="_Hlk198031404"/>
      <w:r>
        <w:rPr>
          <w:rFonts w:ascii="Arial" w:hAnsi="Arial" w:cs="Arial"/>
          <w:highlight w:val="yellow"/>
        </w:rPr>
        <w:t>Disclaimer (Artificial intelligence)</w:t>
      </w:r>
    </w:p>
    <w:p w14:paraId="3281D68B">
      <w:pPr>
        <w:pStyle w:val="45"/>
        <w:rPr>
          <w:rFonts w:ascii="Arial" w:hAnsi="Arial" w:cs="Arial"/>
          <w:highlight w:val="yellow"/>
        </w:rPr>
      </w:pPr>
    </w:p>
    <w:p w14:paraId="3A106F7C">
      <w:pPr>
        <w:pStyle w:val="45"/>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2391AB7C">
      <w:pPr>
        <w:pStyle w:val="45"/>
        <w:rPr>
          <w:rFonts w:ascii="Arial" w:hAnsi="Arial" w:cs="Arial"/>
        </w:rPr>
      </w:pPr>
    </w:p>
    <w:p w14:paraId="266C79CF">
      <w:pPr>
        <w:pStyle w:val="45"/>
        <w:rPr>
          <w:rFonts w:ascii="Arial" w:hAnsi="Arial" w:cs="Arial"/>
        </w:rPr>
      </w:pPr>
    </w:p>
    <w:p w14:paraId="2A89B1CC">
      <w:pPr>
        <w:pStyle w:val="45"/>
        <w:rPr>
          <w:rFonts w:ascii="Arial" w:hAnsi="Arial" w:cs="Arial"/>
        </w:rPr>
      </w:pPr>
    </w:p>
    <w:p w14:paraId="12F55344">
      <w:pPr>
        <w:pStyle w:val="13"/>
        <w:spacing w:before="4"/>
      </w:pPr>
    </w:p>
    <w:p w14:paraId="68881BBD">
      <w:pPr>
        <w:pStyle w:val="2"/>
        <w:rPr>
          <w:rFonts w:ascii="Times New Roman" w:hAnsi="Times New Roman" w:cs="Times New Roman"/>
          <w:b/>
          <w:bCs/>
          <w:color w:val="auto"/>
          <w:sz w:val="24"/>
          <w:szCs w:val="24"/>
        </w:rPr>
      </w:pPr>
      <w:r>
        <w:rPr>
          <w:rFonts w:ascii="Times New Roman" w:hAnsi="Times New Roman" w:cs="Times New Roman"/>
          <w:b/>
          <w:bCs/>
          <w:color w:val="auto"/>
          <w:spacing w:val="-2"/>
          <w:sz w:val="24"/>
          <w:szCs w:val="24"/>
        </w:rPr>
        <w:t>REFERENCES</w:t>
      </w:r>
    </w:p>
    <w:p w14:paraId="489D0FCE">
      <w:pPr>
        <w:pStyle w:val="13"/>
        <w:spacing w:before="22"/>
        <w:rPr>
          <w:b/>
        </w:rPr>
      </w:pPr>
    </w:p>
    <w:p w14:paraId="4C742C20">
      <w:pPr>
        <w:pStyle w:val="35"/>
        <w:numPr>
          <w:ilvl w:val="0"/>
          <w:numId w:val="2"/>
        </w:numPr>
        <w:tabs>
          <w:tab w:val="left" w:pos="538"/>
        </w:tabs>
        <w:spacing w:line="360" w:lineRule="auto"/>
        <w:ind w:right="360" w:firstLine="0"/>
        <w:contextualSpacing w:val="0"/>
        <w:jc w:val="both"/>
        <w:rPr>
          <w:sz w:val="24"/>
          <w:szCs w:val="24"/>
        </w:rPr>
      </w:pPr>
      <w:r>
        <w:rPr>
          <w:sz w:val="24"/>
          <w:szCs w:val="24"/>
        </w:rPr>
        <w:t>Assefa,</w:t>
      </w:r>
      <w:r>
        <w:rPr>
          <w:spacing w:val="-11"/>
          <w:sz w:val="24"/>
          <w:szCs w:val="24"/>
        </w:rPr>
        <w:t xml:space="preserve"> </w:t>
      </w:r>
      <w:r>
        <w:rPr>
          <w:sz w:val="24"/>
          <w:szCs w:val="24"/>
        </w:rPr>
        <w:t>F.,</w:t>
      </w:r>
      <w:r>
        <w:rPr>
          <w:spacing w:val="-11"/>
          <w:sz w:val="24"/>
          <w:szCs w:val="24"/>
        </w:rPr>
        <w:t xml:space="preserve"> </w:t>
      </w:r>
      <w:r>
        <w:rPr>
          <w:sz w:val="24"/>
          <w:szCs w:val="24"/>
        </w:rPr>
        <w:t>&amp;</w:t>
      </w:r>
      <w:r>
        <w:rPr>
          <w:spacing w:val="-11"/>
          <w:sz w:val="24"/>
          <w:szCs w:val="24"/>
        </w:rPr>
        <w:t xml:space="preserve"> </w:t>
      </w:r>
      <w:r>
        <w:rPr>
          <w:sz w:val="24"/>
          <w:szCs w:val="24"/>
        </w:rPr>
        <w:t>Ayalew,</w:t>
      </w:r>
      <w:r>
        <w:rPr>
          <w:spacing w:val="-11"/>
          <w:sz w:val="24"/>
          <w:szCs w:val="24"/>
        </w:rPr>
        <w:t xml:space="preserve"> </w:t>
      </w:r>
      <w:r>
        <w:rPr>
          <w:sz w:val="24"/>
          <w:szCs w:val="24"/>
        </w:rPr>
        <w:t>D.</w:t>
      </w:r>
      <w:r>
        <w:rPr>
          <w:spacing w:val="-11"/>
          <w:sz w:val="24"/>
          <w:szCs w:val="24"/>
        </w:rPr>
        <w:t xml:space="preserve"> </w:t>
      </w:r>
      <w:r>
        <w:rPr>
          <w:sz w:val="24"/>
          <w:szCs w:val="24"/>
        </w:rPr>
        <w:t>(2019).</w:t>
      </w:r>
      <w:r>
        <w:rPr>
          <w:spacing w:val="-10"/>
          <w:sz w:val="24"/>
          <w:szCs w:val="24"/>
        </w:rPr>
        <w:t xml:space="preserve"> </w:t>
      </w:r>
      <w:r>
        <w:rPr>
          <w:i/>
          <w:sz w:val="24"/>
          <w:szCs w:val="24"/>
        </w:rPr>
        <w:t>Status</w:t>
      </w:r>
      <w:r>
        <w:rPr>
          <w:i/>
          <w:spacing w:val="-11"/>
          <w:sz w:val="24"/>
          <w:szCs w:val="24"/>
        </w:rPr>
        <w:t xml:space="preserve"> </w:t>
      </w:r>
      <w:r>
        <w:rPr>
          <w:i/>
          <w:sz w:val="24"/>
          <w:szCs w:val="24"/>
        </w:rPr>
        <w:t>and</w:t>
      </w:r>
      <w:r>
        <w:rPr>
          <w:i/>
          <w:spacing w:val="-11"/>
          <w:sz w:val="24"/>
          <w:szCs w:val="24"/>
        </w:rPr>
        <w:t xml:space="preserve"> </w:t>
      </w:r>
      <w:r>
        <w:rPr>
          <w:i/>
          <w:sz w:val="24"/>
          <w:szCs w:val="24"/>
        </w:rPr>
        <w:t>control</w:t>
      </w:r>
      <w:r>
        <w:rPr>
          <w:i/>
          <w:spacing w:val="-11"/>
          <w:sz w:val="24"/>
          <w:szCs w:val="24"/>
        </w:rPr>
        <w:t xml:space="preserve"> </w:t>
      </w:r>
      <w:r>
        <w:rPr>
          <w:i/>
          <w:sz w:val="24"/>
          <w:szCs w:val="24"/>
        </w:rPr>
        <w:t>measures</w:t>
      </w:r>
      <w:r>
        <w:rPr>
          <w:i/>
          <w:spacing w:val="-11"/>
          <w:sz w:val="24"/>
          <w:szCs w:val="24"/>
        </w:rPr>
        <w:t xml:space="preserve"> </w:t>
      </w:r>
      <w:r>
        <w:rPr>
          <w:i/>
          <w:sz w:val="24"/>
          <w:szCs w:val="24"/>
        </w:rPr>
        <w:t>of</w:t>
      </w:r>
      <w:r>
        <w:rPr>
          <w:i/>
          <w:spacing w:val="-11"/>
          <w:sz w:val="24"/>
          <w:szCs w:val="24"/>
        </w:rPr>
        <w:t xml:space="preserve"> </w:t>
      </w:r>
      <w:r>
        <w:rPr>
          <w:i/>
          <w:sz w:val="24"/>
          <w:szCs w:val="24"/>
        </w:rPr>
        <w:t>fall</w:t>
      </w:r>
      <w:r>
        <w:rPr>
          <w:i/>
          <w:spacing w:val="-11"/>
          <w:sz w:val="24"/>
          <w:szCs w:val="24"/>
        </w:rPr>
        <w:t xml:space="preserve"> </w:t>
      </w:r>
      <w:r>
        <w:rPr>
          <w:i/>
          <w:sz w:val="24"/>
          <w:szCs w:val="24"/>
        </w:rPr>
        <w:t>armyworm</w:t>
      </w:r>
      <w:r>
        <w:rPr>
          <w:i/>
          <w:spacing w:val="-11"/>
          <w:sz w:val="24"/>
          <w:szCs w:val="24"/>
        </w:rPr>
        <w:t xml:space="preserve"> </w:t>
      </w:r>
      <w:r>
        <w:rPr>
          <w:i/>
          <w:sz w:val="24"/>
          <w:szCs w:val="24"/>
        </w:rPr>
        <w:t>(Spodoptera frugiperda) infestations in maize fields in Ethiopia: A review</w:t>
      </w:r>
      <w:r>
        <w:rPr>
          <w:sz w:val="24"/>
          <w:szCs w:val="24"/>
        </w:rPr>
        <w:t>. Cogent Food &amp; Agriculture, 5(1), 1641902.</w:t>
      </w:r>
    </w:p>
    <w:p w14:paraId="1FCD9CBF">
      <w:pPr>
        <w:pStyle w:val="35"/>
        <w:numPr>
          <w:ilvl w:val="0"/>
          <w:numId w:val="2"/>
        </w:numPr>
        <w:tabs>
          <w:tab w:val="left" w:pos="651"/>
        </w:tabs>
        <w:spacing w:before="160" w:line="360" w:lineRule="auto"/>
        <w:ind w:right="361" w:firstLine="0"/>
        <w:contextualSpacing w:val="0"/>
        <w:jc w:val="both"/>
        <w:rPr>
          <w:sz w:val="24"/>
          <w:szCs w:val="24"/>
        </w:rPr>
      </w:pPr>
      <w:r>
        <w:rPr>
          <w:sz w:val="24"/>
          <w:szCs w:val="24"/>
          <w:lang w:val="es-US"/>
        </w:rPr>
        <w:t xml:space="preserve">Abate, T., van Huis, A., &amp; Ampofo, J. K. O. (2000). </w:t>
      </w:r>
      <w:r>
        <w:rPr>
          <w:i/>
          <w:sz w:val="24"/>
          <w:szCs w:val="24"/>
        </w:rPr>
        <w:t>Pest management strategies in traditional</w:t>
      </w:r>
      <w:r>
        <w:rPr>
          <w:i/>
          <w:spacing w:val="-3"/>
          <w:sz w:val="24"/>
          <w:szCs w:val="24"/>
        </w:rPr>
        <w:t xml:space="preserve"> </w:t>
      </w:r>
      <w:r>
        <w:rPr>
          <w:i/>
          <w:sz w:val="24"/>
          <w:szCs w:val="24"/>
        </w:rPr>
        <w:t>agriculture:</w:t>
      </w:r>
      <w:r>
        <w:rPr>
          <w:i/>
          <w:spacing w:val="-3"/>
          <w:sz w:val="24"/>
          <w:szCs w:val="24"/>
        </w:rPr>
        <w:t xml:space="preserve"> </w:t>
      </w:r>
      <w:r>
        <w:rPr>
          <w:i/>
          <w:sz w:val="24"/>
          <w:szCs w:val="24"/>
        </w:rPr>
        <w:t>An</w:t>
      </w:r>
      <w:r>
        <w:rPr>
          <w:i/>
          <w:spacing w:val="-3"/>
          <w:sz w:val="24"/>
          <w:szCs w:val="24"/>
        </w:rPr>
        <w:t xml:space="preserve"> </w:t>
      </w:r>
      <w:r>
        <w:rPr>
          <w:i/>
          <w:sz w:val="24"/>
          <w:szCs w:val="24"/>
        </w:rPr>
        <w:t>African</w:t>
      </w:r>
      <w:r>
        <w:rPr>
          <w:i/>
          <w:spacing w:val="-3"/>
          <w:sz w:val="24"/>
          <w:szCs w:val="24"/>
        </w:rPr>
        <w:t xml:space="preserve"> </w:t>
      </w:r>
      <w:r>
        <w:rPr>
          <w:i/>
          <w:sz w:val="24"/>
          <w:szCs w:val="24"/>
        </w:rPr>
        <w:t xml:space="preserve">perspective. </w:t>
      </w:r>
      <w:r>
        <w:rPr>
          <w:sz w:val="24"/>
          <w:szCs w:val="24"/>
        </w:rPr>
        <w:t>Annual</w:t>
      </w:r>
      <w:r>
        <w:rPr>
          <w:spacing w:val="-3"/>
          <w:sz w:val="24"/>
          <w:szCs w:val="24"/>
        </w:rPr>
        <w:t xml:space="preserve"> </w:t>
      </w:r>
      <w:r>
        <w:rPr>
          <w:sz w:val="24"/>
          <w:szCs w:val="24"/>
        </w:rPr>
        <w:t>Review</w:t>
      </w:r>
      <w:r>
        <w:rPr>
          <w:spacing w:val="-3"/>
          <w:sz w:val="24"/>
          <w:szCs w:val="24"/>
        </w:rPr>
        <w:t xml:space="preserve"> </w:t>
      </w:r>
      <w:r>
        <w:rPr>
          <w:sz w:val="24"/>
          <w:szCs w:val="24"/>
        </w:rPr>
        <w:t>of</w:t>
      </w:r>
      <w:r>
        <w:rPr>
          <w:spacing w:val="-3"/>
          <w:sz w:val="24"/>
          <w:szCs w:val="24"/>
        </w:rPr>
        <w:t xml:space="preserve"> </w:t>
      </w:r>
      <w:r>
        <w:rPr>
          <w:sz w:val="24"/>
          <w:szCs w:val="24"/>
        </w:rPr>
        <w:t>Entomology,</w:t>
      </w:r>
      <w:r>
        <w:rPr>
          <w:spacing w:val="-3"/>
          <w:sz w:val="24"/>
          <w:szCs w:val="24"/>
        </w:rPr>
        <w:t xml:space="preserve"> </w:t>
      </w:r>
      <w:r>
        <w:rPr>
          <w:sz w:val="24"/>
          <w:szCs w:val="24"/>
        </w:rPr>
        <w:t>45,</w:t>
      </w:r>
      <w:r>
        <w:rPr>
          <w:spacing w:val="-3"/>
          <w:sz w:val="24"/>
          <w:szCs w:val="24"/>
        </w:rPr>
        <w:t xml:space="preserve"> </w:t>
      </w:r>
      <w:r>
        <w:rPr>
          <w:sz w:val="24"/>
          <w:szCs w:val="24"/>
        </w:rPr>
        <w:t>631–659.</w:t>
      </w:r>
    </w:p>
    <w:p w14:paraId="2E030C0D">
      <w:pPr>
        <w:pStyle w:val="35"/>
        <w:numPr>
          <w:ilvl w:val="0"/>
          <w:numId w:val="2"/>
        </w:numPr>
        <w:tabs>
          <w:tab w:val="left" w:pos="609"/>
        </w:tabs>
        <w:spacing w:before="160" w:line="360" w:lineRule="auto"/>
        <w:ind w:right="358" w:firstLine="0"/>
        <w:contextualSpacing w:val="0"/>
        <w:jc w:val="both"/>
        <w:rPr>
          <w:sz w:val="24"/>
          <w:szCs w:val="24"/>
        </w:rPr>
      </w:pPr>
      <w:r>
        <w:rPr>
          <w:sz w:val="24"/>
          <w:szCs w:val="24"/>
        </w:rPr>
        <w:t xml:space="preserve">Yu, S. J. (1991). Insecticide resistance in the fall armyworm, </w:t>
      </w:r>
      <w:r>
        <w:rPr>
          <w:i/>
          <w:sz w:val="24"/>
          <w:szCs w:val="24"/>
        </w:rPr>
        <w:t xml:space="preserve">Spodoptera frugiperda </w:t>
      </w:r>
      <w:r>
        <w:rPr>
          <w:sz w:val="24"/>
          <w:szCs w:val="24"/>
        </w:rPr>
        <w:t xml:space="preserve">(J. E. Smith). </w:t>
      </w:r>
      <w:r>
        <w:rPr>
          <w:i/>
          <w:sz w:val="24"/>
          <w:szCs w:val="24"/>
        </w:rPr>
        <w:t>Pesticide Biochemistry and Physiology, 39</w:t>
      </w:r>
      <w:r>
        <w:rPr>
          <w:sz w:val="24"/>
          <w:szCs w:val="24"/>
        </w:rPr>
        <w:t>(1), 84–91</w:t>
      </w:r>
    </w:p>
    <w:p w14:paraId="45F21F32">
      <w:pPr>
        <w:pStyle w:val="35"/>
        <w:numPr>
          <w:ilvl w:val="0"/>
          <w:numId w:val="2"/>
        </w:numPr>
        <w:tabs>
          <w:tab w:val="left" w:pos="660"/>
        </w:tabs>
        <w:spacing w:before="160" w:line="360" w:lineRule="auto"/>
        <w:ind w:right="359" w:firstLine="0"/>
        <w:contextualSpacing w:val="0"/>
        <w:jc w:val="both"/>
        <w:rPr>
          <w:sz w:val="24"/>
          <w:szCs w:val="24"/>
        </w:rPr>
      </w:pPr>
      <w:r>
        <w:rPr>
          <w:sz w:val="24"/>
          <w:szCs w:val="24"/>
        </w:rPr>
        <w:t xml:space="preserve">Capinera, J. L. (2017). </w:t>
      </w:r>
      <w:r>
        <w:rPr>
          <w:i/>
          <w:sz w:val="24"/>
          <w:szCs w:val="24"/>
        </w:rPr>
        <w:t xml:space="preserve">Fall armyworm, Spodoptera frugiperda (J.E. Smith) </w:t>
      </w:r>
      <w:r>
        <w:rPr>
          <w:sz w:val="24"/>
          <w:szCs w:val="24"/>
        </w:rPr>
        <w:t>(Insecta: Lepidoptera: Noctuidae). University of Florida IFAS Extension, Featured Creatures.</w:t>
      </w:r>
    </w:p>
    <w:p w14:paraId="74A39E26">
      <w:pPr>
        <w:pStyle w:val="35"/>
        <w:numPr>
          <w:ilvl w:val="0"/>
          <w:numId w:val="2"/>
        </w:numPr>
        <w:tabs>
          <w:tab w:val="left" w:pos="612"/>
        </w:tabs>
        <w:spacing w:before="160" w:line="360" w:lineRule="auto"/>
        <w:ind w:right="364" w:firstLine="0"/>
        <w:contextualSpacing w:val="0"/>
        <w:jc w:val="both"/>
        <w:rPr>
          <w:sz w:val="24"/>
          <w:szCs w:val="24"/>
        </w:rPr>
      </w:pPr>
      <w:r>
        <w:rPr>
          <w:sz w:val="24"/>
          <w:szCs w:val="24"/>
        </w:rPr>
        <w:t>Hruska, A. J., &amp; Gould, F. (1997). Fall armyworm (Lepidoptera: Noctuidae) and Diatraea lineolata (Lepidoptera: Pyralidae): Impact of larval population level and temporal occurrence on maize yield in Nicaragua. Journal of Economic Entomology, 90(2), 611-622.</w:t>
      </w:r>
    </w:p>
    <w:p w14:paraId="43F7019B">
      <w:pPr>
        <w:pStyle w:val="35"/>
        <w:numPr>
          <w:ilvl w:val="0"/>
          <w:numId w:val="2"/>
        </w:numPr>
        <w:tabs>
          <w:tab w:val="left" w:pos="662"/>
        </w:tabs>
        <w:spacing w:before="160" w:line="360" w:lineRule="auto"/>
        <w:ind w:right="362" w:firstLine="0"/>
        <w:contextualSpacing w:val="0"/>
        <w:jc w:val="both"/>
        <w:rPr>
          <w:sz w:val="24"/>
          <w:szCs w:val="24"/>
        </w:rPr>
      </w:pPr>
      <w:r>
        <w:rPr>
          <w:sz w:val="24"/>
          <w:szCs w:val="24"/>
          <w:lang w:val="es-US"/>
        </w:rPr>
        <w:t xml:space="preserve">Sagar, G. C., Aastha, B., &amp; Laxman, K. (2020). </w:t>
      </w:r>
      <w:r>
        <w:rPr>
          <w:sz w:val="24"/>
          <w:szCs w:val="24"/>
        </w:rPr>
        <w:t>An introduction of fall armyworm (Spodoptera frugiperda) with management strategies. A review paper. Nippon Journal of Environmental Science, 1(4), 1010.</w:t>
      </w:r>
    </w:p>
    <w:p w14:paraId="76055D10">
      <w:pPr>
        <w:pStyle w:val="35"/>
        <w:numPr>
          <w:ilvl w:val="0"/>
          <w:numId w:val="2"/>
        </w:numPr>
        <w:tabs>
          <w:tab w:val="left" w:pos="654"/>
        </w:tabs>
        <w:spacing w:before="160" w:line="360" w:lineRule="auto"/>
        <w:ind w:right="363" w:firstLine="0"/>
        <w:contextualSpacing w:val="0"/>
        <w:jc w:val="both"/>
        <w:rPr>
          <w:sz w:val="24"/>
          <w:szCs w:val="24"/>
        </w:rPr>
      </w:pPr>
      <w:r>
        <w:rPr>
          <w:sz w:val="24"/>
          <w:szCs w:val="24"/>
        </w:rPr>
        <w:t>Barfield, C. S., Stimac, J. L., &amp; Keller, M. A. (1980). State-of-the-art for predicting damaging infestations of fall armyworm. Florida Entomologist, 63(4), 364-375</w:t>
      </w:r>
    </w:p>
    <w:p w14:paraId="46D03323">
      <w:pPr>
        <w:pStyle w:val="35"/>
        <w:numPr>
          <w:ilvl w:val="0"/>
          <w:numId w:val="2"/>
        </w:numPr>
        <w:tabs>
          <w:tab w:val="left" w:pos="607"/>
        </w:tabs>
        <w:spacing w:before="160" w:line="360" w:lineRule="auto"/>
        <w:ind w:right="361" w:firstLine="0"/>
        <w:contextualSpacing w:val="0"/>
        <w:jc w:val="both"/>
        <w:rPr>
          <w:sz w:val="24"/>
          <w:szCs w:val="24"/>
        </w:rPr>
      </w:pPr>
      <w:r>
        <w:rPr>
          <w:sz w:val="24"/>
          <w:szCs w:val="24"/>
        </w:rPr>
        <w:t>Nagoshi, R. N., Murúa, M. G., Hay-Roe, M., Juárez, M. L., Willink, E., &amp; Meagher, R. L. (2012). Genetic characterization of fall armyworm (Lepidoptera: Noctuidae) host strains in Argentina. Journal of Economic Entomology, 105(2), 418–428</w:t>
      </w:r>
    </w:p>
    <w:p w14:paraId="3C46972A">
      <w:pPr>
        <w:pStyle w:val="35"/>
        <w:spacing w:line="360" w:lineRule="auto"/>
        <w:rPr>
          <w:sz w:val="24"/>
          <w:szCs w:val="24"/>
        </w:rPr>
        <w:sectPr>
          <w:pgSz w:w="11910" w:h="16840"/>
          <w:pgMar w:top="1360" w:right="1080" w:bottom="280" w:left="1080" w:header="720" w:footer="720" w:gutter="0"/>
          <w:cols w:space="720" w:num="1"/>
        </w:sectPr>
      </w:pPr>
    </w:p>
    <w:p w14:paraId="7B21EABD">
      <w:pPr>
        <w:pStyle w:val="35"/>
        <w:numPr>
          <w:ilvl w:val="0"/>
          <w:numId w:val="2"/>
        </w:numPr>
        <w:tabs>
          <w:tab w:val="left" w:pos="626"/>
        </w:tabs>
        <w:spacing w:before="62" w:line="360" w:lineRule="auto"/>
        <w:ind w:right="360" w:firstLine="0"/>
        <w:contextualSpacing w:val="0"/>
        <w:jc w:val="both"/>
        <w:rPr>
          <w:sz w:val="24"/>
          <w:szCs w:val="24"/>
        </w:rPr>
      </w:pPr>
      <w:r>
        <w:rPr>
          <w:sz w:val="24"/>
          <w:szCs w:val="24"/>
        </w:rPr>
        <w:t>Westbrook, J. K., Nagoshi, R. N., Meagher, R. L., Fleischer, S. J., &amp; Jairam, S. (2016). Modeling seasonal migration of fall armyworm moths. International Journal of Biometeorology, 60(2), 255-267.</w:t>
      </w:r>
    </w:p>
    <w:p w14:paraId="5F37559C">
      <w:pPr>
        <w:pStyle w:val="35"/>
        <w:numPr>
          <w:ilvl w:val="0"/>
          <w:numId w:val="2"/>
        </w:numPr>
        <w:tabs>
          <w:tab w:val="left" w:pos="716"/>
        </w:tabs>
        <w:spacing w:before="160" w:line="360" w:lineRule="auto"/>
        <w:ind w:right="362" w:firstLine="0"/>
        <w:contextualSpacing w:val="0"/>
        <w:jc w:val="both"/>
        <w:rPr>
          <w:sz w:val="24"/>
          <w:szCs w:val="24"/>
        </w:rPr>
      </w:pPr>
      <w:r>
        <w:rPr>
          <w:sz w:val="24"/>
          <w:szCs w:val="24"/>
        </w:rPr>
        <w:t>Goergen,</w:t>
      </w:r>
      <w:r>
        <w:rPr>
          <w:spacing w:val="-6"/>
          <w:sz w:val="24"/>
          <w:szCs w:val="24"/>
        </w:rPr>
        <w:t xml:space="preserve"> </w:t>
      </w:r>
      <w:r>
        <w:rPr>
          <w:sz w:val="24"/>
          <w:szCs w:val="24"/>
        </w:rPr>
        <w:t>G.,</w:t>
      </w:r>
      <w:r>
        <w:rPr>
          <w:spacing w:val="-6"/>
          <w:sz w:val="24"/>
          <w:szCs w:val="24"/>
        </w:rPr>
        <w:t xml:space="preserve"> </w:t>
      </w:r>
      <w:r>
        <w:rPr>
          <w:sz w:val="24"/>
          <w:szCs w:val="24"/>
        </w:rPr>
        <w:t>Kumar,</w:t>
      </w:r>
      <w:r>
        <w:rPr>
          <w:spacing w:val="-6"/>
          <w:sz w:val="24"/>
          <w:szCs w:val="24"/>
        </w:rPr>
        <w:t xml:space="preserve"> </w:t>
      </w:r>
      <w:r>
        <w:rPr>
          <w:sz w:val="24"/>
          <w:szCs w:val="24"/>
        </w:rPr>
        <w:t>P.</w:t>
      </w:r>
      <w:r>
        <w:rPr>
          <w:spacing w:val="-6"/>
          <w:sz w:val="24"/>
          <w:szCs w:val="24"/>
        </w:rPr>
        <w:t xml:space="preserve"> </w:t>
      </w:r>
      <w:r>
        <w:rPr>
          <w:sz w:val="24"/>
          <w:szCs w:val="24"/>
        </w:rPr>
        <w:t>L.,</w:t>
      </w:r>
      <w:r>
        <w:rPr>
          <w:spacing w:val="-6"/>
          <w:sz w:val="24"/>
          <w:szCs w:val="24"/>
        </w:rPr>
        <w:t xml:space="preserve"> </w:t>
      </w:r>
      <w:r>
        <w:rPr>
          <w:sz w:val="24"/>
          <w:szCs w:val="24"/>
        </w:rPr>
        <w:t>Sankung,</w:t>
      </w:r>
      <w:r>
        <w:rPr>
          <w:spacing w:val="-6"/>
          <w:sz w:val="24"/>
          <w:szCs w:val="24"/>
        </w:rPr>
        <w:t xml:space="preserve"> </w:t>
      </w:r>
      <w:r>
        <w:rPr>
          <w:sz w:val="24"/>
          <w:szCs w:val="24"/>
        </w:rPr>
        <w:t>S.</w:t>
      </w:r>
      <w:r>
        <w:rPr>
          <w:spacing w:val="-6"/>
          <w:sz w:val="24"/>
          <w:szCs w:val="24"/>
        </w:rPr>
        <w:t xml:space="preserve"> </w:t>
      </w:r>
      <w:r>
        <w:rPr>
          <w:sz w:val="24"/>
          <w:szCs w:val="24"/>
        </w:rPr>
        <w:t>B.,</w:t>
      </w:r>
      <w:r>
        <w:rPr>
          <w:spacing w:val="-6"/>
          <w:sz w:val="24"/>
          <w:szCs w:val="24"/>
        </w:rPr>
        <w:t xml:space="preserve"> </w:t>
      </w:r>
      <w:r>
        <w:rPr>
          <w:sz w:val="24"/>
          <w:szCs w:val="24"/>
        </w:rPr>
        <w:t>Togola,</w:t>
      </w:r>
      <w:r>
        <w:rPr>
          <w:spacing w:val="-6"/>
          <w:sz w:val="24"/>
          <w:szCs w:val="24"/>
        </w:rPr>
        <w:t xml:space="preserve"> </w:t>
      </w:r>
      <w:r>
        <w:rPr>
          <w:sz w:val="24"/>
          <w:szCs w:val="24"/>
        </w:rPr>
        <w:t>A.,</w:t>
      </w:r>
      <w:r>
        <w:rPr>
          <w:spacing w:val="-6"/>
          <w:sz w:val="24"/>
          <w:szCs w:val="24"/>
        </w:rPr>
        <w:t xml:space="preserve"> </w:t>
      </w:r>
      <w:r>
        <w:rPr>
          <w:sz w:val="24"/>
          <w:szCs w:val="24"/>
        </w:rPr>
        <w:t>&amp;</w:t>
      </w:r>
      <w:r>
        <w:rPr>
          <w:spacing w:val="-6"/>
          <w:sz w:val="24"/>
          <w:szCs w:val="24"/>
        </w:rPr>
        <w:t xml:space="preserve"> </w:t>
      </w:r>
      <w:r>
        <w:rPr>
          <w:sz w:val="24"/>
          <w:szCs w:val="24"/>
        </w:rPr>
        <w:t>Tamò,</w:t>
      </w:r>
      <w:r>
        <w:rPr>
          <w:spacing w:val="-6"/>
          <w:sz w:val="24"/>
          <w:szCs w:val="24"/>
        </w:rPr>
        <w:t xml:space="preserve"> </w:t>
      </w:r>
      <w:r>
        <w:rPr>
          <w:sz w:val="24"/>
          <w:szCs w:val="24"/>
        </w:rPr>
        <w:t>M.</w:t>
      </w:r>
      <w:r>
        <w:rPr>
          <w:spacing w:val="-6"/>
          <w:sz w:val="24"/>
          <w:szCs w:val="24"/>
        </w:rPr>
        <w:t xml:space="preserve"> </w:t>
      </w:r>
      <w:r>
        <w:rPr>
          <w:sz w:val="24"/>
          <w:szCs w:val="24"/>
        </w:rPr>
        <w:t>(2016).</w:t>
      </w:r>
      <w:r>
        <w:rPr>
          <w:spacing w:val="-6"/>
          <w:sz w:val="24"/>
          <w:szCs w:val="24"/>
        </w:rPr>
        <w:t xml:space="preserve"> </w:t>
      </w:r>
      <w:r>
        <w:rPr>
          <w:sz w:val="24"/>
          <w:szCs w:val="24"/>
        </w:rPr>
        <w:t>First</w:t>
      </w:r>
      <w:r>
        <w:rPr>
          <w:spacing w:val="-6"/>
          <w:sz w:val="24"/>
          <w:szCs w:val="24"/>
        </w:rPr>
        <w:t xml:space="preserve"> </w:t>
      </w:r>
      <w:r>
        <w:rPr>
          <w:sz w:val="24"/>
          <w:szCs w:val="24"/>
        </w:rPr>
        <w:t>report</w:t>
      </w:r>
      <w:r>
        <w:rPr>
          <w:spacing w:val="-6"/>
          <w:sz w:val="24"/>
          <w:szCs w:val="24"/>
        </w:rPr>
        <w:t xml:space="preserve"> </w:t>
      </w:r>
      <w:r>
        <w:rPr>
          <w:sz w:val="24"/>
          <w:szCs w:val="24"/>
        </w:rPr>
        <w:t>of outbreaks</w:t>
      </w:r>
      <w:r>
        <w:rPr>
          <w:spacing w:val="-9"/>
          <w:sz w:val="24"/>
          <w:szCs w:val="24"/>
        </w:rPr>
        <w:t xml:space="preserve"> </w:t>
      </w:r>
      <w:r>
        <w:rPr>
          <w:sz w:val="24"/>
          <w:szCs w:val="24"/>
        </w:rPr>
        <w:t>of</w:t>
      </w:r>
      <w:r>
        <w:rPr>
          <w:spacing w:val="-9"/>
          <w:sz w:val="24"/>
          <w:szCs w:val="24"/>
        </w:rPr>
        <w:t xml:space="preserve"> </w:t>
      </w:r>
      <w:r>
        <w:rPr>
          <w:sz w:val="24"/>
          <w:szCs w:val="24"/>
        </w:rPr>
        <w:t>the</w:t>
      </w:r>
      <w:r>
        <w:rPr>
          <w:spacing w:val="-9"/>
          <w:sz w:val="24"/>
          <w:szCs w:val="24"/>
        </w:rPr>
        <w:t xml:space="preserve"> </w:t>
      </w:r>
      <w:r>
        <w:rPr>
          <w:sz w:val="24"/>
          <w:szCs w:val="24"/>
        </w:rPr>
        <w:t>fall</w:t>
      </w:r>
      <w:r>
        <w:rPr>
          <w:spacing w:val="-9"/>
          <w:sz w:val="24"/>
          <w:szCs w:val="24"/>
        </w:rPr>
        <w:t xml:space="preserve"> </w:t>
      </w:r>
      <w:r>
        <w:rPr>
          <w:sz w:val="24"/>
          <w:szCs w:val="24"/>
        </w:rPr>
        <w:t>armyworm</w:t>
      </w:r>
      <w:r>
        <w:rPr>
          <w:spacing w:val="-9"/>
          <w:sz w:val="24"/>
          <w:szCs w:val="24"/>
        </w:rPr>
        <w:t xml:space="preserve"> </w:t>
      </w:r>
      <w:r>
        <w:rPr>
          <w:sz w:val="24"/>
          <w:szCs w:val="24"/>
        </w:rPr>
        <w:t>Spodoptera</w:t>
      </w:r>
      <w:r>
        <w:rPr>
          <w:spacing w:val="-9"/>
          <w:sz w:val="24"/>
          <w:szCs w:val="24"/>
        </w:rPr>
        <w:t xml:space="preserve"> </w:t>
      </w:r>
      <w:r>
        <w:rPr>
          <w:sz w:val="24"/>
          <w:szCs w:val="24"/>
        </w:rPr>
        <w:t>frugiperda</w:t>
      </w:r>
      <w:r>
        <w:rPr>
          <w:spacing w:val="-9"/>
          <w:sz w:val="24"/>
          <w:szCs w:val="24"/>
        </w:rPr>
        <w:t xml:space="preserve"> </w:t>
      </w:r>
      <w:r>
        <w:rPr>
          <w:sz w:val="24"/>
          <w:szCs w:val="24"/>
        </w:rPr>
        <w:t>(J.</w:t>
      </w:r>
      <w:r>
        <w:rPr>
          <w:spacing w:val="-9"/>
          <w:sz w:val="24"/>
          <w:szCs w:val="24"/>
        </w:rPr>
        <w:t xml:space="preserve"> </w:t>
      </w:r>
      <w:r>
        <w:rPr>
          <w:sz w:val="24"/>
          <w:szCs w:val="24"/>
        </w:rPr>
        <w:t>E.</w:t>
      </w:r>
      <w:r>
        <w:rPr>
          <w:spacing w:val="-9"/>
          <w:sz w:val="24"/>
          <w:szCs w:val="24"/>
        </w:rPr>
        <w:t xml:space="preserve"> </w:t>
      </w:r>
      <w:r>
        <w:rPr>
          <w:sz w:val="24"/>
          <w:szCs w:val="24"/>
        </w:rPr>
        <w:t>Smith)</w:t>
      </w:r>
      <w:r>
        <w:rPr>
          <w:spacing w:val="-9"/>
          <w:sz w:val="24"/>
          <w:szCs w:val="24"/>
        </w:rPr>
        <w:t xml:space="preserve"> </w:t>
      </w:r>
      <w:r>
        <w:rPr>
          <w:sz w:val="24"/>
          <w:szCs w:val="24"/>
        </w:rPr>
        <w:t>(Lepidoptera:</w:t>
      </w:r>
      <w:r>
        <w:rPr>
          <w:spacing w:val="-9"/>
          <w:sz w:val="24"/>
          <w:szCs w:val="24"/>
        </w:rPr>
        <w:t xml:space="preserve"> </w:t>
      </w:r>
      <w:r>
        <w:rPr>
          <w:sz w:val="24"/>
          <w:szCs w:val="24"/>
        </w:rPr>
        <w:t>Noctuidae), a new alien invasive pest in West and Central Africa. PLoS ONE, 11(10), e0165632</w:t>
      </w:r>
    </w:p>
    <w:p w14:paraId="68DC32BD">
      <w:pPr>
        <w:pStyle w:val="35"/>
        <w:numPr>
          <w:ilvl w:val="0"/>
          <w:numId w:val="2"/>
        </w:numPr>
        <w:tabs>
          <w:tab w:val="left" w:pos="794"/>
        </w:tabs>
        <w:spacing w:before="160" w:line="360" w:lineRule="auto"/>
        <w:ind w:right="363" w:firstLine="0"/>
        <w:contextualSpacing w:val="0"/>
        <w:jc w:val="both"/>
        <w:rPr>
          <w:sz w:val="24"/>
          <w:szCs w:val="24"/>
        </w:rPr>
      </w:pPr>
      <w:r>
        <w:rPr>
          <w:sz w:val="24"/>
          <w:szCs w:val="24"/>
        </w:rPr>
        <w:t>Assefa, F., &amp; Ayalew, D. (2019). Status and control measures of fall armyworm (Spodoptera frugiperda) infestations in maize fields in Ethiopia: A review. Cogent Food &amp; Agriculture, 5(1), 1641902.</w:t>
      </w:r>
    </w:p>
    <w:p w14:paraId="62935A2B">
      <w:pPr>
        <w:pStyle w:val="35"/>
        <w:numPr>
          <w:ilvl w:val="0"/>
          <w:numId w:val="2"/>
        </w:numPr>
        <w:tabs>
          <w:tab w:val="left" w:pos="766"/>
        </w:tabs>
        <w:spacing w:before="160" w:line="360" w:lineRule="auto"/>
        <w:ind w:right="363" w:firstLine="0"/>
        <w:contextualSpacing w:val="0"/>
        <w:jc w:val="both"/>
        <w:rPr>
          <w:sz w:val="24"/>
          <w:szCs w:val="24"/>
        </w:rPr>
      </w:pPr>
      <w:r>
        <w:rPr>
          <w:sz w:val="24"/>
          <w:szCs w:val="24"/>
        </w:rPr>
        <w:t>Barfield, C. S., Stimac, J. L., &amp; Keller, M. A. (1980). State-of-the-art for predicting damaging infestations of fall armyworm. Florida Entomologist, 63(4), 364–375</w:t>
      </w:r>
    </w:p>
    <w:p w14:paraId="49F717D6">
      <w:pPr>
        <w:pStyle w:val="35"/>
        <w:numPr>
          <w:ilvl w:val="0"/>
          <w:numId w:val="2"/>
        </w:numPr>
        <w:tabs>
          <w:tab w:val="left" w:pos="708"/>
        </w:tabs>
        <w:spacing w:before="160" w:line="360" w:lineRule="auto"/>
        <w:ind w:right="360" w:firstLine="0"/>
        <w:contextualSpacing w:val="0"/>
        <w:jc w:val="both"/>
        <w:rPr>
          <w:sz w:val="24"/>
          <w:szCs w:val="24"/>
        </w:rPr>
      </w:pPr>
      <w:r>
        <w:rPr>
          <w:sz w:val="24"/>
          <w:szCs w:val="24"/>
        </w:rPr>
        <w:t>Day,</w:t>
      </w:r>
      <w:r>
        <w:rPr>
          <w:spacing w:val="-14"/>
          <w:sz w:val="24"/>
          <w:szCs w:val="24"/>
        </w:rPr>
        <w:t xml:space="preserve"> </w:t>
      </w:r>
      <w:r>
        <w:rPr>
          <w:sz w:val="24"/>
          <w:szCs w:val="24"/>
        </w:rPr>
        <w:t>R.,</w:t>
      </w:r>
      <w:r>
        <w:rPr>
          <w:spacing w:val="-14"/>
          <w:sz w:val="24"/>
          <w:szCs w:val="24"/>
        </w:rPr>
        <w:t xml:space="preserve"> </w:t>
      </w:r>
      <w:r>
        <w:rPr>
          <w:sz w:val="24"/>
          <w:szCs w:val="24"/>
        </w:rPr>
        <w:t>Abrahams,</w:t>
      </w:r>
      <w:r>
        <w:rPr>
          <w:spacing w:val="-14"/>
          <w:sz w:val="24"/>
          <w:szCs w:val="24"/>
        </w:rPr>
        <w:t xml:space="preserve"> </w:t>
      </w:r>
      <w:r>
        <w:rPr>
          <w:sz w:val="24"/>
          <w:szCs w:val="24"/>
        </w:rPr>
        <w:t>P.,</w:t>
      </w:r>
      <w:r>
        <w:rPr>
          <w:spacing w:val="-14"/>
          <w:sz w:val="24"/>
          <w:szCs w:val="24"/>
        </w:rPr>
        <w:t xml:space="preserve"> </w:t>
      </w:r>
      <w:r>
        <w:rPr>
          <w:sz w:val="24"/>
          <w:szCs w:val="24"/>
        </w:rPr>
        <w:t>Bateman,</w:t>
      </w:r>
      <w:r>
        <w:rPr>
          <w:spacing w:val="-14"/>
          <w:sz w:val="24"/>
          <w:szCs w:val="24"/>
        </w:rPr>
        <w:t xml:space="preserve"> </w:t>
      </w:r>
      <w:r>
        <w:rPr>
          <w:sz w:val="24"/>
          <w:szCs w:val="24"/>
        </w:rPr>
        <w:t>M.,</w:t>
      </w:r>
      <w:r>
        <w:rPr>
          <w:spacing w:val="-14"/>
          <w:sz w:val="24"/>
          <w:szCs w:val="24"/>
        </w:rPr>
        <w:t xml:space="preserve"> </w:t>
      </w:r>
      <w:r>
        <w:rPr>
          <w:sz w:val="24"/>
          <w:szCs w:val="24"/>
        </w:rPr>
        <w:t>Beale,</w:t>
      </w:r>
      <w:r>
        <w:rPr>
          <w:spacing w:val="-14"/>
          <w:sz w:val="24"/>
          <w:szCs w:val="24"/>
        </w:rPr>
        <w:t xml:space="preserve"> </w:t>
      </w:r>
      <w:r>
        <w:rPr>
          <w:sz w:val="24"/>
          <w:szCs w:val="24"/>
        </w:rPr>
        <w:t>T.,</w:t>
      </w:r>
      <w:r>
        <w:rPr>
          <w:spacing w:val="-14"/>
          <w:sz w:val="24"/>
          <w:szCs w:val="24"/>
        </w:rPr>
        <w:t xml:space="preserve"> </w:t>
      </w:r>
      <w:r>
        <w:rPr>
          <w:sz w:val="24"/>
          <w:szCs w:val="24"/>
        </w:rPr>
        <w:t>Clottey,</w:t>
      </w:r>
      <w:r>
        <w:rPr>
          <w:spacing w:val="-14"/>
          <w:sz w:val="24"/>
          <w:szCs w:val="24"/>
        </w:rPr>
        <w:t xml:space="preserve"> </w:t>
      </w:r>
      <w:r>
        <w:rPr>
          <w:sz w:val="24"/>
          <w:szCs w:val="24"/>
        </w:rPr>
        <w:t>V.,</w:t>
      </w:r>
      <w:r>
        <w:rPr>
          <w:spacing w:val="-14"/>
          <w:sz w:val="24"/>
          <w:szCs w:val="24"/>
        </w:rPr>
        <w:t xml:space="preserve"> </w:t>
      </w:r>
      <w:r>
        <w:rPr>
          <w:sz w:val="24"/>
          <w:szCs w:val="24"/>
        </w:rPr>
        <w:t>Cock,</w:t>
      </w:r>
      <w:r>
        <w:rPr>
          <w:spacing w:val="-14"/>
          <w:sz w:val="24"/>
          <w:szCs w:val="24"/>
        </w:rPr>
        <w:t xml:space="preserve"> </w:t>
      </w:r>
      <w:r>
        <w:rPr>
          <w:sz w:val="24"/>
          <w:szCs w:val="24"/>
        </w:rPr>
        <w:t>M.,</w:t>
      </w:r>
      <w:r>
        <w:rPr>
          <w:spacing w:val="-14"/>
          <w:sz w:val="24"/>
          <w:szCs w:val="24"/>
        </w:rPr>
        <w:t xml:space="preserve"> </w:t>
      </w:r>
      <w:r>
        <w:rPr>
          <w:sz w:val="24"/>
          <w:szCs w:val="24"/>
        </w:rPr>
        <w:t>...</w:t>
      </w:r>
      <w:r>
        <w:rPr>
          <w:spacing w:val="-14"/>
          <w:sz w:val="24"/>
          <w:szCs w:val="24"/>
        </w:rPr>
        <w:t xml:space="preserve"> </w:t>
      </w:r>
      <w:r>
        <w:rPr>
          <w:sz w:val="24"/>
          <w:szCs w:val="24"/>
        </w:rPr>
        <w:t>&amp;</w:t>
      </w:r>
      <w:r>
        <w:rPr>
          <w:spacing w:val="-14"/>
          <w:sz w:val="24"/>
          <w:szCs w:val="24"/>
        </w:rPr>
        <w:t xml:space="preserve"> </w:t>
      </w:r>
      <w:r>
        <w:rPr>
          <w:sz w:val="24"/>
          <w:szCs w:val="24"/>
        </w:rPr>
        <w:t>Witt,</w:t>
      </w:r>
      <w:r>
        <w:rPr>
          <w:spacing w:val="-14"/>
          <w:sz w:val="24"/>
          <w:szCs w:val="24"/>
        </w:rPr>
        <w:t xml:space="preserve"> </w:t>
      </w:r>
      <w:r>
        <w:rPr>
          <w:sz w:val="24"/>
          <w:szCs w:val="24"/>
        </w:rPr>
        <w:t>A.</w:t>
      </w:r>
      <w:r>
        <w:rPr>
          <w:spacing w:val="-14"/>
          <w:sz w:val="24"/>
          <w:szCs w:val="24"/>
        </w:rPr>
        <w:t xml:space="preserve"> </w:t>
      </w:r>
      <w:r>
        <w:rPr>
          <w:sz w:val="24"/>
          <w:szCs w:val="24"/>
        </w:rPr>
        <w:t>(2017). Fall armyworm: Impacts and implications for Africa.PubMed Management, 28(5), 196–201</w:t>
      </w:r>
    </w:p>
    <w:p w14:paraId="275A3C05">
      <w:pPr>
        <w:pStyle w:val="35"/>
        <w:numPr>
          <w:ilvl w:val="0"/>
          <w:numId w:val="2"/>
        </w:numPr>
        <w:tabs>
          <w:tab w:val="left" w:pos="657"/>
        </w:tabs>
        <w:spacing w:before="160" w:line="360" w:lineRule="auto"/>
        <w:ind w:right="365" w:firstLine="0"/>
        <w:contextualSpacing w:val="0"/>
        <w:jc w:val="both"/>
        <w:rPr>
          <w:sz w:val="24"/>
          <w:szCs w:val="24"/>
        </w:rPr>
      </w:pPr>
      <w:r>
        <w:rPr>
          <w:sz w:val="24"/>
          <w:szCs w:val="24"/>
          <w:lang w:val="es-US"/>
        </w:rPr>
        <w:t xml:space="preserve">Murúa, M. G., Virla, E. G., &amp; Farias, J. R. (2015). </w:t>
      </w:r>
      <w:r>
        <w:rPr>
          <w:sz w:val="24"/>
          <w:szCs w:val="24"/>
        </w:rPr>
        <w:t xml:space="preserve">Biological Control of Fall Armyworm: A Review. </w:t>
      </w:r>
      <w:r>
        <w:rPr>
          <w:i/>
          <w:sz w:val="24"/>
          <w:szCs w:val="24"/>
        </w:rPr>
        <w:t>Journal of Insect Science</w:t>
      </w:r>
      <w:r>
        <w:rPr>
          <w:sz w:val="24"/>
          <w:szCs w:val="24"/>
        </w:rPr>
        <w:t>, 15(1), 1–12.</w:t>
      </w:r>
    </w:p>
    <w:p w14:paraId="4BBD4609">
      <w:pPr>
        <w:pStyle w:val="35"/>
        <w:numPr>
          <w:ilvl w:val="0"/>
          <w:numId w:val="2"/>
        </w:numPr>
        <w:tabs>
          <w:tab w:val="left" w:pos="736"/>
        </w:tabs>
        <w:spacing w:before="160" w:line="360" w:lineRule="auto"/>
        <w:ind w:right="358" w:firstLine="0"/>
        <w:contextualSpacing w:val="0"/>
        <w:jc w:val="both"/>
        <w:rPr>
          <w:sz w:val="24"/>
          <w:szCs w:val="24"/>
        </w:rPr>
      </w:pPr>
      <w:r>
        <w:rPr>
          <w:sz w:val="24"/>
          <w:szCs w:val="24"/>
        </w:rPr>
        <w:t xml:space="preserve">Prasanna, B. M., Huesing, J. E., Eddy, R., &amp; Peschke, V. M. (2018). </w:t>
      </w:r>
      <w:r>
        <w:rPr>
          <w:i/>
          <w:sz w:val="24"/>
          <w:szCs w:val="24"/>
        </w:rPr>
        <w:t>Fall Armyworm in Africa: A Guide for Integrated Pest Management</w:t>
      </w:r>
      <w:r>
        <w:rPr>
          <w:sz w:val="24"/>
          <w:szCs w:val="24"/>
        </w:rPr>
        <w:t>. CIMMYT.</w:t>
      </w:r>
    </w:p>
    <w:p w14:paraId="3734A648">
      <w:pPr>
        <w:pStyle w:val="13"/>
        <w:spacing w:before="4"/>
      </w:pPr>
    </w:p>
    <w:p w14:paraId="3D76EFD7">
      <w:pPr>
        <w:pStyle w:val="35"/>
        <w:numPr>
          <w:ilvl w:val="0"/>
          <w:numId w:val="2"/>
        </w:numPr>
        <w:tabs>
          <w:tab w:val="left" w:pos="751"/>
        </w:tabs>
        <w:spacing w:line="360" w:lineRule="auto"/>
        <w:ind w:right="358" w:firstLine="0"/>
        <w:contextualSpacing w:val="0"/>
        <w:jc w:val="both"/>
        <w:rPr>
          <w:sz w:val="24"/>
          <w:szCs w:val="24"/>
        </w:rPr>
      </w:pPr>
      <w:r>
        <w:rPr>
          <w:sz w:val="24"/>
          <w:szCs w:val="24"/>
        </w:rPr>
        <w:t>Day, R., Abrahams, P., Bateman, M., Beale, T., Clottey, V., Cock, M., … &amp; Witt, A. (2017).</w:t>
      </w:r>
      <w:r>
        <w:rPr>
          <w:spacing w:val="-3"/>
          <w:sz w:val="24"/>
          <w:szCs w:val="24"/>
        </w:rPr>
        <w:t xml:space="preserve"> </w:t>
      </w:r>
      <w:r>
        <w:rPr>
          <w:sz w:val="24"/>
          <w:szCs w:val="24"/>
        </w:rPr>
        <w:t>Fall</w:t>
      </w:r>
      <w:r>
        <w:rPr>
          <w:spacing w:val="-3"/>
          <w:sz w:val="24"/>
          <w:szCs w:val="24"/>
        </w:rPr>
        <w:t xml:space="preserve"> </w:t>
      </w:r>
      <w:r>
        <w:rPr>
          <w:sz w:val="24"/>
          <w:szCs w:val="24"/>
        </w:rPr>
        <w:t>Armyworm:</w:t>
      </w:r>
      <w:r>
        <w:rPr>
          <w:spacing w:val="-3"/>
          <w:sz w:val="24"/>
          <w:szCs w:val="24"/>
        </w:rPr>
        <w:t xml:space="preserve"> </w:t>
      </w:r>
      <w:r>
        <w:rPr>
          <w:sz w:val="24"/>
          <w:szCs w:val="24"/>
        </w:rPr>
        <w:t>Impacts</w:t>
      </w:r>
      <w:r>
        <w:rPr>
          <w:spacing w:val="-3"/>
          <w:sz w:val="24"/>
          <w:szCs w:val="24"/>
        </w:rPr>
        <w:t xml:space="preserve"> </w:t>
      </w:r>
      <w:r>
        <w:rPr>
          <w:sz w:val="24"/>
          <w:szCs w:val="24"/>
        </w:rPr>
        <w:t>and</w:t>
      </w:r>
      <w:r>
        <w:rPr>
          <w:spacing w:val="-3"/>
          <w:sz w:val="24"/>
          <w:szCs w:val="24"/>
        </w:rPr>
        <w:t xml:space="preserve"> </w:t>
      </w:r>
      <w:r>
        <w:rPr>
          <w:sz w:val="24"/>
          <w:szCs w:val="24"/>
        </w:rPr>
        <w:t>Implications</w:t>
      </w:r>
      <w:r>
        <w:rPr>
          <w:spacing w:val="-3"/>
          <w:sz w:val="24"/>
          <w:szCs w:val="24"/>
        </w:rPr>
        <w:t xml:space="preserve"> </w:t>
      </w:r>
      <w:r>
        <w:rPr>
          <w:sz w:val="24"/>
          <w:szCs w:val="24"/>
        </w:rPr>
        <w:t>for</w:t>
      </w:r>
      <w:r>
        <w:rPr>
          <w:spacing w:val="-3"/>
          <w:sz w:val="24"/>
          <w:szCs w:val="24"/>
        </w:rPr>
        <w:t xml:space="preserve"> </w:t>
      </w:r>
      <w:r>
        <w:rPr>
          <w:sz w:val="24"/>
          <w:szCs w:val="24"/>
        </w:rPr>
        <w:t xml:space="preserve">Africa. </w:t>
      </w:r>
      <w:r>
        <w:rPr>
          <w:i/>
          <w:sz w:val="24"/>
          <w:szCs w:val="24"/>
        </w:rPr>
        <w:t>Outlooks</w:t>
      </w:r>
      <w:r>
        <w:rPr>
          <w:i/>
          <w:spacing w:val="-3"/>
          <w:sz w:val="24"/>
          <w:szCs w:val="24"/>
        </w:rPr>
        <w:t xml:space="preserve"> </w:t>
      </w:r>
      <w:r>
        <w:rPr>
          <w:i/>
          <w:sz w:val="24"/>
          <w:szCs w:val="24"/>
        </w:rPr>
        <w:t>on</w:t>
      </w:r>
      <w:r>
        <w:rPr>
          <w:i/>
          <w:spacing w:val="-3"/>
          <w:sz w:val="24"/>
          <w:szCs w:val="24"/>
        </w:rPr>
        <w:t xml:space="preserve"> </w:t>
      </w:r>
      <w:r>
        <w:rPr>
          <w:i/>
          <w:sz w:val="24"/>
          <w:szCs w:val="24"/>
        </w:rPr>
        <w:t>Pest</w:t>
      </w:r>
      <w:r>
        <w:rPr>
          <w:i/>
          <w:spacing w:val="-3"/>
          <w:sz w:val="24"/>
          <w:szCs w:val="24"/>
        </w:rPr>
        <w:t xml:space="preserve"> </w:t>
      </w:r>
      <w:r>
        <w:rPr>
          <w:i/>
          <w:sz w:val="24"/>
          <w:szCs w:val="24"/>
        </w:rPr>
        <w:t>Management</w:t>
      </w:r>
      <w:r>
        <w:rPr>
          <w:sz w:val="24"/>
          <w:szCs w:val="24"/>
        </w:rPr>
        <w:t>, 28(5), 196–201</w:t>
      </w:r>
    </w:p>
    <w:p w14:paraId="16DBEF96">
      <w:pPr>
        <w:pStyle w:val="35"/>
        <w:rPr>
          <w:sz w:val="24"/>
          <w:szCs w:val="24"/>
        </w:rPr>
      </w:pPr>
    </w:p>
    <w:p w14:paraId="48AA039B">
      <w:pPr>
        <w:pStyle w:val="35"/>
        <w:numPr>
          <w:ilvl w:val="0"/>
          <w:numId w:val="2"/>
        </w:numPr>
        <w:tabs>
          <w:tab w:val="left" w:pos="751"/>
        </w:tabs>
        <w:spacing w:line="360" w:lineRule="auto"/>
        <w:ind w:right="358" w:firstLine="0"/>
        <w:contextualSpacing w:val="0"/>
        <w:jc w:val="both"/>
        <w:rPr>
          <w:sz w:val="24"/>
          <w:szCs w:val="24"/>
          <w:highlight w:val="yellow"/>
        </w:rPr>
      </w:pPr>
      <w:r>
        <w:rPr>
          <w:sz w:val="24"/>
          <w:szCs w:val="24"/>
          <w:highlight w:val="yellow"/>
        </w:rPr>
        <w:t>Sanodiya, P., Tiwari, P., &amp; Gupta, C. (2023). Maize (Zea mays L.)-The future potential cereal crop of an indispensable significance in agro-forestry system. </w:t>
      </w:r>
      <w:r>
        <w:rPr>
          <w:i/>
          <w:iCs/>
          <w:sz w:val="24"/>
          <w:szCs w:val="24"/>
          <w:highlight w:val="yellow"/>
        </w:rPr>
        <w:t>Maize Journal</w:t>
      </w:r>
      <w:r>
        <w:rPr>
          <w:sz w:val="24"/>
          <w:szCs w:val="24"/>
          <w:highlight w:val="yellow"/>
        </w:rPr>
        <w:t>, </w:t>
      </w:r>
      <w:r>
        <w:rPr>
          <w:i/>
          <w:iCs/>
          <w:sz w:val="24"/>
          <w:szCs w:val="24"/>
          <w:highlight w:val="yellow"/>
        </w:rPr>
        <w:t>12</w:t>
      </w:r>
      <w:r>
        <w:rPr>
          <w:sz w:val="24"/>
          <w:szCs w:val="24"/>
          <w:highlight w:val="yellow"/>
        </w:rPr>
        <w:t xml:space="preserve">(2), 61-71.   </w:t>
      </w:r>
    </w:p>
    <w:p w14:paraId="5FB4AB2C">
      <w:pPr>
        <w:pStyle w:val="35"/>
        <w:numPr>
          <w:ilvl w:val="0"/>
          <w:numId w:val="2"/>
        </w:numPr>
        <w:tabs>
          <w:tab w:val="left" w:pos="751"/>
        </w:tabs>
        <w:spacing w:line="360" w:lineRule="auto"/>
        <w:ind w:right="358" w:firstLine="0"/>
        <w:contextualSpacing w:val="0"/>
        <w:jc w:val="both"/>
        <w:rPr>
          <w:sz w:val="24"/>
          <w:szCs w:val="24"/>
          <w:highlight w:val="yellow"/>
        </w:rPr>
      </w:pPr>
      <w:r>
        <w:rPr>
          <w:sz w:val="24"/>
          <w:szCs w:val="24"/>
          <w:highlight w:val="yellow"/>
        </w:rPr>
        <w:t>Gheith, E. M. S., El-Badry, O. Z., Lamlom, S. F., Ali, H. M., Siddiqui, M. H., Ghareeb, R. Y., El-Sheikh, M. H., Jebril, J., Abdelsalam, N. R., &amp; Kandil, E. E. (2022). Maize (</w:t>
      </w:r>
      <w:r>
        <w:rPr>
          <w:i/>
          <w:iCs/>
          <w:sz w:val="24"/>
          <w:szCs w:val="24"/>
          <w:highlight w:val="yellow"/>
        </w:rPr>
        <w:t>Zea mays</w:t>
      </w:r>
      <w:r>
        <w:rPr>
          <w:sz w:val="24"/>
          <w:szCs w:val="24"/>
          <w:highlight w:val="yellow"/>
        </w:rPr>
        <w:t> L.) Productivity and Nitrogen Use Efficiency in Response to Nitrogen Application Levels and Time. </w:t>
      </w:r>
      <w:r>
        <w:rPr>
          <w:i/>
          <w:iCs/>
          <w:sz w:val="24"/>
          <w:szCs w:val="24"/>
          <w:highlight w:val="yellow"/>
        </w:rPr>
        <w:t>Frontiers in plant science</w:t>
      </w:r>
      <w:r>
        <w:rPr>
          <w:sz w:val="24"/>
          <w:szCs w:val="24"/>
          <w:highlight w:val="yellow"/>
        </w:rPr>
        <w:t>, </w:t>
      </w:r>
      <w:r>
        <w:rPr>
          <w:i/>
          <w:iCs/>
          <w:sz w:val="24"/>
          <w:szCs w:val="24"/>
          <w:highlight w:val="yellow"/>
        </w:rPr>
        <w:t>13</w:t>
      </w:r>
      <w:r>
        <w:rPr>
          <w:sz w:val="24"/>
          <w:szCs w:val="24"/>
          <w:highlight w:val="yellow"/>
        </w:rPr>
        <w:t xml:space="preserve">, 941343. </w:t>
      </w:r>
      <w:r>
        <w:fldChar w:fldCharType="begin"/>
      </w:r>
      <w:r>
        <w:instrText xml:space="preserve"> HYPERLINK "https://doi.org/10.3389/fpls.2022.941343" </w:instrText>
      </w:r>
      <w:r>
        <w:fldChar w:fldCharType="separate"/>
      </w:r>
      <w:r>
        <w:rPr>
          <w:rStyle w:val="17"/>
          <w:sz w:val="24"/>
          <w:szCs w:val="24"/>
          <w:highlight w:val="yellow"/>
        </w:rPr>
        <w:t>https://doi.org/10.3389/fpls.2022.941343</w:t>
      </w:r>
      <w:r>
        <w:rPr>
          <w:rStyle w:val="17"/>
          <w:sz w:val="24"/>
          <w:szCs w:val="24"/>
          <w:highlight w:val="yellow"/>
        </w:rPr>
        <w:fldChar w:fldCharType="end"/>
      </w:r>
      <w:r>
        <w:rPr>
          <w:sz w:val="24"/>
          <w:szCs w:val="24"/>
          <w:highlight w:val="yellow"/>
        </w:rPr>
        <w:t xml:space="preserve"> </w:t>
      </w:r>
    </w:p>
    <w:p w14:paraId="13BCD17D">
      <w:pPr>
        <w:pStyle w:val="35"/>
        <w:numPr>
          <w:ilvl w:val="0"/>
          <w:numId w:val="2"/>
        </w:numPr>
        <w:tabs>
          <w:tab w:val="left" w:pos="751"/>
        </w:tabs>
        <w:spacing w:line="360" w:lineRule="auto"/>
        <w:ind w:right="358" w:firstLine="0"/>
        <w:jc w:val="both"/>
        <w:rPr>
          <w:highlight w:val="yellow"/>
        </w:rPr>
      </w:pPr>
      <w:r>
        <w:rPr>
          <w:sz w:val="24"/>
          <w:szCs w:val="24"/>
          <w:highlight w:val="yellow"/>
        </w:rPr>
        <w:t>Makgoba, M. C., Tshikhudo, P. P., Nnzeru, L. R., &amp; Makhado, R. A. (2021). Impact of fall armyworm (</w:t>
      </w:r>
      <w:r>
        <w:rPr>
          <w:i/>
          <w:iCs/>
          <w:sz w:val="24"/>
          <w:szCs w:val="24"/>
          <w:highlight w:val="yellow"/>
        </w:rPr>
        <w:t>Spodoptera frugiperda</w:t>
      </w:r>
      <w:r>
        <w:rPr>
          <w:sz w:val="24"/>
          <w:szCs w:val="24"/>
          <w:highlight w:val="yellow"/>
        </w:rPr>
        <w:t>) (J.E. Smith) on small-scale maize farmers and its control strategies in the Limpopo province, South Africa. </w:t>
      </w:r>
      <w:r>
        <w:rPr>
          <w:i/>
          <w:iCs/>
          <w:sz w:val="24"/>
          <w:szCs w:val="24"/>
          <w:highlight w:val="yellow"/>
        </w:rPr>
        <w:t>Jamba (Potchefstroom, South Africa)</w:t>
      </w:r>
      <w:r>
        <w:rPr>
          <w:sz w:val="24"/>
          <w:szCs w:val="24"/>
          <w:highlight w:val="yellow"/>
        </w:rPr>
        <w:t>, </w:t>
      </w:r>
      <w:r>
        <w:rPr>
          <w:i/>
          <w:iCs/>
          <w:sz w:val="24"/>
          <w:szCs w:val="24"/>
          <w:highlight w:val="yellow"/>
        </w:rPr>
        <w:t>13</w:t>
      </w:r>
      <w:r>
        <w:rPr>
          <w:sz w:val="24"/>
          <w:szCs w:val="24"/>
          <w:highlight w:val="yellow"/>
        </w:rPr>
        <w:t xml:space="preserve">(1), 1016. </w:t>
      </w:r>
      <w:r>
        <w:fldChar w:fldCharType="begin"/>
      </w:r>
      <w:r>
        <w:instrText xml:space="preserve"> HYPERLINK "https://doi.org/10.4102/jamba.v13i1.1016" </w:instrText>
      </w:r>
      <w:r>
        <w:fldChar w:fldCharType="separate"/>
      </w:r>
      <w:r>
        <w:rPr>
          <w:rStyle w:val="17"/>
          <w:sz w:val="24"/>
          <w:szCs w:val="24"/>
          <w:highlight w:val="yellow"/>
        </w:rPr>
        <w:t>https://doi.org/10.4102/jamba.v13i1.1016</w:t>
      </w:r>
      <w:r>
        <w:rPr>
          <w:rStyle w:val="17"/>
          <w:sz w:val="24"/>
          <w:szCs w:val="24"/>
          <w:highlight w:val="yellow"/>
        </w:rPr>
        <w:fldChar w:fldCharType="end"/>
      </w:r>
      <w:r>
        <w:rPr>
          <w:sz w:val="24"/>
          <w:szCs w:val="24"/>
          <w:highlight w:val="yellow"/>
        </w:rPr>
        <w:t xml:space="preserve"> </w:t>
      </w:r>
    </w:p>
    <w:p w14:paraId="59E58961">
      <w:pPr>
        <w:pStyle w:val="35"/>
        <w:numPr>
          <w:ilvl w:val="0"/>
          <w:numId w:val="2"/>
        </w:numPr>
        <w:tabs>
          <w:tab w:val="left" w:pos="751"/>
        </w:tabs>
        <w:spacing w:line="360" w:lineRule="auto"/>
        <w:ind w:right="358" w:firstLine="0"/>
        <w:jc w:val="both"/>
        <w:rPr>
          <w:sz w:val="24"/>
          <w:szCs w:val="24"/>
          <w:highlight w:val="yellow"/>
        </w:rPr>
      </w:pPr>
      <w:r>
        <w:rPr>
          <w:sz w:val="24"/>
          <w:szCs w:val="24"/>
          <w:highlight w:val="yellow"/>
        </w:rPr>
        <w:t>Harrison, R. D., Thierfelder, C., Baudron, F., Chinwada, P., Midega, C., Schaffner, U., &amp; van den Berg, J. (2019). Agro-ecological options for fall armyworm (Spodoptera frugiperda JE Smith) management: Providing low-cost, smallholder friendly solutions to an invasive pest. </w:t>
      </w:r>
      <w:r>
        <w:rPr>
          <w:i/>
          <w:iCs/>
          <w:sz w:val="24"/>
          <w:szCs w:val="24"/>
          <w:highlight w:val="yellow"/>
        </w:rPr>
        <w:t>Journal of Environmental Management</w:t>
      </w:r>
      <w:r>
        <w:rPr>
          <w:sz w:val="24"/>
          <w:szCs w:val="24"/>
          <w:highlight w:val="yellow"/>
        </w:rPr>
        <w:t>, </w:t>
      </w:r>
      <w:r>
        <w:rPr>
          <w:i/>
          <w:iCs/>
          <w:sz w:val="24"/>
          <w:szCs w:val="24"/>
          <w:highlight w:val="yellow"/>
        </w:rPr>
        <w:t>243</w:t>
      </w:r>
      <w:r>
        <w:rPr>
          <w:sz w:val="24"/>
          <w:szCs w:val="24"/>
          <w:highlight w:val="yellow"/>
        </w:rPr>
        <w:t xml:space="preserve">, 318–330. </w:t>
      </w:r>
      <w:r>
        <w:rPr>
          <w:sz w:val="24"/>
          <w:szCs w:val="24"/>
          <w:highlight w:val="yellow"/>
        </w:rPr>
        <w:fldChar w:fldCharType="begin"/>
      </w:r>
      <w:r>
        <w:rPr>
          <w:sz w:val="24"/>
          <w:szCs w:val="24"/>
          <w:highlight w:val="yellow"/>
        </w:rPr>
        <w:instrText xml:space="preserve"> HYPERLINK "https://doi.org/10.1016/j.jenvman.2019.05.011" </w:instrText>
      </w:r>
      <w:r>
        <w:rPr>
          <w:sz w:val="24"/>
          <w:szCs w:val="24"/>
          <w:highlight w:val="yellow"/>
        </w:rPr>
        <w:fldChar w:fldCharType="separate"/>
      </w:r>
      <w:r>
        <w:rPr>
          <w:rStyle w:val="17"/>
          <w:sz w:val="24"/>
          <w:szCs w:val="24"/>
          <w:highlight w:val="yellow"/>
        </w:rPr>
        <w:t>https://doi.org/10.1016/j.jenvman.2019.05.011</w:t>
      </w:r>
      <w:r>
        <w:rPr>
          <w:sz w:val="24"/>
          <w:szCs w:val="24"/>
          <w:highlight w:val="yellow"/>
        </w:rPr>
        <w:fldChar w:fldCharType="end"/>
      </w:r>
    </w:p>
    <w:p w14:paraId="14A6FB4B">
      <w:pPr>
        <w:pStyle w:val="35"/>
        <w:keepNext w:val="0"/>
        <w:keepLines w:val="0"/>
        <w:pageBreakBefore w:val="0"/>
        <w:widowControl w:val="0"/>
        <w:numPr>
          <w:ilvl w:val="0"/>
          <w:numId w:val="2"/>
        </w:numPr>
        <w:tabs>
          <w:tab w:val="left" w:pos="751"/>
        </w:tabs>
        <w:kinsoku/>
        <w:wordWrap/>
        <w:overflowPunct/>
        <w:topLinePunct w:val="0"/>
        <w:autoSpaceDE w:val="0"/>
        <w:autoSpaceDN w:val="0"/>
        <w:bidi w:val="0"/>
        <w:adjustRightInd/>
        <w:snapToGrid/>
        <w:spacing w:line="360" w:lineRule="auto"/>
        <w:ind w:left="480" w:right="357" w:hanging="480" w:hangingChars="200"/>
        <w:jc w:val="both"/>
        <w:textAlignment w:val="auto"/>
        <w:rPr>
          <w:rFonts w:hint="default" w:ascii="Times New Roman" w:hAnsi="Times New Roman" w:cs="Times New Roman"/>
          <w:sz w:val="24"/>
          <w:szCs w:val="24"/>
          <w:highlight w:val="yellow"/>
        </w:rPr>
      </w:pPr>
      <w:r>
        <w:rPr>
          <w:rFonts w:hint="default" w:ascii="Times New Roman" w:hAnsi="Times New Roman" w:eastAsia="SimSun" w:cs="Times New Roman"/>
          <w:i w:val="0"/>
          <w:iCs w:val="0"/>
          <w:caps w:val="0"/>
          <w:color w:val="222222"/>
          <w:spacing w:val="0"/>
          <w:sz w:val="24"/>
          <w:szCs w:val="24"/>
          <w:shd w:val="clear" w:fill="FFFFFF"/>
        </w:rPr>
        <w:t>Togola, A., Beyene, Y., Bocco, R., Tepa-Yotto, G., Gowda, M., Too, A., &amp; Boddupalli, P. (2025). Fall armyworm (Spodoptera frugiperda) in Africa: Insights into biology, ecology and impact on staple crops, food systems and management approaches. </w:t>
      </w:r>
      <w:r>
        <w:rPr>
          <w:rFonts w:hint="default" w:ascii="Times New Roman" w:hAnsi="Times New Roman" w:eastAsia="SimSun" w:cs="Times New Roman"/>
          <w:i/>
          <w:iCs/>
          <w:caps w:val="0"/>
          <w:color w:val="222222"/>
          <w:spacing w:val="0"/>
          <w:sz w:val="24"/>
          <w:szCs w:val="24"/>
          <w:shd w:val="clear" w:fill="FFFFFF"/>
        </w:rPr>
        <w:t>Frontiers in Agronomy</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7</w:t>
      </w:r>
      <w:r>
        <w:rPr>
          <w:rFonts w:hint="default" w:ascii="Times New Roman" w:hAnsi="Times New Roman" w:eastAsia="SimSun" w:cs="Times New Roman"/>
          <w:i w:val="0"/>
          <w:iCs w:val="0"/>
          <w:caps w:val="0"/>
          <w:color w:val="222222"/>
          <w:spacing w:val="0"/>
          <w:sz w:val="24"/>
          <w:szCs w:val="24"/>
          <w:shd w:val="clear" w:fill="FFFFFF"/>
        </w:rPr>
        <w:t>, 1538198.</w:t>
      </w:r>
    </w:p>
    <w:p w14:paraId="77E58DF7">
      <w:pPr>
        <w:pStyle w:val="35"/>
        <w:keepNext w:val="0"/>
        <w:keepLines w:val="0"/>
        <w:pageBreakBefore w:val="0"/>
        <w:widowControl w:val="0"/>
        <w:numPr>
          <w:ilvl w:val="0"/>
          <w:numId w:val="2"/>
        </w:numPr>
        <w:tabs>
          <w:tab w:val="left" w:pos="751"/>
        </w:tabs>
        <w:kinsoku/>
        <w:wordWrap/>
        <w:overflowPunct/>
        <w:topLinePunct w:val="0"/>
        <w:autoSpaceDE w:val="0"/>
        <w:autoSpaceDN w:val="0"/>
        <w:bidi w:val="0"/>
        <w:adjustRightInd/>
        <w:snapToGrid/>
        <w:spacing w:line="360" w:lineRule="auto"/>
        <w:ind w:left="480" w:right="357" w:hanging="480" w:hangingChars="200"/>
        <w:jc w:val="both"/>
        <w:textAlignment w:val="auto"/>
        <w:rPr>
          <w:rFonts w:hint="default" w:ascii="Times New Roman" w:hAnsi="Times New Roman" w:cs="Times New Roman"/>
          <w:sz w:val="24"/>
          <w:szCs w:val="24"/>
          <w:highlight w:val="yellow"/>
        </w:rPr>
      </w:pPr>
      <w:r>
        <w:rPr>
          <w:rFonts w:hint="default" w:ascii="Times New Roman" w:hAnsi="Times New Roman" w:eastAsia="SimSun" w:cs="Times New Roman"/>
          <w:i w:val="0"/>
          <w:iCs w:val="0"/>
          <w:caps w:val="0"/>
          <w:color w:val="222222"/>
          <w:spacing w:val="0"/>
          <w:sz w:val="24"/>
          <w:szCs w:val="24"/>
          <w:shd w:val="clear" w:fill="FFFFFF"/>
        </w:rPr>
        <w:t>Sanon, A., De Bauw, P., Lehmann, E., Muriuki, L., Compaoré, I., Sanou, M. R., &amp; Lopes, T. (2025). Development of viable Integrated Pest Management (IPM) strategies to control fall armyworm (Spodoptera frugiperda) on maize. </w:t>
      </w:r>
      <w:r>
        <w:rPr>
          <w:rFonts w:hint="default" w:ascii="Times New Roman" w:hAnsi="Times New Roman" w:eastAsia="SimSun" w:cs="Times New Roman"/>
          <w:i/>
          <w:iCs/>
          <w:caps w:val="0"/>
          <w:color w:val="222222"/>
          <w:spacing w:val="0"/>
          <w:sz w:val="24"/>
          <w:szCs w:val="24"/>
          <w:shd w:val="clear" w:fill="FFFFFF"/>
        </w:rPr>
        <w:t>Crop Protection</w:t>
      </w:r>
      <w:r>
        <w:rPr>
          <w:rFonts w:hint="default" w:ascii="Times New Roman" w:hAnsi="Times New Roman" w:eastAsia="SimSun" w:cs="Times New Roman"/>
          <w:i w:val="0"/>
          <w:iCs w:val="0"/>
          <w:caps w:val="0"/>
          <w:color w:val="222222"/>
          <w:spacing w:val="0"/>
          <w:sz w:val="24"/>
          <w:szCs w:val="24"/>
          <w:shd w:val="clear" w:fill="FFFFFF"/>
        </w:rPr>
        <w:t>, 107359.</w:t>
      </w:r>
    </w:p>
    <w:p w14:paraId="10567444">
      <w:pPr>
        <w:pStyle w:val="35"/>
        <w:keepNext w:val="0"/>
        <w:keepLines w:val="0"/>
        <w:pageBreakBefore w:val="0"/>
        <w:widowControl w:val="0"/>
        <w:numPr>
          <w:ilvl w:val="0"/>
          <w:numId w:val="2"/>
        </w:numPr>
        <w:tabs>
          <w:tab w:val="left" w:pos="751"/>
        </w:tabs>
        <w:kinsoku/>
        <w:wordWrap/>
        <w:overflowPunct/>
        <w:topLinePunct w:val="0"/>
        <w:autoSpaceDE w:val="0"/>
        <w:autoSpaceDN w:val="0"/>
        <w:bidi w:val="0"/>
        <w:adjustRightInd/>
        <w:snapToGrid/>
        <w:spacing w:line="360" w:lineRule="auto"/>
        <w:ind w:left="480" w:right="357" w:hanging="480" w:hangingChars="200"/>
        <w:jc w:val="both"/>
        <w:textAlignment w:val="auto"/>
        <w:rPr>
          <w:rFonts w:hint="default" w:ascii="Times New Roman" w:hAnsi="Times New Roman" w:cs="Times New Roman"/>
          <w:sz w:val="24"/>
          <w:szCs w:val="24"/>
          <w:highlight w:val="yellow"/>
        </w:rPr>
      </w:pPr>
      <w:r>
        <w:rPr>
          <w:rFonts w:hint="default" w:ascii="Times New Roman" w:hAnsi="Times New Roman" w:eastAsia="SimSun" w:cs="Times New Roman"/>
          <w:i w:val="0"/>
          <w:iCs w:val="0"/>
          <w:caps w:val="0"/>
          <w:color w:val="222222"/>
          <w:spacing w:val="0"/>
          <w:sz w:val="24"/>
          <w:szCs w:val="24"/>
          <w:shd w:val="clear" w:fill="FFFFFF"/>
        </w:rPr>
        <w:t>Abbas, A., Ullah, F., Hafeez, M., Han, X., Dara, M. Z. N., Gul, H., &amp; Zhao, C. R. (2022). </w:t>
      </w:r>
      <w:r>
        <w:rPr>
          <w:rFonts w:hint="default" w:ascii="Times New Roman" w:hAnsi="Times New Roman" w:eastAsia="SimSun" w:cs="Times New Roman"/>
          <w:i/>
          <w:iCs/>
          <w:caps w:val="0"/>
          <w:color w:val="222222"/>
          <w:spacing w:val="0"/>
          <w:sz w:val="24"/>
          <w:szCs w:val="24"/>
          <w:shd w:val="clear" w:fill="FFFFFF"/>
        </w:rPr>
        <w:t>Biological Control of Fall Armyworm, Spodoptera frugiperda. Agronomy 2022, 12, 2704</w:t>
      </w:r>
      <w:r>
        <w:rPr>
          <w:rFonts w:hint="default" w:ascii="Times New Roman" w:hAnsi="Times New Roman" w:eastAsia="SimSun" w:cs="Times New Roman"/>
          <w:i w:val="0"/>
          <w:iCs w:val="0"/>
          <w:caps w:val="0"/>
          <w:color w:val="222222"/>
          <w:spacing w:val="0"/>
          <w:sz w:val="24"/>
          <w:szCs w:val="24"/>
          <w:shd w:val="clear" w:fill="FFFFFF"/>
        </w:rPr>
        <w:t>.</w:t>
      </w:r>
    </w:p>
    <w:p w14:paraId="505F0D18">
      <w:pPr>
        <w:pStyle w:val="35"/>
        <w:keepNext w:val="0"/>
        <w:keepLines w:val="0"/>
        <w:pageBreakBefore w:val="0"/>
        <w:widowControl w:val="0"/>
        <w:numPr>
          <w:ilvl w:val="0"/>
          <w:numId w:val="2"/>
        </w:numPr>
        <w:tabs>
          <w:tab w:val="left" w:pos="751"/>
        </w:tabs>
        <w:kinsoku/>
        <w:wordWrap/>
        <w:overflowPunct/>
        <w:topLinePunct w:val="0"/>
        <w:autoSpaceDE w:val="0"/>
        <w:autoSpaceDN w:val="0"/>
        <w:bidi w:val="0"/>
        <w:adjustRightInd/>
        <w:snapToGrid/>
        <w:spacing w:line="360" w:lineRule="auto"/>
        <w:ind w:left="480" w:right="357" w:hanging="480" w:hangingChars="200"/>
        <w:jc w:val="both"/>
        <w:textAlignment w:val="auto"/>
        <w:rPr>
          <w:rFonts w:hint="default" w:ascii="Times New Roman" w:hAnsi="Times New Roman" w:cs="Times New Roman"/>
          <w:sz w:val="24"/>
          <w:szCs w:val="24"/>
          <w:highlight w:val="yellow"/>
        </w:rPr>
      </w:pPr>
      <w:r>
        <w:rPr>
          <w:rFonts w:hint="default" w:ascii="Times New Roman" w:hAnsi="Times New Roman" w:eastAsia="SimSun" w:cs="Times New Roman"/>
          <w:i w:val="0"/>
          <w:iCs w:val="0"/>
          <w:caps w:val="0"/>
          <w:color w:val="222222"/>
          <w:spacing w:val="0"/>
          <w:sz w:val="24"/>
          <w:szCs w:val="24"/>
          <w:shd w:val="clear" w:fill="FFFFFF"/>
        </w:rPr>
        <w:t>Barkessa, M. K., Degaga, E. G., Duressa, T. F., Muleta, M. G., Amenta, M. W., &amp; Gurmu, A. K. (2025). Factors influencing the current and future distribution of the fall armyworm, Spodoptera frugiperda (Lepidoptera: Noctuidae), in Ethiopia. </w:t>
      </w:r>
      <w:r>
        <w:rPr>
          <w:rFonts w:hint="default" w:ascii="Times New Roman" w:hAnsi="Times New Roman" w:eastAsia="SimSun" w:cs="Times New Roman"/>
          <w:i/>
          <w:iCs/>
          <w:caps w:val="0"/>
          <w:color w:val="222222"/>
          <w:spacing w:val="0"/>
          <w:sz w:val="24"/>
          <w:szCs w:val="24"/>
          <w:shd w:val="clear" w:fill="FFFFFF"/>
        </w:rPr>
        <w:t>Agricultural and Forest Entomology</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27</w:t>
      </w:r>
      <w:r>
        <w:rPr>
          <w:rFonts w:hint="default" w:ascii="Times New Roman" w:hAnsi="Times New Roman" w:eastAsia="SimSun" w:cs="Times New Roman"/>
          <w:i w:val="0"/>
          <w:iCs w:val="0"/>
          <w:caps w:val="0"/>
          <w:color w:val="222222"/>
          <w:spacing w:val="0"/>
          <w:sz w:val="24"/>
          <w:szCs w:val="24"/>
          <w:shd w:val="clear" w:fill="FFFFFF"/>
        </w:rPr>
        <w:t>(3), 377-387.</w:t>
      </w:r>
    </w:p>
    <w:p w14:paraId="61C7882D">
      <w:pPr>
        <w:pStyle w:val="35"/>
        <w:keepNext w:val="0"/>
        <w:keepLines w:val="0"/>
        <w:pageBreakBefore w:val="0"/>
        <w:widowControl w:val="0"/>
        <w:numPr>
          <w:numId w:val="0"/>
        </w:numPr>
        <w:tabs>
          <w:tab w:val="left" w:pos="751"/>
        </w:tabs>
        <w:kinsoku/>
        <w:wordWrap/>
        <w:overflowPunct/>
        <w:topLinePunct w:val="0"/>
        <w:autoSpaceDE w:val="0"/>
        <w:autoSpaceDN w:val="0"/>
        <w:bidi w:val="0"/>
        <w:adjustRightInd/>
        <w:snapToGrid/>
        <w:spacing w:line="360" w:lineRule="auto"/>
        <w:ind w:leftChars="-200" w:right="357" w:rightChars="0"/>
        <w:jc w:val="both"/>
        <w:textAlignment w:val="auto"/>
        <w:rPr>
          <w:rFonts w:hint="default" w:ascii="Times New Roman" w:hAnsi="Times New Roman" w:cs="Times New Roman"/>
          <w:sz w:val="24"/>
          <w:szCs w:val="24"/>
          <w:highlight w:val="yellow"/>
        </w:rPr>
      </w:pPr>
    </w:p>
    <w:p w14:paraId="55D44719">
      <w:pPr>
        <w:pStyle w:val="35"/>
        <w:tabs>
          <w:tab w:val="left" w:pos="751"/>
        </w:tabs>
        <w:spacing w:line="360" w:lineRule="auto"/>
        <w:ind w:left="360" w:right="358"/>
        <w:jc w:val="both"/>
        <w:rPr>
          <w:sz w:val="28"/>
          <w:szCs w:val="28"/>
          <w:highlight w:val="yellow"/>
        </w:rPr>
      </w:pPr>
    </w:p>
    <w:p w14:paraId="01F74251">
      <w:pPr>
        <w:pStyle w:val="35"/>
        <w:numPr>
          <w:ilvl w:val="0"/>
          <w:numId w:val="2"/>
        </w:numPr>
        <w:tabs>
          <w:tab w:val="left" w:pos="751"/>
        </w:tabs>
        <w:spacing w:line="360" w:lineRule="auto"/>
        <w:ind w:right="358" w:firstLine="0"/>
        <w:contextualSpacing w:val="0"/>
        <w:jc w:val="both"/>
        <w:rPr>
          <w:sz w:val="24"/>
          <w:szCs w:val="24"/>
        </w:rPr>
        <w:sectPr>
          <w:pgSz w:w="11910" w:h="16840"/>
          <w:pgMar w:top="1360" w:right="1080" w:bottom="280" w:left="1080" w:header="720" w:footer="720" w:gutter="0"/>
          <w:cols w:space="720" w:num="1"/>
        </w:sectPr>
      </w:pPr>
    </w:p>
    <w:p w14:paraId="69E5FDEB">
      <w:pPr>
        <w:rPr>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30A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00F59">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15E73">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8EA7E">
    <w:pPr>
      <w:pStyle w:val="16"/>
    </w:pPr>
    <w:r>
      <w:pict>
        <v:shape id="PowerPlusWaterMarkObject3723298" o:spid="_x0000_s2051" o:spt="136" type="#_x0000_t136" style="position:absolute;left:0pt;height:69.65pt;width:617.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A1065">
    <w:pPr>
      <w:pStyle w:val="16"/>
    </w:pPr>
    <w:r>
      <w:pict>
        <v:shape id="PowerPlusWaterMarkObject3723297" o:spid="_x0000_s2050" o:spt="136" type="#_x0000_t136" style="position:absolute;left:0pt;height:69.65pt;width:617.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3903C">
    <w:pPr>
      <w:pStyle w:val="16"/>
    </w:pPr>
    <w:r>
      <w:pict>
        <v:shape id="PowerPlusWaterMarkObject3723296" o:spid="_x0000_s2049" o:spt="136" type="#_x0000_t136" style="position:absolute;left:0pt;height:69.65pt;width:617.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3C5657"/>
    <w:multiLevelType w:val="multilevel"/>
    <w:tmpl w:val="4C3C5657"/>
    <w:lvl w:ilvl="0" w:tentative="0">
      <w:start w:val="0"/>
      <w:numFmt w:val="bullet"/>
      <w:lvlText w:val="•"/>
      <w:lvlJc w:val="left"/>
      <w:pPr>
        <w:ind w:left="1080" w:hanging="360"/>
      </w:pPr>
      <w:rPr>
        <w:rFonts w:hint="default" w:ascii="Segoe UI Symbol" w:hAnsi="Segoe UI Symbol" w:eastAsia="Segoe UI Symbol" w:cs="Segoe UI Symbol"/>
        <w:b w:val="0"/>
        <w:bCs w:val="0"/>
        <w:i w:val="0"/>
        <w:iCs w:val="0"/>
        <w:spacing w:val="0"/>
        <w:w w:val="101"/>
        <w:sz w:val="20"/>
        <w:szCs w:val="20"/>
        <w:lang w:val="en-US" w:eastAsia="en-US" w:bidi="ar-SA"/>
      </w:rPr>
    </w:lvl>
    <w:lvl w:ilvl="1" w:tentative="0">
      <w:start w:val="0"/>
      <w:numFmt w:val="bullet"/>
      <w:lvlText w:val="•"/>
      <w:lvlJc w:val="left"/>
      <w:pPr>
        <w:ind w:left="1946" w:hanging="360"/>
      </w:pPr>
      <w:rPr>
        <w:rFonts w:hint="default"/>
        <w:lang w:val="en-US" w:eastAsia="en-US" w:bidi="ar-SA"/>
      </w:rPr>
    </w:lvl>
    <w:lvl w:ilvl="2" w:tentative="0">
      <w:start w:val="0"/>
      <w:numFmt w:val="bullet"/>
      <w:lvlText w:val="•"/>
      <w:lvlJc w:val="left"/>
      <w:pPr>
        <w:ind w:left="2813" w:hanging="360"/>
      </w:pPr>
      <w:rPr>
        <w:rFonts w:hint="default"/>
        <w:lang w:val="en-US" w:eastAsia="en-US" w:bidi="ar-SA"/>
      </w:rPr>
    </w:lvl>
    <w:lvl w:ilvl="3" w:tentative="0">
      <w:start w:val="0"/>
      <w:numFmt w:val="bullet"/>
      <w:lvlText w:val="•"/>
      <w:lvlJc w:val="left"/>
      <w:pPr>
        <w:ind w:left="3679" w:hanging="360"/>
      </w:pPr>
      <w:rPr>
        <w:rFonts w:hint="default"/>
        <w:lang w:val="en-US" w:eastAsia="en-US" w:bidi="ar-SA"/>
      </w:rPr>
    </w:lvl>
    <w:lvl w:ilvl="4" w:tentative="0">
      <w:start w:val="0"/>
      <w:numFmt w:val="bullet"/>
      <w:lvlText w:val="•"/>
      <w:lvlJc w:val="left"/>
      <w:pPr>
        <w:ind w:left="4546" w:hanging="360"/>
      </w:pPr>
      <w:rPr>
        <w:rFonts w:hint="default"/>
        <w:lang w:val="en-US" w:eastAsia="en-US" w:bidi="ar-SA"/>
      </w:rPr>
    </w:lvl>
    <w:lvl w:ilvl="5" w:tentative="0">
      <w:start w:val="0"/>
      <w:numFmt w:val="bullet"/>
      <w:lvlText w:val="•"/>
      <w:lvlJc w:val="left"/>
      <w:pPr>
        <w:ind w:left="5413" w:hanging="360"/>
      </w:pPr>
      <w:rPr>
        <w:rFonts w:hint="default"/>
        <w:lang w:val="en-US" w:eastAsia="en-US" w:bidi="ar-SA"/>
      </w:rPr>
    </w:lvl>
    <w:lvl w:ilvl="6" w:tentative="0">
      <w:start w:val="0"/>
      <w:numFmt w:val="bullet"/>
      <w:lvlText w:val="•"/>
      <w:lvlJc w:val="left"/>
      <w:pPr>
        <w:ind w:left="6279" w:hanging="360"/>
      </w:pPr>
      <w:rPr>
        <w:rFonts w:hint="default"/>
        <w:lang w:val="en-US" w:eastAsia="en-US" w:bidi="ar-SA"/>
      </w:rPr>
    </w:lvl>
    <w:lvl w:ilvl="7" w:tentative="0">
      <w:start w:val="0"/>
      <w:numFmt w:val="bullet"/>
      <w:lvlText w:val="•"/>
      <w:lvlJc w:val="left"/>
      <w:pPr>
        <w:ind w:left="7146" w:hanging="360"/>
      </w:pPr>
      <w:rPr>
        <w:rFonts w:hint="default"/>
        <w:lang w:val="en-US" w:eastAsia="en-US" w:bidi="ar-SA"/>
      </w:rPr>
    </w:lvl>
    <w:lvl w:ilvl="8" w:tentative="0">
      <w:start w:val="0"/>
      <w:numFmt w:val="bullet"/>
      <w:lvlText w:val="•"/>
      <w:lvlJc w:val="left"/>
      <w:pPr>
        <w:ind w:left="8012" w:hanging="360"/>
      </w:pPr>
      <w:rPr>
        <w:rFonts w:hint="default"/>
        <w:lang w:val="en-US" w:eastAsia="en-US" w:bidi="ar-SA"/>
      </w:rPr>
    </w:lvl>
  </w:abstractNum>
  <w:abstractNum w:abstractNumId="1">
    <w:nsid w:val="64B136BD"/>
    <w:multiLevelType w:val="multilevel"/>
    <w:tmpl w:val="64B136BD"/>
    <w:lvl w:ilvl="0" w:tentative="0">
      <w:start w:val="1"/>
      <w:numFmt w:val="decimal"/>
      <w:lvlText w:val="%1."/>
      <w:lvlJc w:val="left"/>
      <w:pPr>
        <w:ind w:left="360" w:hanging="181"/>
      </w:pPr>
      <w:rPr>
        <w:rFonts w:hint="default" w:ascii="Times New Roman" w:hAnsi="Times New Roman" w:eastAsia="Times New Roman" w:cs="Times New Roman"/>
        <w:b w:val="0"/>
        <w:bCs w:val="0"/>
        <w:i w:val="0"/>
        <w:iCs w:val="0"/>
        <w:spacing w:val="-1"/>
        <w:w w:val="96"/>
        <w:sz w:val="22"/>
        <w:szCs w:val="22"/>
        <w:lang w:val="en-US" w:eastAsia="en-US" w:bidi="ar-SA"/>
      </w:rPr>
    </w:lvl>
    <w:lvl w:ilvl="1" w:tentative="0">
      <w:start w:val="0"/>
      <w:numFmt w:val="bullet"/>
      <w:lvlText w:val="•"/>
      <w:lvlJc w:val="left"/>
      <w:pPr>
        <w:ind w:left="1298" w:hanging="181"/>
      </w:pPr>
      <w:rPr>
        <w:rFonts w:hint="default"/>
        <w:lang w:val="en-US" w:eastAsia="en-US" w:bidi="ar-SA"/>
      </w:rPr>
    </w:lvl>
    <w:lvl w:ilvl="2" w:tentative="0">
      <w:start w:val="0"/>
      <w:numFmt w:val="bullet"/>
      <w:lvlText w:val="•"/>
      <w:lvlJc w:val="left"/>
      <w:pPr>
        <w:ind w:left="2237" w:hanging="181"/>
      </w:pPr>
      <w:rPr>
        <w:rFonts w:hint="default"/>
        <w:lang w:val="en-US" w:eastAsia="en-US" w:bidi="ar-SA"/>
      </w:rPr>
    </w:lvl>
    <w:lvl w:ilvl="3" w:tentative="0">
      <w:start w:val="0"/>
      <w:numFmt w:val="bullet"/>
      <w:lvlText w:val="•"/>
      <w:lvlJc w:val="left"/>
      <w:pPr>
        <w:ind w:left="3175" w:hanging="181"/>
      </w:pPr>
      <w:rPr>
        <w:rFonts w:hint="default"/>
        <w:lang w:val="en-US" w:eastAsia="en-US" w:bidi="ar-SA"/>
      </w:rPr>
    </w:lvl>
    <w:lvl w:ilvl="4" w:tentative="0">
      <w:start w:val="0"/>
      <w:numFmt w:val="bullet"/>
      <w:lvlText w:val="•"/>
      <w:lvlJc w:val="left"/>
      <w:pPr>
        <w:ind w:left="4114" w:hanging="181"/>
      </w:pPr>
      <w:rPr>
        <w:rFonts w:hint="default"/>
        <w:lang w:val="en-US" w:eastAsia="en-US" w:bidi="ar-SA"/>
      </w:rPr>
    </w:lvl>
    <w:lvl w:ilvl="5" w:tentative="0">
      <w:start w:val="0"/>
      <w:numFmt w:val="bullet"/>
      <w:lvlText w:val="•"/>
      <w:lvlJc w:val="left"/>
      <w:pPr>
        <w:ind w:left="5053" w:hanging="181"/>
      </w:pPr>
      <w:rPr>
        <w:rFonts w:hint="default"/>
        <w:lang w:val="en-US" w:eastAsia="en-US" w:bidi="ar-SA"/>
      </w:rPr>
    </w:lvl>
    <w:lvl w:ilvl="6" w:tentative="0">
      <w:start w:val="0"/>
      <w:numFmt w:val="bullet"/>
      <w:lvlText w:val="•"/>
      <w:lvlJc w:val="left"/>
      <w:pPr>
        <w:ind w:left="5991" w:hanging="181"/>
      </w:pPr>
      <w:rPr>
        <w:rFonts w:hint="default"/>
        <w:lang w:val="en-US" w:eastAsia="en-US" w:bidi="ar-SA"/>
      </w:rPr>
    </w:lvl>
    <w:lvl w:ilvl="7" w:tentative="0">
      <w:start w:val="0"/>
      <w:numFmt w:val="bullet"/>
      <w:lvlText w:val="•"/>
      <w:lvlJc w:val="left"/>
      <w:pPr>
        <w:ind w:left="6930" w:hanging="181"/>
      </w:pPr>
      <w:rPr>
        <w:rFonts w:hint="default"/>
        <w:lang w:val="en-US" w:eastAsia="en-US" w:bidi="ar-SA"/>
      </w:rPr>
    </w:lvl>
    <w:lvl w:ilvl="8" w:tentative="0">
      <w:start w:val="0"/>
      <w:numFmt w:val="bullet"/>
      <w:lvlText w:val="•"/>
      <w:lvlJc w:val="left"/>
      <w:pPr>
        <w:ind w:left="7868" w:hanging="18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Q3tzQwsTQxMDS3NDFR0lEKTi0uzszPAykwrAUAVPYooiwAAAA="/>
  </w:docVars>
  <w:rsids>
    <w:rsidRoot w:val="003B4290"/>
    <w:rsid w:val="00002C39"/>
    <w:rsid w:val="000E1B99"/>
    <w:rsid w:val="00131513"/>
    <w:rsid w:val="002902C3"/>
    <w:rsid w:val="0033151B"/>
    <w:rsid w:val="003B4290"/>
    <w:rsid w:val="003C0A21"/>
    <w:rsid w:val="00493EED"/>
    <w:rsid w:val="00537F88"/>
    <w:rsid w:val="00676EF9"/>
    <w:rsid w:val="007B0E46"/>
    <w:rsid w:val="00802F26"/>
    <w:rsid w:val="008E294B"/>
    <w:rsid w:val="00A40F42"/>
    <w:rsid w:val="00CF40D5"/>
    <w:rsid w:val="00D02357"/>
    <w:rsid w:val="00DF363A"/>
    <w:rsid w:val="00E15CE2"/>
    <w:rsid w:val="00EA38B7"/>
    <w:rsid w:val="67A47F8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kern w:val="0"/>
      <w:sz w:val="22"/>
      <w:szCs w:val="22"/>
      <w:lang w:val="en-US" w:eastAsia="en-US" w:bidi="ar-SA"/>
      <w14:ligatures w14:val="none"/>
    </w:rPr>
  </w:style>
  <w:style w:type="paragraph" w:styleId="2">
    <w:name w:val="heading 1"/>
    <w:basedOn w:val="1"/>
    <w:next w:val="1"/>
    <w:link w:val="22"/>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3"/>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4"/>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7"/>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40"/>
    <w:qFormat/>
    <w:uiPriority w:val="1"/>
    <w:rPr>
      <w:sz w:val="24"/>
      <w:szCs w:val="24"/>
    </w:rPr>
  </w:style>
  <w:style w:type="character" w:styleId="14">
    <w:name w:val="Emphasis"/>
    <w:basedOn w:val="11"/>
    <w:qFormat/>
    <w:uiPriority w:val="20"/>
    <w:rPr>
      <w:i/>
      <w:iCs/>
    </w:rPr>
  </w:style>
  <w:style w:type="paragraph" w:styleId="15">
    <w:name w:val="footer"/>
    <w:basedOn w:val="1"/>
    <w:link w:val="44"/>
    <w:unhideWhenUsed/>
    <w:uiPriority w:val="99"/>
    <w:pPr>
      <w:tabs>
        <w:tab w:val="center" w:pos="4680"/>
        <w:tab w:val="right" w:pos="9360"/>
      </w:tabs>
    </w:pPr>
  </w:style>
  <w:style w:type="paragraph" w:styleId="16">
    <w:name w:val="header"/>
    <w:basedOn w:val="1"/>
    <w:link w:val="43"/>
    <w:unhideWhenUsed/>
    <w:uiPriority w:val="99"/>
    <w:pPr>
      <w:tabs>
        <w:tab w:val="center" w:pos="4680"/>
        <w:tab w:val="right" w:pos="9360"/>
      </w:tabs>
    </w:pPr>
  </w:style>
  <w:style w:type="character" w:styleId="17">
    <w:name w:val="Hyperlink"/>
    <w:basedOn w:val="11"/>
    <w:unhideWhenUsed/>
    <w:uiPriority w:val="99"/>
    <w:rPr>
      <w:color w:val="467886" w:themeColor="hyperlink"/>
      <w:u w:val="single"/>
      <w14:textFill>
        <w14:solidFill>
          <w14:schemeClr w14:val="hlink"/>
        </w14:solidFill>
      </w14:textFill>
    </w:rPr>
  </w:style>
  <w:style w:type="paragraph" w:styleId="18">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19">
    <w:name w:val="Strong"/>
    <w:basedOn w:val="11"/>
    <w:qFormat/>
    <w:uiPriority w:val="22"/>
    <w:rPr>
      <w:b/>
      <w:bCs/>
    </w:rPr>
  </w:style>
  <w:style w:type="paragraph" w:styleId="20">
    <w:name w:val="Subtitle"/>
    <w:basedOn w:val="1"/>
    <w:next w:val="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Title"/>
    <w:basedOn w:val="1"/>
    <w:next w:val="1"/>
    <w:link w:val="31"/>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2">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3">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4">
    <w:name w:val="Heading 3 Char"/>
    <w:basedOn w:val="11"/>
    <w:link w:val="4"/>
    <w:semiHidden/>
    <w:uiPriority w:val="9"/>
    <w:rPr>
      <w:rFonts w:eastAsiaTheme="majorEastAsia" w:cstheme="majorBidi"/>
      <w:color w:val="104862" w:themeColor="accent1" w:themeShade="BF"/>
      <w:sz w:val="28"/>
      <w:szCs w:val="28"/>
    </w:rPr>
  </w:style>
  <w:style w:type="character" w:customStyle="1" w:styleId="25">
    <w:name w:val="Heading 4 Char"/>
    <w:basedOn w:val="11"/>
    <w:link w:val="5"/>
    <w:semiHidden/>
    <w:uiPriority w:val="9"/>
    <w:rPr>
      <w:rFonts w:eastAsiaTheme="majorEastAsia" w:cstheme="majorBidi"/>
      <w:i/>
      <w:iCs/>
      <w:color w:val="104862" w:themeColor="accent1" w:themeShade="BF"/>
    </w:rPr>
  </w:style>
  <w:style w:type="character" w:customStyle="1" w:styleId="26">
    <w:name w:val="Heading 5 Char"/>
    <w:basedOn w:val="11"/>
    <w:link w:val="6"/>
    <w:semiHidden/>
    <w:uiPriority w:val="9"/>
    <w:rPr>
      <w:rFonts w:eastAsiaTheme="majorEastAsia" w:cstheme="majorBidi"/>
      <w:color w:val="104862" w:themeColor="accent1" w:themeShade="BF"/>
    </w:rPr>
  </w:style>
  <w:style w:type="character" w:customStyle="1" w:styleId="27">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1"/>
    <w:link w:val="21"/>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20"/>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1"/>
    <w:pPr>
      <w:ind w:left="720"/>
      <w:contextualSpacing/>
    </w:pPr>
  </w:style>
  <w:style w:type="character" w:customStyle="1" w:styleId="36">
    <w:name w:val="Intense Emphasis"/>
    <w:basedOn w:val="1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Intense Quote Char"/>
    <w:basedOn w:val="11"/>
    <w:link w:val="37"/>
    <w:uiPriority w:val="30"/>
    <w:rPr>
      <w:i/>
      <w:iCs/>
      <w:color w:val="104862" w:themeColor="accent1" w:themeShade="BF"/>
    </w:rPr>
  </w:style>
  <w:style w:type="character" w:customStyle="1" w:styleId="39">
    <w:name w:val="Intense Reference"/>
    <w:basedOn w:val="11"/>
    <w:qFormat/>
    <w:uiPriority w:val="32"/>
    <w:rPr>
      <w:b/>
      <w:bCs/>
      <w:smallCaps/>
      <w:color w:val="104862" w:themeColor="accent1" w:themeShade="BF"/>
      <w:spacing w:val="5"/>
    </w:rPr>
  </w:style>
  <w:style w:type="character" w:customStyle="1" w:styleId="40">
    <w:name w:val="Body Text Char"/>
    <w:basedOn w:val="11"/>
    <w:link w:val="13"/>
    <w:uiPriority w:val="1"/>
    <w:rPr>
      <w:rFonts w:ascii="Times New Roman" w:hAnsi="Times New Roman" w:eastAsia="Times New Roman" w:cs="Times New Roman"/>
      <w:kern w:val="0"/>
      <w:lang w:val="en-US"/>
      <w14:ligatures w14:val="none"/>
    </w:rPr>
  </w:style>
  <w:style w:type="paragraph" w:customStyle="1" w:styleId="41">
    <w:name w:val="Table Paragraph"/>
    <w:basedOn w:val="1"/>
    <w:qFormat/>
    <w:uiPriority w:val="1"/>
    <w:pPr>
      <w:spacing w:before="5"/>
      <w:ind w:left="107"/>
    </w:pPr>
  </w:style>
  <w:style w:type="character" w:customStyle="1" w:styleId="42">
    <w:name w:val="Unresolved Mention"/>
    <w:basedOn w:val="11"/>
    <w:semiHidden/>
    <w:unhideWhenUsed/>
    <w:uiPriority w:val="99"/>
    <w:rPr>
      <w:color w:val="605E5C"/>
      <w:shd w:val="clear" w:color="auto" w:fill="E1DFDD"/>
    </w:rPr>
  </w:style>
  <w:style w:type="character" w:customStyle="1" w:styleId="43">
    <w:name w:val="Header Char"/>
    <w:basedOn w:val="11"/>
    <w:link w:val="16"/>
    <w:uiPriority w:val="99"/>
    <w:rPr>
      <w:rFonts w:ascii="Times New Roman" w:hAnsi="Times New Roman" w:eastAsia="Times New Roman" w:cs="Times New Roman"/>
      <w:kern w:val="0"/>
      <w:sz w:val="22"/>
      <w:szCs w:val="22"/>
      <w:lang w:val="en-US"/>
      <w14:ligatures w14:val="none"/>
    </w:rPr>
  </w:style>
  <w:style w:type="character" w:customStyle="1" w:styleId="44">
    <w:name w:val="Footer Char"/>
    <w:basedOn w:val="11"/>
    <w:link w:val="15"/>
    <w:uiPriority w:val="99"/>
    <w:rPr>
      <w:rFonts w:ascii="Times New Roman" w:hAnsi="Times New Roman" w:eastAsia="Times New Roman" w:cs="Times New Roman"/>
      <w:kern w:val="0"/>
      <w:sz w:val="22"/>
      <w:szCs w:val="22"/>
      <w:lang w:val="en-US"/>
      <w14:ligatures w14:val="none"/>
    </w:rPr>
  </w:style>
  <w:style w:type="paragraph" w:styleId="45">
    <w:name w:val="No Spacing"/>
    <w:qFormat/>
    <w:uiPriority w:val="1"/>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3867</Words>
  <Characters>22045</Characters>
  <Lines>183</Lines>
  <Paragraphs>51</Paragraphs>
  <TotalTime>16</TotalTime>
  <ScaleCrop>false</ScaleCrop>
  <LinksUpToDate>false</LinksUpToDate>
  <CharactersWithSpaces>25861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2026-03-20T10:05:00Z</dcterms:created>
  <dc:creator>MURUGAN NAGARAJAN</dc:creator>
  <cp:lastModifiedBy>Sandy</cp:lastModifiedBy>
  <dcterms:modified xsi:type="dcterms:W3CDTF">2026-04-07T16:15:06Z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2440747c-49b6-4867-b211-edd81a4959f3</vt:lpwstr>
  </property>
  <property fmtid="{D5CDD505-2E9C-101B-9397-08002B2CF9AE}" pid="3" name="KSOProductBuildVer">
    <vt:lpwstr>1033-12.2.0.23155</vt:lpwstr>
  </property>
  <property fmtid="{D5CDD505-2E9C-101B-9397-08002B2CF9AE}" pid="4" name="ICV">
    <vt:lpwstr>AA67550B02BB42EDA015984D46704545_12</vt:lpwstr>
  </property>
</Properties>
</file>