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62423F" w:rsidRPr="00557D27" w14:paraId="3F652A6D" w14:textId="77777777">
        <w:trPr>
          <w:trHeight w:val="20"/>
          <w:jc w:val="center"/>
        </w:trPr>
        <w:tc>
          <w:tcPr>
            <w:tcW w:w="1186" w:type="pct"/>
          </w:tcPr>
          <w:p w14:paraId="5FB0F804" w14:textId="77777777" w:rsidR="0062423F" w:rsidRPr="00557D27" w:rsidRDefault="007B53FF">
            <w:pPr>
              <w:pStyle w:val="BodyText"/>
              <w:ind w:left="90"/>
              <w:jc w:val="left"/>
              <w:rPr>
                <w:rFonts w:ascii="Arial" w:hAnsi="Arial" w:cs="Arial"/>
                <w:bCs/>
                <w:sz w:val="20"/>
                <w:szCs w:val="20"/>
                <w:lang w:val="en-GB" w:eastAsia="en-US"/>
              </w:rPr>
            </w:pPr>
            <w:r w:rsidRPr="00557D27">
              <w:rPr>
                <w:rFonts w:ascii="Arial" w:hAnsi="Arial" w:cs="Arial"/>
                <w:bCs/>
                <w:sz w:val="20"/>
                <w:szCs w:val="20"/>
                <w:lang w:val="en-GB" w:eastAsia="en-US"/>
              </w:rPr>
              <w:t>Journal Name:</w:t>
            </w:r>
          </w:p>
        </w:tc>
        <w:tc>
          <w:tcPr>
            <w:tcW w:w="3814" w:type="pct"/>
          </w:tcPr>
          <w:p w14:paraId="23278D51" w14:textId="77777777" w:rsidR="0062423F" w:rsidRPr="00557D27" w:rsidRDefault="007B53FF">
            <w:pPr>
              <w:rPr>
                <w:rFonts w:ascii="Arial" w:hAnsi="Arial" w:cs="Arial"/>
                <w:b/>
                <w:bCs/>
                <w:color w:val="0000FF"/>
                <w:sz w:val="20"/>
                <w:szCs w:val="20"/>
                <w:lang w:val="en-GB"/>
              </w:rPr>
            </w:pPr>
            <w:r w:rsidRPr="00557D27">
              <w:rPr>
                <w:rFonts w:ascii="Arial" w:hAnsi="Arial" w:cs="Arial"/>
                <w:b/>
                <w:bCs/>
                <w:color w:val="0000FF"/>
                <w:sz w:val="20"/>
                <w:szCs w:val="20"/>
                <w:lang w:val="en-GB"/>
              </w:rPr>
              <w:t>BIONATURE</w:t>
            </w:r>
          </w:p>
        </w:tc>
      </w:tr>
      <w:tr w:rsidR="0062423F" w:rsidRPr="00557D27" w14:paraId="067EEAE5" w14:textId="77777777">
        <w:trPr>
          <w:trHeight w:val="20"/>
          <w:jc w:val="center"/>
        </w:trPr>
        <w:tc>
          <w:tcPr>
            <w:tcW w:w="1186" w:type="pct"/>
          </w:tcPr>
          <w:p w14:paraId="271974CF" w14:textId="77777777" w:rsidR="0062423F" w:rsidRPr="00557D27" w:rsidRDefault="007B53FF">
            <w:pPr>
              <w:pStyle w:val="BodyText"/>
              <w:ind w:left="90"/>
              <w:jc w:val="left"/>
              <w:rPr>
                <w:rFonts w:ascii="Arial" w:hAnsi="Arial" w:cs="Arial"/>
                <w:bCs/>
                <w:sz w:val="20"/>
                <w:szCs w:val="20"/>
                <w:lang w:val="en-GB" w:eastAsia="en-US"/>
              </w:rPr>
            </w:pPr>
            <w:r w:rsidRPr="00557D27">
              <w:rPr>
                <w:rFonts w:ascii="Arial" w:hAnsi="Arial" w:cs="Arial"/>
                <w:bCs/>
                <w:sz w:val="20"/>
                <w:szCs w:val="20"/>
                <w:lang w:val="en-GB" w:eastAsia="en-US"/>
              </w:rPr>
              <w:t>Manuscript Number:</w:t>
            </w:r>
          </w:p>
        </w:tc>
        <w:tc>
          <w:tcPr>
            <w:tcW w:w="3814" w:type="pct"/>
          </w:tcPr>
          <w:p w14:paraId="16A3018B" w14:textId="77777777" w:rsidR="0062423F" w:rsidRPr="00557D27" w:rsidRDefault="003A3889">
            <w:pPr>
              <w:pStyle w:val="NormalWeb"/>
              <w:spacing w:before="0" w:beforeAutospacing="0" w:after="0" w:afterAutospacing="0"/>
              <w:rPr>
                <w:rFonts w:ascii="Arial" w:hAnsi="Arial" w:cs="Arial"/>
                <w:b/>
                <w:bCs/>
                <w:sz w:val="20"/>
                <w:szCs w:val="20"/>
                <w:lang w:val="en-GB"/>
              </w:rPr>
            </w:pPr>
            <w:r w:rsidRPr="00557D27">
              <w:rPr>
                <w:rFonts w:ascii="Arial" w:hAnsi="Arial" w:cs="Arial"/>
                <w:b/>
                <w:bCs/>
                <w:sz w:val="20"/>
                <w:szCs w:val="20"/>
                <w:lang w:val="en-GB"/>
              </w:rPr>
              <w:t>Ms_BN_2497</w:t>
            </w:r>
          </w:p>
        </w:tc>
      </w:tr>
      <w:tr w:rsidR="0062423F" w:rsidRPr="00557D27" w14:paraId="0351FC7C" w14:textId="77777777">
        <w:trPr>
          <w:trHeight w:val="20"/>
          <w:jc w:val="center"/>
        </w:trPr>
        <w:tc>
          <w:tcPr>
            <w:tcW w:w="1186" w:type="pct"/>
          </w:tcPr>
          <w:p w14:paraId="4E060BE9" w14:textId="77777777" w:rsidR="0062423F" w:rsidRPr="00557D27" w:rsidRDefault="007B53FF">
            <w:pPr>
              <w:pStyle w:val="BodyText"/>
              <w:ind w:left="90"/>
              <w:jc w:val="left"/>
              <w:rPr>
                <w:rFonts w:ascii="Arial" w:hAnsi="Arial" w:cs="Arial"/>
                <w:bCs/>
                <w:sz w:val="20"/>
                <w:szCs w:val="20"/>
                <w:lang w:val="en-GB" w:eastAsia="en-US"/>
              </w:rPr>
            </w:pPr>
            <w:r w:rsidRPr="00557D27">
              <w:rPr>
                <w:rFonts w:ascii="Arial" w:hAnsi="Arial" w:cs="Arial"/>
                <w:bCs/>
                <w:sz w:val="20"/>
                <w:szCs w:val="20"/>
                <w:lang w:val="en-GB" w:eastAsia="en-US"/>
              </w:rPr>
              <w:t xml:space="preserve">Title of the Manuscript: </w:t>
            </w:r>
          </w:p>
        </w:tc>
        <w:tc>
          <w:tcPr>
            <w:tcW w:w="3814" w:type="pct"/>
          </w:tcPr>
          <w:p w14:paraId="5903D6BD" w14:textId="77777777" w:rsidR="0062423F" w:rsidRPr="00557D27" w:rsidRDefault="003A3889">
            <w:pPr>
              <w:pStyle w:val="NormalWeb"/>
              <w:spacing w:before="0" w:beforeAutospacing="0" w:after="0" w:afterAutospacing="0"/>
              <w:rPr>
                <w:rFonts w:ascii="Arial" w:hAnsi="Arial" w:cs="Arial"/>
                <w:b/>
                <w:sz w:val="20"/>
                <w:szCs w:val="20"/>
                <w:lang w:val="en-GB"/>
              </w:rPr>
            </w:pPr>
            <w:r w:rsidRPr="00557D27">
              <w:rPr>
                <w:rFonts w:ascii="Arial" w:hAnsi="Arial" w:cs="Arial"/>
                <w:b/>
                <w:sz w:val="20"/>
                <w:szCs w:val="20"/>
                <w:lang w:val="en-GB"/>
              </w:rPr>
              <w:t>Sustainable Management of Fall Armyworm (</w:t>
            </w:r>
            <w:proofErr w:type="spellStart"/>
            <w:r w:rsidRPr="00557D27">
              <w:rPr>
                <w:rFonts w:ascii="Arial" w:hAnsi="Arial" w:cs="Arial"/>
                <w:b/>
                <w:sz w:val="20"/>
                <w:szCs w:val="20"/>
                <w:lang w:val="en-GB"/>
              </w:rPr>
              <w:t>Spodoptera</w:t>
            </w:r>
            <w:proofErr w:type="spellEnd"/>
            <w:r w:rsidRPr="00557D27">
              <w:rPr>
                <w:rFonts w:ascii="Arial" w:hAnsi="Arial" w:cs="Arial"/>
                <w:b/>
                <w:sz w:val="20"/>
                <w:szCs w:val="20"/>
                <w:lang w:val="en-GB"/>
              </w:rPr>
              <w:t xml:space="preserve"> </w:t>
            </w:r>
            <w:proofErr w:type="spellStart"/>
            <w:r w:rsidRPr="00557D27">
              <w:rPr>
                <w:rFonts w:ascii="Arial" w:hAnsi="Arial" w:cs="Arial"/>
                <w:b/>
                <w:sz w:val="20"/>
                <w:szCs w:val="20"/>
                <w:lang w:val="en-GB"/>
              </w:rPr>
              <w:t>frugiperda</w:t>
            </w:r>
            <w:proofErr w:type="spellEnd"/>
            <w:r w:rsidRPr="00557D27">
              <w:rPr>
                <w:rFonts w:ascii="Arial" w:hAnsi="Arial" w:cs="Arial"/>
                <w:b/>
                <w:sz w:val="20"/>
                <w:szCs w:val="20"/>
                <w:lang w:val="en-GB"/>
              </w:rPr>
              <w:t>) in Maize: Integrating Ecology, Biocontrol, and Modern Technologies</w:t>
            </w:r>
          </w:p>
        </w:tc>
      </w:tr>
      <w:tr w:rsidR="0062423F" w:rsidRPr="00557D27" w14:paraId="15CAA20E" w14:textId="77777777">
        <w:trPr>
          <w:trHeight w:val="20"/>
          <w:jc w:val="center"/>
        </w:trPr>
        <w:tc>
          <w:tcPr>
            <w:tcW w:w="1186" w:type="pct"/>
          </w:tcPr>
          <w:p w14:paraId="7B4FE321" w14:textId="77777777" w:rsidR="0062423F" w:rsidRPr="00557D27" w:rsidRDefault="007B53FF">
            <w:pPr>
              <w:pStyle w:val="BodyText"/>
              <w:ind w:left="90"/>
              <w:jc w:val="left"/>
              <w:rPr>
                <w:rFonts w:ascii="Arial" w:hAnsi="Arial" w:cs="Arial"/>
                <w:bCs/>
                <w:sz w:val="20"/>
                <w:szCs w:val="20"/>
                <w:lang w:val="en-GB" w:eastAsia="en-US"/>
              </w:rPr>
            </w:pPr>
            <w:r w:rsidRPr="00557D27">
              <w:rPr>
                <w:rFonts w:ascii="Arial" w:hAnsi="Arial" w:cs="Arial"/>
                <w:bCs/>
                <w:sz w:val="20"/>
                <w:szCs w:val="20"/>
                <w:lang w:val="en-GB" w:eastAsia="en-US"/>
              </w:rPr>
              <w:t>Type of the Article</w:t>
            </w:r>
          </w:p>
        </w:tc>
        <w:tc>
          <w:tcPr>
            <w:tcW w:w="3814" w:type="pct"/>
          </w:tcPr>
          <w:p w14:paraId="42C97123" w14:textId="77777777" w:rsidR="0062423F" w:rsidRPr="00557D27" w:rsidRDefault="007B53FF">
            <w:pPr>
              <w:pStyle w:val="NormalWeb"/>
              <w:spacing w:before="0" w:beforeAutospacing="0" w:after="0" w:afterAutospacing="0"/>
              <w:rPr>
                <w:rFonts w:ascii="Arial" w:hAnsi="Arial" w:cs="Arial"/>
                <w:b/>
                <w:sz w:val="20"/>
                <w:szCs w:val="20"/>
                <w:lang w:val="en-GB"/>
              </w:rPr>
            </w:pPr>
            <w:r w:rsidRPr="00557D27">
              <w:rPr>
                <w:rFonts w:ascii="Arial" w:hAnsi="Arial" w:cs="Arial"/>
                <w:b/>
                <w:sz w:val="20"/>
                <w:szCs w:val="20"/>
                <w:lang w:val="en-GB"/>
              </w:rPr>
              <w:t>REVIEW ARTICLE</w:t>
            </w:r>
          </w:p>
          <w:p w14:paraId="450617C4" w14:textId="77777777" w:rsidR="0062423F" w:rsidRPr="00557D27" w:rsidRDefault="0062423F">
            <w:pPr>
              <w:pStyle w:val="NormalWeb"/>
              <w:spacing w:before="0" w:beforeAutospacing="0" w:after="0" w:afterAutospacing="0"/>
              <w:rPr>
                <w:rFonts w:ascii="Arial" w:hAnsi="Arial" w:cs="Arial"/>
                <w:b/>
                <w:sz w:val="20"/>
                <w:szCs w:val="20"/>
                <w:lang w:val="en-GB"/>
              </w:rPr>
            </w:pPr>
          </w:p>
        </w:tc>
      </w:tr>
    </w:tbl>
    <w:p w14:paraId="0E5281AA" w14:textId="77777777" w:rsidR="0062423F" w:rsidRPr="00557D27" w:rsidRDefault="0062423F">
      <w:pPr>
        <w:pStyle w:val="BodyText"/>
        <w:rPr>
          <w:rFonts w:ascii="Arial" w:hAnsi="Arial" w:cs="Arial"/>
          <w:sz w:val="20"/>
          <w:szCs w:val="20"/>
          <w:lang w:val="en-GB"/>
        </w:rPr>
      </w:pPr>
    </w:p>
    <w:p w14:paraId="0E4514BA" w14:textId="77777777" w:rsidR="0062423F" w:rsidRPr="00557D27" w:rsidRDefault="007B53FF">
      <w:pPr>
        <w:pStyle w:val="BodyText"/>
        <w:rPr>
          <w:rFonts w:ascii="Arial" w:hAnsi="Arial" w:cs="Arial"/>
          <w:b/>
          <w:sz w:val="20"/>
          <w:szCs w:val="20"/>
          <w:u w:val="single"/>
          <w:lang w:val="en-GB"/>
        </w:rPr>
      </w:pPr>
      <w:r w:rsidRPr="00557D27">
        <w:rPr>
          <w:rFonts w:ascii="Arial" w:hAnsi="Arial" w:cs="Arial"/>
          <w:b/>
          <w:sz w:val="20"/>
          <w:szCs w:val="20"/>
          <w:highlight w:val="yellow"/>
          <w:u w:val="single"/>
          <w:lang w:val="en-GB"/>
        </w:rPr>
        <w:t>PART 1 (Importance of the manuscript)</w:t>
      </w:r>
    </w:p>
    <w:p w14:paraId="0B38DF5E" w14:textId="77777777" w:rsidR="0062423F" w:rsidRPr="00557D27" w:rsidRDefault="0062423F">
      <w:pPr>
        <w:pStyle w:val="BodyText"/>
        <w:ind w:left="1440"/>
        <w:rPr>
          <w:rFonts w:ascii="Arial" w:hAnsi="Arial" w:cs="Arial"/>
          <w:bCs/>
          <w:sz w:val="20"/>
          <w:szCs w:val="20"/>
          <w:lang w:val="en-GB"/>
        </w:rPr>
      </w:pPr>
    </w:p>
    <w:p w14:paraId="1FDDCAAE" w14:textId="77777777" w:rsidR="0062423F" w:rsidRPr="00557D27" w:rsidRDefault="0062423F">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62423F" w:rsidRPr="00557D27" w14:paraId="1A551991" w14:textId="77777777">
        <w:trPr>
          <w:trHeight w:val="20"/>
          <w:jc w:val="center"/>
        </w:trPr>
        <w:tc>
          <w:tcPr>
            <w:tcW w:w="1789" w:type="pct"/>
            <w:noWrap/>
          </w:tcPr>
          <w:p w14:paraId="1AB52B29" w14:textId="77777777" w:rsidR="0062423F" w:rsidRPr="00557D27" w:rsidRDefault="0062423F">
            <w:pPr>
              <w:pStyle w:val="Heading2"/>
              <w:keepNext w:val="0"/>
              <w:jc w:val="left"/>
              <w:rPr>
                <w:rFonts w:ascii="Arial" w:hAnsi="Arial" w:cs="Arial"/>
                <w:lang w:val="en-GB" w:eastAsia="en-US"/>
              </w:rPr>
            </w:pPr>
          </w:p>
        </w:tc>
        <w:tc>
          <w:tcPr>
            <w:tcW w:w="1844" w:type="pct"/>
          </w:tcPr>
          <w:p w14:paraId="33459558" w14:textId="77777777" w:rsidR="0062423F" w:rsidRPr="00557D27" w:rsidRDefault="007B53FF">
            <w:pPr>
              <w:pStyle w:val="Heading2"/>
              <w:keepNext w:val="0"/>
              <w:jc w:val="left"/>
              <w:rPr>
                <w:rFonts w:ascii="Arial" w:hAnsi="Arial" w:cs="Arial"/>
                <w:lang w:val="en-GB" w:eastAsia="en-US"/>
              </w:rPr>
            </w:pPr>
            <w:r w:rsidRPr="00557D27">
              <w:rPr>
                <w:rFonts w:ascii="Arial" w:hAnsi="Arial" w:cs="Arial"/>
                <w:lang w:val="en-GB" w:eastAsia="en-US"/>
              </w:rPr>
              <w:t>Comments of the Reviewers</w:t>
            </w:r>
          </w:p>
        </w:tc>
        <w:tc>
          <w:tcPr>
            <w:tcW w:w="1367" w:type="pct"/>
          </w:tcPr>
          <w:p w14:paraId="0F7F1575" w14:textId="77777777" w:rsidR="0062423F" w:rsidRPr="00557D27" w:rsidRDefault="007B53FF">
            <w:pPr>
              <w:spacing w:after="160" w:line="259" w:lineRule="auto"/>
              <w:rPr>
                <w:rFonts w:ascii="Arial" w:eastAsia="Calibri" w:hAnsi="Arial" w:cs="Arial"/>
                <w:kern w:val="2"/>
                <w:sz w:val="20"/>
                <w:szCs w:val="20"/>
                <w:lang w:val="en-GB"/>
              </w:rPr>
            </w:pPr>
            <w:r w:rsidRPr="00557D27">
              <w:rPr>
                <w:rFonts w:ascii="Arial" w:eastAsia="Calibri" w:hAnsi="Arial" w:cs="Arial"/>
                <w:b/>
                <w:kern w:val="2"/>
                <w:sz w:val="20"/>
                <w:szCs w:val="20"/>
                <w:lang w:val="en-GB"/>
              </w:rPr>
              <w:t>Author’s Feedback</w:t>
            </w:r>
            <w:r w:rsidRPr="00557D27">
              <w:rPr>
                <w:rFonts w:ascii="Arial" w:eastAsia="Calibri" w:hAnsi="Arial" w:cs="Arial"/>
                <w:kern w:val="2"/>
                <w:sz w:val="20"/>
                <w:szCs w:val="20"/>
                <w:lang w:val="en-GB"/>
              </w:rPr>
              <w:t xml:space="preserve"> </w:t>
            </w:r>
          </w:p>
          <w:p w14:paraId="1966DDBB" w14:textId="77777777" w:rsidR="0062423F" w:rsidRPr="00557D27" w:rsidRDefault="0062423F">
            <w:pPr>
              <w:pStyle w:val="Heading2"/>
              <w:keepNext w:val="0"/>
              <w:jc w:val="left"/>
              <w:rPr>
                <w:rFonts w:ascii="Arial" w:hAnsi="Arial" w:cs="Arial"/>
                <w:b w:val="0"/>
                <w:lang w:val="en-GB" w:eastAsia="en-US"/>
              </w:rPr>
            </w:pPr>
          </w:p>
        </w:tc>
      </w:tr>
      <w:tr w:rsidR="0062423F" w:rsidRPr="00557D27" w14:paraId="5BA10E4D" w14:textId="77777777">
        <w:trPr>
          <w:trHeight w:val="20"/>
          <w:jc w:val="center"/>
        </w:trPr>
        <w:tc>
          <w:tcPr>
            <w:tcW w:w="1789" w:type="pct"/>
            <w:noWrap/>
          </w:tcPr>
          <w:p w14:paraId="4DC27FDB" w14:textId="77777777" w:rsidR="0062423F" w:rsidRPr="00557D27" w:rsidRDefault="007B53FF">
            <w:pPr>
              <w:rPr>
                <w:rFonts w:ascii="Arial" w:hAnsi="Arial" w:cs="Arial"/>
                <w:bCs/>
                <w:sz w:val="20"/>
                <w:szCs w:val="20"/>
                <w:lang w:val="en-GB"/>
              </w:rPr>
            </w:pPr>
            <w:r w:rsidRPr="00557D27">
              <w:rPr>
                <w:rFonts w:ascii="Arial" w:hAnsi="Arial" w:cs="Arial"/>
                <w:b/>
                <w:bCs/>
                <w:sz w:val="20"/>
                <w:szCs w:val="20"/>
                <w:lang w:val="en-GB"/>
              </w:rPr>
              <w:t>Please write a few sentences regarding the importance of this manuscript for the scientific community.</w:t>
            </w:r>
            <w:r w:rsidRPr="00557D27">
              <w:rPr>
                <w:rFonts w:ascii="Arial" w:hAnsi="Arial" w:cs="Arial"/>
                <w:bCs/>
                <w:sz w:val="20"/>
                <w:szCs w:val="20"/>
                <w:lang w:val="en-GB"/>
              </w:rPr>
              <w:t xml:space="preserve"> A minimum of 3-4 sentences may be required for this part.</w:t>
            </w:r>
          </w:p>
          <w:p w14:paraId="39AFC688" w14:textId="77777777" w:rsidR="0062423F" w:rsidRPr="00557D27" w:rsidRDefault="0062423F">
            <w:pPr>
              <w:rPr>
                <w:rFonts w:ascii="Arial" w:eastAsia="MS Mincho" w:hAnsi="Arial" w:cs="Arial"/>
                <w:bCs/>
                <w:sz w:val="20"/>
                <w:szCs w:val="20"/>
                <w:lang w:val="en-GB"/>
              </w:rPr>
            </w:pPr>
          </w:p>
        </w:tc>
        <w:tc>
          <w:tcPr>
            <w:tcW w:w="1844" w:type="pct"/>
          </w:tcPr>
          <w:p w14:paraId="27601E4F" w14:textId="198992BC" w:rsidR="0062423F" w:rsidRPr="00557D27" w:rsidRDefault="000E675F">
            <w:pPr>
              <w:pStyle w:val="ListParagraph"/>
              <w:ind w:left="0"/>
              <w:rPr>
                <w:rFonts w:ascii="Arial" w:hAnsi="Arial" w:cs="Arial"/>
                <w:b/>
                <w:bCs/>
                <w:sz w:val="20"/>
                <w:szCs w:val="20"/>
                <w:lang w:val="en-GB"/>
              </w:rPr>
            </w:pPr>
            <w:r w:rsidRPr="00557D27">
              <w:rPr>
                <w:rFonts w:ascii="Arial" w:hAnsi="Arial" w:cs="Arial"/>
                <w:b/>
                <w:bCs/>
                <w:sz w:val="20"/>
                <w:szCs w:val="20"/>
                <w:lang w:val="en-GB"/>
              </w:rPr>
              <w:t>Sustainable management of the Fall Armyworm that is found in maize, it basically requires pest management approach. It  is combining biocontrol agents and they are using modern technology approach to reduce the control of pesticides.</w:t>
            </w:r>
          </w:p>
        </w:tc>
        <w:tc>
          <w:tcPr>
            <w:tcW w:w="1367" w:type="pct"/>
          </w:tcPr>
          <w:p w14:paraId="2D777A71" w14:textId="77777777" w:rsidR="0062423F" w:rsidRPr="00557D27" w:rsidRDefault="0062423F">
            <w:pPr>
              <w:pStyle w:val="Heading2"/>
              <w:keepNext w:val="0"/>
              <w:jc w:val="left"/>
              <w:rPr>
                <w:rFonts w:ascii="Arial" w:hAnsi="Arial" w:cs="Arial"/>
                <w:b w:val="0"/>
                <w:lang w:val="en-GB" w:eastAsia="en-US"/>
              </w:rPr>
            </w:pPr>
          </w:p>
        </w:tc>
      </w:tr>
    </w:tbl>
    <w:p w14:paraId="2D2C3FFD" w14:textId="77777777" w:rsidR="0062423F" w:rsidRPr="00557D27" w:rsidRDefault="0062423F">
      <w:pPr>
        <w:rPr>
          <w:rFonts w:ascii="Arial" w:hAnsi="Arial" w:cs="Arial"/>
          <w:sz w:val="20"/>
          <w:szCs w:val="20"/>
          <w:lang w:val="en-GB"/>
        </w:rPr>
      </w:pPr>
    </w:p>
    <w:p w14:paraId="159FA8DA" w14:textId="77777777" w:rsidR="0062423F" w:rsidRPr="00557D27" w:rsidRDefault="007B53FF">
      <w:pPr>
        <w:pStyle w:val="Heading2"/>
        <w:keepNext w:val="0"/>
        <w:jc w:val="left"/>
        <w:rPr>
          <w:rFonts w:ascii="Arial" w:hAnsi="Arial" w:cs="Arial"/>
          <w:u w:val="single"/>
          <w:lang w:val="en-GB" w:eastAsia="en-US"/>
        </w:rPr>
      </w:pPr>
      <w:r w:rsidRPr="00557D27">
        <w:rPr>
          <w:rFonts w:ascii="Arial" w:hAnsi="Arial" w:cs="Arial"/>
          <w:highlight w:val="yellow"/>
          <w:u w:val="single"/>
          <w:lang w:val="en-GB" w:eastAsia="en-US"/>
        </w:rPr>
        <w:t>PART 2.1 (Objective Publication)</w:t>
      </w:r>
    </w:p>
    <w:p w14:paraId="291D61CD" w14:textId="77777777" w:rsidR="0062423F" w:rsidRPr="00557D27" w:rsidRDefault="0062423F">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62423F" w:rsidRPr="00557D27" w14:paraId="755A3FC7" w14:textId="77777777">
        <w:trPr>
          <w:trHeight w:val="20"/>
          <w:jc w:val="center"/>
        </w:trPr>
        <w:tc>
          <w:tcPr>
            <w:tcW w:w="5000" w:type="pct"/>
            <w:gridSpan w:val="3"/>
            <w:noWrap/>
          </w:tcPr>
          <w:p w14:paraId="673DCE8F" w14:textId="77777777" w:rsidR="0062423F" w:rsidRPr="00557D27" w:rsidRDefault="0062423F">
            <w:pPr>
              <w:rPr>
                <w:rFonts w:ascii="Arial" w:hAnsi="Arial" w:cs="Arial"/>
                <w:sz w:val="20"/>
                <w:szCs w:val="20"/>
                <w:lang w:val="en-GB"/>
              </w:rPr>
            </w:pPr>
          </w:p>
          <w:p w14:paraId="492A4307" w14:textId="77777777" w:rsidR="0062423F" w:rsidRPr="00557D27" w:rsidRDefault="0062423F">
            <w:pPr>
              <w:rPr>
                <w:rFonts w:ascii="Arial" w:hAnsi="Arial" w:cs="Arial"/>
                <w:sz w:val="20"/>
                <w:szCs w:val="20"/>
                <w:lang w:val="en-GB"/>
              </w:rPr>
            </w:pPr>
          </w:p>
        </w:tc>
      </w:tr>
      <w:tr w:rsidR="0062423F" w:rsidRPr="00557D27" w14:paraId="7B9A994B" w14:textId="77777777">
        <w:trPr>
          <w:trHeight w:val="20"/>
          <w:jc w:val="center"/>
        </w:trPr>
        <w:tc>
          <w:tcPr>
            <w:tcW w:w="1790" w:type="pct"/>
            <w:noWrap/>
          </w:tcPr>
          <w:p w14:paraId="224DA623" w14:textId="77777777" w:rsidR="0062423F" w:rsidRPr="00557D27" w:rsidRDefault="0062423F">
            <w:pPr>
              <w:pStyle w:val="Heading2"/>
              <w:keepNext w:val="0"/>
              <w:jc w:val="left"/>
              <w:rPr>
                <w:rFonts w:ascii="Arial" w:hAnsi="Arial" w:cs="Arial"/>
                <w:lang w:val="en-GB" w:eastAsia="en-US"/>
              </w:rPr>
            </w:pPr>
          </w:p>
        </w:tc>
        <w:tc>
          <w:tcPr>
            <w:tcW w:w="1843" w:type="pct"/>
          </w:tcPr>
          <w:p w14:paraId="17EB5579" w14:textId="77777777" w:rsidR="0062423F" w:rsidRPr="00557D27" w:rsidRDefault="007B53FF">
            <w:pPr>
              <w:pStyle w:val="Heading2"/>
              <w:keepNext w:val="0"/>
              <w:jc w:val="left"/>
              <w:rPr>
                <w:rFonts w:ascii="Arial" w:hAnsi="Arial" w:cs="Arial"/>
                <w:lang w:val="en-GB" w:eastAsia="en-US"/>
              </w:rPr>
            </w:pPr>
            <w:r w:rsidRPr="00557D27">
              <w:rPr>
                <w:rFonts w:ascii="Arial" w:hAnsi="Arial" w:cs="Arial"/>
                <w:lang w:val="en-GB" w:eastAsia="en-US"/>
              </w:rPr>
              <w:t>Rating of the Reviewers</w:t>
            </w:r>
          </w:p>
        </w:tc>
        <w:tc>
          <w:tcPr>
            <w:tcW w:w="1367" w:type="pct"/>
          </w:tcPr>
          <w:p w14:paraId="3A3AC4BF" w14:textId="77777777" w:rsidR="0062423F" w:rsidRPr="00557D27" w:rsidRDefault="007B53FF">
            <w:pPr>
              <w:spacing w:after="160" w:line="259" w:lineRule="auto"/>
              <w:rPr>
                <w:rFonts w:ascii="Arial" w:hAnsi="Arial" w:cs="Arial"/>
                <w:b/>
                <w:sz w:val="20"/>
                <w:szCs w:val="20"/>
                <w:lang w:val="en-GB"/>
              </w:rPr>
            </w:pPr>
            <w:r w:rsidRPr="00557D27">
              <w:rPr>
                <w:rFonts w:ascii="Arial" w:eastAsia="Calibri" w:hAnsi="Arial" w:cs="Arial"/>
                <w:b/>
                <w:kern w:val="2"/>
                <w:sz w:val="20"/>
                <w:szCs w:val="20"/>
                <w:lang w:val="en-GB"/>
              </w:rPr>
              <w:t>Author’s Feedback</w:t>
            </w:r>
            <w:r w:rsidRPr="00557D27">
              <w:rPr>
                <w:rFonts w:ascii="Arial" w:eastAsia="Calibri" w:hAnsi="Arial" w:cs="Arial"/>
                <w:kern w:val="2"/>
                <w:sz w:val="20"/>
                <w:szCs w:val="20"/>
                <w:lang w:val="en-GB"/>
              </w:rPr>
              <w:t xml:space="preserve"> </w:t>
            </w:r>
          </w:p>
        </w:tc>
      </w:tr>
      <w:tr w:rsidR="0062423F" w:rsidRPr="00557D27" w14:paraId="418BBA07" w14:textId="77777777">
        <w:trPr>
          <w:trHeight w:val="20"/>
          <w:jc w:val="center"/>
        </w:trPr>
        <w:tc>
          <w:tcPr>
            <w:tcW w:w="1790" w:type="pct"/>
            <w:noWrap/>
          </w:tcPr>
          <w:p w14:paraId="74F7BE24" w14:textId="77777777" w:rsidR="0062423F" w:rsidRPr="00557D27" w:rsidRDefault="007B53FF">
            <w:pPr>
              <w:rPr>
                <w:rFonts w:ascii="Arial" w:hAnsi="Arial" w:cs="Arial"/>
                <w:b/>
                <w:bCs/>
                <w:sz w:val="20"/>
                <w:szCs w:val="20"/>
                <w:lang w:val="en-GB"/>
              </w:rPr>
            </w:pPr>
            <w:r w:rsidRPr="00557D27">
              <w:rPr>
                <w:rFonts w:ascii="Arial" w:hAnsi="Arial" w:cs="Arial"/>
                <w:b/>
                <w:bCs/>
                <w:sz w:val="20"/>
                <w:szCs w:val="20"/>
                <w:lang w:val="en-GB"/>
              </w:rPr>
              <w:t xml:space="preserve">1. Is the title clear and appropriate for the paper? </w:t>
            </w:r>
          </w:p>
          <w:p w14:paraId="5F465A7F" w14:textId="77777777" w:rsidR="0062423F" w:rsidRPr="00557D27" w:rsidRDefault="007B53FF">
            <w:pPr>
              <w:rPr>
                <w:rFonts w:ascii="Arial" w:hAnsi="Arial" w:cs="Arial"/>
                <w:color w:val="404040"/>
                <w:sz w:val="20"/>
                <w:szCs w:val="20"/>
                <w:shd w:val="clear" w:color="auto" w:fill="FFFFFF"/>
                <w:lang w:val="en-GB"/>
              </w:rPr>
            </w:pPr>
            <w:r w:rsidRPr="00557D27">
              <w:rPr>
                <w:rFonts w:ascii="Arial" w:hAnsi="Arial" w:cs="Arial"/>
                <w:color w:val="404040"/>
                <w:sz w:val="20"/>
                <w:szCs w:val="20"/>
                <w:shd w:val="clear" w:color="auto" w:fill="FFFFFF"/>
                <w:lang w:val="en-GB"/>
              </w:rPr>
              <w:t xml:space="preserve">Rating Scale: </w:t>
            </w:r>
          </w:p>
          <w:p w14:paraId="290A97E0" w14:textId="77777777" w:rsidR="0062423F" w:rsidRPr="00557D27" w:rsidRDefault="007B53FF">
            <w:pPr>
              <w:rPr>
                <w:rFonts w:ascii="Arial" w:hAnsi="Arial" w:cs="Arial"/>
                <w:sz w:val="20"/>
                <w:szCs w:val="20"/>
                <w:u w:val="single"/>
                <w:lang w:val="en-GB"/>
              </w:rPr>
            </w:pPr>
            <w:r w:rsidRPr="00557D2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67128C5" w14:textId="4122B615" w:rsidR="0062423F" w:rsidRPr="00557D27" w:rsidRDefault="000E675F" w:rsidP="000E675F">
            <w:pPr>
              <w:rPr>
                <w:rFonts w:ascii="Arial" w:hAnsi="Arial" w:cs="Arial"/>
                <w:b/>
                <w:bCs/>
                <w:sz w:val="20"/>
                <w:szCs w:val="20"/>
                <w:lang w:val="en-GB"/>
              </w:rPr>
            </w:pPr>
            <w:r w:rsidRPr="00557D27">
              <w:rPr>
                <w:rFonts w:ascii="Arial" w:hAnsi="Arial" w:cs="Arial"/>
                <w:b/>
                <w:bCs/>
                <w:sz w:val="20"/>
                <w:szCs w:val="20"/>
                <w:lang w:val="en-GB"/>
              </w:rPr>
              <w:t xml:space="preserve"> </w:t>
            </w:r>
            <w:r w:rsidR="00D12AD7" w:rsidRPr="00557D27">
              <w:rPr>
                <w:rFonts w:ascii="Arial" w:hAnsi="Arial" w:cs="Arial"/>
                <w:b/>
                <w:bCs/>
                <w:sz w:val="20"/>
                <w:szCs w:val="20"/>
                <w:lang w:val="en-GB"/>
              </w:rPr>
              <w:t xml:space="preserve">3-Satisfactory </w:t>
            </w:r>
          </w:p>
        </w:tc>
        <w:tc>
          <w:tcPr>
            <w:tcW w:w="1367" w:type="pct"/>
          </w:tcPr>
          <w:p w14:paraId="0E35D07B" w14:textId="77777777" w:rsidR="0062423F" w:rsidRPr="00557D27" w:rsidRDefault="0062423F">
            <w:pPr>
              <w:pStyle w:val="Heading2"/>
              <w:keepNext w:val="0"/>
              <w:jc w:val="left"/>
              <w:rPr>
                <w:rFonts w:ascii="Arial" w:hAnsi="Arial" w:cs="Arial"/>
                <w:b w:val="0"/>
                <w:lang w:val="en-GB" w:eastAsia="en-US"/>
              </w:rPr>
            </w:pPr>
          </w:p>
        </w:tc>
      </w:tr>
      <w:tr w:rsidR="0062423F" w:rsidRPr="00557D27" w14:paraId="4A088E78" w14:textId="77777777">
        <w:trPr>
          <w:trHeight w:val="20"/>
          <w:jc w:val="center"/>
        </w:trPr>
        <w:tc>
          <w:tcPr>
            <w:tcW w:w="1790" w:type="pct"/>
            <w:noWrap/>
          </w:tcPr>
          <w:p w14:paraId="286C72FD" w14:textId="77777777" w:rsidR="0062423F" w:rsidRPr="00557D27" w:rsidRDefault="007B53FF">
            <w:pPr>
              <w:pStyle w:val="Heading2"/>
              <w:keepNext w:val="0"/>
              <w:jc w:val="left"/>
              <w:rPr>
                <w:rFonts w:ascii="Arial" w:hAnsi="Arial" w:cs="Arial"/>
                <w:lang w:val="en-GB" w:eastAsia="en-US"/>
              </w:rPr>
            </w:pPr>
            <w:r w:rsidRPr="00557D27">
              <w:rPr>
                <w:rFonts w:ascii="Arial" w:hAnsi="Arial" w:cs="Arial"/>
                <w:lang w:val="en-GB" w:eastAsia="en-US"/>
              </w:rPr>
              <w:t xml:space="preserve">2. Is the abstract of the article comprehensive? </w:t>
            </w:r>
          </w:p>
          <w:p w14:paraId="63842295" w14:textId="77777777" w:rsidR="0062423F" w:rsidRPr="00557D27" w:rsidRDefault="007B53FF">
            <w:pPr>
              <w:rPr>
                <w:rFonts w:ascii="Arial" w:hAnsi="Arial" w:cs="Arial"/>
                <w:color w:val="404040"/>
                <w:sz w:val="20"/>
                <w:szCs w:val="20"/>
                <w:shd w:val="clear" w:color="auto" w:fill="FFFFFF"/>
                <w:lang w:val="en-GB"/>
              </w:rPr>
            </w:pPr>
            <w:r w:rsidRPr="00557D27">
              <w:rPr>
                <w:rFonts w:ascii="Arial" w:hAnsi="Arial" w:cs="Arial"/>
                <w:color w:val="404040"/>
                <w:sz w:val="20"/>
                <w:szCs w:val="20"/>
                <w:shd w:val="clear" w:color="auto" w:fill="FFFFFF"/>
                <w:lang w:val="en-GB"/>
              </w:rPr>
              <w:t xml:space="preserve">Rating Scale: </w:t>
            </w:r>
          </w:p>
          <w:p w14:paraId="5F2FA3B1" w14:textId="77777777" w:rsidR="0062423F" w:rsidRPr="00557D27" w:rsidRDefault="007B53FF">
            <w:pPr>
              <w:rPr>
                <w:rFonts w:ascii="Arial" w:hAnsi="Arial" w:cs="Arial"/>
                <w:sz w:val="20"/>
                <w:szCs w:val="20"/>
                <w:lang w:val="en-GB"/>
              </w:rPr>
            </w:pPr>
            <w:r w:rsidRPr="00557D2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1A796EA" w14:textId="11EADBE9" w:rsidR="0062423F" w:rsidRPr="00557D27" w:rsidRDefault="00BF3E4F" w:rsidP="00D12AD7">
            <w:pPr>
              <w:rPr>
                <w:rFonts w:ascii="Arial" w:hAnsi="Arial" w:cs="Arial"/>
                <w:b/>
                <w:bCs/>
                <w:sz w:val="20"/>
                <w:szCs w:val="20"/>
                <w:lang w:val="en-GB"/>
              </w:rPr>
            </w:pPr>
            <w:r w:rsidRPr="00557D27">
              <w:rPr>
                <w:rFonts w:ascii="Arial" w:hAnsi="Arial" w:cs="Arial"/>
                <w:b/>
                <w:bCs/>
                <w:sz w:val="20"/>
                <w:szCs w:val="20"/>
                <w:lang w:val="en-GB"/>
              </w:rPr>
              <w:t xml:space="preserve">4-Good </w:t>
            </w:r>
            <w:r w:rsidR="00D12AD7" w:rsidRPr="00557D27">
              <w:rPr>
                <w:rFonts w:ascii="Arial" w:hAnsi="Arial" w:cs="Arial"/>
                <w:b/>
                <w:bCs/>
                <w:sz w:val="20"/>
                <w:szCs w:val="20"/>
                <w:lang w:val="en-GB"/>
              </w:rPr>
              <w:t xml:space="preserve"> </w:t>
            </w:r>
          </w:p>
        </w:tc>
        <w:tc>
          <w:tcPr>
            <w:tcW w:w="1367" w:type="pct"/>
          </w:tcPr>
          <w:p w14:paraId="55557223" w14:textId="77777777" w:rsidR="0062423F" w:rsidRPr="00557D27" w:rsidRDefault="0062423F">
            <w:pPr>
              <w:pStyle w:val="Heading2"/>
              <w:keepNext w:val="0"/>
              <w:jc w:val="left"/>
              <w:rPr>
                <w:rFonts w:ascii="Arial" w:hAnsi="Arial" w:cs="Arial"/>
                <w:b w:val="0"/>
                <w:lang w:val="en-GB" w:eastAsia="en-US"/>
              </w:rPr>
            </w:pPr>
          </w:p>
        </w:tc>
      </w:tr>
      <w:tr w:rsidR="0062423F" w:rsidRPr="00557D27" w14:paraId="3E6480AC" w14:textId="77777777">
        <w:trPr>
          <w:trHeight w:val="20"/>
          <w:jc w:val="center"/>
        </w:trPr>
        <w:tc>
          <w:tcPr>
            <w:tcW w:w="1790" w:type="pct"/>
            <w:noWrap/>
          </w:tcPr>
          <w:p w14:paraId="454E5EB2" w14:textId="77777777" w:rsidR="0062423F" w:rsidRPr="00557D27" w:rsidRDefault="007B53FF">
            <w:pPr>
              <w:pStyle w:val="Heading2"/>
              <w:keepNext w:val="0"/>
              <w:jc w:val="left"/>
              <w:rPr>
                <w:rFonts w:ascii="Arial" w:hAnsi="Arial" w:cs="Arial"/>
                <w:lang w:val="en-GB"/>
              </w:rPr>
            </w:pPr>
            <w:r w:rsidRPr="00557D27">
              <w:rPr>
                <w:rFonts w:ascii="Arial" w:hAnsi="Arial" w:cs="Arial"/>
                <w:lang w:val="en-GB"/>
              </w:rPr>
              <w:t>3. Are the keywords appropriate and useful?</w:t>
            </w:r>
          </w:p>
          <w:p w14:paraId="6A93A8FB" w14:textId="77777777" w:rsidR="0062423F" w:rsidRPr="00557D27" w:rsidRDefault="007B53FF">
            <w:pPr>
              <w:rPr>
                <w:rFonts w:ascii="Arial" w:hAnsi="Arial" w:cs="Arial"/>
                <w:color w:val="404040"/>
                <w:sz w:val="20"/>
                <w:szCs w:val="20"/>
                <w:shd w:val="clear" w:color="auto" w:fill="FFFFFF"/>
                <w:lang w:val="en-GB"/>
              </w:rPr>
            </w:pPr>
            <w:r w:rsidRPr="00557D27">
              <w:rPr>
                <w:rFonts w:ascii="Arial" w:hAnsi="Arial" w:cs="Arial"/>
                <w:color w:val="404040"/>
                <w:sz w:val="20"/>
                <w:szCs w:val="20"/>
                <w:shd w:val="clear" w:color="auto" w:fill="FFFFFF"/>
                <w:lang w:val="en-GB"/>
              </w:rPr>
              <w:t xml:space="preserve">Rating Scale: </w:t>
            </w:r>
          </w:p>
          <w:p w14:paraId="3DC6889D" w14:textId="77777777" w:rsidR="0062423F" w:rsidRPr="00557D27" w:rsidRDefault="007B53FF">
            <w:pPr>
              <w:rPr>
                <w:rFonts w:ascii="Arial" w:hAnsi="Arial" w:cs="Arial"/>
                <w:sz w:val="20"/>
                <w:szCs w:val="20"/>
                <w:lang w:val="en-GB" w:eastAsia="x-none"/>
              </w:rPr>
            </w:pPr>
            <w:r w:rsidRPr="00557D2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EA36DF9" w14:textId="77777777" w:rsidR="0062423F" w:rsidRPr="00557D27" w:rsidRDefault="00BF3E4F" w:rsidP="00BF3E4F">
            <w:pPr>
              <w:rPr>
                <w:rFonts w:ascii="Arial" w:hAnsi="Arial" w:cs="Arial"/>
                <w:b/>
                <w:bCs/>
                <w:sz w:val="20"/>
                <w:szCs w:val="20"/>
                <w:lang w:val="en-GB"/>
              </w:rPr>
            </w:pPr>
            <w:r w:rsidRPr="00557D27">
              <w:rPr>
                <w:rFonts w:ascii="Arial" w:hAnsi="Arial" w:cs="Arial"/>
                <w:b/>
                <w:bCs/>
                <w:sz w:val="20"/>
                <w:szCs w:val="20"/>
                <w:lang w:val="en-GB"/>
              </w:rPr>
              <w:t xml:space="preserve">2-Not Satisfactory </w:t>
            </w:r>
          </w:p>
          <w:p w14:paraId="3B4ADEC2" w14:textId="77777777" w:rsidR="00BF3E4F" w:rsidRPr="00557D27" w:rsidRDefault="00BF3E4F" w:rsidP="00BF3E4F">
            <w:pPr>
              <w:rPr>
                <w:rFonts w:ascii="Arial" w:hAnsi="Arial" w:cs="Arial"/>
                <w:b/>
                <w:bCs/>
                <w:sz w:val="20"/>
                <w:szCs w:val="20"/>
                <w:lang w:val="en-GB"/>
              </w:rPr>
            </w:pPr>
          </w:p>
          <w:p w14:paraId="0473CA4D" w14:textId="71CABFDD" w:rsidR="00BF3E4F" w:rsidRPr="00557D27" w:rsidRDefault="00BF3E4F" w:rsidP="00BF3E4F">
            <w:pPr>
              <w:rPr>
                <w:rFonts w:ascii="Arial" w:hAnsi="Arial" w:cs="Arial"/>
                <w:b/>
                <w:bCs/>
                <w:sz w:val="20"/>
                <w:szCs w:val="20"/>
                <w:lang w:val="en-GB"/>
              </w:rPr>
            </w:pPr>
            <w:r w:rsidRPr="00557D27">
              <w:rPr>
                <w:rFonts w:ascii="Arial" w:hAnsi="Arial" w:cs="Arial"/>
                <w:b/>
                <w:bCs/>
                <w:sz w:val="20"/>
                <w:szCs w:val="20"/>
                <w:lang w:val="en-GB"/>
              </w:rPr>
              <w:t>Keywords-</w:t>
            </w:r>
            <w:proofErr w:type="spellStart"/>
            <w:r w:rsidRPr="00557D27">
              <w:rPr>
                <w:rFonts w:ascii="Arial" w:hAnsi="Arial" w:cs="Arial"/>
                <w:b/>
                <w:bCs/>
                <w:sz w:val="20"/>
                <w:szCs w:val="20"/>
                <w:lang w:val="en-GB"/>
              </w:rPr>
              <w:t>Polyphagy</w:t>
            </w:r>
            <w:proofErr w:type="spellEnd"/>
            <w:r w:rsidRPr="00557D27">
              <w:rPr>
                <w:rFonts w:ascii="Arial" w:hAnsi="Arial" w:cs="Arial"/>
                <w:b/>
                <w:bCs/>
                <w:sz w:val="20"/>
                <w:szCs w:val="20"/>
                <w:lang w:val="en-GB"/>
              </w:rPr>
              <w:t xml:space="preserve">, Taxonomic Biological Damage, </w:t>
            </w:r>
            <w:r w:rsidRPr="00557D27">
              <w:rPr>
                <w:rFonts w:ascii="Arial" w:hAnsi="Arial" w:cs="Arial"/>
                <w:b/>
                <w:bCs/>
                <w:sz w:val="20"/>
                <w:szCs w:val="20"/>
              </w:rPr>
              <w:t xml:space="preserve">lepidopteran pest </w:t>
            </w:r>
          </w:p>
        </w:tc>
        <w:tc>
          <w:tcPr>
            <w:tcW w:w="1367" w:type="pct"/>
          </w:tcPr>
          <w:p w14:paraId="6924A896" w14:textId="77777777" w:rsidR="0062423F" w:rsidRPr="00557D27" w:rsidRDefault="0062423F">
            <w:pPr>
              <w:pStyle w:val="Heading2"/>
              <w:keepNext w:val="0"/>
              <w:jc w:val="left"/>
              <w:rPr>
                <w:rFonts w:ascii="Arial" w:hAnsi="Arial" w:cs="Arial"/>
                <w:b w:val="0"/>
                <w:lang w:val="en-GB" w:eastAsia="en-US"/>
              </w:rPr>
            </w:pPr>
          </w:p>
        </w:tc>
      </w:tr>
      <w:tr w:rsidR="0062423F" w:rsidRPr="00557D27" w14:paraId="311E2776" w14:textId="77777777">
        <w:trPr>
          <w:trHeight w:val="20"/>
          <w:jc w:val="center"/>
        </w:trPr>
        <w:tc>
          <w:tcPr>
            <w:tcW w:w="1790" w:type="pct"/>
            <w:noWrap/>
          </w:tcPr>
          <w:p w14:paraId="30A91BD4" w14:textId="77777777" w:rsidR="0062423F" w:rsidRPr="00557D27" w:rsidRDefault="007B53FF">
            <w:pPr>
              <w:pStyle w:val="Heading2"/>
              <w:keepNext w:val="0"/>
              <w:jc w:val="left"/>
              <w:rPr>
                <w:rFonts w:ascii="Arial" w:hAnsi="Arial" w:cs="Arial"/>
                <w:lang w:val="en-GB"/>
              </w:rPr>
            </w:pPr>
            <w:r w:rsidRPr="00557D27">
              <w:rPr>
                <w:rFonts w:ascii="Arial" w:hAnsi="Arial" w:cs="Arial"/>
                <w:lang w:val="en-GB"/>
              </w:rPr>
              <w:t>4. Is the background information of the paper sufficient and well organized?</w:t>
            </w:r>
          </w:p>
          <w:p w14:paraId="629D6995" w14:textId="77777777" w:rsidR="0062423F" w:rsidRPr="00557D27" w:rsidRDefault="007B53FF">
            <w:pPr>
              <w:rPr>
                <w:rFonts w:ascii="Arial" w:hAnsi="Arial" w:cs="Arial"/>
                <w:color w:val="404040"/>
                <w:sz w:val="20"/>
                <w:szCs w:val="20"/>
                <w:shd w:val="clear" w:color="auto" w:fill="FFFFFF"/>
                <w:lang w:val="en-GB"/>
              </w:rPr>
            </w:pPr>
            <w:r w:rsidRPr="00557D27">
              <w:rPr>
                <w:rFonts w:ascii="Arial" w:hAnsi="Arial" w:cs="Arial"/>
                <w:color w:val="404040"/>
                <w:sz w:val="20"/>
                <w:szCs w:val="20"/>
                <w:shd w:val="clear" w:color="auto" w:fill="FFFFFF"/>
                <w:lang w:val="en-GB"/>
              </w:rPr>
              <w:t xml:space="preserve">Rating Scale: </w:t>
            </w:r>
          </w:p>
          <w:p w14:paraId="4BE8639A" w14:textId="77777777" w:rsidR="0062423F" w:rsidRPr="00557D27" w:rsidRDefault="007B53FF">
            <w:pPr>
              <w:rPr>
                <w:rFonts w:ascii="Arial" w:hAnsi="Arial" w:cs="Arial"/>
                <w:sz w:val="20"/>
                <w:szCs w:val="20"/>
                <w:lang w:val="en-GB" w:eastAsia="x-none"/>
              </w:rPr>
            </w:pPr>
            <w:r w:rsidRPr="00557D2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D41E90F" w14:textId="2BA44A99" w:rsidR="0062423F" w:rsidRPr="00557D27" w:rsidRDefault="00BF3E4F" w:rsidP="00BF3E4F">
            <w:pPr>
              <w:rPr>
                <w:rFonts w:ascii="Arial" w:hAnsi="Arial" w:cs="Arial"/>
                <w:b/>
                <w:bCs/>
                <w:sz w:val="20"/>
                <w:szCs w:val="20"/>
                <w:lang w:val="en-GB"/>
              </w:rPr>
            </w:pPr>
            <w:r w:rsidRPr="00557D27">
              <w:rPr>
                <w:rFonts w:ascii="Arial" w:hAnsi="Arial" w:cs="Arial"/>
                <w:b/>
                <w:bCs/>
                <w:sz w:val="20"/>
                <w:szCs w:val="20"/>
                <w:lang w:val="en-GB"/>
              </w:rPr>
              <w:t xml:space="preserve">5-Excellent </w:t>
            </w:r>
          </w:p>
        </w:tc>
        <w:tc>
          <w:tcPr>
            <w:tcW w:w="1367" w:type="pct"/>
          </w:tcPr>
          <w:p w14:paraId="54969D52" w14:textId="77777777" w:rsidR="0062423F" w:rsidRPr="00557D27" w:rsidRDefault="0062423F">
            <w:pPr>
              <w:pStyle w:val="Heading2"/>
              <w:keepNext w:val="0"/>
              <w:jc w:val="left"/>
              <w:rPr>
                <w:rFonts w:ascii="Arial" w:hAnsi="Arial" w:cs="Arial"/>
                <w:b w:val="0"/>
                <w:lang w:val="en-GB" w:eastAsia="en-US"/>
              </w:rPr>
            </w:pPr>
          </w:p>
        </w:tc>
      </w:tr>
      <w:tr w:rsidR="0062423F" w:rsidRPr="00557D27" w14:paraId="4B15694F" w14:textId="77777777">
        <w:trPr>
          <w:trHeight w:val="20"/>
          <w:jc w:val="center"/>
        </w:trPr>
        <w:tc>
          <w:tcPr>
            <w:tcW w:w="1790" w:type="pct"/>
            <w:noWrap/>
          </w:tcPr>
          <w:p w14:paraId="6CDC9715" w14:textId="77777777" w:rsidR="0062423F" w:rsidRPr="00557D27" w:rsidRDefault="007B53FF">
            <w:pPr>
              <w:pStyle w:val="Heading2"/>
              <w:keepNext w:val="0"/>
              <w:jc w:val="left"/>
              <w:rPr>
                <w:rFonts w:ascii="Arial" w:hAnsi="Arial" w:cs="Arial"/>
                <w:lang w:val="en-GB"/>
              </w:rPr>
            </w:pPr>
            <w:r w:rsidRPr="00557D27">
              <w:rPr>
                <w:rFonts w:ascii="Arial" w:hAnsi="Arial" w:cs="Arial"/>
                <w:lang w:val="en-GB"/>
              </w:rPr>
              <w:t>5. Are the objectives clearly stated?</w:t>
            </w:r>
          </w:p>
          <w:p w14:paraId="659CE9D4" w14:textId="77777777" w:rsidR="0062423F" w:rsidRPr="00557D27" w:rsidRDefault="007B53FF">
            <w:pPr>
              <w:rPr>
                <w:rFonts w:ascii="Arial" w:hAnsi="Arial" w:cs="Arial"/>
                <w:color w:val="404040"/>
                <w:sz w:val="20"/>
                <w:szCs w:val="20"/>
                <w:shd w:val="clear" w:color="auto" w:fill="FFFFFF"/>
                <w:lang w:val="en-GB"/>
              </w:rPr>
            </w:pPr>
            <w:r w:rsidRPr="00557D27">
              <w:rPr>
                <w:rFonts w:ascii="Arial" w:hAnsi="Arial" w:cs="Arial"/>
                <w:color w:val="404040"/>
                <w:sz w:val="20"/>
                <w:szCs w:val="20"/>
                <w:shd w:val="clear" w:color="auto" w:fill="FFFFFF"/>
                <w:lang w:val="en-GB"/>
              </w:rPr>
              <w:t xml:space="preserve">Rating Scale: </w:t>
            </w:r>
          </w:p>
          <w:p w14:paraId="4FC344C1" w14:textId="77777777" w:rsidR="0062423F" w:rsidRPr="00557D27" w:rsidRDefault="007B53FF">
            <w:pPr>
              <w:rPr>
                <w:rFonts w:ascii="Arial" w:hAnsi="Arial" w:cs="Arial"/>
                <w:sz w:val="20"/>
                <w:szCs w:val="20"/>
                <w:lang w:val="en-GB" w:eastAsia="x-none"/>
              </w:rPr>
            </w:pPr>
            <w:r w:rsidRPr="00557D2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13178AF" w14:textId="326F0E16" w:rsidR="0062423F" w:rsidRPr="00557D27" w:rsidRDefault="00BF3E4F" w:rsidP="00BF3E4F">
            <w:pPr>
              <w:rPr>
                <w:rFonts w:ascii="Arial" w:hAnsi="Arial" w:cs="Arial"/>
                <w:b/>
                <w:bCs/>
                <w:sz w:val="20"/>
                <w:szCs w:val="20"/>
                <w:lang w:val="en-GB"/>
              </w:rPr>
            </w:pPr>
            <w:r w:rsidRPr="00557D27">
              <w:rPr>
                <w:rFonts w:ascii="Arial" w:hAnsi="Arial" w:cs="Arial"/>
                <w:b/>
                <w:bCs/>
                <w:sz w:val="20"/>
                <w:szCs w:val="20"/>
                <w:lang w:val="en-GB"/>
              </w:rPr>
              <w:t xml:space="preserve">5-Excellent </w:t>
            </w:r>
          </w:p>
        </w:tc>
        <w:tc>
          <w:tcPr>
            <w:tcW w:w="1367" w:type="pct"/>
          </w:tcPr>
          <w:p w14:paraId="31EF7983" w14:textId="77777777" w:rsidR="0062423F" w:rsidRPr="00557D27" w:rsidRDefault="0062423F">
            <w:pPr>
              <w:pStyle w:val="Heading2"/>
              <w:keepNext w:val="0"/>
              <w:jc w:val="left"/>
              <w:rPr>
                <w:rFonts w:ascii="Arial" w:hAnsi="Arial" w:cs="Arial"/>
                <w:b w:val="0"/>
                <w:lang w:val="en-GB" w:eastAsia="en-US"/>
              </w:rPr>
            </w:pPr>
          </w:p>
        </w:tc>
      </w:tr>
      <w:tr w:rsidR="0062423F" w:rsidRPr="00557D27" w14:paraId="50B71450" w14:textId="77777777">
        <w:trPr>
          <w:trHeight w:val="20"/>
          <w:jc w:val="center"/>
        </w:trPr>
        <w:tc>
          <w:tcPr>
            <w:tcW w:w="1790" w:type="pct"/>
            <w:noWrap/>
          </w:tcPr>
          <w:p w14:paraId="0F75E9EC" w14:textId="77777777" w:rsidR="0062423F" w:rsidRPr="00557D27" w:rsidRDefault="007B53FF">
            <w:pPr>
              <w:pStyle w:val="Heading2"/>
              <w:keepNext w:val="0"/>
              <w:jc w:val="left"/>
              <w:rPr>
                <w:rFonts w:ascii="Arial" w:hAnsi="Arial" w:cs="Arial"/>
                <w:lang w:val="en-GB"/>
              </w:rPr>
            </w:pPr>
            <w:r w:rsidRPr="00557D27">
              <w:rPr>
                <w:rFonts w:ascii="Arial" w:hAnsi="Arial" w:cs="Arial"/>
                <w:lang w:val="en-GB"/>
              </w:rPr>
              <w:t>6. Is the literature review relevant?</w:t>
            </w:r>
          </w:p>
          <w:p w14:paraId="399BBDA1" w14:textId="77777777" w:rsidR="0062423F" w:rsidRPr="00557D27" w:rsidRDefault="007B53FF">
            <w:pPr>
              <w:rPr>
                <w:rFonts w:ascii="Arial" w:hAnsi="Arial" w:cs="Arial"/>
                <w:color w:val="404040"/>
                <w:sz w:val="20"/>
                <w:szCs w:val="20"/>
                <w:shd w:val="clear" w:color="auto" w:fill="FFFFFF"/>
                <w:lang w:val="en-GB"/>
              </w:rPr>
            </w:pPr>
            <w:r w:rsidRPr="00557D27">
              <w:rPr>
                <w:rFonts w:ascii="Arial" w:hAnsi="Arial" w:cs="Arial"/>
                <w:color w:val="404040"/>
                <w:sz w:val="20"/>
                <w:szCs w:val="20"/>
                <w:shd w:val="clear" w:color="auto" w:fill="FFFFFF"/>
                <w:lang w:val="en-GB"/>
              </w:rPr>
              <w:t xml:space="preserve">Rating Scale: </w:t>
            </w:r>
          </w:p>
          <w:p w14:paraId="26C69A7D" w14:textId="77777777" w:rsidR="0062423F" w:rsidRPr="00557D27" w:rsidRDefault="007B53FF">
            <w:pPr>
              <w:rPr>
                <w:rFonts w:ascii="Arial" w:hAnsi="Arial" w:cs="Arial"/>
                <w:sz w:val="20"/>
                <w:szCs w:val="20"/>
                <w:lang w:val="en-GB" w:eastAsia="x-none"/>
              </w:rPr>
            </w:pPr>
            <w:r w:rsidRPr="00557D2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C216E73" w14:textId="7B2BC78D" w:rsidR="0062423F" w:rsidRPr="00557D27" w:rsidRDefault="00BF3E4F" w:rsidP="00BF3E4F">
            <w:pPr>
              <w:rPr>
                <w:rFonts w:ascii="Arial" w:hAnsi="Arial" w:cs="Arial"/>
                <w:b/>
                <w:bCs/>
                <w:sz w:val="20"/>
                <w:szCs w:val="20"/>
                <w:lang w:val="en-GB"/>
              </w:rPr>
            </w:pPr>
            <w:r w:rsidRPr="00557D27">
              <w:rPr>
                <w:rFonts w:ascii="Arial" w:hAnsi="Arial" w:cs="Arial"/>
                <w:b/>
                <w:bCs/>
                <w:sz w:val="20"/>
                <w:szCs w:val="20"/>
                <w:lang w:val="en-GB"/>
              </w:rPr>
              <w:t xml:space="preserve">5-Excellent </w:t>
            </w:r>
          </w:p>
        </w:tc>
        <w:tc>
          <w:tcPr>
            <w:tcW w:w="1367" w:type="pct"/>
          </w:tcPr>
          <w:p w14:paraId="1996FEBB" w14:textId="77777777" w:rsidR="0062423F" w:rsidRPr="00557D27" w:rsidRDefault="0062423F">
            <w:pPr>
              <w:pStyle w:val="Heading2"/>
              <w:keepNext w:val="0"/>
              <w:jc w:val="left"/>
              <w:rPr>
                <w:rFonts w:ascii="Arial" w:hAnsi="Arial" w:cs="Arial"/>
                <w:b w:val="0"/>
                <w:lang w:val="en-GB" w:eastAsia="en-US"/>
              </w:rPr>
            </w:pPr>
          </w:p>
        </w:tc>
      </w:tr>
      <w:tr w:rsidR="0062423F" w:rsidRPr="00557D27" w14:paraId="3E61B498" w14:textId="77777777">
        <w:trPr>
          <w:trHeight w:val="20"/>
          <w:jc w:val="center"/>
        </w:trPr>
        <w:tc>
          <w:tcPr>
            <w:tcW w:w="1790" w:type="pct"/>
            <w:noWrap/>
          </w:tcPr>
          <w:p w14:paraId="1A932CBD" w14:textId="77777777" w:rsidR="0062423F" w:rsidRPr="00557D27" w:rsidRDefault="007B53FF">
            <w:pPr>
              <w:pStyle w:val="Heading2"/>
              <w:keepNext w:val="0"/>
              <w:jc w:val="left"/>
              <w:rPr>
                <w:rFonts w:ascii="Arial" w:hAnsi="Arial" w:cs="Arial"/>
                <w:lang w:val="en-GB"/>
              </w:rPr>
            </w:pPr>
            <w:r w:rsidRPr="00557D27">
              <w:rPr>
                <w:rFonts w:ascii="Arial" w:hAnsi="Arial" w:cs="Arial"/>
                <w:lang w:val="en-GB"/>
              </w:rPr>
              <w:t>7. Is the literature review recent?</w:t>
            </w:r>
          </w:p>
          <w:p w14:paraId="1B2802D0" w14:textId="77777777" w:rsidR="0062423F" w:rsidRPr="00557D27" w:rsidRDefault="007B53FF">
            <w:pPr>
              <w:rPr>
                <w:rFonts w:ascii="Arial" w:hAnsi="Arial" w:cs="Arial"/>
                <w:color w:val="404040"/>
                <w:sz w:val="20"/>
                <w:szCs w:val="20"/>
                <w:shd w:val="clear" w:color="auto" w:fill="FFFFFF"/>
                <w:lang w:val="en-GB"/>
              </w:rPr>
            </w:pPr>
            <w:r w:rsidRPr="00557D27">
              <w:rPr>
                <w:rFonts w:ascii="Arial" w:hAnsi="Arial" w:cs="Arial"/>
                <w:color w:val="404040"/>
                <w:sz w:val="20"/>
                <w:szCs w:val="20"/>
                <w:shd w:val="clear" w:color="auto" w:fill="FFFFFF"/>
                <w:lang w:val="en-GB"/>
              </w:rPr>
              <w:t xml:space="preserve">Rating Scale: </w:t>
            </w:r>
          </w:p>
          <w:p w14:paraId="6900A938" w14:textId="77777777" w:rsidR="0062423F" w:rsidRPr="00557D27" w:rsidRDefault="007B53FF">
            <w:pPr>
              <w:pStyle w:val="Heading2"/>
              <w:keepNext w:val="0"/>
              <w:jc w:val="left"/>
              <w:rPr>
                <w:rFonts w:ascii="Arial" w:hAnsi="Arial" w:cs="Arial"/>
                <w:lang w:val="en-GB"/>
              </w:rPr>
            </w:pPr>
            <w:r w:rsidRPr="00557D27">
              <w:rPr>
                <w:rFonts w:ascii="Arial" w:hAnsi="Arial" w:cs="Arial"/>
                <w:color w:val="404040"/>
                <w:shd w:val="clear" w:color="auto" w:fill="FFFFFF"/>
                <w:lang w:val="en-GB"/>
              </w:rPr>
              <w:t>5 = Excellent 4 = Good 3 = Satisfactory 2 = Needs Improvement 1 = Poor N/A = Not Applicable</w:t>
            </w:r>
          </w:p>
        </w:tc>
        <w:tc>
          <w:tcPr>
            <w:tcW w:w="1843" w:type="pct"/>
          </w:tcPr>
          <w:p w14:paraId="5968CA5E" w14:textId="6A794964" w:rsidR="0062423F" w:rsidRPr="00557D27" w:rsidRDefault="00BF3E4F" w:rsidP="00BF3E4F">
            <w:pPr>
              <w:rPr>
                <w:rFonts w:ascii="Arial" w:hAnsi="Arial" w:cs="Arial"/>
                <w:b/>
                <w:bCs/>
                <w:sz w:val="20"/>
                <w:szCs w:val="20"/>
                <w:lang w:val="en-GB"/>
              </w:rPr>
            </w:pPr>
            <w:r w:rsidRPr="00557D27">
              <w:rPr>
                <w:rFonts w:ascii="Arial" w:hAnsi="Arial" w:cs="Arial"/>
                <w:b/>
                <w:bCs/>
                <w:sz w:val="20"/>
                <w:szCs w:val="20"/>
                <w:lang w:val="en-GB"/>
              </w:rPr>
              <w:t xml:space="preserve">5-Excellent </w:t>
            </w:r>
          </w:p>
        </w:tc>
        <w:tc>
          <w:tcPr>
            <w:tcW w:w="1367" w:type="pct"/>
          </w:tcPr>
          <w:p w14:paraId="2428701C" w14:textId="77777777" w:rsidR="0062423F" w:rsidRPr="00557D27" w:rsidRDefault="0062423F">
            <w:pPr>
              <w:pStyle w:val="Heading2"/>
              <w:keepNext w:val="0"/>
              <w:jc w:val="left"/>
              <w:rPr>
                <w:rFonts w:ascii="Arial" w:hAnsi="Arial" w:cs="Arial"/>
                <w:b w:val="0"/>
                <w:lang w:val="en-GB" w:eastAsia="en-US"/>
              </w:rPr>
            </w:pPr>
          </w:p>
        </w:tc>
      </w:tr>
      <w:tr w:rsidR="0062423F" w:rsidRPr="00557D27" w14:paraId="24A98540" w14:textId="77777777">
        <w:trPr>
          <w:trHeight w:val="20"/>
          <w:jc w:val="center"/>
        </w:trPr>
        <w:tc>
          <w:tcPr>
            <w:tcW w:w="1790" w:type="pct"/>
            <w:noWrap/>
          </w:tcPr>
          <w:p w14:paraId="4559FD91" w14:textId="77777777" w:rsidR="0062423F" w:rsidRPr="00557D27" w:rsidRDefault="007B53FF">
            <w:pPr>
              <w:pStyle w:val="Heading2"/>
              <w:keepNext w:val="0"/>
              <w:jc w:val="left"/>
              <w:rPr>
                <w:rFonts w:ascii="Arial" w:hAnsi="Arial" w:cs="Arial"/>
                <w:lang w:val="en-GB"/>
              </w:rPr>
            </w:pPr>
            <w:r w:rsidRPr="00557D27">
              <w:rPr>
                <w:rFonts w:ascii="Arial" w:hAnsi="Arial" w:cs="Arial"/>
                <w:lang w:val="en-GB"/>
              </w:rPr>
              <w:t xml:space="preserve">8. Is the literature search methodology explained properly? </w:t>
            </w:r>
          </w:p>
          <w:p w14:paraId="28616F0E" w14:textId="77777777" w:rsidR="0062423F" w:rsidRPr="00557D27" w:rsidRDefault="007B53FF">
            <w:pPr>
              <w:rPr>
                <w:rFonts w:ascii="Arial" w:hAnsi="Arial" w:cs="Arial"/>
                <w:color w:val="404040"/>
                <w:sz w:val="20"/>
                <w:szCs w:val="20"/>
                <w:shd w:val="clear" w:color="auto" w:fill="FFFFFF"/>
                <w:lang w:val="en-GB"/>
              </w:rPr>
            </w:pPr>
            <w:r w:rsidRPr="00557D27">
              <w:rPr>
                <w:rFonts w:ascii="Arial" w:hAnsi="Arial" w:cs="Arial"/>
                <w:color w:val="404040"/>
                <w:sz w:val="20"/>
                <w:szCs w:val="20"/>
                <w:shd w:val="clear" w:color="auto" w:fill="FFFFFF"/>
                <w:lang w:val="en-GB"/>
              </w:rPr>
              <w:t xml:space="preserve">Rating Scale: </w:t>
            </w:r>
          </w:p>
          <w:p w14:paraId="3CEE3B96" w14:textId="77777777" w:rsidR="0062423F" w:rsidRPr="00557D27" w:rsidRDefault="007B53FF">
            <w:pPr>
              <w:rPr>
                <w:rFonts w:ascii="Arial" w:hAnsi="Arial" w:cs="Arial"/>
                <w:sz w:val="20"/>
                <w:szCs w:val="20"/>
                <w:lang w:val="en-GB"/>
              </w:rPr>
            </w:pPr>
            <w:r w:rsidRPr="00557D2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A70B89E" w14:textId="47CB825C" w:rsidR="0062423F" w:rsidRPr="00557D27" w:rsidRDefault="00BF3E4F" w:rsidP="00BF3E4F">
            <w:pPr>
              <w:rPr>
                <w:rFonts w:ascii="Arial" w:hAnsi="Arial" w:cs="Arial"/>
                <w:b/>
                <w:bCs/>
                <w:sz w:val="20"/>
                <w:szCs w:val="20"/>
                <w:lang w:val="en-GB"/>
              </w:rPr>
            </w:pPr>
            <w:r w:rsidRPr="00557D27">
              <w:rPr>
                <w:rFonts w:ascii="Arial" w:hAnsi="Arial" w:cs="Arial"/>
                <w:b/>
                <w:bCs/>
                <w:sz w:val="20"/>
                <w:szCs w:val="20"/>
                <w:lang w:val="en-GB"/>
              </w:rPr>
              <w:t xml:space="preserve">5-Excellent </w:t>
            </w:r>
          </w:p>
        </w:tc>
        <w:tc>
          <w:tcPr>
            <w:tcW w:w="1367" w:type="pct"/>
          </w:tcPr>
          <w:p w14:paraId="7167580B" w14:textId="77777777" w:rsidR="0062423F" w:rsidRPr="00557D27" w:rsidRDefault="0062423F">
            <w:pPr>
              <w:pStyle w:val="Heading2"/>
              <w:keepNext w:val="0"/>
              <w:jc w:val="left"/>
              <w:rPr>
                <w:rFonts w:ascii="Arial" w:hAnsi="Arial" w:cs="Arial"/>
                <w:b w:val="0"/>
                <w:lang w:val="en-GB" w:eastAsia="en-US"/>
              </w:rPr>
            </w:pPr>
          </w:p>
        </w:tc>
      </w:tr>
      <w:tr w:rsidR="0062423F" w:rsidRPr="00557D27" w14:paraId="4A83C75E" w14:textId="77777777">
        <w:trPr>
          <w:trHeight w:val="20"/>
          <w:jc w:val="center"/>
        </w:trPr>
        <w:tc>
          <w:tcPr>
            <w:tcW w:w="1790" w:type="pct"/>
            <w:noWrap/>
          </w:tcPr>
          <w:p w14:paraId="1669A76B" w14:textId="77777777" w:rsidR="0062423F" w:rsidRPr="00557D27" w:rsidRDefault="007B53FF">
            <w:pPr>
              <w:pStyle w:val="Heading2"/>
              <w:keepNext w:val="0"/>
              <w:jc w:val="left"/>
              <w:rPr>
                <w:rFonts w:ascii="Arial" w:hAnsi="Arial" w:cs="Arial"/>
                <w:lang w:val="en-GB"/>
              </w:rPr>
            </w:pPr>
            <w:r w:rsidRPr="00557D27">
              <w:rPr>
                <w:rFonts w:ascii="Arial" w:hAnsi="Arial" w:cs="Arial"/>
                <w:lang w:val="en-GB"/>
              </w:rPr>
              <w:t>9. Is the Critical analysis of literature done?</w:t>
            </w:r>
          </w:p>
          <w:p w14:paraId="6E486C11" w14:textId="77777777" w:rsidR="0062423F" w:rsidRPr="00557D27" w:rsidRDefault="007B53FF">
            <w:pPr>
              <w:rPr>
                <w:rFonts w:ascii="Arial" w:hAnsi="Arial" w:cs="Arial"/>
                <w:color w:val="404040"/>
                <w:sz w:val="20"/>
                <w:szCs w:val="20"/>
                <w:shd w:val="clear" w:color="auto" w:fill="FFFFFF"/>
                <w:lang w:val="en-GB"/>
              </w:rPr>
            </w:pPr>
            <w:r w:rsidRPr="00557D27">
              <w:rPr>
                <w:rFonts w:ascii="Arial" w:hAnsi="Arial" w:cs="Arial"/>
                <w:color w:val="404040"/>
                <w:sz w:val="20"/>
                <w:szCs w:val="20"/>
                <w:shd w:val="clear" w:color="auto" w:fill="FFFFFF"/>
                <w:lang w:val="en-GB"/>
              </w:rPr>
              <w:t xml:space="preserve">Rating Scale: </w:t>
            </w:r>
          </w:p>
          <w:p w14:paraId="6B66AADB" w14:textId="77777777" w:rsidR="0062423F" w:rsidRPr="00557D27" w:rsidRDefault="007B53FF">
            <w:pPr>
              <w:rPr>
                <w:rFonts w:ascii="Arial" w:hAnsi="Arial" w:cs="Arial"/>
                <w:sz w:val="20"/>
                <w:szCs w:val="20"/>
                <w:lang w:val="en-GB" w:eastAsia="x-none"/>
              </w:rPr>
            </w:pPr>
            <w:r w:rsidRPr="00557D2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CB575F0" w14:textId="7E57371F" w:rsidR="0062423F" w:rsidRPr="00557D27" w:rsidRDefault="00BF3E4F" w:rsidP="00BF3E4F">
            <w:pPr>
              <w:rPr>
                <w:rFonts w:ascii="Arial" w:hAnsi="Arial" w:cs="Arial"/>
                <w:b/>
                <w:bCs/>
                <w:sz w:val="20"/>
                <w:szCs w:val="20"/>
                <w:lang w:val="en-GB"/>
              </w:rPr>
            </w:pPr>
            <w:r w:rsidRPr="00557D27">
              <w:rPr>
                <w:rFonts w:ascii="Arial" w:hAnsi="Arial" w:cs="Arial"/>
                <w:b/>
                <w:bCs/>
                <w:sz w:val="20"/>
                <w:szCs w:val="20"/>
                <w:lang w:val="en-GB"/>
              </w:rPr>
              <w:t xml:space="preserve">5-Excellent </w:t>
            </w:r>
          </w:p>
        </w:tc>
        <w:tc>
          <w:tcPr>
            <w:tcW w:w="1367" w:type="pct"/>
          </w:tcPr>
          <w:p w14:paraId="387A650F" w14:textId="77777777" w:rsidR="0062423F" w:rsidRPr="00557D27" w:rsidRDefault="0062423F">
            <w:pPr>
              <w:pStyle w:val="Heading2"/>
              <w:keepNext w:val="0"/>
              <w:jc w:val="left"/>
              <w:rPr>
                <w:rFonts w:ascii="Arial" w:hAnsi="Arial" w:cs="Arial"/>
                <w:b w:val="0"/>
                <w:lang w:val="en-GB" w:eastAsia="en-US"/>
              </w:rPr>
            </w:pPr>
          </w:p>
        </w:tc>
      </w:tr>
      <w:tr w:rsidR="0062423F" w:rsidRPr="00557D27" w14:paraId="5756A372" w14:textId="77777777">
        <w:trPr>
          <w:trHeight w:val="20"/>
          <w:jc w:val="center"/>
        </w:trPr>
        <w:tc>
          <w:tcPr>
            <w:tcW w:w="1790" w:type="pct"/>
            <w:noWrap/>
          </w:tcPr>
          <w:p w14:paraId="3C842F99" w14:textId="77777777" w:rsidR="0062423F" w:rsidRPr="00557D27" w:rsidRDefault="007B53FF">
            <w:pPr>
              <w:rPr>
                <w:rFonts w:ascii="Arial" w:hAnsi="Arial" w:cs="Arial"/>
                <w:b/>
                <w:sz w:val="20"/>
                <w:szCs w:val="20"/>
                <w:lang w:val="en-GB"/>
              </w:rPr>
            </w:pPr>
            <w:r w:rsidRPr="00557D27">
              <w:rPr>
                <w:rFonts w:ascii="Arial" w:hAnsi="Arial" w:cs="Arial"/>
                <w:b/>
                <w:sz w:val="20"/>
                <w:szCs w:val="20"/>
                <w:lang w:val="en-GB"/>
              </w:rPr>
              <w:t xml:space="preserve">10. Is </w:t>
            </w:r>
            <w:r w:rsidRPr="00557D27">
              <w:rPr>
                <w:rFonts w:ascii="Arial" w:hAnsi="Arial" w:cs="Arial"/>
                <w:sz w:val="20"/>
                <w:szCs w:val="20"/>
                <w:lang w:val="en-GB"/>
              </w:rPr>
              <w:t xml:space="preserve">Identification of research gaps/future directions done </w:t>
            </w:r>
            <w:r w:rsidRPr="00557D27">
              <w:rPr>
                <w:rFonts w:ascii="Arial" w:hAnsi="Arial" w:cs="Arial"/>
                <w:b/>
                <w:sz w:val="20"/>
                <w:szCs w:val="20"/>
                <w:lang w:val="en-GB"/>
              </w:rPr>
              <w:t>?</w:t>
            </w:r>
          </w:p>
          <w:p w14:paraId="3622E13E" w14:textId="77777777" w:rsidR="0062423F" w:rsidRPr="00557D27" w:rsidRDefault="007B53FF">
            <w:pPr>
              <w:rPr>
                <w:rFonts w:ascii="Arial" w:hAnsi="Arial" w:cs="Arial"/>
                <w:color w:val="404040"/>
                <w:sz w:val="20"/>
                <w:szCs w:val="20"/>
                <w:shd w:val="clear" w:color="auto" w:fill="FFFFFF"/>
                <w:lang w:val="en-GB"/>
              </w:rPr>
            </w:pPr>
            <w:r w:rsidRPr="00557D27">
              <w:rPr>
                <w:rFonts w:ascii="Arial" w:hAnsi="Arial" w:cs="Arial"/>
                <w:color w:val="404040"/>
                <w:sz w:val="20"/>
                <w:szCs w:val="20"/>
                <w:shd w:val="clear" w:color="auto" w:fill="FFFFFF"/>
                <w:lang w:val="en-GB"/>
              </w:rPr>
              <w:t xml:space="preserve">Rating Scale: </w:t>
            </w:r>
          </w:p>
          <w:p w14:paraId="7327C722" w14:textId="77777777" w:rsidR="0062423F" w:rsidRPr="00557D27" w:rsidRDefault="007B53FF">
            <w:pPr>
              <w:rPr>
                <w:rFonts w:ascii="Arial" w:hAnsi="Arial" w:cs="Arial"/>
                <w:sz w:val="20"/>
                <w:szCs w:val="20"/>
                <w:lang w:val="en-GB"/>
              </w:rPr>
            </w:pPr>
            <w:r w:rsidRPr="00557D2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80F6BB8" w14:textId="081B9838" w:rsidR="0062423F" w:rsidRPr="00557D27" w:rsidRDefault="00BF3E4F">
            <w:pPr>
              <w:pStyle w:val="ListParagraph"/>
              <w:ind w:left="0"/>
              <w:rPr>
                <w:rFonts w:ascii="Arial" w:hAnsi="Arial" w:cs="Arial"/>
                <w:bCs/>
                <w:sz w:val="20"/>
                <w:szCs w:val="20"/>
                <w:lang w:val="en-GB"/>
              </w:rPr>
            </w:pPr>
            <w:proofErr w:type="spellStart"/>
            <w:r w:rsidRPr="00557D27">
              <w:rPr>
                <w:rFonts w:ascii="Arial" w:hAnsi="Arial" w:cs="Arial"/>
                <w:bCs/>
                <w:sz w:val="20"/>
                <w:szCs w:val="20"/>
                <w:lang w:val="en-GB"/>
              </w:rPr>
              <w:t>Yes,there</w:t>
            </w:r>
            <w:proofErr w:type="spellEnd"/>
            <w:r w:rsidRPr="00557D27">
              <w:rPr>
                <w:rFonts w:ascii="Arial" w:hAnsi="Arial" w:cs="Arial"/>
                <w:bCs/>
                <w:sz w:val="20"/>
                <w:szCs w:val="20"/>
                <w:lang w:val="en-GB"/>
              </w:rPr>
              <w:t xml:space="preserve"> is research gaps in the future because  there is problem in sustainable growth and long term strategies needs to solved. Extensive support from farmers is needed</w:t>
            </w:r>
            <w:r w:rsidR="000F2C14" w:rsidRPr="00557D27">
              <w:rPr>
                <w:rFonts w:ascii="Arial" w:hAnsi="Arial" w:cs="Arial"/>
                <w:bCs/>
                <w:sz w:val="20"/>
                <w:szCs w:val="20"/>
                <w:lang w:val="en-GB"/>
              </w:rPr>
              <w:t>. Quick management and proper tools to solve this problem.</w:t>
            </w:r>
          </w:p>
        </w:tc>
        <w:tc>
          <w:tcPr>
            <w:tcW w:w="1367" w:type="pct"/>
          </w:tcPr>
          <w:p w14:paraId="62A46229" w14:textId="77777777" w:rsidR="0062423F" w:rsidRPr="00557D27" w:rsidRDefault="0062423F">
            <w:pPr>
              <w:pStyle w:val="Heading2"/>
              <w:keepNext w:val="0"/>
              <w:jc w:val="left"/>
              <w:rPr>
                <w:rFonts w:ascii="Arial" w:hAnsi="Arial" w:cs="Arial"/>
                <w:b w:val="0"/>
                <w:lang w:val="en-GB" w:eastAsia="en-US"/>
              </w:rPr>
            </w:pPr>
          </w:p>
        </w:tc>
      </w:tr>
      <w:tr w:rsidR="0062423F" w:rsidRPr="00557D27" w14:paraId="79A408B0" w14:textId="77777777">
        <w:trPr>
          <w:trHeight w:val="20"/>
          <w:jc w:val="center"/>
        </w:trPr>
        <w:tc>
          <w:tcPr>
            <w:tcW w:w="1790" w:type="pct"/>
            <w:noWrap/>
          </w:tcPr>
          <w:p w14:paraId="31C9437A" w14:textId="77777777" w:rsidR="0062423F" w:rsidRPr="00557D27" w:rsidRDefault="007B53FF">
            <w:pPr>
              <w:rPr>
                <w:rFonts w:ascii="Arial" w:hAnsi="Arial" w:cs="Arial"/>
                <w:b/>
                <w:sz w:val="20"/>
                <w:szCs w:val="20"/>
                <w:lang w:val="en-GB"/>
              </w:rPr>
            </w:pPr>
            <w:r w:rsidRPr="00557D27">
              <w:rPr>
                <w:rFonts w:ascii="Arial" w:hAnsi="Arial" w:cs="Arial"/>
                <w:b/>
                <w:sz w:val="20"/>
                <w:szCs w:val="20"/>
                <w:lang w:val="en-GB"/>
              </w:rPr>
              <w:t>11. Are the conclusions logically arrived?</w:t>
            </w:r>
          </w:p>
          <w:p w14:paraId="112E6ADA" w14:textId="77777777" w:rsidR="0062423F" w:rsidRPr="00557D27" w:rsidRDefault="007B53FF">
            <w:pPr>
              <w:rPr>
                <w:rFonts w:ascii="Arial" w:hAnsi="Arial" w:cs="Arial"/>
                <w:color w:val="404040"/>
                <w:sz w:val="20"/>
                <w:szCs w:val="20"/>
                <w:shd w:val="clear" w:color="auto" w:fill="FFFFFF"/>
                <w:lang w:val="en-GB"/>
              </w:rPr>
            </w:pPr>
            <w:r w:rsidRPr="00557D27">
              <w:rPr>
                <w:rFonts w:ascii="Arial" w:hAnsi="Arial" w:cs="Arial"/>
                <w:color w:val="404040"/>
                <w:sz w:val="20"/>
                <w:szCs w:val="20"/>
                <w:shd w:val="clear" w:color="auto" w:fill="FFFFFF"/>
                <w:lang w:val="en-GB"/>
              </w:rPr>
              <w:t xml:space="preserve">Rating Scale: </w:t>
            </w:r>
          </w:p>
          <w:p w14:paraId="3CC5E445" w14:textId="77777777" w:rsidR="0062423F" w:rsidRPr="00557D27" w:rsidRDefault="007B53FF">
            <w:pPr>
              <w:rPr>
                <w:rFonts w:ascii="Arial" w:hAnsi="Arial" w:cs="Arial"/>
                <w:sz w:val="20"/>
                <w:szCs w:val="20"/>
                <w:lang w:val="en-GB"/>
              </w:rPr>
            </w:pPr>
            <w:r w:rsidRPr="00557D2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4080F9E" w14:textId="387B73CA" w:rsidR="0062423F" w:rsidRPr="00557D27" w:rsidRDefault="00FE6468">
            <w:pPr>
              <w:pStyle w:val="ListParagraph"/>
              <w:ind w:left="0"/>
              <w:rPr>
                <w:rFonts w:ascii="Arial" w:hAnsi="Arial" w:cs="Arial"/>
                <w:bCs/>
                <w:sz w:val="20"/>
                <w:szCs w:val="20"/>
                <w:lang w:val="en-GB"/>
              </w:rPr>
            </w:pPr>
            <w:r w:rsidRPr="00557D27">
              <w:rPr>
                <w:rFonts w:ascii="Arial" w:hAnsi="Arial" w:cs="Arial"/>
                <w:bCs/>
                <w:sz w:val="20"/>
                <w:szCs w:val="20"/>
                <w:lang w:val="en-GB"/>
              </w:rPr>
              <w:t xml:space="preserve">2-Needs Improvement </w:t>
            </w:r>
          </w:p>
          <w:p w14:paraId="108CC6A2" w14:textId="6D096C01" w:rsidR="000F2C14" w:rsidRPr="00557D27" w:rsidRDefault="000F2C14">
            <w:pPr>
              <w:pStyle w:val="ListParagraph"/>
              <w:ind w:left="0"/>
              <w:rPr>
                <w:rFonts w:ascii="Arial" w:hAnsi="Arial" w:cs="Arial"/>
                <w:bCs/>
                <w:sz w:val="20"/>
                <w:szCs w:val="20"/>
                <w:lang w:val="en-GB"/>
              </w:rPr>
            </w:pPr>
            <w:r w:rsidRPr="00557D27">
              <w:rPr>
                <w:rFonts w:ascii="Arial" w:hAnsi="Arial" w:cs="Arial"/>
                <w:bCs/>
                <w:sz w:val="20"/>
                <w:szCs w:val="20"/>
                <w:lang w:val="en-GB"/>
              </w:rPr>
              <w:t xml:space="preserve">Add Conclusion </w:t>
            </w:r>
            <w:r w:rsidR="001F441D" w:rsidRPr="00557D27">
              <w:rPr>
                <w:rFonts w:ascii="Arial" w:hAnsi="Arial" w:cs="Arial"/>
                <w:bCs/>
                <w:sz w:val="20"/>
                <w:szCs w:val="20"/>
                <w:lang w:val="en-GB"/>
              </w:rPr>
              <w:t xml:space="preserve">point </w:t>
            </w:r>
          </w:p>
          <w:p w14:paraId="777F64A6" w14:textId="1ADE55F3" w:rsidR="000F2C14" w:rsidRPr="00557D27" w:rsidRDefault="000F2C14">
            <w:pPr>
              <w:pStyle w:val="ListParagraph"/>
              <w:ind w:left="0"/>
              <w:rPr>
                <w:rFonts w:ascii="Arial" w:hAnsi="Arial" w:cs="Arial"/>
                <w:bCs/>
                <w:sz w:val="20"/>
                <w:szCs w:val="20"/>
                <w:lang w:val="en-GB"/>
              </w:rPr>
            </w:pPr>
            <w:r w:rsidRPr="00557D27">
              <w:rPr>
                <w:rFonts w:ascii="Arial" w:hAnsi="Arial" w:cs="Arial"/>
                <w:bCs/>
                <w:sz w:val="20"/>
                <w:szCs w:val="20"/>
                <w:lang w:val="en-GB"/>
              </w:rPr>
              <w:t>1.Sustainable management of Fall Armyworm in maize is involving transition from chemical to a proactive system in the field of agriculture. This integrated system is not only integrating the field of agricultural science, it is also securing and protecting the biological diversity</w:t>
            </w:r>
            <w:r w:rsidR="00FE6468" w:rsidRPr="00557D27">
              <w:rPr>
                <w:rFonts w:ascii="Arial" w:hAnsi="Arial" w:cs="Arial"/>
                <w:bCs/>
                <w:sz w:val="20"/>
                <w:szCs w:val="20"/>
                <w:lang w:val="en-GB"/>
              </w:rPr>
              <w:t xml:space="preserve">. The Key strategies that are involved here are  early planting, intercropping and use of biopesticides. These Type of strategies can not only control ecological practise, synthetic chemicals and modern technology that are present in the environment. It can have huge impact on </w:t>
            </w:r>
            <w:proofErr w:type="spellStart"/>
            <w:r w:rsidR="00FE6468" w:rsidRPr="00557D27">
              <w:rPr>
                <w:rFonts w:ascii="Arial" w:hAnsi="Arial" w:cs="Arial"/>
                <w:bCs/>
                <w:sz w:val="20"/>
                <w:szCs w:val="20"/>
                <w:lang w:val="en-GB"/>
              </w:rPr>
              <w:t>Yeild</w:t>
            </w:r>
            <w:proofErr w:type="spellEnd"/>
            <w:r w:rsidR="00FE6468" w:rsidRPr="00557D27">
              <w:rPr>
                <w:rFonts w:ascii="Arial" w:hAnsi="Arial" w:cs="Arial"/>
                <w:bCs/>
                <w:sz w:val="20"/>
                <w:szCs w:val="20"/>
                <w:lang w:val="en-GB"/>
              </w:rPr>
              <w:t xml:space="preserve"> and Sustainability.</w:t>
            </w:r>
          </w:p>
          <w:p w14:paraId="0ED2F1F4" w14:textId="18360238" w:rsidR="00FE6468" w:rsidRPr="00557D27" w:rsidRDefault="00FE6468">
            <w:pPr>
              <w:pStyle w:val="ListParagraph"/>
              <w:ind w:left="0"/>
              <w:rPr>
                <w:rFonts w:ascii="Arial" w:hAnsi="Arial" w:cs="Arial"/>
                <w:bCs/>
                <w:sz w:val="20"/>
                <w:szCs w:val="20"/>
                <w:lang w:val="en-GB"/>
              </w:rPr>
            </w:pPr>
          </w:p>
        </w:tc>
        <w:tc>
          <w:tcPr>
            <w:tcW w:w="1367" w:type="pct"/>
          </w:tcPr>
          <w:p w14:paraId="4D98CAAC" w14:textId="77777777" w:rsidR="0062423F" w:rsidRPr="00557D27" w:rsidRDefault="0062423F">
            <w:pPr>
              <w:pStyle w:val="Heading2"/>
              <w:keepNext w:val="0"/>
              <w:jc w:val="left"/>
              <w:rPr>
                <w:rFonts w:ascii="Arial" w:hAnsi="Arial" w:cs="Arial"/>
                <w:b w:val="0"/>
                <w:lang w:val="en-GB" w:eastAsia="en-US"/>
              </w:rPr>
            </w:pPr>
          </w:p>
        </w:tc>
      </w:tr>
      <w:tr w:rsidR="0062423F" w:rsidRPr="00557D27" w14:paraId="0C5E56DA" w14:textId="77777777">
        <w:trPr>
          <w:trHeight w:val="20"/>
          <w:jc w:val="center"/>
        </w:trPr>
        <w:tc>
          <w:tcPr>
            <w:tcW w:w="1790" w:type="pct"/>
            <w:noWrap/>
          </w:tcPr>
          <w:p w14:paraId="24EE50D5" w14:textId="77777777" w:rsidR="0062423F" w:rsidRPr="00557D27" w:rsidRDefault="007B53FF">
            <w:pPr>
              <w:rPr>
                <w:rFonts w:ascii="Arial" w:hAnsi="Arial" w:cs="Arial"/>
                <w:b/>
                <w:sz w:val="20"/>
                <w:szCs w:val="20"/>
                <w:lang w:val="en-GB"/>
              </w:rPr>
            </w:pPr>
            <w:r w:rsidRPr="00557D27">
              <w:rPr>
                <w:rFonts w:ascii="Arial" w:hAnsi="Arial" w:cs="Arial"/>
                <w:b/>
                <w:sz w:val="20"/>
                <w:szCs w:val="20"/>
                <w:lang w:val="en-GB"/>
              </w:rPr>
              <w:t>12. Are the limitations of the paper discussed?</w:t>
            </w:r>
          </w:p>
          <w:p w14:paraId="659FCFD2" w14:textId="77777777" w:rsidR="0062423F" w:rsidRPr="00557D27" w:rsidRDefault="007B53FF">
            <w:pPr>
              <w:rPr>
                <w:rFonts w:ascii="Arial" w:hAnsi="Arial" w:cs="Arial"/>
                <w:color w:val="404040"/>
                <w:sz w:val="20"/>
                <w:szCs w:val="20"/>
                <w:shd w:val="clear" w:color="auto" w:fill="FFFFFF"/>
                <w:lang w:val="en-GB"/>
              </w:rPr>
            </w:pPr>
            <w:r w:rsidRPr="00557D27">
              <w:rPr>
                <w:rFonts w:ascii="Arial" w:hAnsi="Arial" w:cs="Arial"/>
                <w:color w:val="404040"/>
                <w:sz w:val="20"/>
                <w:szCs w:val="20"/>
                <w:shd w:val="clear" w:color="auto" w:fill="FFFFFF"/>
                <w:lang w:val="en-GB"/>
              </w:rPr>
              <w:t xml:space="preserve">Rating Scale: </w:t>
            </w:r>
          </w:p>
          <w:p w14:paraId="3EF4A054" w14:textId="77777777" w:rsidR="0062423F" w:rsidRPr="00557D27" w:rsidRDefault="007B53FF">
            <w:pPr>
              <w:rPr>
                <w:rFonts w:ascii="Arial" w:hAnsi="Arial" w:cs="Arial"/>
                <w:sz w:val="20"/>
                <w:szCs w:val="20"/>
                <w:lang w:val="en-GB"/>
              </w:rPr>
            </w:pPr>
            <w:r w:rsidRPr="00557D2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9B785B7" w14:textId="2DD9142B" w:rsidR="0062423F" w:rsidRPr="00557D27" w:rsidRDefault="00FE6468">
            <w:pPr>
              <w:pStyle w:val="ListParagraph"/>
              <w:ind w:left="0"/>
              <w:rPr>
                <w:rFonts w:ascii="Arial" w:hAnsi="Arial" w:cs="Arial"/>
                <w:bCs/>
                <w:sz w:val="20"/>
                <w:szCs w:val="20"/>
                <w:lang w:val="en-GB"/>
              </w:rPr>
            </w:pPr>
            <w:r w:rsidRPr="00557D27">
              <w:rPr>
                <w:rFonts w:ascii="Arial" w:hAnsi="Arial" w:cs="Arial"/>
                <w:bCs/>
                <w:sz w:val="20"/>
                <w:szCs w:val="20"/>
                <w:lang w:val="en-GB"/>
              </w:rPr>
              <w:t xml:space="preserve">5-Excellent </w:t>
            </w:r>
          </w:p>
        </w:tc>
        <w:tc>
          <w:tcPr>
            <w:tcW w:w="1367" w:type="pct"/>
          </w:tcPr>
          <w:p w14:paraId="20919719" w14:textId="77777777" w:rsidR="0062423F" w:rsidRPr="00557D27" w:rsidRDefault="0062423F">
            <w:pPr>
              <w:pStyle w:val="Heading2"/>
              <w:keepNext w:val="0"/>
              <w:jc w:val="left"/>
              <w:rPr>
                <w:rFonts w:ascii="Arial" w:hAnsi="Arial" w:cs="Arial"/>
                <w:b w:val="0"/>
                <w:lang w:val="en-GB" w:eastAsia="en-US"/>
              </w:rPr>
            </w:pPr>
          </w:p>
        </w:tc>
      </w:tr>
      <w:tr w:rsidR="0062423F" w:rsidRPr="00557D27" w14:paraId="6FF9D77D" w14:textId="77777777">
        <w:trPr>
          <w:trHeight w:val="20"/>
          <w:jc w:val="center"/>
        </w:trPr>
        <w:tc>
          <w:tcPr>
            <w:tcW w:w="1790" w:type="pct"/>
            <w:noWrap/>
          </w:tcPr>
          <w:p w14:paraId="1A36A896" w14:textId="77777777" w:rsidR="0062423F" w:rsidRPr="00557D27" w:rsidRDefault="007B53FF">
            <w:pPr>
              <w:rPr>
                <w:rFonts w:ascii="Arial" w:hAnsi="Arial" w:cs="Arial"/>
                <w:b/>
                <w:sz w:val="20"/>
                <w:szCs w:val="20"/>
                <w:lang w:val="en-GB"/>
              </w:rPr>
            </w:pPr>
            <w:r w:rsidRPr="00557D27">
              <w:rPr>
                <w:rFonts w:ascii="Arial" w:hAnsi="Arial" w:cs="Arial"/>
                <w:b/>
                <w:sz w:val="20"/>
                <w:szCs w:val="20"/>
                <w:lang w:val="en-GB"/>
              </w:rPr>
              <w:t xml:space="preserve">13. What is the </w:t>
            </w:r>
            <w:r w:rsidRPr="00557D27">
              <w:rPr>
                <w:rFonts w:ascii="Arial" w:hAnsi="Arial" w:cs="Arial"/>
                <w:sz w:val="20"/>
                <w:szCs w:val="20"/>
                <w:lang w:val="en-GB"/>
              </w:rPr>
              <w:t>Quality of references (i.e. from peer reviewed authentic sources)</w:t>
            </w:r>
          </w:p>
          <w:p w14:paraId="3DEE4F98" w14:textId="77777777" w:rsidR="0062423F" w:rsidRPr="00557D27" w:rsidRDefault="007B53FF">
            <w:pPr>
              <w:rPr>
                <w:rFonts w:ascii="Arial" w:hAnsi="Arial" w:cs="Arial"/>
                <w:color w:val="404040"/>
                <w:sz w:val="20"/>
                <w:szCs w:val="20"/>
                <w:shd w:val="clear" w:color="auto" w:fill="FFFFFF"/>
                <w:lang w:val="en-GB"/>
              </w:rPr>
            </w:pPr>
            <w:r w:rsidRPr="00557D27">
              <w:rPr>
                <w:rFonts w:ascii="Arial" w:hAnsi="Arial" w:cs="Arial"/>
                <w:color w:val="404040"/>
                <w:sz w:val="20"/>
                <w:szCs w:val="20"/>
                <w:shd w:val="clear" w:color="auto" w:fill="FFFFFF"/>
                <w:lang w:val="en-GB"/>
              </w:rPr>
              <w:lastRenderedPageBreak/>
              <w:t xml:space="preserve">Rating Scale: </w:t>
            </w:r>
          </w:p>
          <w:p w14:paraId="7A705088" w14:textId="77777777" w:rsidR="0062423F" w:rsidRPr="00557D27" w:rsidRDefault="007B53FF">
            <w:pPr>
              <w:rPr>
                <w:rFonts w:ascii="Arial" w:hAnsi="Arial" w:cs="Arial"/>
                <w:color w:val="404040"/>
                <w:sz w:val="20"/>
                <w:szCs w:val="20"/>
                <w:shd w:val="clear" w:color="auto" w:fill="FFFFFF"/>
                <w:lang w:val="en-GB"/>
              </w:rPr>
            </w:pPr>
            <w:r w:rsidRPr="00557D27">
              <w:rPr>
                <w:rFonts w:ascii="Arial" w:hAnsi="Arial" w:cs="Arial"/>
                <w:color w:val="404040"/>
                <w:sz w:val="20"/>
                <w:szCs w:val="20"/>
                <w:shd w:val="clear" w:color="auto" w:fill="FFFFFF"/>
                <w:lang w:val="en-GB"/>
              </w:rPr>
              <w:t xml:space="preserve">5 = Excellent 4 = Good 3 = Satisfactory 2 = Needs Improvement 1 = Poor </w:t>
            </w:r>
          </w:p>
          <w:p w14:paraId="41CE7B33" w14:textId="77777777" w:rsidR="0062423F" w:rsidRPr="00557D27" w:rsidRDefault="007B53FF">
            <w:pPr>
              <w:rPr>
                <w:rFonts w:ascii="Arial" w:hAnsi="Arial" w:cs="Arial"/>
                <w:sz w:val="20"/>
                <w:szCs w:val="20"/>
                <w:lang w:val="en-GB"/>
              </w:rPr>
            </w:pPr>
            <w:r w:rsidRPr="00557D27">
              <w:rPr>
                <w:rFonts w:ascii="Arial" w:hAnsi="Arial" w:cs="Arial"/>
                <w:color w:val="404040"/>
                <w:sz w:val="20"/>
                <w:szCs w:val="20"/>
                <w:shd w:val="clear" w:color="auto" w:fill="FFFFFF"/>
                <w:lang w:val="en-GB"/>
              </w:rPr>
              <w:t>N/A = Not Applicable</w:t>
            </w:r>
          </w:p>
        </w:tc>
        <w:tc>
          <w:tcPr>
            <w:tcW w:w="1843" w:type="pct"/>
          </w:tcPr>
          <w:p w14:paraId="29592EDE" w14:textId="043ED8AF" w:rsidR="0062423F" w:rsidRPr="00557D27" w:rsidRDefault="00FE6468">
            <w:pPr>
              <w:pStyle w:val="ListParagraph"/>
              <w:ind w:left="0"/>
              <w:rPr>
                <w:rFonts w:ascii="Arial" w:hAnsi="Arial" w:cs="Arial"/>
                <w:bCs/>
                <w:sz w:val="20"/>
                <w:szCs w:val="20"/>
                <w:lang w:val="en-GB"/>
              </w:rPr>
            </w:pPr>
            <w:r w:rsidRPr="00557D27">
              <w:rPr>
                <w:rFonts w:ascii="Arial" w:hAnsi="Arial" w:cs="Arial"/>
                <w:bCs/>
                <w:sz w:val="20"/>
                <w:szCs w:val="20"/>
                <w:lang w:val="en-GB"/>
              </w:rPr>
              <w:lastRenderedPageBreak/>
              <w:t xml:space="preserve">2-Needs Improvement </w:t>
            </w:r>
          </w:p>
        </w:tc>
        <w:tc>
          <w:tcPr>
            <w:tcW w:w="1367" w:type="pct"/>
          </w:tcPr>
          <w:p w14:paraId="5D67BE3B" w14:textId="77777777" w:rsidR="0062423F" w:rsidRPr="00557D27" w:rsidRDefault="0062423F">
            <w:pPr>
              <w:pStyle w:val="Heading2"/>
              <w:keepNext w:val="0"/>
              <w:jc w:val="left"/>
              <w:rPr>
                <w:rFonts w:ascii="Arial" w:hAnsi="Arial" w:cs="Arial"/>
                <w:b w:val="0"/>
                <w:lang w:val="en-GB" w:eastAsia="en-US"/>
              </w:rPr>
            </w:pPr>
          </w:p>
        </w:tc>
      </w:tr>
      <w:tr w:rsidR="0062423F" w:rsidRPr="00557D27" w14:paraId="7B2E4F60" w14:textId="77777777">
        <w:trPr>
          <w:trHeight w:val="20"/>
          <w:jc w:val="center"/>
        </w:trPr>
        <w:tc>
          <w:tcPr>
            <w:tcW w:w="1790" w:type="pct"/>
            <w:noWrap/>
          </w:tcPr>
          <w:p w14:paraId="5ECCD27D" w14:textId="77777777" w:rsidR="0062423F" w:rsidRPr="00557D27" w:rsidRDefault="007B53FF">
            <w:pPr>
              <w:rPr>
                <w:rFonts w:ascii="Arial" w:hAnsi="Arial" w:cs="Arial"/>
                <w:b/>
                <w:sz w:val="20"/>
                <w:szCs w:val="20"/>
                <w:lang w:val="en-GB"/>
              </w:rPr>
            </w:pPr>
            <w:r w:rsidRPr="00557D27">
              <w:rPr>
                <w:rFonts w:ascii="Arial" w:hAnsi="Arial" w:cs="Arial"/>
                <w:b/>
                <w:sz w:val="20"/>
                <w:szCs w:val="20"/>
                <w:lang w:val="en-GB"/>
              </w:rPr>
              <w:t>14. Is the manuscript written in clear and understandable language?</w:t>
            </w:r>
          </w:p>
          <w:p w14:paraId="72B3FDD1" w14:textId="77777777" w:rsidR="0062423F" w:rsidRPr="00557D27" w:rsidRDefault="007B53FF">
            <w:pPr>
              <w:rPr>
                <w:rFonts w:ascii="Arial" w:hAnsi="Arial" w:cs="Arial"/>
                <w:color w:val="404040"/>
                <w:sz w:val="20"/>
                <w:szCs w:val="20"/>
                <w:shd w:val="clear" w:color="auto" w:fill="FFFFFF"/>
                <w:lang w:val="en-GB"/>
              </w:rPr>
            </w:pPr>
            <w:r w:rsidRPr="00557D27">
              <w:rPr>
                <w:rFonts w:ascii="Arial" w:hAnsi="Arial" w:cs="Arial"/>
                <w:color w:val="404040"/>
                <w:sz w:val="20"/>
                <w:szCs w:val="20"/>
                <w:shd w:val="clear" w:color="auto" w:fill="FFFFFF"/>
                <w:lang w:val="en-GB"/>
              </w:rPr>
              <w:t xml:space="preserve">Rating Scale: </w:t>
            </w:r>
          </w:p>
          <w:p w14:paraId="7E1D3727" w14:textId="77777777" w:rsidR="0062423F" w:rsidRPr="00557D27" w:rsidRDefault="007B53FF">
            <w:pPr>
              <w:rPr>
                <w:rFonts w:ascii="Arial" w:hAnsi="Arial" w:cs="Arial"/>
                <w:color w:val="404040"/>
                <w:sz w:val="20"/>
                <w:szCs w:val="20"/>
                <w:shd w:val="clear" w:color="auto" w:fill="FFFFFF"/>
                <w:lang w:val="en-GB"/>
              </w:rPr>
            </w:pPr>
            <w:r w:rsidRPr="00557D27">
              <w:rPr>
                <w:rFonts w:ascii="Arial" w:hAnsi="Arial" w:cs="Arial"/>
                <w:color w:val="404040"/>
                <w:sz w:val="20"/>
                <w:szCs w:val="20"/>
                <w:shd w:val="clear" w:color="auto" w:fill="FFFFFF"/>
                <w:lang w:val="en-GB"/>
              </w:rPr>
              <w:t xml:space="preserve">5 = Excellent 4 = Good 3 = Satisfactory 2 = Needs Improvement 1 = Poor </w:t>
            </w:r>
          </w:p>
          <w:p w14:paraId="41D9D9AA" w14:textId="77777777" w:rsidR="0062423F" w:rsidRPr="00557D27" w:rsidRDefault="007B53FF">
            <w:pPr>
              <w:rPr>
                <w:rFonts w:ascii="Arial" w:hAnsi="Arial" w:cs="Arial"/>
                <w:sz w:val="20"/>
                <w:szCs w:val="20"/>
                <w:lang w:val="en-GB"/>
              </w:rPr>
            </w:pPr>
            <w:r w:rsidRPr="00557D27">
              <w:rPr>
                <w:rFonts w:ascii="Arial" w:hAnsi="Arial" w:cs="Arial"/>
                <w:color w:val="404040"/>
                <w:sz w:val="20"/>
                <w:szCs w:val="20"/>
                <w:shd w:val="clear" w:color="auto" w:fill="FFFFFF"/>
                <w:lang w:val="en-GB"/>
              </w:rPr>
              <w:t>N/A = Not Applicable</w:t>
            </w:r>
          </w:p>
        </w:tc>
        <w:tc>
          <w:tcPr>
            <w:tcW w:w="1843" w:type="pct"/>
          </w:tcPr>
          <w:p w14:paraId="5D802A65" w14:textId="511EA683" w:rsidR="0062423F" w:rsidRPr="00557D27" w:rsidRDefault="00FE6468">
            <w:pPr>
              <w:pStyle w:val="ListParagraph"/>
              <w:ind w:left="0"/>
              <w:rPr>
                <w:rFonts w:ascii="Arial" w:hAnsi="Arial" w:cs="Arial"/>
                <w:bCs/>
                <w:sz w:val="20"/>
                <w:szCs w:val="20"/>
                <w:lang w:val="en-GB"/>
              </w:rPr>
            </w:pPr>
            <w:r w:rsidRPr="00557D27">
              <w:rPr>
                <w:rFonts w:ascii="Arial" w:hAnsi="Arial" w:cs="Arial"/>
                <w:bCs/>
                <w:sz w:val="20"/>
                <w:szCs w:val="20"/>
                <w:lang w:val="en-GB"/>
              </w:rPr>
              <w:t xml:space="preserve">5-Excellent </w:t>
            </w:r>
          </w:p>
        </w:tc>
        <w:tc>
          <w:tcPr>
            <w:tcW w:w="1367" w:type="pct"/>
          </w:tcPr>
          <w:p w14:paraId="18E74427" w14:textId="77777777" w:rsidR="0062423F" w:rsidRPr="00557D27" w:rsidRDefault="0062423F">
            <w:pPr>
              <w:pStyle w:val="Heading2"/>
              <w:keepNext w:val="0"/>
              <w:jc w:val="left"/>
              <w:rPr>
                <w:rFonts w:ascii="Arial" w:hAnsi="Arial" w:cs="Arial"/>
                <w:b w:val="0"/>
                <w:lang w:val="en-GB" w:eastAsia="en-US"/>
              </w:rPr>
            </w:pPr>
          </w:p>
        </w:tc>
      </w:tr>
    </w:tbl>
    <w:p w14:paraId="45662C67" w14:textId="77777777" w:rsidR="0062423F" w:rsidRPr="00557D27" w:rsidRDefault="0062423F">
      <w:pPr>
        <w:pStyle w:val="BodyText"/>
        <w:rPr>
          <w:rFonts w:ascii="Arial" w:hAnsi="Arial" w:cs="Arial"/>
          <w:b/>
          <w:bCs/>
          <w:sz w:val="20"/>
          <w:szCs w:val="20"/>
          <w:u w:val="single"/>
          <w:lang w:val="en-GB"/>
        </w:rPr>
      </w:pPr>
    </w:p>
    <w:p w14:paraId="7BC252E4" w14:textId="77777777" w:rsidR="0062423F" w:rsidRPr="00557D27" w:rsidRDefault="007B53FF">
      <w:pPr>
        <w:pStyle w:val="Heading2"/>
        <w:keepNext w:val="0"/>
        <w:jc w:val="left"/>
        <w:rPr>
          <w:rFonts w:ascii="Arial" w:hAnsi="Arial" w:cs="Arial"/>
          <w:u w:val="single"/>
          <w:lang w:val="en-GB" w:eastAsia="en-US"/>
        </w:rPr>
      </w:pPr>
      <w:r w:rsidRPr="00557D27">
        <w:rPr>
          <w:rFonts w:ascii="Arial" w:hAnsi="Arial" w:cs="Arial"/>
          <w:highlight w:val="yellow"/>
          <w:u w:val="single"/>
          <w:lang w:val="en-GB" w:eastAsia="en-US"/>
        </w:rPr>
        <w:t>PART 2.2 (Subjective Evaluation)</w:t>
      </w:r>
    </w:p>
    <w:p w14:paraId="68F2EF1C" w14:textId="77777777" w:rsidR="0062423F" w:rsidRPr="00557D27" w:rsidRDefault="0062423F">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4"/>
        <w:gridCol w:w="6146"/>
        <w:gridCol w:w="4232"/>
      </w:tblGrid>
      <w:tr w:rsidR="0062423F" w:rsidRPr="00557D27" w14:paraId="046429D4" w14:textId="77777777">
        <w:trPr>
          <w:trHeight w:val="20"/>
          <w:jc w:val="center"/>
        </w:trPr>
        <w:tc>
          <w:tcPr>
            <w:tcW w:w="1265" w:type="pct"/>
            <w:noWrap/>
          </w:tcPr>
          <w:p w14:paraId="4ACBEFCB" w14:textId="77777777" w:rsidR="0062423F" w:rsidRPr="00557D27" w:rsidRDefault="0062423F">
            <w:pPr>
              <w:pStyle w:val="Heading2"/>
              <w:keepNext w:val="0"/>
              <w:jc w:val="left"/>
              <w:rPr>
                <w:rFonts w:ascii="Arial" w:hAnsi="Arial" w:cs="Arial"/>
                <w:lang w:val="en-GB" w:eastAsia="en-US"/>
              </w:rPr>
            </w:pPr>
          </w:p>
        </w:tc>
        <w:tc>
          <w:tcPr>
            <w:tcW w:w="2212" w:type="pct"/>
          </w:tcPr>
          <w:p w14:paraId="0CBB2ACC" w14:textId="77777777" w:rsidR="0062423F" w:rsidRPr="00557D27" w:rsidRDefault="007B53FF">
            <w:pPr>
              <w:pStyle w:val="Heading2"/>
              <w:keepNext w:val="0"/>
              <w:jc w:val="left"/>
              <w:rPr>
                <w:rFonts w:ascii="Arial" w:hAnsi="Arial" w:cs="Arial"/>
                <w:lang w:val="en-GB" w:eastAsia="en-US"/>
              </w:rPr>
            </w:pPr>
            <w:r w:rsidRPr="00557D27">
              <w:rPr>
                <w:rFonts w:ascii="Arial" w:hAnsi="Arial" w:cs="Arial"/>
                <w:lang w:val="en-GB" w:eastAsia="en-US"/>
              </w:rPr>
              <w:t>Reviewer’s comment</w:t>
            </w:r>
          </w:p>
          <w:p w14:paraId="036584BE" w14:textId="77777777" w:rsidR="0062423F" w:rsidRPr="00557D27" w:rsidRDefault="0062423F">
            <w:pPr>
              <w:rPr>
                <w:rFonts w:ascii="Arial" w:hAnsi="Arial" w:cs="Arial"/>
                <w:sz w:val="20"/>
                <w:szCs w:val="20"/>
                <w:lang w:val="en-GB"/>
              </w:rPr>
            </w:pPr>
          </w:p>
        </w:tc>
        <w:tc>
          <w:tcPr>
            <w:tcW w:w="1523" w:type="pct"/>
          </w:tcPr>
          <w:p w14:paraId="68A21C14" w14:textId="77777777" w:rsidR="0062423F" w:rsidRPr="00557D27" w:rsidRDefault="007B53FF">
            <w:pPr>
              <w:spacing w:after="160" w:line="259" w:lineRule="auto"/>
              <w:rPr>
                <w:rFonts w:ascii="Arial" w:eastAsia="Calibri" w:hAnsi="Arial" w:cs="Arial"/>
                <w:kern w:val="2"/>
                <w:sz w:val="20"/>
                <w:szCs w:val="20"/>
                <w:lang w:val="en-IN"/>
              </w:rPr>
            </w:pPr>
            <w:r w:rsidRPr="00557D27">
              <w:rPr>
                <w:rFonts w:ascii="Arial" w:eastAsia="Calibri" w:hAnsi="Arial" w:cs="Arial"/>
                <w:b/>
                <w:kern w:val="2"/>
                <w:sz w:val="20"/>
                <w:szCs w:val="20"/>
                <w:lang w:val="en-IN"/>
              </w:rPr>
              <w:t>Author’s Feedback</w:t>
            </w:r>
            <w:r w:rsidRPr="00557D27">
              <w:rPr>
                <w:rFonts w:ascii="Arial" w:eastAsia="Calibri" w:hAnsi="Arial" w:cs="Arial"/>
                <w:kern w:val="2"/>
                <w:sz w:val="20"/>
                <w:szCs w:val="20"/>
                <w:lang w:val="en-IN"/>
              </w:rPr>
              <w:t xml:space="preserve"> (It is mandatory that authors should write his/her feedback here)</w:t>
            </w:r>
          </w:p>
          <w:p w14:paraId="2E1C07CE" w14:textId="77777777" w:rsidR="0062423F" w:rsidRPr="00557D27" w:rsidRDefault="0062423F">
            <w:pPr>
              <w:pStyle w:val="Heading2"/>
              <w:keepNext w:val="0"/>
              <w:jc w:val="left"/>
              <w:rPr>
                <w:rFonts w:ascii="Arial" w:hAnsi="Arial" w:cs="Arial"/>
                <w:b w:val="0"/>
                <w:lang w:val="en-GB" w:eastAsia="en-US"/>
              </w:rPr>
            </w:pPr>
          </w:p>
        </w:tc>
      </w:tr>
      <w:tr w:rsidR="000E675F" w:rsidRPr="00557D27" w14:paraId="36843EDA" w14:textId="77777777">
        <w:trPr>
          <w:trHeight w:val="20"/>
          <w:jc w:val="center"/>
        </w:trPr>
        <w:tc>
          <w:tcPr>
            <w:tcW w:w="1265" w:type="pct"/>
            <w:noWrap/>
          </w:tcPr>
          <w:p w14:paraId="11A56224" w14:textId="77777777" w:rsidR="000E675F" w:rsidRPr="00557D27" w:rsidRDefault="000E675F" w:rsidP="000E675F">
            <w:pPr>
              <w:rPr>
                <w:rFonts w:ascii="Arial" w:hAnsi="Arial" w:cs="Arial"/>
                <w:b/>
                <w:bCs/>
                <w:sz w:val="20"/>
                <w:szCs w:val="20"/>
                <w:lang w:val="en-GB"/>
              </w:rPr>
            </w:pPr>
            <w:r w:rsidRPr="00557D27">
              <w:rPr>
                <w:rFonts w:ascii="Arial" w:hAnsi="Arial" w:cs="Arial"/>
                <w:b/>
                <w:bCs/>
                <w:sz w:val="20"/>
                <w:szCs w:val="20"/>
                <w:lang w:val="en-GB"/>
              </w:rPr>
              <w:t>Is the title of the article suitable?</w:t>
            </w:r>
          </w:p>
          <w:p w14:paraId="10B2B46E" w14:textId="77777777" w:rsidR="000E675F" w:rsidRPr="00557D27" w:rsidRDefault="000E675F" w:rsidP="000E675F">
            <w:pPr>
              <w:rPr>
                <w:rFonts w:ascii="Arial" w:hAnsi="Arial" w:cs="Arial"/>
                <w:bCs/>
                <w:sz w:val="20"/>
                <w:szCs w:val="20"/>
                <w:lang w:val="en-GB"/>
              </w:rPr>
            </w:pPr>
          </w:p>
          <w:p w14:paraId="32C0A007" w14:textId="77777777" w:rsidR="000E675F" w:rsidRPr="00557D27" w:rsidRDefault="000E675F" w:rsidP="000E675F">
            <w:pPr>
              <w:rPr>
                <w:rFonts w:ascii="Arial" w:hAnsi="Arial" w:cs="Arial"/>
                <w:sz w:val="20"/>
                <w:szCs w:val="20"/>
                <w:u w:val="single"/>
                <w:lang w:val="en-GB"/>
              </w:rPr>
            </w:pPr>
            <w:r w:rsidRPr="00557D27">
              <w:rPr>
                <w:rFonts w:ascii="Arial" w:hAnsi="Arial" w:cs="Arial"/>
                <w:bCs/>
                <w:sz w:val="20"/>
                <w:szCs w:val="20"/>
                <w:lang w:val="en-GB"/>
              </w:rPr>
              <w:t>If your answer is NO, please provide a brief, clear suggestion for improvement.</w:t>
            </w:r>
          </w:p>
        </w:tc>
        <w:tc>
          <w:tcPr>
            <w:tcW w:w="2212" w:type="pct"/>
          </w:tcPr>
          <w:p w14:paraId="37FED703" w14:textId="588416DD" w:rsidR="000E675F" w:rsidRPr="00557D27" w:rsidRDefault="000E675F" w:rsidP="000E675F">
            <w:pPr>
              <w:rPr>
                <w:rFonts w:ascii="Arial" w:hAnsi="Arial" w:cs="Arial"/>
                <w:b/>
                <w:sz w:val="20"/>
                <w:szCs w:val="20"/>
                <w:lang w:val="en-GB"/>
              </w:rPr>
            </w:pPr>
            <w:r w:rsidRPr="00557D27">
              <w:rPr>
                <w:rFonts w:ascii="Arial" w:hAnsi="Arial" w:cs="Arial"/>
                <w:b/>
                <w:sz w:val="20"/>
                <w:szCs w:val="20"/>
                <w:lang w:val="en-GB"/>
              </w:rPr>
              <w:t xml:space="preserve">No, the title of the article is not suitable </w:t>
            </w:r>
          </w:p>
          <w:p w14:paraId="6CB48BEA" w14:textId="77777777" w:rsidR="000E675F" w:rsidRPr="00557D27" w:rsidRDefault="000E675F" w:rsidP="000E675F">
            <w:pPr>
              <w:rPr>
                <w:rFonts w:ascii="Arial" w:hAnsi="Arial" w:cs="Arial"/>
                <w:b/>
                <w:sz w:val="20"/>
                <w:szCs w:val="20"/>
                <w:lang w:val="en-GB"/>
              </w:rPr>
            </w:pPr>
          </w:p>
          <w:p w14:paraId="22C7EBA2" w14:textId="085B9EAB" w:rsidR="000E675F" w:rsidRPr="00557D27" w:rsidRDefault="000E675F" w:rsidP="000E675F">
            <w:pPr>
              <w:rPr>
                <w:rFonts w:ascii="Arial" w:hAnsi="Arial" w:cs="Arial"/>
                <w:b/>
                <w:bCs/>
                <w:sz w:val="20"/>
                <w:szCs w:val="20"/>
                <w:lang w:val="en-GB"/>
              </w:rPr>
            </w:pPr>
            <w:r w:rsidRPr="00557D27">
              <w:rPr>
                <w:rFonts w:ascii="Arial" w:hAnsi="Arial" w:cs="Arial"/>
                <w:b/>
                <w:sz w:val="20"/>
                <w:szCs w:val="20"/>
                <w:lang w:val="en-GB"/>
              </w:rPr>
              <w:t>Sustainable Management of Fall Armyworm (</w:t>
            </w:r>
            <w:proofErr w:type="spellStart"/>
            <w:r w:rsidRPr="00557D27">
              <w:rPr>
                <w:rFonts w:ascii="Arial" w:hAnsi="Arial" w:cs="Arial"/>
                <w:b/>
                <w:sz w:val="20"/>
                <w:szCs w:val="20"/>
                <w:lang w:val="en-GB"/>
              </w:rPr>
              <w:t>Spodoptera</w:t>
            </w:r>
            <w:proofErr w:type="spellEnd"/>
            <w:r w:rsidRPr="00557D27">
              <w:rPr>
                <w:rFonts w:ascii="Arial" w:hAnsi="Arial" w:cs="Arial"/>
                <w:b/>
                <w:sz w:val="20"/>
                <w:szCs w:val="20"/>
                <w:lang w:val="en-GB"/>
              </w:rPr>
              <w:t xml:space="preserve"> </w:t>
            </w:r>
            <w:proofErr w:type="spellStart"/>
            <w:r w:rsidRPr="00557D27">
              <w:rPr>
                <w:rFonts w:ascii="Arial" w:hAnsi="Arial" w:cs="Arial"/>
                <w:b/>
                <w:sz w:val="20"/>
                <w:szCs w:val="20"/>
                <w:lang w:val="en-GB"/>
              </w:rPr>
              <w:t>frugiperda</w:t>
            </w:r>
            <w:proofErr w:type="spellEnd"/>
            <w:r w:rsidRPr="00557D27">
              <w:rPr>
                <w:rFonts w:ascii="Arial" w:hAnsi="Arial" w:cs="Arial"/>
                <w:b/>
                <w:sz w:val="20"/>
                <w:szCs w:val="20"/>
                <w:lang w:val="en-GB"/>
              </w:rPr>
              <w:t xml:space="preserve">) </w:t>
            </w:r>
            <w:r w:rsidR="00D12AD7" w:rsidRPr="00557D27">
              <w:rPr>
                <w:rFonts w:ascii="Arial" w:hAnsi="Arial" w:cs="Arial"/>
                <w:b/>
                <w:sz w:val="20"/>
                <w:szCs w:val="20"/>
                <w:lang w:val="en-GB"/>
              </w:rPr>
              <w:t xml:space="preserve">in maize crop </w:t>
            </w:r>
            <w:r w:rsidRPr="00557D27">
              <w:rPr>
                <w:rFonts w:ascii="Arial" w:hAnsi="Arial" w:cs="Arial"/>
                <w:b/>
                <w:sz w:val="20"/>
                <w:szCs w:val="20"/>
                <w:lang w:val="en-GB"/>
              </w:rPr>
              <w:t xml:space="preserve">: Integrating </w:t>
            </w:r>
            <w:r w:rsidR="00D12AD7" w:rsidRPr="00557D27">
              <w:rPr>
                <w:rFonts w:ascii="Arial" w:hAnsi="Arial" w:cs="Arial"/>
                <w:b/>
                <w:sz w:val="20"/>
                <w:szCs w:val="20"/>
                <w:lang w:val="en-GB"/>
              </w:rPr>
              <w:t>the Ecological environment</w:t>
            </w:r>
            <w:r w:rsidRPr="00557D27">
              <w:rPr>
                <w:rFonts w:ascii="Arial" w:hAnsi="Arial" w:cs="Arial"/>
                <w:b/>
                <w:sz w:val="20"/>
                <w:szCs w:val="20"/>
                <w:lang w:val="en-GB"/>
              </w:rPr>
              <w:t>, Biocontrol</w:t>
            </w:r>
            <w:r w:rsidR="00D12AD7" w:rsidRPr="00557D27">
              <w:rPr>
                <w:rFonts w:ascii="Arial" w:hAnsi="Arial" w:cs="Arial"/>
                <w:b/>
                <w:sz w:val="20"/>
                <w:szCs w:val="20"/>
                <w:lang w:val="en-GB"/>
              </w:rPr>
              <w:t xml:space="preserve"> agents</w:t>
            </w:r>
            <w:r w:rsidRPr="00557D27">
              <w:rPr>
                <w:rFonts w:ascii="Arial" w:hAnsi="Arial" w:cs="Arial"/>
                <w:b/>
                <w:sz w:val="20"/>
                <w:szCs w:val="20"/>
                <w:lang w:val="en-GB"/>
              </w:rPr>
              <w:t xml:space="preserve"> and Modern Technologies</w:t>
            </w:r>
            <w:r w:rsidR="00D12AD7" w:rsidRPr="00557D27">
              <w:rPr>
                <w:rFonts w:ascii="Arial" w:hAnsi="Arial" w:cs="Arial"/>
                <w:b/>
                <w:sz w:val="20"/>
                <w:szCs w:val="20"/>
                <w:lang w:val="en-GB"/>
              </w:rPr>
              <w:t xml:space="preserve"> present in the</w:t>
            </w:r>
            <w:r w:rsidR="001F441D" w:rsidRPr="00557D27">
              <w:rPr>
                <w:rFonts w:ascii="Arial" w:hAnsi="Arial" w:cs="Arial"/>
                <w:b/>
                <w:sz w:val="20"/>
                <w:szCs w:val="20"/>
                <w:lang w:val="en-GB"/>
              </w:rPr>
              <w:t xml:space="preserve"> </w:t>
            </w:r>
            <w:r w:rsidR="00D12AD7" w:rsidRPr="00557D27">
              <w:rPr>
                <w:rFonts w:ascii="Arial" w:hAnsi="Arial" w:cs="Arial"/>
                <w:b/>
                <w:sz w:val="20"/>
                <w:szCs w:val="20"/>
                <w:lang w:val="en-GB"/>
              </w:rPr>
              <w:t xml:space="preserve">environment </w:t>
            </w:r>
          </w:p>
        </w:tc>
        <w:tc>
          <w:tcPr>
            <w:tcW w:w="1523" w:type="pct"/>
          </w:tcPr>
          <w:p w14:paraId="6AA77D71" w14:textId="77777777" w:rsidR="000E675F" w:rsidRPr="00557D27" w:rsidRDefault="000E675F" w:rsidP="000E675F">
            <w:pPr>
              <w:pStyle w:val="Heading2"/>
              <w:keepNext w:val="0"/>
              <w:jc w:val="left"/>
              <w:rPr>
                <w:rFonts w:ascii="Arial" w:hAnsi="Arial" w:cs="Arial"/>
                <w:b w:val="0"/>
                <w:lang w:val="en-GB" w:eastAsia="en-US"/>
              </w:rPr>
            </w:pPr>
          </w:p>
        </w:tc>
      </w:tr>
      <w:tr w:rsidR="000E675F" w:rsidRPr="00557D27" w14:paraId="1E056C20" w14:textId="77777777">
        <w:trPr>
          <w:trHeight w:val="20"/>
          <w:jc w:val="center"/>
        </w:trPr>
        <w:tc>
          <w:tcPr>
            <w:tcW w:w="1265" w:type="pct"/>
            <w:noWrap/>
          </w:tcPr>
          <w:p w14:paraId="0A6C1321" w14:textId="77777777" w:rsidR="000E675F" w:rsidRPr="00557D27" w:rsidRDefault="000E675F" w:rsidP="000E675F">
            <w:pPr>
              <w:pStyle w:val="Heading2"/>
              <w:keepNext w:val="0"/>
              <w:jc w:val="left"/>
              <w:rPr>
                <w:rFonts w:ascii="Arial" w:hAnsi="Arial" w:cs="Arial"/>
                <w:lang w:val="en-GB" w:eastAsia="en-US"/>
              </w:rPr>
            </w:pPr>
            <w:r w:rsidRPr="00557D27">
              <w:rPr>
                <w:rFonts w:ascii="Arial" w:hAnsi="Arial" w:cs="Arial"/>
                <w:lang w:val="en-GB" w:eastAsia="en-US"/>
              </w:rPr>
              <w:t xml:space="preserve">Is the abstract of the article comprehensive? </w:t>
            </w:r>
          </w:p>
          <w:p w14:paraId="6F269BF9" w14:textId="77777777" w:rsidR="000E675F" w:rsidRPr="00557D27" w:rsidRDefault="000E675F" w:rsidP="000E675F">
            <w:pPr>
              <w:rPr>
                <w:rFonts w:ascii="Arial" w:hAnsi="Arial" w:cs="Arial"/>
                <w:bCs/>
                <w:sz w:val="20"/>
                <w:szCs w:val="20"/>
                <w:lang w:val="en-GB"/>
              </w:rPr>
            </w:pPr>
          </w:p>
          <w:p w14:paraId="373A8822" w14:textId="77777777" w:rsidR="000E675F" w:rsidRPr="00557D27" w:rsidRDefault="000E675F" w:rsidP="000E675F">
            <w:pPr>
              <w:rPr>
                <w:rFonts w:ascii="Arial" w:hAnsi="Arial" w:cs="Arial"/>
                <w:sz w:val="20"/>
                <w:szCs w:val="20"/>
                <w:lang w:val="en-GB"/>
              </w:rPr>
            </w:pPr>
            <w:r w:rsidRPr="00557D27">
              <w:rPr>
                <w:rFonts w:ascii="Arial" w:hAnsi="Arial" w:cs="Arial"/>
                <w:bCs/>
                <w:sz w:val="20"/>
                <w:szCs w:val="20"/>
                <w:lang w:val="en-GB"/>
              </w:rPr>
              <w:t>If your answer is NO, please provide a brief, clear suggestion for improvement.</w:t>
            </w:r>
          </w:p>
        </w:tc>
        <w:tc>
          <w:tcPr>
            <w:tcW w:w="2212" w:type="pct"/>
          </w:tcPr>
          <w:p w14:paraId="1023C495" w14:textId="3B403FDA" w:rsidR="001F441D" w:rsidRPr="00557D27" w:rsidRDefault="00D12AD7" w:rsidP="00D12AD7">
            <w:pPr>
              <w:rPr>
                <w:rFonts w:ascii="Arial" w:hAnsi="Arial" w:cs="Arial"/>
                <w:b/>
                <w:bCs/>
                <w:sz w:val="20"/>
                <w:szCs w:val="20"/>
                <w:lang w:val="en-GB"/>
              </w:rPr>
            </w:pPr>
            <w:r w:rsidRPr="00557D27">
              <w:rPr>
                <w:rFonts w:ascii="Arial" w:hAnsi="Arial" w:cs="Arial"/>
                <w:b/>
                <w:bCs/>
                <w:sz w:val="20"/>
                <w:szCs w:val="20"/>
                <w:lang w:val="en-GB"/>
              </w:rPr>
              <w:t>Yes,</w:t>
            </w:r>
            <w:r w:rsidR="001F441D" w:rsidRPr="00557D27">
              <w:rPr>
                <w:rFonts w:ascii="Arial" w:hAnsi="Arial" w:cs="Arial"/>
                <w:b/>
                <w:bCs/>
                <w:sz w:val="20"/>
                <w:szCs w:val="20"/>
                <w:lang w:val="en-GB"/>
              </w:rPr>
              <w:t xml:space="preserve"> </w:t>
            </w:r>
            <w:r w:rsidRPr="00557D27">
              <w:rPr>
                <w:rFonts w:ascii="Arial" w:hAnsi="Arial" w:cs="Arial"/>
                <w:b/>
                <w:bCs/>
                <w:sz w:val="20"/>
                <w:szCs w:val="20"/>
                <w:lang w:val="en-GB"/>
              </w:rPr>
              <w:t>The abstract  of the title is comprehensive</w:t>
            </w:r>
          </w:p>
          <w:p w14:paraId="0C060AF8" w14:textId="77777777" w:rsidR="001F441D" w:rsidRPr="00557D27" w:rsidRDefault="001F441D" w:rsidP="00D12AD7">
            <w:pPr>
              <w:rPr>
                <w:rFonts w:ascii="Arial" w:hAnsi="Arial" w:cs="Arial"/>
                <w:b/>
                <w:bCs/>
                <w:sz w:val="20"/>
                <w:szCs w:val="20"/>
                <w:lang w:val="en-GB"/>
              </w:rPr>
            </w:pPr>
            <w:r w:rsidRPr="00557D27">
              <w:rPr>
                <w:rFonts w:ascii="Arial" w:hAnsi="Arial" w:cs="Arial"/>
                <w:b/>
                <w:bCs/>
                <w:sz w:val="20"/>
                <w:szCs w:val="20"/>
                <w:lang w:val="en-GB"/>
              </w:rPr>
              <w:t xml:space="preserve">Some points in abstract can be added </w:t>
            </w:r>
          </w:p>
          <w:p w14:paraId="3F2DD5B6" w14:textId="77777777" w:rsidR="001F441D" w:rsidRPr="00557D27" w:rsidRDefault="001F441D" w:rsidP="00D12AD7">
            <w:pPr>
              <w:rPr>
                <w:rFonts w:ascii="Arial" w:hAnsi="Arial" w:cs="Arial"/>
                <w:b/>
                <w:bCs/>
                <w:sz w:val="20"/>
                <w:szCs w:val="20"/>
                <w:lang w:val="en-GB"/>
              </w:rPr>
            </w:pPr>
          </w:p>
          <w:p w14:paraId="4E7DE154" w14:textId="09240CA1" w:rsidR="000E675F" w:rsidRPr="00557D27" w:rsidRDefault="001F441D" w:rsidP="00D12AD7">
            <w:pPr>
              <w:rPr>
                <w:rFonts w:ascii="Arial" w:hAnsi="Arial" w:cs="Arial"/>
                <w:b/>
                <w:bCs/>
                <w:sz w:val="20"/>
                <w:szCs w:val="20"/>
                <w:lang w:val="en-GB"/>
              </w:rPr>
            </w:pPr>
            <w:r w:rsidRPr="00557D27">
              <w:rPr>
                <w:rFonts w:ascii="Arial" w:hAnsi="Arial" w:cs="Arial"/>
                <w:b/>
                <w:bCs/>
                <w:sz w:val="20"/>
                <w:szCs w:val="20"/>
                <w:lang w:val="en-GB"/>
              </w:rPr>
              <w:t xml:space="preserve">The </w:t>
            </w:r>
            <w:proofErr w:type="spellStart"/>
            <w:r w:rsidRPr="00557D27">
              <w:rPr>
                <w:rFonts w:ascii="Arial" w:hAnsi="Arial" w:cs="Arial"/>
                <w:b/>
                <w:bCs/>
                <w:sz w:val="20"/>
                <w:szCs w:val="20"/>
                <w:lang w:val="en-GB"/>
              </w:rPr>
              <w:t>Fally</w:t>
            </w:r>
            <w:proofErr w:type="spellEnd"/>
            <w:r w:rsidRPr="00557D27">
              <w:rPr>
                <w:rFonts w:ascii="Arial" w:hAnsi="Arial" w:cs="Arial"/>
                <w:b/>
                <w:bCs/>
                <w:sz w:val="20"/>
                <w:szCs w:val="20"/>
                <w:lang w:val="en-GB"/>
              </w:rPr>
              <w:t xml:space="preserve"> Armyworm is highly invasive and polyphagous pest that is posing huge threat to the global maize production.</w:t>
            </w:r>
          </w:p>
          <w:p w14:paraId="2BEA4B34" w14:textId="77777777" w:rsidR="00D12AD7" w:rsidRPr="00557D27" w:rsidRDefault="00D12AD7" w:rsidP="00D12AD7">
            <w:pPr>
              <w:rPr>
                <w:rFonts w:ascii="Arial" w:hAnsi="Arial" w:cs="Arial"/>
                <w:b/>
                <w:bCs/>
                <w:sz w:val="20"/>
                <w:szCs w:val="20"/>
                <w:lang w:val="en-GB"/>
              </w:rPr>
            </w:pPr>
          </w:p>
          <w:p w14:paraId="6757DC84" w14:textId="77777777" w:rsidR="00D12AD7" w:rsidRPr="00557D27" w:rsidRDefault="00D12AD7" w:rsidP="00D12AD7">
            <w:pPr>
              <w:rPr>
                <w:rFonts w:ascii="Arial" w:hAnsi="Arial" w:cs="Arial"/>
                <w:b/>
                <w:bCs/>
                <w:sz w:val="20"/>
                <w:szCs w:val="20"/>
                <w:lang w:val="en-GB"/>
              </w:rPr>
            </w:pPr>
          </w:p>
          <w:p w14:paraId="5B8550C0" w14:textId="15C70BBC" w:rsidR="00D12AD7" w:rsidRPr="00557D27" w:rsidRDefault="00D12AD7" w:rsidP="00D12AD7">
            <w:pPr>
              <w:rPr>
                <w:rFonts w:ascii="Arial" w:hAnsi="Arial" w:cs="Arial"/>
                <w:b/>
                <w:bCs/>
                <w:sz w:val="20"/>
                <w:szCs w:val="20"/>
                <w:lang w:val="en-GB"/>
              </w:rPr>
            </w:pPr>
          </w:p>
        </w:tc>
        <w:tc>
          <w:tcPr>
            <w:tcW w:w="1523" w:type="pct"/>
          </w:tcPr>
          <w:p w14:paraId="2477ABC5" w14:textId="77777777" w:rsidR="000E675F" w:rsidRPr="00557D27" w:rsidRDefault="000E675F" w:rsidP="000E675F">
            <w:pPr>
              <w:pStyle w:val="Heading2"/>
              <w:keepNext w:val="0"/>
              <w:jc w:val="left"/>
              <w:rPr>
                <w:rFonts w:ascii="Arial" w:hAnsi="Arial" w:cs="Arial"/>
                <w:b w:val="0"/>
                <w:lang w:val="en-GB" w:eastAsia="en-US"/>
              </w:rPr>
            </w:pPr>
          </w:p>
        </w:tc>
      </w:tr>
      <w:tr w:rsidR="000E675F" w:rsidRPr="00557D27" w14:paraId="027E961E" w14:textId="77777777">
        <w:trPr>
          <w:trHeight w:val="20"/>
          <w:jc w:val="center"/>
        </w:trPr>
        <w:tc>
          <w:tcPr>
            <w:tcW w:w="1265" w:type="pct"/>
            <w:noWrap/>
          </w:tcPr>
          <w:p w14:paraId="5111CD02" w14:textId="77777777" w:rsidR="000E675F" w:rsidRPr="00557D27" w:rsidRDefault="000E675F" w:rsidP="000E675F">
            <w:pPr>
              <w:pStyle w:val="Heading2"/>
              <w:keepNext w:val="0"/>
              <w:jc w:val="left"/>
              <w:rPr>
                <w:rFonts w:ascii="Arial" w:hAnsi="Arial" w:cs="Arial"/>
                <w:b w:val="0"/>
                <w:lang w:val="en-GB" w:eastAsia="en-US"/>
              </w:rPr>
            </w:pPr>
            <w:r w:rsidRPr="00557D27">
              <w:rPr>
                <w:rFonts w:ascii="Arial" w:hAnsi="Arial" w:cs="Arial"/>
                <w:lang w:val="en-GB" w:eastAsia="en-US"/>
              </w:rPr>
              <w:t xml:space="preserve">Is the manuscript scientifically correct? </w:t>
            </w:r>
            <w:r w:rsidRPr="00557D27">
              <w:rPr>
                <w:rFonts w:ascii="Arial" w:hAnsi="Arial" w:cs="Arial"/>
                <w:lang w:val="en-GB" w:eastAsia="en-US"/>
              </w:rPr>
              <w:br/>
            </w:r>
          </w:p>
          <w:p w14:paraId="32F2A736" w14:textId="77777777" w:rsidR="000E675F" w:rsidRPr="00557D27" w:rsidRDefault="000E675F" w:rsidP="000E675F">
            <w:pPr>
              <w:rPr>
                <w:rFonts w:ascii="Arial" w:hAnsi="Arial" w:cs="Arial"/>
                <w:b/>
                <w:sz w:val="20"/>
                <w:szCs w:val="20"/>
                <w:lang w:val="en-GB"/>
              </w:rPr>
            </w:pPr>
            <w:r w:rsidRPr="00557D27">
              <w:rPr>
                <w:rFonts w:ascii="Arial" w:hAnsi="Arial" w:cs="Arial"/>
                <w:bCs/>
                <w:sz w:val="20"/>
                <w:szCs w:val="20"/>
                <w:lang w:val="en-GB"/>
              </w:rPr>
              <w:t>If your answer is NO, please provide a brief, clear suggestion for improvement.</w:t>
            </w:r>
          </w:p>
        </w:tc>
        <w:tc>
          <w:tcPr>
            <w:tcW w:w="2212" w:type="pct"/>
          </w:tcPr>
          <w:p w14:paraId="22058229" w14:textId="4FF3E641" w:rsidR="000E675F" w:rsidRPr="00557D27" w:rsidRDefault="00D12AD7" w:rsidP="000E675F">
            <w:pPr>
              <w:pStyle w:val="ListParagraph"/>
              <w:ind w:left="0"/>
              <w:rPr>
                <w:rFonts w:ascii="Arial" w:hAnsi="Arial" w:cs="Arial"/>
                <w:bCs/>
                <w:sz w:val="20"/>
                <w:szCs w:val="20"/>
                <w:lang w:val="en-GB"/>
              </w:rPr>
            </w:pPr>
            <w:proofErr w:type="spellStart"/>
            <w:r w:rsidRPr="00557D27">
              <w:rPr>
                <w:rFonts w:ascii="Arial" w:hAnsi="Arial" w:cs="Arial"/>
                <w:bCs/>
                <w:sz w:val="20"/>
                <w:szCs w:val="20"/>
                <w:lang w:val="en-GB"/>
              </w:rPr>
              <w:t>Yes,the</w:t>
            </w:r>
            <w:proofErr w:type="spellEnd"/>
            <w:r w:rsidRPr="00557D27">
              <w:rPr>
                <w:rFonts w:ascii="Arial" w:hAnsi="Arial" w:cs="Arial"/>
                <w:bCs/>
                <w:sz w:val="20"/>
                <w:szCs w:val="20"/>
                <w:lang w:val="en-GB"/>
              </w:rPr>
              <w:t xml:space="preserve"> manuscript is </w:t>
            </w:r>
            <w:r w:rsidR="00FD6EEE" w:rsidRPr="00557D27">
              <w:rPr>
                <w:rFonts w:ascii="Arial" w:hAnsi="Arial" w:cs="Arial"/>
                <w:bCs/>
                <w:sz w:val="20"/>
                <w:szCs w:val="20"/>
                <w:lang w:val="en-GB"/>
              </w:rPr>
              <w:t xml:space="preserve">scientifically </w:t>
            </w:r>
            <w:r w:rsidRPr="00557D27">
              <w:rPr>
                <w:rFonts w:ascii="Arial" w:hAnsi="Arial" w:cs="Arial"/>
                <w:bCs/>
                <w:sz w:val="20"/>
                <w:szCs w:val="20"/>
                <w:lang w:val="en-GB"/>
              </w:rPr>
              <w:t xml:space="preserve">correct </w:t>
            </w:r>
          </w:p>
        </w:tc>
        <w:tc>
          <w:tcPr>
            <w:tcW w:w="1523" w:type="pct"/>
          </w:tcPr>
          <w:p w14:paraId="485F1392" w14:textId="77777777" w:rsidR="000E675F" w:rsidRPr="00557D27" w:rsidRDefault="000E675F" w:rsidP="000E675F">
            <w:pPr>
              <w:pStyle w:val="Heading2"/>
              <w:keepNext w:val="0"/>
              <w:jc w:val="left"/>
              <w:rPr>
                <w:rFonts w:ascii="Arial" w:hAnsi="Arial" w:cs="Arial"/>
                <w:b w:val="0"/>
                <w:lang w:val="en-GB" w:eastAsia="en-US"/>
              </w:rPr>
            </w:pPr>
          </w:p>
        </w:tc>
      </w:tr>
      <w:tr w:rsidR="000E675F" w:rsidRPr="00557D27" w14:paraId="2C66FD38" w14:textId="77777777">
        <w:trPr>
          <w:trHeight w:val="20"/>
          <w:jc w:val="center"/>
        </w:trPr>
        <w:tc>
          <w:tcPr>
            <w:tcW w:w="1265" w:type="pct"/>
            <w:noWrap/>
          </w:tcPr>
          <w:p w14:paraId="4D51BAB7" w14:textId="77777777" w:rsidR="000E675F" w:rsidRPr="00557D27" w:rsidRDefault="000E675F" w:rsidP="000E675F">
            <w:pPr>
              <w:rPr>
                <w:rFonts w:ascii="Arial" w:hAnsi="Arial" w:cs="Arial"/>
                <w:b/>
                <w:bCs/>
                <w:sz w:val="20"/>
                <w:szCs w:val="20"/>
                <w:lang w:val="en-GB"/>
              </w:rPr>
            </w:pPr>
            <w:r w:rsidRPr="00557D27">
              <w:rPr>
                <w:rFonts w:ascii="Arial" w:hAnsi="Arial" w:cs="Arial"/>
                <w:b/>
                <w:bCs/>
                <w:sz w:val="20"/>
                <w:szCs w:val="20"/>
                <w:lang w:val="en-GB"/>
              </w:rPr>
              <w:t xml:space="preserve">Are the references sufficient and recent? </w:t>
            </w:r>
          </w:p>
          <w:p w14:paraId="5374D2B4" w14:textId="77777777" w:rsidR="000E675F" w:rsidRPr="00557D27" w:rsidRDefault="000E675F" w:rsidP="000E675F">
            <w:pPr>
              <w:rPr>
                <w:rFonts w:ascii="Arial" w:hAnsi="Arial" w:cs="Arial"/>
                <w:bCs/>
                <w:sz w:val="20"/>
                <w:szCs w:val="20"/>
                <w:lang w:val="en-GB"/>
              </w:rPr>
            </w:pPr>
          </w:p>
          <w:p w14:paraId="43C4142A" w14:textId="77777777" w:rsidR="000E675F" w:rsidRPr="00557D27" w:rsidRDefault="000E675F" w:rsidP="000E675F">
            <w:pPr>
              <w:rPr>
                <w:rFonts w:ascii="Arial" w:hAnsi="Arial" w:cs="Arial"/>
                <w:b/>
                <w:bCs/>
                <w:sz w:val="20"/>
                <w:szCs w:val="20"/>
                <w:lang w:val="en-GB"/>
              </w:rPr>
            </w:pPr>
            <w:r w:rsidRPr="00557D27">
              <w:rPr>
                <w:rFonts w:ascii="Arial" w:hAnsi="Arial" w:cs="Arial"/>
                <w:bCs/>
                <w:sz w:val="20"/>
                <w:szCs w:val="20"/>
                <w:lang w:val="en-GB"/>
              </w:rPr>
              <w:t>If your answer is NO, please provide clear suggestion for improvement.</w:t>
            </w:r>
          </w:p>
        </w:tc>
        <w:tc>
          <w:tcPr>
            <w:tcW w:w="2212" w:type="pct"/>
          </w:tcPr>
          <w:p w14:paraId="13F992A2" w14:textId="77777777" w:rsidR="000E675F" w:rsidRPr="00557D27" w:rsidRDefault="00D12AD7" w:rsidP="000E675F">
            <w:pPr>
              <w:pStyle w:val="ListParagraph"/>
              <w:ind w:left="0"/>
              <w:rPr>
                <w:rFonts w:ascii="Arial" w:hAnsi="Arial" w:cs="Arial"/>
                <w:bCs/>
                <w:sz w:val="20"/>
                <w:szCs w:val="20"/>
                <w:lang w:val="en-GB"/>
              </w:rPr>
            </w:pPr>
            <w:r w:rsidRPr="00557D27">
              <w:rPr>
                <w:rFonts w:ascii="Arial" w:hAnsi="Arial" w:cs="Arial"/>
                <w:bCs/>
                <w:sz w:val="20"/>
                <w:szCs w:val="20"/>
                <w:lang w:val="en-GB"/>
              </w:rPr>
              <w:t xml:space="preserve">No </w:t>
            </w:r>
          </w:p>
          <w:p w14:paraId="54B4E16B" w14:textId="77777777" w:rsidR="00BE7702" w:rsidRPr="00557D27" w:rsidRDefault="00BE7702" w:rsidP="000E675F">
            <w:pPr>
              <w:pStyle w:val="ListParagraph"/>
              <w:ind w:left="0"/>
              <w:rPr>
                <w:rFonts w:ascii="Arial" w:hAnsi="Arial" w:cs="Arial"/>
                <w:bCs/>
                <w:sz w:val="20"/>
                <w:szCs w:val="20"/>
                <w:lang w:val="en-GB"/>
              </w:rPr>
            </w:pPr>
          </w:p>
          <w:p w14:paraId="27E6CB37" w14:textId="77777777" w:rsidR="00BE7702" w:rsidRPr="00557D27" w:rsidRDefault="00BE7702" w:rsidP="000E675F">
            <w:pPr>
              <w:pStyle w:val="ListParagraph"/>
              <w:ind w:left="0"/>
              <w:rPr>
                <w:rFonts w:ascii="Arial" w:hAnsi="Arial" w:cs="Arial"/>
                <w:bCs/>
                <w:sz w:val="20"/>
                <w:szCs w:val="20"/>
                <w:lang w:val="en-GB"/>
              </w:rPr>
            </w:pPr>
          </w:p>
          <w:p w14:paraId="5C5D74E0" w14:textId="08CAFEA7" w:rsidR="00BE7702" w:rsidRPr="00557D27" w:rsidRDefault="00BE7702" w:rsidP="00BE7702">
            <w:pPr>
              <w:pStyle w:val="ListParagraph"/>
              <w:numPr>
                <w:ilvl w:val="0"/>
                <w:numId w:val="13"/>
              </w:numPr>
              <w:rPr>
                <w:rFonts w:ascii="Arial" w:hAnsi="Arial" w:cs="Arial"/>
                <w:bCs/>
                <w:sz w:val="20"/>
                <w:szCs w:val="20"/>
                <w:lang w:val="en-IN"/>
              </w:rPr>
            </w:pPr>
            <w:r w:rsidRPr="00557D27">
              <w:rPr>
                <w:rFonts w:ascii="Arial" w:hAnsi="Arial" w:cs="Arial"/>
                <w:bCs/>
                <w:sz w:val="20"/>
                <w:szCs w:val="20"/>
                <w:lang w:val="en-GB"/>
              </w:rPr>
              <w:t>1.</w:t>
            </w:r>
            <w:r w:rsidRPr="00557D27">
              <w:rPr>
                <w:rFonts w:ascii="Arial" w:hAnsi="Arial" w:cs="Arial"/>
                <w:color w:val="0B0C0E"/>
                <w:sz w:val="20"/>
                <w:szCs w:val="20"/>
                <w:lang w:val="en-IN" w:eastAsia="en-IN"/>
              </w:rPr>
              <w:t xml:space="preserve"> </w:t>
            </w:r>
            <w:proofErr w:type="spellStart"/>
            <w:r w:rsidRPr="00557D27">
              <w:rPr>
                <w:rFonts w:ascii="Arial" w:hAnsi="Arial" w:cs="Arial"/>
                <w:bCs/>
                <w:sz w:val="20"/>
                <w:szCs w:val="20"/>
                <w:lang w:val="en-IN"/>
              </w:rPr>
              <w:t>Malenica</w:t>
            </w:r>
            <w:proofErr w:type="spellEnd"/>
            <w:r w:rsidRPr="00557D27">
              <w:rPr>
                <w:rFonts w:ascii="Arial" w:hAnsi="Arial" w:cs="Arial"/>
                <w:bCs/>
                <w:sz w:val="20"/>
                <w:szCs w:val="20"/>
                <w:lang w:val="en-IN"/>
              </w:rPr>
              <w:t xml:space="preserve">, N.; </w:t>
            </w:r>
            <w:proofErr w:type="spellStart"/>
            <w:r w:rsidRPr="00557D27">
              <w:rPr>
                <w:rFonts w:ascii="Arial" w:hAnsi="Arial" w:cs="Arial"/>
                <w:bCs/>
                <w:sz w:val="20"/>
                <w:szCs w:val="20"/>
                <w:lang w:val="en-IN"/>
              </w:rPr>
              <w:t>Dunić</w:t>
            </w:r>
            <w:proofErr w:type="spellEnd"/>
            <w:r w:rsidRPr="00557D27">
              <w:rPr>
                <w:rFonts w:ascii="Arial" w:hAnsi="Arial" w:cs="Arial"/>
                <w:bCs/>
                <w:sz w:val="20"/>
                <w:szCs w:val="20"/>
                <w:lang w:val="en-IN"/>
              </w:rPr>
              <w:t xml:space="preserve">, J.A.; </w:t>
            </w:r>
            <w:proofErr w:type="spellStart"/>
            <w:r w:rsidRPr="00557D27">
              <w:rPr>
                <w:rFonts w:ascii="Arial" w:hAnsi="Arial" w:cs="Arial"/>
                <w:bCs/>
                <w:sz w:val="20"/>
                <w:szCs w:val="20"/>
                <w:lang w:val="en-IN"/>
              </w:rPr>
              <w:t>Vukadinović</w:t>
            </w:r>
            <w:proofErr w:type="spellEnd"/>
            <w:r w:rsidRPr="00557D27">
              <w:rPr>
                <w:rFonts w:ascii="Arial" w:hAnsi="Arial" w:cs="Arial"/>
                <w:bCs/>
                <w:sz w:val="20"/>
                <w:szCs w:val="20"/>
                <w:lang w:val="en-IN"/>
              </w:rPr>
              <w:t xml:space="preserve">, L.; Cesar, V.; </w:t>
            </w:r>
            <w:proofErr w:type="spellStart"/>
            <w:r w:rsidRPr="00557D27">
              <w:rPr>
                <w:rFonts w:ascii="Arial" w:hAnsi="Arial" w:cs="Arial"/>
                <w:bCs/>
                <w:sz w:val="20"/>
                <w:szCs w:val="20"/>
                <w:lang w:val="en-IN"/>
              </w:rPr>
              <w:t>Šimić</w:t>
            </w:r>
            <w:proofErr w:type="spellEnd"/>
            <w:r w:rsidRPr="00557D27">
              <w:rPr>
                <w:rFonts w:ascii="Arial" w:hAnsi="Arial" w:cs="Arial"/>
                <w:bCs/>
                <w:sz w:val="20"/>
                <w:szCs w:val="20"/>
                <w:lang w:val="en-IN"/>
              </w:rPr>
              <w:t>, D. Genetic approaches to enhance multiple stress tolerance in maize. </w:t>
            </w:r>
            <w:r w:rsidRPr="00557D27">
              <w:rPr>
                <w:rFonts w:ascii="Arial" w:hAnsi="Arial" w:cs="Arial"/>
                <w:bCs/>
                <w:i/>
                <w:iCs/>
                <w:sz w:val="20"/>
                <w:szCs w:val="20"/>
                <w:lang w:val="en-IN"/>
              </w:rPr>
              <w:t>Genes</w:t>
            </w:r>
            <w:r w:rsidRPr="00557D27">
              <w:rPr>
                <w:rFonts w:ascii="Arial" w:hAnsi="Arial" w:cs="Arial"/>
                <w:bCs/>
                <w:sz w:val="20"/>
                <w:szCs w:val="20"/>
                <w:lang w:val="en-IN"/>
              </w:rPr>
              <w:t> </w:t>
            </w:r>
            <w:r w:rsidRPr="00557D27">
              <w:rPr>
                <w:rFonts w:ascii="Arial" w:hAnsi="Arial" w:cs="Arial"/>
                <w:b/>
                <w:bCs/>
                <w:sz w:val="20"/>
                <w:szCs w:val="20"/>
                <w:lang w:val="en-IN"/>
              </w:rPr>
              <w:t>2021</w:t>
            </w:r>
            <w:r w:rsidRPr="00557D27">
              <w:rPr>
                <w:rFonts w:ascii="Arial" w:hAnsi="Arial" w:cs="Arial"/>
                <w:bCs/>
                <w:sz w:val="20"/>
                <w:szCs w:val="20"/>
                <w:lang w:val="en-IN"/>
              </w:rPr>
              <w:t>, </w:t>
            </w:r>
            <w:r w:rsidRPr="00557D27">
              <w:rPr>
                <w:rFonts w:ascii="Arial" w:hAnsi="Arial" w:cs="Arial"/>
                <w:bCs/>
                <w:i/>
                <w:iCs/>
                <w:sz w:val="20"/>
                <w:szCs w:val="20"/>
                <w:lang w:val="en-IN"/>
              </w:rPr>
              <w:t>12</w:t>
            </w:r>
            <w:r w:rsidRPr="00557D27">
              <w:rPr>
                <w:rFonts w:ascii="Arial" w:hAnsi="Arial" w:cs="Arial"/>
                <w:bCs/>
                <w:sz w:val="20"/>
                <w:szCs w:val="20"/>
                <w:lang w:val="en-IN"/>
              </w:rPr>
              <w:t>, 1760. [</w:t>
            </w:r>
            <w:hyperlink r:id="rId7" w:tgtFrame="_blank" w:history="1">
              <w:r w:rsidRPr="00557D27">
                <w:rPr>
                  <w:rStyle w:val="Hyperlink"/>
                  <w:rFonts w:ascii="Arial" w:hAnsi="Arial" w:cs="Arial"/>
                  <w:bCs/>
                  <w:sz w:val="20"/>
                  <w:szCs w:val="20"/>
                  <w:lang w:val="en-IN"/>
                </w:rPr>
                <w:t>Google Scholar</w:t>
              </w:r>
            </w:hyperlink>
            <w:r w:rsidRPr="00557D27">
              <w:rPr>
                <w:rFonts w:ascii="Arial" w:hAnsi="Arial" w:cs="Arial"/>
                <w:bCs/>
                <w:sz w:val="20"/>
                <w:szCs w:val="20"/>
                <w:lang w:val="en-IN"/>
              </w:rPr>
              <w:t>] [</w:t>
            </w:r>
            <w:proofErr w:type="spellStart"/>
            <w:r w:rsidR="00B018F2" w:rsidRPr="00557D27">
              <w:rPr>
                <w:rFonts w:ascii="Arial" w:hAnsi="Arial" w:cs="Arial"/>
                <w:sz w:val="20"/>
                <w:szCs w:val="20"/>
              </w:rPr>
              <w:fldChar w:fldCharType="begin"/>
            </w:r>
            <w:r w:rsidR="00B018F2" w:rsidRPr="00557D27">
              <w:rPr>
                <w:rFonts w:ascii="Arial" w:hAnsi="Arial" w:cs="Arial"/>
                <w:sz w:val="20"/>
                <w:szCs w:val="20"/>
              </w:rPr>
              <w:instrText xml:space="preserve"> HYPERLINK "http://doi.org/10.3390/genes12111760" \t "_blank" </w:instrText>
            </w:r>
            <w:r w:rsidR="00B018F2" w:rsidRPr="00557D27">
              <w:rPr>
                <w:rFonts w:ascii="Arial" w:hAnsi="Arial" w:cs="Arial"/>
                <w:sz w:val="20"/>
                <w:szCs w:val="20"/>
              </w:rPr>
              <w:fldChar w:fldCharType="separate"/>
            </w:r>
            <w:r w:rsidRPr="00557D27">
              <w:rPr>
                <w:rStyle w:val="Hyperlink"/>
                <w:rFonts w:ascii="Arial" w:hAnsi="Arial" w:cs="Arial"/>
                <w:bCs/>
                <w:sz w:val="20"/>
                <w:szCs w:val="20"/>
                <w:lang w:val="en-IN"/>
              </w:rPr>
              <w:t>CrossRef</w:t>
            </w:r>
            <w:proofErr w:type="spellEnd"/>
            <w:r w:rsidR="00B018F2" w:rsidRPr="00557D27">
              <w:rPr>
                <w:rStyle w:val="Hyperlink"/>
                <w:rFonts w:ascii="Arial" w:hAnsi="Arial" w:cs="Arial"/>
                <w:bCs/>
                <w:sz w:val="20"/>
                <w:szCs w:val="20"/>
                <w:lang w:val="en-IN"/>
              </w:rPr>
              <w:fldChar w:fldCharType="end"/>
            </w:r>
            <w:r w:rsidRPr="00557D27">
              <w:rPr>
                <w:rFonts w:ascii="Arial" w:hAnsi="Arial" w:cs="Arial"/>
                <w:bCs/>
                <w:sz w:val="20"/>
                <w:szCs w:val="20"/>
                <w:lang w:val="en-IN"/>
              </w:rPr>
              <w:t>] [</w:t>
            </w:r>
            <w:hyperlink r:id="rId8" w:tgtFrame="_blank" w:history="1">
              <w:r w:rsidRPr="00557D27">
                <w:rPr>
                  <w:rStyle w:val="Hyperlink"/>
                  <w:rFonts w:ascii="Arial" w:hAnsi="Arial" w:cs="Arial"/>
                  <w:bCs/>
                  <w:sz w:val="20"/>
                  <w:szCs w:val="20"/>
                  <w:lang w:val="en-IN"/>
                </w:rPr>
                <w:t>PubMed</w:t>
              </w:r>
            </w:hyperlink>
            <w:r w:rsidRPr="00557D27">
              <w:rPr>
                <w:rFonts w:ascii="Arial" w:hAnsi="Arial" w:cs="Arial"/>
                <w:bCs/>
                <w:sz w:val="20"/>
                <w:szCs w:val="20"/>
                <w:lang w:val="en-IN"/>
              </w:rPr>
              <w:t>]</w:t>
            </w:r>
          </w:p>
          <w:p w14:paraId="7B5850D9" w14:textId="77777777" w:rsidR="00BE7702" w:rsidRPr="00557D27" w:rsidRDefault="00BE7702" w:rsidP="00BE7702">
            <w:pPr>
              <w:pStyle w:val="ListParagraph"/>
              <w:rPr>
                <w:rFonts w:ascii="Arial" w:hAnsi="Arial" w:cs="Arial"/>
                <w:bCs/>
                <w:sz w:val="20"/>
                <w:szCs w:val="20"/>
                <w:lang w:val="en-IN"/>
              </w:rPr>
            </w:pPr>
          </w:p>
          <w:p w14:paraId="5CB8F582" w14:textId="7375492F" w:rsidR="00BE7702" w:rsidRPr="00557D27" w:rsidRDefault="00BE7702" w:rsidP="00BE7702">
            <w:pPr>
              <w:pStyle w:val="ListParagraph"/>
              <w:numPr>
                <w:ilvl w:val="0"/>
                <w:numId w:val="13"/>
              </w:numPr>
              <w:rPr>
                <w:rFonts w:ascii="Arial" w:hAnsi="Arial" w:cs="Arial"/>
                <w:bCs/>
                <w:sz w:val="20"/>
                <w:szCs w:val="20"/>
                <w:lang w:val="en-IN"/>
              </w:rPr>
            </w:pPr>
            <w:r w:rsidRPr="00557D27">
              <w:rPr>
                <w:rFonts w:ascii="Arial" w:hAnsi="Arial" w:cs="Arial"/>
                <w:bCs/>
                <w:sz w:val="20"/>
                <w:szCs w:val="20"/>
                <w:lang w:val="en-IN"/>
              </w:rPr>
              <w:t>Bridging the gap in agricultural innovation research: a systematic review of push–pull biocontrol technology in sub-Saharan Africa Int. J. Agric. Sustain., 21 (2023), </w:t>
            </w:r>
            <w:hyperlink r:id="rId9" w:tgtFrame="_blank" w:history="1">
              <w:r w:rsidRPr="00557D27">
                <w:rPr>
                  <w:rStyle w:val="Hyperlink"/>
                  <w:rFonts w:ascii="Arial" w:hAnsi="Arial" w:cs="Arial"/>
                  <w:bCs/>
                  <w:sz w:val="20"/>
                  <w:szCs w:val="20"/>
                  <w:lang w:val="en-IN"/>
                </w:rPr>
                <w:t>10.1080/14735903.2023.2232696</w:t>
              </w:r>
            </w:hyperlink>
          </w:p>
          <w:p w14:paraId="604B00D8" w14:textId="77777777" w:rsidR="00BE7702" w:rsidRPr="00557D27" w:rsidRDefault="00BE7702" w:rsidP="00BE7702">
            <w:pPr>
              <w:pStyle w:val="ListParagraph"/>
              <w:rPr>
                <w:rFonts w:ascii="Arial" w:hAnsi="Arial" w:cs="Arial"/>
                <w:bCs/>
                <w:sz w:val="20"/>
                <w:szCs w:val="20"/>
                <w:lang w:val="en-IN"/>
              </w:rPr>
            </w:pPr>
          </w:p>
          <w:p w14:paraId="78A80169" w14:textId="77777777" w:rsidR="00BE7702" w:rsidRPr="00557D27" w:rsidRDefault="00BE7702" w:rsidP="00BE7702">
            <w:pPr>
              <w:pStyle w:val="ListParagraph"/>
              <w:rPr>
                <w:rFonts w:ascii="Arial" w:hAnsi="Arial" w:cs="Arial"/>
                <w:bCs/>
                <w:sz w:val="20"/>
                <w:szCs w:val="20"/>
                <w:lang w:val="en-IN"/>
              </w:rPr>
            </w:pPr>
          </w:p>
          <w:p w14:paraId="4C09E3F3" w14:textId="641DEB8C" w:rsidR="00BE7702" w:rsidRPr="00557D27" w:rsidRDefault="00BE7702" w:rsidP="00BE7702">
            <w:pPr>
              <w:pStyle w:val="ListParagraph"/>
              <w:numPr>
                <w:ilvl w:val="0"/>
                <w:numId w:val="13"/>
              </w:numPr>
              <w:rPr>
                <w:rFonts w:ascii="Arial" w:hAnsi="Arial" w:cs="Arial"/>
                <w:bCs/>
                <w:sz w:val="20"/>
                <w:szCs w:val="20"/>
                <w:lang w:val="en-IN"/>
              </w:rPr>
            </w:pPr>
            <w:r w:rsidRPr="00557D27">
              <w:rPr>
                <w:rFonts w:ascii="Arial" w:hAnsi="Arial" w:cs="Arial"/>
                <w:bCs/>
                <w:sz w:val="20"/>
                <w:szCs w:val="20"/>
                <w:lang w:val="en-IN"/>
              </w:rPr>
              <w:t>Comparative effects of biopesticides on fall armyworm management and larval parasitism rates in northern Ghana J. Pest. Sci., 96 (2023), pp. 1417-1428, </w:t>
            </w:r>
            <w:hyperlink r:id="rId10" w:tgtFrame="_blank" w:history="1">
              <w:r w:rsidRPr="00557D27">
                <w:rPr>
                  <w:rStyle w:val="Hyperlink"/>
                  <w:rFonts w:ascii="Arial" w:hAnsi="Arial" w:cs="Arial"/>
                  <w:bCs/>
                  <w:sz w:val="20"/>
                  <w:szCs w:val="20"/>
                  <w:lang w:val="en-IN"/>
                </w:rPr>
                <w:t>10.1007/s10340-023-01590-z</w:t>
              </w:r>
            </w:hyperlink>
          </w:p>
          <w:p w14:paraId="2CF7E682" w14:textId="77777777" w:rsidR="00BE7702" w:rsidRPr="00557D27" w:rsidRDefault="00BE7702" w:rsidP="00BE7702">
            <w:pPr>
              <w:pStyle w:val="ListParagraph"/>
              <w:rPr>
                <w:rFonts w:ascii="Arial" w:hAnsi="Arial" w:cs="Arial"/>
                <w:bCs/>
                <w:sz w:val="20"/>
                <w:szCs w:val="20"/>
                <w:lang w:val="en-IN"/>
              </w:rPr>
            </w:pPr>
          </w:p>
          <w:p w14:paraId="14A61209" w14:textId="77777777" w:rsidR="00BE7702" w:rsidRPr="00557D27" w:rsidRDefault="00BE7702" w:rsidP="00BE7702">
            <w:pPr>
              <w:pStyle w:val="ListParagraph"/>
              <w:numPr>
                <w:ilvl w:val="0"/>
                <w:numId w:val="13"/>
              </w:numPr>
              <w:rPr>
                <w:rFonts w:ascii="Arial" w:hAnsi="Arial" w:cs="Arial"/>
                <w:bCs/>
                <w:sz w:val="20"/>
                <w:szCs w:val="20"/>
                <w:lang w:val="en-IN"/>
              </w:rPr>
            </w:pPr>
            <w:r w:rsidRPr="00557D27">
              <w:rPr>
                <w:rFonts w:ascii="Arial" w:hAnsi="Arial" w:cs="Arial"/>
                <w:bCs/>
                <w:sz w:val="20"/>
                <w:szCs w:val="20"/>
                <w:lang w:val="en-IN"/>
              </w:rPr>
              <w:t>Integrated pest management options for the fall armyworm </w:t>
            </w:r>
            <w:proofErr w:type="spellStart"/>
            <w:r w:rsidRPr="00557D27">
              <w:rPr>
                <w:rFonts w:ascii="Arial" w:hAnsi="Arial" w:cs="Arial"/>
                <w:bCs/>
                <w:i/>
                <w:iCs/>
                <w:sz w:val="20"/>
                <w:szCs w:val="20"/>
                <w:lang w:val="en-IN"/>
              </w:rPr>
              <w:t>Spodoptera</w:t>
            </w:r>
            <w:proofErr w:type="spellEnd"/>
            <w:r w:rsidRPr="00557D27">
              <w:rPr>
                <w:rFonts w:ascii="Arial" w:hAnsi="Arial" w:cs="Arial"/>
                <w:bCs/>
                <w:i/>
                <w:iCs/>
                <w:sz w:val="20"/>
                <w:szCs w:val="20"/>
                <w:lang w:val="en-IN"/>
              </w:rPr>
              <w:t xml:space="preserve"> </w:t>
            </w:r>
            <w:proofErr w:type="spellStart"/>
            <w:r w:rsidRPr="00557D27">
              <w:rPr>
                <w:rFonts w:ascii="Arial" w:hAnsi="Arial" w:cs="Arial"/>
                <w:bCs/>
                <w:i/>
                <w:iCs/>
                <w:sz w:val="20"/>
                <w:szCs w:val="20"/>
                <w:lang w:val="en-IN"/>
              </w:rPr>
              <w:t>frugiperda</w:t>
            </w:r>
            <w:proofErr w:type="spellEnd"/>
            <w:r w:rsidRPr="00557D27">
              <w:rPr>
                <w:rFonts w:ascii="Arial" w:hAnsi="Arial" w:cs="Arial"/>
                <w:bCs/>
                <w:sz w:val="20"/>
                <w:szCs w:val="20"/>
                <w:lang w:val="en-IN"/>
              </w:rPr>
              <w:t> in West Africa: challenges and opportunities. A review</w:t>
            </w:r>
          </w:p>
          <w:p w14:paraId="420EA847" w14:textId="77777777" w:rsidR="00BE7702" w:rsidRPr="00557D27" w:rsidRDefault="00BE7702" w:rsidP="00BE7702">
            <w:pPr>
              <w:pStyle w:val="ListParagraph"/>
              <w:rPr>
                <w:rFonts w:ascii="Arial" w:hAnsi="Arial" w:cs="Arial"/>
                <w:bCs/>
                <w:sz w:val="20"/>
                <w:szCs w:val="20"/>
                <w:lang w:val="en-IN"/>
              </w:rPr>
            </w:pPr>
            <w:proofErr w:type="spellStart"/>
            <w:r w:rsidRPr="00557D27">
              <w:rPr>
                <w:rFonts w:ascii="Arial" w:hAnsi="Arial" w:cs="Arial"/>
                <w:bCs/>
                <w:sz w:val="20"/>
                <w:szCs w:val="20"/>
                <w:lang w:val="en-IN"/>
              </w:rPr>
              <w:t>Biotechnol</w:t>
            </w:r>
            <w:proofErr w:type="spellEnd"/>
            <w:r w:rsidRPr="00557D27">
              <w:rPr>
                <w:rFonts w:ascii="Arial" w:hAnsi="Arial" w:cs="Arial"/>
                <w:bCs/>
                <w:sz w:val="20"/>
                <w:szCs w:val="20"/>
                <w:lang w:val="en-IN"/>
              </w:rPr>
              <w:t xml:space="preserve">. </w:t>
            </w:r>
            <w:proofErr w:type="spellStart"/>
            <w:r w:rsidRPr="00557D27">
              <w:rPr>
                <w:rFonts w:ascii="Arial" w:hAnsi="Arial" w:cs="Arial"/>
                <w:bCs/>
                <w:sz w:val="20"/>
                <w:szCs w:val="20"/>
                <w:lang w:val="en-IN"/>
              </w:rPr>
              <w:t>Agron</w:t>
            </w:r>
            <w:proofErr w:type="spellEnd"/>
            <w:r w:rsidRPr="00557D27">
              <w:rPr>
                <w:rFonts w:ascii="Arial" w:hAnsi="Arial" w:cs="Arial"/>
                <w:bCs/>
                <w:sz w:val="20"/>
                <w:szCs w:val="20"/>
                <w:lang w:val="en-IN"/>
              </w:rPr>
              <w:t>. Soc. Environ. (BASE), 25 (3) (2021), pp. 192-207, </w:t>
            </w:r>
            <w:hyperlink r:id="rId11" w:tgtFrame="_blank" w:history="1">
              <w:r w:rsidRPr="00557D27">
                <w:rPr>
                  <w:rStyle w:val="Hyperlink"/>
                  <w:rFonts w:ascii="Arial" w:hAnsi="Arial" w:cs="Arial"/>
                  <w:bCs/>
                  <w:sz w:val="20"/>
                  <w:szCs w:val="20"/>
                  <w:lang w:val="en-IN"/>
                </w:rPr>
                <w:t>10.25518/1780-4507.19125</w:t>
              </w:r>
            </w:hyperlink>
          </w:p>
          <w:p w14:paraId="2D03B5B3" w14:textId="77777777" w:rsidR="00BE7702" w:rsidRPr="00557D27" w:rsidRDefault="00BE7702" w:rsidP="00BE7702">
            <w:pPr>
              <w:pStyle w:val="ListParagraph"/>
              <w:rPr>
                <w:rFonts w:ascii="Arial" w:hAnsi="Arial" w:cs="Arial"/>
                <w:bCs/>
                <w:sz w:val="20"/>
                <w:szCs w:val="20"/>
                <w:lang w:val="en-IN"/>
              </w:rPr>
            </w:pPr>
          </w:p>
          <w:p w14:paraId="777C5F6D" w14:textId="77777777" w:rsidR="00BE7702" w:rsidRPr="00557D27" w:rsidRDefault="00BE7702" w:rsidP="00BE7702">
            <w:pPr>
              <w:pStyle w:val="ListParagraph"/>
              <w:rPr>
                <w:rFonts w:ascii="Arial" w:hAnsi="Arial" w:cs="Arial"/>
                <w:bCs/>
                <w:sz w:val="20"/>
                <w:szCs w:val="20"/>
                <w:lang w:val="en-IN"/>
              </w:rPr>
            </w:pPr>
          </w:p>
          <w:p w14:paraId="52F05C82" w14:textId="77777777" w:rsidR="00BE7702" w:rsidRPr="00557D27" w:rsidRDefault="00BE7702" w:rsidP="00BE7702">
            <w:pPr>
              <w:pStyle w:val="ListParagraph"/>
              <w:rPr>
                <w:rFonts w:ascii="Arial" w:hAnsi="Arial" w:cs="Arial"/>
                <w:bCs/>
                <w:sz w:val="20"/>
                <w:szCs w:val="20"/>
                <w:lang w:val="en-IN"/>
              </w:rPr>
            </w:pPr>
          </w:p>
          <w:p w14:paraId="0B031E74" w14:textId="77777777" w:rsidR="00BE7702" w:rsidRPr="00557D27" w:rsidRDefault="00BE7702" w:rsidP="00BE7702">
            <w:pPr>
              <w:pStyle w:val="ListParagraph"/>
              <w:numPr>
                <w:ilvl w:val="0"/>
                <w:numId w:val="13"/>
              </w:numPr>
              <w:rPr>
                <w:rFonts w:ascii="Arial" w:hAnsi="Arial" w:cs="Arial"/>
                <w:bCs/>
                <w:sz w:val="20"/>
                <w:szCs w:val="20"/>
                <w:lang w:val="en-IN"/>
              </w:rPr>
            </w:pPr>
            <w:r w:rsidRPr="00557D27">
              <w:rPr>
                <w:rFonts w:ascii="Arial" w:hAnsi="Arial" w:cs="Arial"/>
                <w:bCs/>
                <w:sz w:val="20"/>
                <w:szCs w:val="20"/>
                <w:lang w:val="en-IN"/>
              </w:rPr>
              <w:t>Assessing biopesticides for managing fall armyworm (</w:t>
            </w:r>
            <w:proofErr w:type="spellStart"/>
            <w:r w:rsidRPr="00557D27">
              <w:rPr>
                <w:rFonts w:ascii="Arial" w:hAnsi="Arial" w:cs="Arial"/>
                <w:bCs/>
                <w:i/>
                <w:iCs/>
                <w:sz w:val="20"/>
                <w:szCs w:val="20"/>
                <w:lang w:val="en-IN"/>
              </w:rPr>
              <w:t>Spodoptera</w:t>
            </w:r>
            <w:proofErr w:type="spellEnd"/>
            <w:r w:rsidRPr="00557D27">
              <w:rPr>
                <w:rFonts w:ascii="Arial" w:hAnsi="Arial" w:cs="Arial"/>
                <w:bCs/>
                <w:i/>
                <w:iCs/>
                <w:sz w:val="20"/>
                <w:szCs w:val="20"/>
                <w:lang w:val="en-IN"/>
              </w:rPr>
              <w:t xml:space="preserve"> </w:t>
            </w:r>
            <w:proofErr w:type="spellStart"/>
            <w:r w:rsidRPr="00557D27">
              <w:rPr>
                <w:rFonts w:ascii="Arial" w:hAnsi="Arial" w:cs="Arial"/>
                <w:bCs/>
                <w:i/>
                <w:iCs/>
                <w:sz w:val="20"/>
                <w:szCs w:val="20"/>
                <w:lang w:val="en-IN"/>
              </w:rPr>
              <w:t>frugiperda</w:t>
            </w:r>
            <w:proofErr w:type="spellEnd"/>
            <w:r w:rsidRPr="00557D27">
              <w:rPr>
                <w:rFonts w:ascii="Arial" w:hAnsi="Arial" w:cs="Arial"/>
                <w:bCs/>
                <w:sz w:val="20"/>
                <w:szCs w:val="20"/>
                <w:lang w:val="en-IN"/>
              </w:rPr>
              <w:t>) in Africa</w:t>
            </w:r>
          </w:p>
          <w:p w14:paraId="2B6DD525" w14:textId="44BB9F55" w:rsidR="00BE7702" w:rsidRPr="00557D27" w:rsidRDefault="00BE7702" w:rsidP="00BE7702">
            <w:pPr>
              <w:pStyle w:val="ListParagraph"/>
              <w:rPr>
                <w:rFonts w:ascii="Arial" w:hAnsi="Arial" w:cs="Arial"/>
                <w:bCs/>
                <w:sz w:val="20"/>
                <w:szCs w:val="20"/>
                <w:lang w:val="en-IN"/>
              </w:rPr>
            </w:pPr>
            <w:r w:rsidRPr="00557D27">
              <w:rPr>
                <w:rFonts w:ascii="Arial" w:hAnsi="Arial" w:cs="Arial"/>
                <w:bCs/>
                <w:sz w:val="20"/>
                <w:szCs w:val="20"/>
                <w:lang w:val="en-IN"/>
              </w:rPr>
              <w:t>Plant Health Cases, 2023 (1) (2023), p.12, </w:t>
            </w:r>
            <w:hyperlink r:id="rId12" w:tgtFrame="_blank" w:history="1">
              <w:r w:rsidRPr="00557D27">
                <w:rPr>
                  <w:rStyle w:val="Hyperlink"/>
                  <w:rFonts w:ascii="Arial" w:hAnsi="Arial" w:cs="Arial"/>
                  <w:bCs/>
                  <w:sz w:val="20"/>
                  <w:szCs w:val="20"/>
                  <w:lang w:val="en-IN"/>
                </w:rPr>
                <w:t>10.1079/planthealthcases.2023.0012</w:t>
              </w:r>
            </w:hyperlink>
          </w:p>
          <w:p w14:paraId="17EB9B90" w14:textId="77777777" w:rsidR="001F441D" w:rsidRPr="00557D27" w:rsidRDefault="001F441D" w:rsidP="00BE7702">
            <w:pPr>
              <w:pStyle w:val="ListParagraph"/>
              <w:rPr>
                <w:rFonts w:ascii="Arial" w:hAnsi="Arial" w:cs="Arial"/>
                <w:bCs/>
                <w:sz w:val="20"/>
                <w:szCs w:val="20"/>
                <w:lang w:val="en-IN"/>
              </w:rPr>
            </w:pPr>
          </w:p>
          <w:p w14:paraId="544661C1" w14:textId="25D0E9F5" w:rsidR="00BE7702" w:rsidRPr="00557D27" w:rsidRDefault="001F441D" w:rsidP="001F441D">
            <w:pPr>
              <w:pStyle w:val="ListParagraph"/>
              <w:numPr>
                <w:ilvl w:val="0"/>
                <w:numId w:val="13"/>
              </w:numPr>
              <w:rPr>
                <w:rFonts w:ascii="Arial" w:hAnsi="Arial" w:cs="Arial"/>
                <w:bCs/>
                <w:sz w:val="20"/>
                <w:szCs w:val="20"/>
                <w:lang w:val="en-IN"/>
              </w:rPr>
            </w:pPr>
            <w:proofErr w:type="spellStart"/>
            <w:r w:rsidRPr="00557D27">
              <w:rPr>
                <w:rFonts w:ascii="Arial" w:hAnsi="Arial" w:cs="Arial"/>
                <w:bCs/>
                <w:sz w:val="20"/>
                <w:szCs w:val="20"/>
              </w:rPr>
              <w:t>Ayra-PardoC.HuangS.KanY.WrightD</w:t>
            </w:r>
            <w:proofErr w:type="spellEnd"/>
            <w:r w:rsidRPr="00557D27">
              <w:rPr>
                <w:rFonts w:ascii="Arial" w:hAnsi="Arial" w:cs="Arial"/>
                <w:bCs/>
                <w:sz w:val="20"/>
                <w:szCs w:val="20"/>
              </w:rPr>
              <w:t>. J. (2024). Impact of invasive fall armyworm on plant and arthropod communities and implications for crop protection. </w:t>
            </w:r>
            <w:r w:rsidRPr="00557D27">
              <w:rPr>
                <w:rFonts w:ascii="Arial" w:hAnsi="Arial" w:cs="Arial"/>
                <w:bCs/>
                <w:i/>
                <w:iCs/>
                <w:sz w:val="20"/>
                <w:szCs w:val="20"/>
              </w:rPr>
              <w:t>Int. J. Pest Manage.</w:t>
            </w:r>
            <w:r w:rsidRPr="00557D27">
              <w:rPr>
                <w:rFonts w:ascii="Arial" w:hAnsi="Arial" w:cs="Arial"/>
                <w:bCs/>
                <w:sz w:val="20"/>
                <w:szCs w:val="20"/>
              </w:rPr>
              <w:t xml:space="preserve">70, 180–191. </w:t>
            </w:r>
            <w:proofErr w:type="spellStart"/>
            <w:r w:rsidRPr="00557D27">
              <w:rPr>
                <w:rFonts w:ascii="Arial" w:hAnsi="Arial" w:cs="Arial"/>
                <w:bCs/>
                <w:sz w:val="20"/>
                <w:szCs w:val="20"/>
              </w:rPr>
              <w:t>doi</w:t>
            </w:r>
            <w:proofErr w:type="spellEnd"/>
            <w:r w:rsidRPr="00557D27">
              <w:rPr>
                <w:rFonts w:ascii="Arial" w:hAnsi="Arial" w:cs="Arial"/>
                <w:bCs/>
                <w:sz w:val="20"/>
                <w:szCs w:val="20"/>
              </w:rPr>
              <w:t>: 10.1080/09670874.2021.1968534</w:t>
            </w:r>
          </w:p>
        </w:tc>
        <w:tc>
          <w:tcPr>
            <w:tcW w:w="1523" w:type="pct"/>
          </w:tcPr>
          <w:p w14:paraId="2B21026E" w14:textId="77777777" w:rsidR="000E675F" w:rsidRPr="00557D27" w:rsidRDefault="000E675F" w:rsidP="000E675F">
            <w:pPr>
              <w:pStyle w:val="Heading2"/>
              <w:keepNext w:val="0"/>
              <w:jc w:val="left"/>
              <w:rPr>
                <w:rFonts w:ascii="Arial" w:hAnsi="Arial" w:cs="Arial"/>
                <w:b w:val="0"/>
                <w:lang w:val="en-GB" w:eastAsia="en-US"/>
              </w:rPr>
            </w:pPr>
          </w:p>
        </w:tc>
      </w:tr>
      <w:tr w:rsidR="000E675F" w:rsidRPr="00557D27" w14:paraId="07770E7E" w14:textId="77777777">
        <w:trPr>
          <w:trHeight w:val="20"/>
          <w:jc w:val="center"/>
        </w:trPr>
        <w:tc>
          <w:tcPr>
            <w:tcW w:w="1265" w:type="pct"/>
            <w:noWrap/>
          </w:tcPr>
          <w:p w14:paraId="060D1D39" w14:textId="77777777" w:rsidR="000E675F" w:rsidRPr="00557D27" w:rsidRDefault="000E675F" w:rsidP="000E675F">
            <w:pPr>
              <w:rPr>
                <w:rFonts w:ascii="Arial" w:hAnsi="Arial" w:cs="Arial"/>
                <w:b/>
                <w:bCs/>
                <w:sz w:val="20"/>
                <w:szCs w:val="20"/>
                <w:lang w:val="en-GB"/>
              </w:rPr>
            </w:pPr>
            <w:r w:rsidRPr="00557D27">
              <w:rPr>
                <w:rFonts w:ascii="Arial" w:hAnsi="Arial" w:cs="Arial"/>
                <w:b/>
                <w:bCs/>
                <w:sz w:val="20"/>
                <w:szCs w:val="20"/>
                <w:lang w:val="en-GB"/>
              </w:rPr>
              <w:t>Are there ethical issues in this manuscript?</w:t>
            </w:r>
          </w:p>
          <w:p w14:paraId="4026B8F2" w14:textId="77777777" w:rsidR="000E675F" w:rsidRPr="00557D27" w:rsidRDefault="000E675F" w:rsidP="000E675F">
            <w:pPr>
              <w:rPr>
                <w:rFonts w:ascii="Arial" w:hAnsi="Arial" w:cs="Arial"/>
                <w:bCs/>
                <w:sz w:val="20"/>
                <w:szCs w:val="20"/>
                <w:lang w:val="en-GB"/>
              </w:rPr>
            </w:pPr>
            <w:r w:rsidRPr="00557D27">
              <w:rPr>
                <w:rFonts w:ascii="Arial" w:hAnsi="Arial" w:cs="Arial"/>
                <w:bCs/>
                <w:sz w:val="20"/>
                <w:szCs w:val="20"/>
                <w:lang w:val="en-GB"/>
              </w:rPr>
              <w:t>(YES or NO)</w:t>
            </w:r>
          </w:p>
          <w:p w14:paraId="28920052" w14:textId="77777777" w:rsidR="000E675F" w:rsidRPr="00557D27" w:rsidRDefault="000E675F" w:rsidP="000E675F">
            <w:pPr>
              <w:rPr>
                <w:rFonts w:ascii="Arial" w:hAnsi="Arial" w:cs="Arial"/>
                <w:bCs/>
                <w:sz w:val="20"/>
                <w:szCs w:val="20"/>
                <w:lang w:val="en-GB"/>
              </w:rPr>
            </w:pPr>
          </w:p>
          <w:p w14:paraId="04230C8E" w14:textId="77777777" w:rsidR="000E675F" w:rsidRPr="00557D27" w:rsidRDefault="000E675F" w:rsidP="000E675F">
            <w:pPr>
              <w:rPr>
                <w:rFonts w:ascii="Arial" w:hAnsi="Arial" w:cs="Arial"/>
                <w:bCs/>
                <w:sz w:val="20"/>
                <w:szCs w:val="20"/>
                <w:lang w:val="en-GB"/>
              </w:rPr>
            </w:pPr>
            <w:r w:rsidRPr="00557D27">
              <w:rPr>
                <w:rFonts w:ascii="Arial" w:hAnsi="Arial" w:cs="Arial"/>
                <w:bCs/>
                <w:sz w:val="20"/>
                <w:szCs w:val="20"/>
                <w:lang w:val="en-GB"/>
              </w:rPr>
              <w:t>(If yes, kindly please write down the ethical issues here in details)</w:t>
            </w:r>
          </w:p>
          <w:p w14:paraId="4FA550FE" w14:textId="77777777" w:rsidR="000E675F" w:rsidRPr="00557D27" w:rsidRDefault="000E675F" w:rsidP="000E675F">
            <w:pPr>
              <w:rPr>
                <w:rFonts w:ascii="Arial" w:hAnsi="Arial" w:cs="Arial"/>
                <w:b/>
                <w:bCs/>
                <w:sz w:val="20"/>
                <w:szCs w:val="20"/>
                <w:lang w:val="en-GB"/>
              </w:rPr>
            </w:pPr>
          </w:p>
        </w:tc>
        <w:tc>
          <w:tcPr>
            <w:tcW w:w="2212" w:type="pct"/>
          </w:tcPr>
          <w:p w14:paraId="1420FCF6" w14:textId="697251F9" w:rsidR="000E675F" w:rsidRPr="00557D27" w:rsidRDefault="00D12AD7" w:rsidP="000E675F">
            <w:pPr>
              <w:pStyle w:val="ListParagraph"/>
              <w:ind w:left="0"/>
              <w:rPr>
                <w:rFonts w:ascii="Arial" w:hAnsi="Arial" w:cs="Arial"/>
                <w:bCs/>
                <w:sz w:val="20"/>
                <w:szCs w:val="20"/>
                <w:lang w:val="en-GB"/>
              </w:rPr>
            </w:pPr>
            <w:r w:rsidRPr="00557D27">
              <w:rPr>
                <w:rFonts w:ascii="Arial" w:hAnsi="Arial" w:cs="Arial"/>
                <w:bCs/>
                <w:sz w:val="20"/>
                <w:szCs w:val="20"/>
                <w:lang w:val="en-GB"/>
              </w:rPr>
              <w:t>No ethical issues are present in</w:t>
            </w:r>
            <w:bookmarkStart w:id="0" w:name="_GoBack"/>
            <w:bookmarkEnd w:id="0"/>
            <w:r w:rsidRPr="00557D27">
              <w:rPr>
                <w:rFonts w:ascii="Arial" w:hAnsi="Arial" w:cs="Arial"/>
                <w:bCs/>
                <w:sz w:val="20"/>
                <w:szCs w:val="20"/>
                <w:lang w:val="en-GB"/>
              </w:rPr>
              <w:t xml:space="preserve"> this manuscript </w:t>
            </w:r>
          </w:p>
        </w:tc>
        <w:tc>
          <w:tcPr>
            <w:tcW w:w="1523" w:type="pct"/>
          </w:tcPr>
          <w:p w14:paraId="5095374B" w14:textId="77777777" w:rsidR="000E675F" w:rsidRPr="00557D27" w:rsidRDefault="000E675F" w:rsidP="000E675F">
            <w:pPr>
              <w:pStyle w:val="Heading2"/>
              <w:keepNext w:val="0"/>
              <w:jc w:val="left"/>
              <w:rPr>
                <w:rFonts w:ascii="Arial" w:hAnsi="Arial" w:cs="Arial"/>
                <w:b w:val="0"/>
                <w:lang w:val="en-GB" w:eastAsia="en-US"/>
              </w:rPr>
            </w:pPr>
          </w:p>
        </w:tc>
      </w:tr>
    </w:tbl>
    <w:p w14:paraId="6074084B" w14:textId="77777777" w:rsidR="00557D27" w:rsidRPr="00557D27" w:rsidRDefault="00557D27" w:rsidP="00557D27">
      <w:pPr>
        <w:rPr>
          <w:rFonts w:ascii="Arial" w:hAnsi="Arial" w:cs="Arial"/>
          <w:b/>
          <w:sz w:val="20"/>
          <w:szCs w:val="20"/>
          <w:u w:val="single"/>
        </w:rPr>
      </w:pPr>
      <w:r w:rsidRPr="00557D27">
        <w:rPr>
          <w:rFonts w:ascii="Arial" w:hAnsi="Arial" w:cs="Arial"/>
          <w:b/>
          <w:sz w:val="20"/>
          <w:szCs w:val="20"/>
          <w:u w:val="single"/>
        </w:rPr>
        <w:t>Reviewer details:</w:t>
      </w:r>
    </w:p>
    <w:p w14:paraId="5E6F1D6E" w14:textId="77777777" w:rsidR="00557D27" w:rsidRPr="00557D27" w:rsidRDefault="00557D27" w:rsidP="00557D27">
      <w:pPr>
        <w:rPr>
          <w:rFonts w:ascii="Arial" w:hAnsi="Arial" w:cs="Arial"/>
          <w:sz w:val="20"/>
          <w:szCs w:val="20"/>
        </w:rPr>
      </w:pPr>
    </w:p>
    <w:p w14:paraId="67C8EC49" w14:textId="77777777" w:rsidR="00557D27" w:rsidRPr="00557D27" w:rsidRDefault="00557D27" w:rsidP="00557D27">
      <w:pPr>
        <w:rPr>
          <w:rFonts w:ascii="Arial" w:hAnsi="Arial" w:cs="Arial"/>
          <w:sz w:val="20"/>
          <w:szCs w:val="20"/>
        </w:rPr>
      </w:pPr>
      <w:proofErr w:type="spellStart"/>
      <w:r w:rsidRPr="00557D27">
        <w:rPr>
          <w:rFonts w:ascii="Arial" w:hAnsi="Arial" w:cs="Arial"/>
          <w:color w:val="000000"/>
          <w:sz w:val="20"/>
          <w:szCs w:val="20"/>
        </w:rPr>
        <w:t>Saptarshi</w:t>
      </w:r>
      <w:proofErr w:type="spellEnd"/>
      <w:r w:rsidRPr="00557D27">
        <w:rPr>
          <w:rFonts w:ascii="Arial" w:hAnsi="Arial" w:cs="Arial"/>
          <w:color w:val="000000"/>
          <w:sz w:val="20"/>
          <w:szCs w:val="20"/>
        </w:rPr>
        <w:t xml:space="preserve"> Mukherjee , Biozone Research Technologies Pvt Ltd</w:t>
      </w:r>
      <w:r w:rsidRPr="00557D27">
        <w:rPr>
          <w:rFonts w:ascii="Arial" w:hAnsi="Arial" w:cs="Arial"/>
          <w:sz w:val="20"/>
          <w:szCs w:val="20"/>
        </w:rPr>
        <w:t xml:space="preserve">, </w:t>
      </w:r>
      <w:r w:rsidRPr="00557D27">
        <w:rPr>
          <w:rFonts w:ascii="Arial" w:hAnsi="Arial" w:cs="Arial"/>
          <w:color w:val="000000"/>
          <w:sz w:val="20"/>
          <w:szCs w:val="20"/>
        </w:rPr>
        <w:t xml:space="preserve">India </w:t>
      </w:r>
    </w:p>
    <w:p w14:paraId="7D73ADDE" w14:textId="77777777" w:rsidR="0062423F" w:rsidRPr="00557D27" w:rsidRDefault="0062423F">
      <w:pPr>
        <w:rPr>
          <w:rFonts w:ascii="Arial" w:hAnsi="Arial" w:cs="Arial"/>
          <w:sz w:val="20"/>
          <w:szCs w:val="20"/>
          <w:lang w:val="en-GB"/>
        </w:rPr>
      </w:pPr>
    </w:p>
    <w:sectPr w:rsidR="0062423F" w:rsidRPr="00557D27">
      <w:headerReference w:type="default" r:id="rId13"/>
      <w:footerReference w:type="default" r:id="rId14"/>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9BBFF1" w14:textId="77777777" w:rsidR="00B018F2" w:rsidRDefault="00B018F2">
      <w:r>
        <w:separator/>
      </w:r>
    </w:p>
  </w:endnote>
  <w:endnote w:type="continuationSeparator" w:id="0">
    <w:p w14:paraId="51AFDF69" w14:textId="77777777" w:rsidR="00B018F2" w:rsidRDefault="00B01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297523" w14:textId="0B8FA9F5" w:rsidR="0062423F" w:rsidRDefault="007B53FF">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467D80">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467D80">
      <w:rPr>
        <w:b/>
        <w:noProof/>
        <w:sz w:val="20"/>
      </w:rPr>
      <w:t>2</w:t>
    </w:r>
    <w:r>
      <w:rPr>
        <w:b/>
        <w:sz w:val="20"/>
      </w:rPr>
      <w:fldChar w:fldCharType="end"/>
    </w:r>
    <w:r>
      <w:rPr>
        <w:b/>
        <w:sz w:val="20"/>
      </w:rPr>
      <w:br/>
      <w:t>V240326</w:t>
    </w:r>
  </w:p>
  <w:p w14:paraId="6E7F91E9" w14:textId="77777777" w:rsidR="0062423F" w:rsidRDefault="0062423F">
    <w:pPr>
      <w:pStyle w:val="Footer"/>
      <w:jc w:val="right"/>
    </w:pPr>
  </w:p>
  <w:p w14:paraId="2F0D7B73" w14:textId="77777777" w:rsidR="0062423F" w:rsidRDefault="0062423F">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979C59" w14:textId="77777777" w:rsidR="00B018F2" w:rsidRDefault="00B018F2">
      <w:r>
        <w:separator/>
      </w:r>
    </w:p>
  </w:footnote>
  <w:footnote w:type="continuationSeparator" w:id="0">
    <w:p w14:paraId="3E739B17" w14:textId="77777777" w:rsidR="00B018F2" w:rsidRDefault="00B018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F02C3" w14:textId="77777777" w:rsidR="0062423F" w:rsidRDefault="0062423F">
    <w:pPr>
      <w:spacing w:before="100" w:beforeAutospacing="1" w:after="100" w:afterAutospacing="1"/>
      <w:jc w:val="center"/>
      <w:rPr>
        <w:rFonts w:ascii="Arial" w:hAnsi="Arial" w:cs="Arial"/>
        <w:b/>
        <w:bCs/>
        <w:color w:val="003399"/>
        <w:szCs w:val="20"/>
        <w:u w:val="single"/>
        <w:lang w:val="en-GB"/>
      </w:rPr>
    </w:pPr>
  </w:p>
  <w:p w14:paraId="39A9D525" w14:textId="77777777" w:rsidR="0062423F" w:rsidRDefault="007B53FF">
    <w:pPr>
      <w:spacing w:before="100" w:beforeAutospacing="1" w:after="100" w:afterAutospacing="1"/>
      <w:jc w:val="center"/>
      <w:rPr>
        <w:color w:val="000000"/>
        <w:sz w:val="20"/>
      </w:rPr>
    </w:pPr>
    <w:r w:rsidRPr="00B018F2">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7807AC3"/>
    <w:multiLevelType w:val="multilevel"/>
    <w:tmpl w:val="A0BAA05C"/>
    <w:lvl w:ilvl="0">
      <w:start w:val="1"/>
      <w:numFmt w:val="decimal"/>
      <w:lvlText w:val="%1."/>
      <w:lvlJc w:val="left"/>
      <w:pPr>
        <w:tabs>
          <w:tab w:val="num" w:pos="927"/>
        </w:tabs>
        <w:ind w:left="927"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5"/>
  </w:num>
  <w:num w:numId="2">
    <w:abstractNumId w:val="9"/>
  </w:num>
  <w:num w:numId="3">
    <w:abstractNumId w:val="8"/>
  </w:num>
  <w:num w:numId="4">
    <w:abstractNumId w:val="10"/>
  </w:num>
  <w:num w:numId="5">
    <w:abstractNumId w:val="7"/>
  </w:num>
  <w:num w:numId="6">
    <w:abstractNumId w:val="0"/>
  </w:num>
  <w:num w:numId="7">
    <w:abstractNumId w:val="4"/>
  </w:num>
  <w:num w:numId="8">
    <w:abstractNumId w:val="12"/>
  </w:num>
  <w:num w:numId="9">
    <w:abstractNumId w:val="11"/>
  </w:num>
  <w:num w:numId="10">
    <w:abstractNumId w:val="3"/>
  </w:num>
  <w:num w:numId="11">
    <w:abstractNumId w:val="1"/>
  </w:num>
  <w:num w:numId="12">
    <w:abstractNumId w:val="6"/>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2423F"/>
    <w:rsid w:val="000E675F"/>
    <w:rsid w:val="000F2C14"/>
    <w:rsid w:val="001F441D"/>
    <w:rsid w:val="002528E8"/>
    <w:rsid w:val="003A3889"/>
    <w:rsid w:val="00467D80"/>
    <w:rsid w:val="00557D27"/>
    <w:rsid w:val="005E68EC"/>
    <w:rsid w:val="0062423F"/>
    <w:rsid w:val="007A759B"/>
    <w:rsid w:val="007B53FF"/>
    <w:rsid w:val="007C0776"/>
    <w:rsid w:val="007D1F97"/>
    <w:rsid w:val="008B26BE"/>
    <w:rsid w:val="00927B99"/>
    <w:rsid w:val="00B018F2"/>
    <w:rsid w:val="00B53AAC"/>
    <w:rsid w:val="00BE7702"/>
    <w:rsid w:val="00BF3E4F"/>
    <w:rsid w:val="00C10994"/>
    <w:rsid w:val="00C8133C"/>
    <w:rsid w:val="00D12AD7"/>
    <w:rsid w:val="00FD6EEE"/>
    <w:rsid w:val="00FE6468"/>
    <w:rsid w:val="00FE750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06BD02"/>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29258">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031223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pubmed/34828366"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holar.google.com/scholar_lookup?title=Genetic+approaches+to+enhance+multiple+stress+tolerance+in+maize&amp;author=Malenica,+N.&amp;author=Duni%C4%87,+J.A.&amp;author=Vukadinovi%C4%87,+L.&amp;author=Cesar,+V.&amp;author=%C5%A0imi%C4%87,+D.&amp;publication_year=2021&amp;journal=Genes&amp;volume=12&amp;pages=1760&amp;doi=10.3390/genes12111760&amp;pmid=34828366" TargetMode="External"/><Relationship Id="rId12" Type="http://schemas.openxmlformats.org/officeDocument/2006/relationships/hyperlink" Target="https://doi.org/10.1079/planthealthcases.2023.0012"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25518/1780-4507.19125"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doi.org/10.1007/s10340-023-01590-z" TargetMode="External"/><Relationship Id="rId4" Type="http://schemas.openxmlformats.org/officeDocument/2006/relationships/webSettings" Target="webSettings.xml"/><Relationship Id="rId9" Type="http://schemas.openxmlformats.org/officeDocument/2006/relationships/hyperlink" Target="https://doi.org/10.1080/14735903.2023.2232696"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1130</Words>
  <Characters>6441</Characters>
  <Application>Microsoft Office Word</Application>
  <DocSecurity>0</DocSecurity>
  <Lines>53</Lines>
  <Paragraphs>15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7556</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12</cp:revision>
  <dcterms:created xsi:type="dcterms:W3CDTF">2026-04-04T16:18:00Z</dcterms:created>
  <dcterms:modified xsi:type="dcterms:W3CDTF">2026-04-08T08:50:00Z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