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53D59" w:rsidRPr="006A3110" w14:paraId="3B6F2173" w14:textId="77777777">
        <w:trPr>
          <w:trHeight w:val="20"/>
          <w:jc w:val="center"/>
        </w:trPr>
        <w:tc>
          <w:tcPr>
            <w:tcW w:w="1186" w:type="pct"/>
          </w:tcPr>
          <w:p w14:paraId="7C04F60D" w14:textId="77777777" w:rsidR="00E53D59" w:rsidRPr="006A3110" w:rsidRDefault="008F35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5605378" w14:textId="77777777" w:rsidR="00E53D59" w:rsidRPr="006A3110" w:rsidRDefault="008F356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Current Science</w:t>
            </w:r>
          </w:p>
        </w:tc>
      </w:tr>
      <w:tr w:rsidR="00E53D59" w:rsidRPr="006A3110" w14:paraId="554EA5EF" w14:textId="77777777">
        <w:trPr>
          <w:trHeight w:val="20"/>
          <w:jc w:val="center"/>
        </w:trPr>
        <w:tc>
          <w:tcPr>
            <w:tcW w:w="1186" w:type="pct"/>
          </w:tcPr>
          <w:p w14:paraId="3163001C" w14:textId="77777777" w:rsidR="00E53D59" w:rsidRPr="006A3110" w:rsidRDefault="008F35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E080904" w14:textId="77777777" w:rsidR="00E53D59" w:rsidRPr="006A3110" w:rsidRDefault="00C266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Ms_ARJOCS_2486</w:t>
            </w:r>
          </w:p>
        </w:tc>
      </w:tr>
      <w:tr w:rsidR="00E53D59" w:rsidRPr="006A3110" w14:paraId="4279AB63" w14:textId="77777777">
        <w:trPr>
          <w:trHeight w:val="20"/>
          <w:jc w:val="center"/>
        </w:trPr>
        <w:tc>
          <w:tcPr>
            <w:tcW w:w="1186" w:type="pct"/>
          </w:tcPr>
          <w:p w14:paraId="4540A69A" w14:textId="77777777" w:rsidR="00E53D59" w:rsidRPr="006A3110" w:rsidRDefault="008F35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C44478C" w14:textId="77777777" w:rsidR="00E53D59" w:rsidRPr="006A3110" w:rsidRDefault="00C266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sz w:val="20"/>
                <w:szCs w:val="20"/>
                <w:lang w:val="en-GB"/>
              </w:rPr>
              <w:t>A Machine Learning-Based Analysis of Prostate Cancer Cases in Delta State, Nigeria</w:t>
            </w:r>
          </w:p>
        </w:tc>
      </w:tr>
      <w:tr w:rsidR="00E53D59" w:rsidRPr="006A3110" w14:paraId="76C3F265" w14:textId="77777777">
        <w:trPr>
          <w:trHeight w:val="20"/>
          <w:jc w:val="center"/>
        </w:trPr>
        <w:tc>
          <w:tcPr>
            <w:tcW w:w="1186" w:type="pct"/>
          </w:tcPr>
          <w:p w14:paraId="50B0D386" w14:textId="77777777" w:rsidR="00E53D59" w:rsidRPr="006A3110" w:rsidRDefault="008F35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AAF9E5D" w14:textId="77777777" w:rsidR="00E53D59" w:rsidRPr="006A3110" w:rsidRDefault="008F35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E5B11BB" w14:textId="77777777" w:rsidR="00E53D59" w:rsidRPr="006A3110" w:rsidRDefault="00E5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4980D82" w14:textId="77777777" w:rsidR="00E53D59" w:rsidRPr="006A3110" w:rsidRDefault="00E53D5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84AFA49" w14:textId="77777777" w:rsidR="00E53D59" w:rsidRPr="006A3110" w:rsidRDefault="008F356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A311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A311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F7095FD" w14:textId="77777777" w:rsidR="00E53D59" w:rsidRPr="006A3110" w:rsidRDefault="00E53D5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53D59" w:rsidRPr="006A3110" w14:paraId="34040F4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D36F216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FF21467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311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5058829" w14:textId="77777777" w:rsidR="00E53D59" w:rsidRPr="006A3110" w:rsidRDefault="008F356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31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31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457771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76786833" w14:textId="77777777">
        <w:trPr>
          <w:trHeight w:val="20"/>
          <w:jc w:val="center"/>
        </w:trPr>
        <w:tc>
          <w:tcPr>
            <w:tcW w:w="1789" w:type="pct"/>
            <w:noWrap/>
          </w:tcPr>
          <w:p w14:paraId="1ACAFFEC" w14:textId="77777777" w:rsidR="00E53D59" w:rsidRPr="006A3110" w:rsidRDefault="008F356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8C8AE23" w14:textId="0C49B164" w:rsidR="00E53D59" w:rsidRPr="006A3110" w:rsidRDefault="008D312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sz w:val="20"/>
                <w:szCs w:val="20"/>
              </w:rPr>
              <w:t>The study has demonstrated that supervised machine learning algorithms can effectively distinguish early-stage advanced-stage prostate cancer among patients in Nigeria.</w:t>
            </w:r>
          </w:p>
        </w:tc>
        <w:tc>
          <w:tcPr>
            <w:tcW w:w="1367" w:type="pct"/>
          </w:tcPr>
          <w:p w14:paraId="45CD77C4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2797C7" w14:textId="77777777" w:rsidR="00E53D59" w:rsidRPr="006A3110" w:rsidRDefault="00E53D59">
      <w:pPr>
        <w:rPr>
          <w:rFonts w:ascii="Arial" w:hAnsi="Arial" w:cs="Arial"/>
          <w:sz w:val="20"/>
          <w:szCs w:val="20"/>
          <w:lang w:val="en-GB"/>
        </w:rPr>
      </w:pPr>
    </w:p>
    <w:p w14:paraId="46F68C60" w14:textId="77777777" w:rsidR="00E53D59" w:rsidRPr="006A3110" w:rsidRDefault="008F356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A311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B742BF8" w14:textId="77777777" w:rsidR="00E53D59" w:rsidRPr="006A3110" w:rsidRDefault="00E53D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53D59" w:rsidRPr="006A3110" w14:paraId="502CBCD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2C7B4EB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2745D89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311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5351328" w14:textId="77777777" w:rsidR="00E53D59" w:rsidRPr="006A3110" w:rsidRDefault="008F356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31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53D59" w:rsidRPr="006A3110" w14:paraId="234863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54B594" w14:textId="77777777" w:rsidR="00E53D59" w:rsidRPr="006A3110" w:rsidRDefault="008F35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FC6E12E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98990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DF29B6" w14:textId="404F6EA3" w:rsidR="00E53D59" w:rsidRPr="006A3110" w:rsidRDefault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500123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6868BD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1539D1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311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857C20B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BC05E7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3B2399" w14:textId="425431E4" w:rsidR="00E53D59" w:rsidRPr="006A3110" w:rsidRDefault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D14C4C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5B2BFA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37D2D2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311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99F7C10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672704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507695" w14:textId="330AC707" w:rsidR="00E53D59" w:rsidRPr="006A3110" w:rsidRDefault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E1F976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210CD8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3DDF99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311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DB7D55B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811007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09BB5" w14:textId="3F823128" w:rsidR="00E53D59" w:rsidRPr="006A3110" w:rsidRDefault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724D51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219298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E3D355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311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32F2358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6BBB0A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F340D4" w14:textId="00A4AEAA" w:rsidR="00E53D59" w:rsidRPr="006A3110" w:rsidRDefault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0AE8D2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7AF6AD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DF3949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311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1A558D9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4E4091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0FDC4F" w14:textId="48CD6F26" w:rsidR="00E53D59" w:rsidRPr="006A3110" w:rsidRDefault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839BA3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31EF57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656089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311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03557F0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7B68CE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707FC6" w14:textId="0C2DD1E9" w:rsidR="00E53D59" w:rsidRPr="006A3110" w:rsidRDefault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E2C012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3A27E3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EA248C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311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288DE82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CCFE4A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44274A" w14:textId="54DA9310" w:rsidR="00E53D59" w:rsidRPr="006A3110" w:rsidRDefault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A40386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67AD5C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554B72" w14:textId="77777777" w:rsidR="00E53D59" w:rsidRPr="006A3110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E3C1CB9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6A38C" w14:textId="77777777" w:rsidR="00E53D59" w:rsidRPr="006A3110" w:rsidRDefault="008F35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5D107E" w14:textId="6048A839" w:rsidR="00E53D59" w:rsidRPr="006A3110" w:rsidRDefault="00D208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4E9B6C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014499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C51AD2" w14:textId="77777777" w:rsidR="00E53D59" w:rsidRPr="006A3110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A28C3C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EA9824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DB60D9" w14:textId="5E6A839F" w:rsidR="00E53D59" w:rsidRPr="006A3110" w:rsidRDefault="00D208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1F5D21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094D09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C3728A" w14:textId="77777777" w:rsidR="00E53D59" w:rsidRPr="006A3110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80DFA71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4D8BFA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FFE83C" w14:textId="374860B3" w:rsidR="00E53D59" w:rsidRPr="006A3110" w:rsidRDefault="00D208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7D2DA6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1136B3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7A1468" w14:textId="77777777" w:rsidR="00E53D59" w:rsidRPr="006A3110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56DC7B3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309DA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EDB248" w14:textId="6EB2891E" w:rsidR="00E53D59" w:rsidRPr="006A3110" w:rsidRDefault="00D208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DD55F0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7BBF7E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94E57F" w14:textId="77777777" w:rsidR="00E53D59" w:rsidRPr="006A3110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D352F13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5BC225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33E1E8" w14:textId="524338C9" w:rsidR="00E53D59" w:rsidRPr="006A3110" w:rsidRDefault="00D208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6E3A4E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6B3129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67CF1A" w14:textId="77777777" w:rsidR="00E53D59" w:rsidRPr="006A3110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5810278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89055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D5E572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D014B6" w14:textId="77E65EA4" w:rsidR="00E53D59" w:rsidRPr="006A3110" w:rsidRDefault="00D208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0B78334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590331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1B65A4" w14:textId="77777777" w:rsidR="00E53D59" w:rsidRPr="006A3110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173C17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C690D54" w14:textId="77777777" w:rsidR="00E53D59" w:rsidRPr="006A3110" w:rsidRDefault="008F35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313A96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CA17BFB" w14:textId="5BC9C1CC" w:rsidR="00E53D59" w:rsidRPr="006A3110" w:rsidRDefault="00D208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5A1E572D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7F0DBA" w14:textId="77777777" w:rsidR="00E53D59" w:rsidRPr="006A3110" w:rsidRDefault="00E53D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3E98A0" w14:textId="77777777" w:rsidR="00E53D59" w:rsidRPr="006A3110" w:rsidRDefault="00E53D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71F5DD" w14:textId="77777777" w:rsidR="00E53D59" w:rsidRPr="006A3110" w:rsidRDefault="00E53D5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F1DA8D" w14:textId="77777777" w:rsidR="00E53D59" w:rsidRPr="006A3110" w:rsidRDefault="008F356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A311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E5A4710" w14:textId="77777777" w:rsidR="00E53D59" w:rsidRPr="006A3110" w:rsidRDefault="00E53D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53D59" w:rsidRPr="006A3110" w14:paraId="75AEE467" w14:textId="77777777">
        <w:trPr>
          <w:trHeight w:val="20"/>
          <w:jc w:val="center"/>
        </w:trPr>
        <w:tc>
          <w:tcPr>
            <w:tcW w:w="1672" w:type="pct"/>
            <w:noWrap/>
          </w:tcPr>
          <w:p w14:paraId="5865039B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648467F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311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DC55347" w14:textId="77777777" w:rsidR="00E53D59" w:rsidRPr="006A3110" w:rsidRDefault="00E53D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61875CD" w14:textId="77777777" w:rsidR="00E53D59" w:rsidRPr="006A3110" w:rsidRDefault="008F356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31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31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6C1D5A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5498CE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7D3409" w14:textId="77777777" w:rsidR="00E53D59" w:rsidRPr="006A3110" w:rsidRDefault="008F35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B421768" w14:textId="77777777" w:rsidR="00E53D59" w:rsidRPr="006A3110" w:rsidRDefault="00E5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88DE54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9717F1" w14:textId="77777777" w:rsidR="00E53D59" w:rsidRPr="006A3110" w:rsidRDefault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57B2F5DB" w14:textId="5FF82E25" w:rsidR="00D20821" w:rsidRPr="006A3110" w:rsidRDefault="00D20821" w:rsidP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Machine Learning-Based Analysis of Prostate Cancer Cases </w:t>
            </w:r>
            <w:r w:rsidRPr="006A31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in Males</w:t>
            </w:r>
            <w:r w:rsidRPr="006A31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Delta State, Nigeria</w:t>
            </w:r>
          </w:p>
          <w:p w14:paraId="3AC6056C" w14:textId="710C14F2" w:rsidR="00D20821" w:rsidRPr="006A3110" w:rsidRDefault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9CACFF5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501BBD58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24F58E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311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5ED0A98" w14:textId="77777777" w:rsidR="00E53D59" w:rsidRPr="006A3110" w:rsidRDefault="00E5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BC6A66" w14:textId="77777777" w:rsidR="00E53D59" w:rsidRPr="006A3110" w:rsidRDefault="008F35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44A8439" w14:textId="636CEAC4" w:rsidR="00E53D59" w:rsidRPr="006A3110" w:rsidRDefault="00D2082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9BF6F40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15BFDCB9" w14:textId="77777777">
        <w:trPr>
          <w:trHeight w:val="20"/>
          <w:jc w:val="center"/>
        </w:trPr>
        <w:tc>
          <w:tcPr>
            <w:tcW w:w="1672" w:type="pct"/>
            <w:noWrap/>
          </w:tcPr>
          <w:p w14:paraId="533BC3AA" w14:textId="77777777" w:rsidR="00E53D59" w:rsidRPr="006A3110" w:rsidRDefault="008F356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A311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A3110">
              <w:rPr>
                <w:rFonts w:ascii="Arial" w:hAnsi="Arial" w:cs="Arial"/>
                <w:lang w:val="en-GB" w:eastAsia="en-US"/>
              </w:rPr>
              <w:br/>
            </w:r>
          </w:p>
          <w:p w14:paraId="36CE43C6" w14:textId="77777777" w:rsidR="00E53D59" w:rsidRPr="006A3110" w:rsidRDefault="008F35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20AD5CD" w14:textId="5EABBE2F" w:rsidR="00E53D59" w:rsidRPr="006A3110" w:rsidRDefault="00D208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4B8EF45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34207F6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835096" w14:textId="77777777" w:rsidR="00E53D59" w:rsidRPr="006A3110" w:rsidRDefault="008F35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B79136" w14:textId="77777777" w:rsidR="00E53D59" w:rsidRPr="006A3110" w:rsidRDefault="008F35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4AB53D" w14:textId="77777777" w:rsidR="00E53D59" w:rsidRPr="006A3110" w:rsidRDefault="00E5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1798DC" w14:textId="77777777" w:rsidR="00E53D59" w:rsidRPr="006A3110" w:rsidRDefault="008F35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6501681" w14:textId="4E573512" w:rsidR="00E53D59" w:rsidRPr="006A3110" w:rsidRDefault="00D208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97BF987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53D59" w:rsidRPr="006A3110" w14:paraId="259C7FD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DC406E1" w14:textId="77777777" w:rsidR="00E53D59" w:rsidRPr="006A3110" w:rsidRDefault="008F35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448C0A0" w14:textId="77777777" w:rsidR="00E53D59" w:rsidRPr="006A3110" w:rsidRDefault="008F35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612A0A1" w14:textId="77777777" w:rsidR="00E53D59" w:rsidRPr="006A3110" w:rsidRDefault="00E5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A9068D" w14:textId="77777777" w:rsidR="00E53D59" w:rsidRPr="006A3110" w:rsidRDefault="008F35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66CFC55" w14:textId="77777777" w:rsidR="00E53D59" w:rsidRPr="006A3110" w:rsidRDefault="00E53D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E1909B2" w14:textId="00CD3D06" w:rsidR="00E53D59" w:rsidRPr="006A3110" w:rsidRDefault="00D208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4195A9B6" w14:textId="77777777" w:rsidR="00E53D59" w:rsidRPr="006A3110" w:rsidRDefault="00E53D5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FE20577" w14:textId="77777777" w:rsidR="00E53D59" w:rsidRPr="006A3110" w:rsidRDefault="00E53D5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19BBDAB" w14:textId="77777777" w:rsidR="00E53D59" w:rsidRPr="006A3110" w:rsidRDefault="00E53D5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53D59" w:rsidRPr="006A3110" w14:paraId="4874256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EC8443A" w14:textId="77777777" w:rsidR="00E53D59" w:rsidRPr="006A3110" w:rsidRDefault="008F35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A311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3EE4FB1" w14:textId="77777777" w:rsidR="00E53D59" w:rsidRPr="006A3110" w:rsidRDefault="00E5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53D59" w:rsidRPr="006A3110" w14:paraId="0ACE2CC8" w14:textId="77777777">
        <w:trPr>
          <w:trHeight w:val="20"/>
          <w:jc w:val="center"/>
        </w:trPr>
        <w:tc>
          <w:tcPr>
            <w:tcW w:w="2784" w:type="pct"/>
            <w:noWrap/>
          </w:tcPr>
          <w:p w14:paraId="2ACC7E32" w14:textId="77777777" w:rsidR="00E53D59" w:rsidRPr="006A3110" w:rsidRDefault="00E5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2121577" w14:textId="77777777" w:rsidR="00E53D59" w:rsidRPr="006A3110" w:rsidRDefault="008F35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53D59" w:rsidRPr="006A3110" w14:paraId="72CEDB95" w14:textId="77777777">
        <w:trPr>
          <w:trHeight w:val="20"/>
          <w:jc w:val="center"/>
        </w:trPr>
        <w:tc>
          <w:tcPr>
            <w:tcW w:w="2784" w:type="pct"/>
            <w:noWrap/>
          </w:tcPr>
          <w:p w14:paraId="2298B121" w14:textId="77777777" w:rsidR="00E53D59" w:rsidRPr="006A3110" w:rsidRDefault="00E5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CFF97F" w14:textId="77777777" w:rsidR="00E53D59" w:rsidRPr="006A3110" w:rsidRDefault="00E5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5B5130" w14:textId="77777777" w:rsidR="00E97CB6" w:rsidRPr="006A3110" w:rsidRDefault="00E97CB6" w:rsidP="00E97C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110">
              <w:rPr>
                <w:rFonts w:ascii="Arial" w:hAnsi="Arial" w:cs="Arial"/>
                <w:sz w:val="20"/>
                <w:szCs w:val="20"/>
                <w:lang w:val="en-GB"/>
              </w:rPr>
              <w:t>The author(s) should spell out the abbreviations used in the abstract for clarity, since that is its first mentioned.</w:t>
            </w:r>
          </w:p>
          <w:p w14:paraId="03A368C6" w14:textId="77777777" w:rsidR="00E53D59" w:rsidRPr="006A3110" w:rsidRDefault="00E5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F737D1" w14:textId="77777777" w:rsidR="00E53D59" w:rsidRPr="006A3110" w:rsidRDefault="00E5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D251621" w14:textId="77777777" w:rsidR="00E53D59" w:rsidRPr="006A3110" w:rsidRDefault="00E53D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58E907C" w14:textId="77777777" w:rsidR="00E53D59" w:rsidRPr="006A3110" w:rsidRDefault="00E53D5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1752EF" w:rsidRPr="006A3110" w14:paraId="32D6F5E6" w14:textId="77777777" w:rsidTr="001752E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887F" w14:textId="77777777" w:rsidR="001752EF" w:rsidRPr="006A3110" w:rsidRDefault="001752EF" w:rsidP="001752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6A311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A311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E3B451B" w14:textId="77777777" w:rsidR="001752EF" w:rsidRPr="006A3110" w:rsidRDefault="001752EF" w:rsidP="001752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52EF" w:rsidRPr="006A3110" w14:paraId="309C0183" w14:textId="77777777" w:rsidTr="001752E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5144" w14:textId="77777777" w:rsidR="001752EF" w:rsidRPr="006A3110" w:rsidRDefault="001752EF" w:rsidP="001752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A04D" w14:textId="77777777" w:rsidR="001752EF" w:rsidRPr="006A3110" w:rsidRDefault="001752EF" w:rsidP="001752E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A31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9AE4" w14:textId="77777777" w:rsidR="001752EF" w:rsidRPr="006A3110" w:rsidRDefault="001752EF" w:rsidP="001752E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31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31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8AEC68" w14:textId="77777777" w:rsidR="001752EF" w:rsidRPr="006A3110" w:rsidRDefault="001752EF" w:rsidP="001752E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752EF" w:rsidRPr="006A3110" w14:paraId="0365C46E" w14:textId="77777777" w:rsidTr="001752E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CD1D" w14:textId="77777777" w:rsidR="001752EF" w:rsidRPr="006A3110" w:rsidRDefault="001752EF" w:rsidP="001752E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A311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CB3B929" w14:textId="77777777" w:rsidR="001752EF" w:rsidRPr="006A3110" w:rsidRDefault="001752EF" w:rsidP="001752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3BD3" w14:textId="77777777" w:rsidR="001752EF" w:rsidRPr="006A3110" w:rsidRDefault="001752EF" w:rsidP="001752E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A31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A31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A31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3AAF700" w14:textId="77777777" w:rsidR="001752EF" w:rsidRPr="006A3110" w:rsidRDefault="001752EF" w:rsidP="001752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A3D4" w14:textId="77777777" w:rsidR="001752EF" w:rsidRPr="006A3110" w:rsidRDefault="001752EF" w:rsidP="001752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E3B3E9" w14:textId="77777777" w:rsidR="001752EF" w:rsidRPr="006A3110" w:rsidRDefault="001752EF" w:rsidP="001752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79DED0" w14:textId="77777777" w:rsidR="001752EF" w:rsidRPr="006A3110" w:rsidRDefault="001752EF" w:rsidP="001752E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722D74E4" w14:textId="77777777" w:rsidR="001752EF" w:rsidRPr="006A3110" w:rsidRDefault="001752EF" w:rsidP="001752EF">
      <w:pPr>
        <w:rPr>
          <w:rFonts w:ascii="Arial" w:hAnsi="Arial" w:cs="Arial"/>
          <w:sz w:val="20"/>
          <w:szCs w:val="20"/>
        </w:rPr>
      </w:pPr>
    </w:p>
    <w:p w14:paraId="0DC86279" w14:textId="77777777" w:rsidR="006A3110" w:rsidRPr="006A3110" w:rsidRDefault="006A3110" w:rsidP="006A311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A3110">
        <w:rPr>
          <w:rFonts w:ascii="Arial" w:hAnsi="Arial" w:cs="Arial"/>
          <w:b/>
          <w:u w:val="single"/>
        </w:rPr>
        <w:t>Reviewer details:</w:t>
      </w:r>
    </w:p>
    <w:p w14:paraId="5B76829D" w14:textId="77777777" w:rsidR="006A3110" w:rsidRPr="006A3110" w:rsidRDefault="006A3110" w:rsidP="006A3110">
      <w:pPr>
        <w:rPr>
          <w:rFonts w:ascii="Arial" w:hAnsi="Arial" w:cs="Arial"/>
          <w:sz w:val="20"/>
          <w:szCs w:val="20"/>
        </w:rPr>
      </w:pPr>
      <w:r w:rsidRPr="006A3110">
        <w:rPr>
          <w:rFonts w:ascii="Arial" w:hAnsi="Arial" w:cs="Arial"/>
          <w:color w:val="000000"/>
          <w:sz w:val="20"/>
          <w:szCs w:val="20"/>
        </w:rPr>
        <w:t xml:space="preserve">Godwin </w:t>
      </w:r>
      <w:proofErr w:type="spellStart"/>
      <w:r w:rsidRPr="006A3110">
        <w:rPr>
          <w:rFonts w:ascii="Arial" w:hAnsi="Arial" w:cs="Arial"/>
          <w:color w:val="000000"/>
          <w:sz w:val="20"/>
          <w:szCs w:val="20"/>
        </w:rPr>
        <w:t>Ededem</w:t>
      </w:r>
      <w:proofErr w:type="spellEnd"/>
      <w:r w:rsidRPr="006A31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6A3110">
        <w:rPr>
          <w:rFonts w:ascii="Arial" w:hAnsi="Arial" w:cs="Arial"/>
          <w:color w:val="000000"/>
          <w:sz w:val="20"/>
          <w:szCs w:val="20"/>
        </w:rPr>
        <w:t>Udo,University</w:t>
      </w:r>
      <w:proofErr w:type="spellEnd"/>
      <w:proofErr w:type="gramEnd"/>
      <w:r w:rsidRPr="006A3110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6A3110">
        <w:rPr>
          <w:rFonts w:ascii="Arial" w:hAnsi="Arial" w:cs="Arial"/>
          <w:color w:val="000000"/>
          <w:sz w:val="20"/>
          <w:szCs w:val="20"/>
        </w:rPr>
        <w:t>Uyo</w:t>
      </w:r>
      <w:proofErr w:type="spellEnd"/>
      <w:r w:rsidRPr="006A3110">
        <w:rPr>
          <w:rFonts w:ascii="Arial" w:hAnsi="Arial" w:cs="Arial"/>
          <w:sz w:val="20"/>
          <w:szCs w:val="20"/>
        </w:rPr>
        <w:t xml:space="preserve">, </w:t>
      </w:r>
      <w:r w:rsidRPr="006A3110">
        <w:rPr>
          <w:rFonts w:ascii="Arial" w:hAnsi="Arial" w:cs="Arial"/>
          <w:color w:val="000000"/>
          <w:sz w:val="20"/>
          <w:szCs w:val="20"/>
        </w:rPr>
        <w:t>Nigeria</w:t>
      </w:r>
    </w:p>
    <w:p w14:paraId="6C7DA5E3" w14:textId="77777777" w:rsidR="006A3110" w:rsidRPr="006A3110" w:rsidRDefault="006A3110" w:rsidP="006A311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4EA533A" w14:textId="77777777" w:rsidR="001752EF" w:rsidRPr="006A3110" w:rsidRDefault="001752EF" w:rsidP="001752EF">
      <w:pPr>
        <w:rPr>
          <w:rFonts w:ascii="Arial" w:hAnsi="Arial" w:cs="Arial"/>
          <w:sz w:val="20"/>
          <w:szCs w:val="20"/>
        </w:rPr>
      </w:pPr>
    </w:p>
    <w:p w14:paraId="3C87B069" w14:textId="77777777" w:rsidR="001752EF" w:rsidRPr="006A3110" w:rsidRDefault="001752EF" w:rsidP="001752E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3C878BE7" w14:textId="77777777" w:rsidR="001752EF" w:rsidRPr="006A3110" w:rsidRDefault="001752EF" w:rsidP="001752EF">
      <w:pPr>
        <w:rPr>
          <w:rFonts w:ascii="Arial" w:hAnsi="Arial" w:cs="Arial"/>
          <w:sz w:val="20"/>
          <w:szCs w:val="20"/>
        </w:rPr>
      </w:pPr>
    </w:p>
    <w:p w14:paraId="1A6A90B7" w14:textId="77777777" w:rsidR="00E53D59" w:rsidRPr="006A3110" w:rsidRDefault="00E53D59" w:rsidP="001752EF">
      <w:pPr>
        <w:rPr>
          <w:rFonts w:ascii="Arial" w:hAnsi="Arial" w:cs="Arial"/>
          <w:sz w:val="20"/>
          <w:szCs w:val="20"/>
        </w:rPr>
      </w:pPr>
    </w:p>
    <w:sectPr w:rsidR="00E53D59" w:rsidRPr="006A311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5809B" w14:textId="77777777" w:rsidR="00FB3736" w:rsidRDefault="00FB3736">
      <w:r>
        <w:separator/>
      </w:r>
    </w:p>
  </w:endnote>
  <w:endnote w:type="continuationSeparator" w:id="0">
    <w:p w14:paraId="68158BDF" w14:textId="77777777" w:rsidR="00FB3736" w:rsidRDefault="00FB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AC82F" w14:textId="77777777" w:rsidR="00E53D59" w:rsidRDefault="00E53D59">
    <w:pPr>
      <w:pStyle w:val="Footer"/>
      <w:jc w:val="right"/>
    </w:pPr>
  </w:p>
  <w:p w14:paraId="078EA618" w14:textId="3DCDE8BE" w:rsidR="00E53D59" w:rsidRDefault="008F356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752E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752E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686933B" w14:textId="77777777" w:rsidR="00E53D59" w:rsidRDefault="008F356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3CAEDDC" w14:textId="77777777" w:rsidR="00E53D59" w:rsidRDefault="00E53D59">
    <w:pPr>
      <w:pStyle w:val="Footer"/>
      <w:jc w:val="right"/>
    </w:pPr>
  </w:p>
  <w:p w14:paraId="4B14104D" w14:textId="77777777" w:rsidR="00E53D59" w:rsidRDefault="00E53D5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96FDA" w14:textId="77777777" w:rsidR="00FB3736" w:rsidRDefault="00FB3736">
      <w:r>
        <w:separator/>
      </w:r>
    </w:p>
  </w:footnote>
  <w:footnote w:type="continuationSeparator" w:id="0">
    <w:p w14:paraId="315F7446" w14:textId="77777777" w:rsidR="00FB3736" w:rsidRDefault="00FB3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F6BB" w14:textId="77777777" w:rsidR="00E53D59" w:rsidRDefault="00E53D5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A52E1D" w14:textId="77777777" w:rsidR="00E53D59" w:rsidRDefault="008F356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D59"/>
    <w:rsid w:val="00083BD7"/>
    <w:rsid w:val="00107E56"/>
    <w:rsid w:val="001752EF"/>
    <w:rsid w:val="00251BB6"/>
    <w:rsid w:val="00341940"/>
    <w:rsid w:val="003F3A10"/>
    <w:rsid w:val="004268B7"/>
    <w:rsid w:val="0052335D"/>
    <w:rsid w:val="005C30E5"/>
    <w:rsid w:val="006A3110"/>
    <w:rsid w:val="008D3126"/>
    <w:rsid w:val="008F356A"/>
    <w:rsid w:val="00B52488"/>
    <w:rsid w:val="00C25431"/>
    <w:rsid w:val="00C266DC"/>
    <w:rsid w:val="00D11201"/>
    <w:rsid w:val="00D20821"/>
    <w:rsid w:val="00E53D59"/>
    <w:rsid w:val="00E97CB6"/>
    <w:rsid w:val="00F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0E8C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C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A311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