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247BA" w:rsidRPr="00EC1A85" w14:paraId="46D02B66" w14:textId="77777777">
        <w:trPr>
          <w:trHeight w:val="20"/>
          <w:jc w:val="center"/>
        </w:trPr>
        <w:tc>
          <w:tcPr>
            <w:tcW w:w="1186" w:type="pct"/>
          </w:tcPr>
          <w:p w14:paraId="65F3BC1E" w14:textId="77777777" w:rsidR="005247BA" w:rsidRPr="00EC1A85" w:rsidRDefault="00077402">
            <w:pPr>
              <w:pStyle w:val="BodyText"/>
              <w:ind w:left="90"/>
              <w:jc w:val="left"/>
              <w:rPr>
                <w:rFonts w:ascii="Arial" w:hAnsi="Arial" w:cs="Arial"/>
                <w:bCs/>
                <w:sz w:val="20"/>
                <w:szCs w:val="20"/>
                <w:lang w:val="en-GB" w:eastAsia="en-US"/>
              </w:rPr>
            </w:pPr>
            <w:r w:rsidRPr="00EC1A85">
              <w:rPr>
                <w:rFonts w:ascii="Arial" w:hAnsi="Arial" w:cs="Arial"/>
                <w:bCs/>
                <w:sz w:val="20"/>
                <w:szCs w:val="20"/>
                <w:lang w:val="en-GB" w:eastAsia="en-US"/>
              </w:rPr>
              <w:t>Journal Name:</w:t>
            </w:r>
          </w:p>
        </w:tc>
        <w:tc>
          <w:tcPr>
            <w:tcW w:w="3814" w:type="pct"/>
          </w:tcPr>
          <w:p w14:paraId="5284AC3B" w14:textId="77777777" w:rsidR="005247BA" w:rsidRPr="00EC1A85" w:rsidRDefault="00077402">
            <w:pPr>
              <w:rPr>
                <w:rFonts w:ascii="Arial" w:hAnsi="Arial" w:cs="Arial"/>
                <w:b/>
                <w:bCs/>
                <w:color w:val="0000FF"/>
                <w:sz w:val="20"/>
                <w:szCs w:val="20"/>
                <w:lang w:val="en-GB"/>
              </w:rPr>
            </w:pPr>
            <w:r w:rsidRPr="00EC1A85">
              <w:rPr>
                <w:rFonts w:ascii="Arial" w:hAnsi="Arial" w:cs="Arial"/>
                <w:b/>
                <w:bCs/>
                <w:color w:val="0000FF"/>
                <w:sz w:val="20"/>
                <w:szCs w:val="20"/>
                <w:lang w:val="en-GB"/>
              </w:rPr>
              <w:t>Asian Journal of Research in Medicine and Medical Science</w:t>
            </w:r>
          </w:p>
        </w:tc>
      </w:tr>
      <w:tr w:rsidR="005247BA" w:rsidRPr="00EC1A85" w14:paraId="21DAF8E6" w14:textId="77777777">
        <w:trPr>
          <w:trHeight w:val="20"/>
          <w:jc w:val="center"/>
        </w:trPr>
        <w:tc>
          <w:tcPr>
            <w:tcW w:w="1186" w:type="pct"/>
          </w:tcPr>
          <w:p w14:paraId="3B1DCB56" w14:textId="77777777" w:rsidR="005247BA" w:rsidRPr="00EC1A85" w:rsidRDefault="00077402">
            <w:pPr>
              <w:pStyle w:val="BodyText"/>
              <w:ind w:left="90"/>
              <w:jc w:val="left"/>
              <w:rPr>
                <w:rFonts w:ascii="Arial" w:hAnsi="Arial" w:cs="Arial"/>
                <w:bCs/>
                <w:sz w:val="20"/>
                <w:szCs w:val="20"/>
                <w:lang w:val="en-GB" w:eastAsia="en-US"/>
              </w:rPr>
            </w:pPr>
            <w:r w:rsidRPr="00EC1A85">
              <w:rPr>
                <w:rFonts w:ascii="Arial" w:hAnsi="Arial" w:cs="Arial"/>
                <w:bCs/>
                <w:sz w:val="20"/>
                <w:szCs w:val="20"/>
                <w:lang w:val="en-GB" w:eastAsia="en-US"/>
              </w:rPr>
              <w:t>Manuscript Number:</w:t>
            </w:r>
          </w:p>
        </w:tc>
        <w:tc>
          <w:tcPr>
            <w:tcW w:w="3814" w:type="pct"/>
          </w:tcPr>
          <w:p w14:paraId="010E6F93" w14:textId="77777777" w:rsidR="005247BA" w:rsidRPr="00EC1A85" w:rsidRDefault="00AA2BD3">
            <w:pPr>
              <w:pStyle w:val="NormalWeb"/>
              <w:spacing w:before="0" w:beforeAutospacing="0" w:after="0" w:afterAutospacing="0"/>
              <w:rPr>
                <w:rFonts w:ascii="Arial" w:hAnsi="Arial" w:cs="Arial"/>
                <w:b/>
                <w:bCs/>
                <w:sz w:val="20"/>
                <w:szCs w:val="20"/>
                <w:lang w:val="en-GB"/>
              </w:rPr>
            </w:pPr>
            <w:r w:rsidRPr="00EC1A85">
              <w:rPr>
                <w:rFonts w:ascii="Arial" w:hAnsi="Arial" w:cs="Arial"/>
                <w:b/>
                <w:bCs/>
                <w:sz w:val="20"/>
                <w:szCs w:val="20"/>
                <w:lang w:val="en-GB"/>
              </w:rPr>
              <w:t>Ms_AJRMMS_2499</w:t>
            </w:r>
          </w:p>
        </w:tc>
      </w:tr>
      <w:tr w:rsidR="005247BA" w:rsidRPr="00EC1A85" w14:paraId="0500CC69" w14:textId="77777777">
        <w:trPr>
          <w:trHeight w:val="20"/>
          <w:jc w:val="center"/>
        </w:trPr>
        <w:tc>
          <w:tcPr>
            <w:tcW w:w="1186" w:type="pct"/>
          </w:tcPr>
          <w:p w14:paraId="688B669F" w14:textId="77777777" w:rsidR="005247BA" w:rsidRPr="00EC1A85" w:rsidRDefault="00077402">
            <w:pPr>
              <w:pStyle w:val="BodyText"/>
              <w:ind w:left="90"/>
              <w:jc w:val="left"/>
              <w:rPr>
                <w:rFonts w:ascii="Arial" w:hAnsi="Arial" w:cs="Arial"/>
                <w:bCs/>
                <w:sz w:val="20"/>
                <w:szCs w:val="20"/>
                <w:lang w:val="en-GB" w:eastAsia="en-US"/>
              </w:rPr>
            </w:pPr>
            <w:r w:rsidRPr="00EC1A85">
              <w:rPr>
                <w:rFonts w:ascii="Arial" w:hAnsi="Arial" w:cs="Arial"/>
                <w:bCs/>
                <w:sz w:val="20"/>
                <w:szCs w:val="20"/>
                <w:lang w:val="en-GB" w:eastAsia="en-US"/>
              </w:rPr>
              <w:t xml:space="preserve">Title of the Manuscript: </w:t>
            </w:r>
          </w:p>
        </w:tc>
        <w:tc>
          <w:tcPr>
            <w:tcW w:w="3814" w:type="pct"/>
          </w:tcPr>
          <w:p w14:paraId="46ECC9A6" w14:textId="77777777" w:rsidR="005247BA" w:rsidRPr="00EC1A85" w:rsidRDefault="00AA2BD3">
            <w:pPr>
              <w:pStyle w:val="NormalWeb"/>
              <w:spacing w:before="0" w:beforeAutospacing="0" w:after="0" w:afterAutospacing="0"/>
              <w:rPr>
                <w:rFonts w:ascii="Arial" w:hAnsi="Arial" w:cs="Arial"/>
                <w:b/>
                <w:sz w:val="20"/>
                <w:szCs w:val="20"/>
                <w:lang w:val="en-GB"/>
              </w:rPr>
            </w:pPr>
            <w:r w:rsidRPr="00EC1A85">
              <w:rPr>
                <w:rFonts w:ascii="Arial" w:hAnsi="Arial" w:cs="Arial"/>
                <w:b/>
                <w:sz w:val="20"/>
                <w:szCs w:val="20"/>
                <w:lang w:val="en-GB"/>
              </w:rPr>
              <w:t xml:space="preserve">Impact of Aqueous Extract of </w:t>
            </w:r>
            <w:proofErr w:type="spellStart"/>
            <w:r w:rsidRPr="00EC1A85">
              <w:rPr>
                <w:rFonts w:ascii="Arial" w:hAnsi="Arial" w:cs="Arial"/>
                <w:b/>
                <w:sz w:val="20"/>
                <w:szCs w:val="20"/>
                <w:lang w:val="en-GB"/>
              </w:rPr>
              <w:t>Xylopia</w:t>
            </w:r>
            <w:proofErr w:type="spellEnd"/>
            <w:r w:rsidRPr="00EC1A85">
              <w:rPr>
                <w:rFonts w:ascii="Arial" w:hAnsi="Arial" w:cs="Arial"/>
                <w:b/>
                <w:sz w:val="20"/>
                <w:szCs w:val="20"/>
                <w:lang w:val="en-GB"/>
              </w:rPr>
              <w:t xml:space="preserve"> Aethiopica on Lipid Metabolism and Hepatorenal Biomarkers in Albino Wistar Rats</w:t>
            </w:r>
          </w:p>
        </w:tc>
      </w:tr>
      <w:tr w:rsidR="005247BA" w:rsidRPr="00EC1A85" w14:paraId="072D2739" w14:textId="77777777">
        <w:trPr>
          <w:trHeight w:val="20"/>
          <w:jc w:val="center"/>
        </w:trPr>
        <w:tc>
          <w:tcPr>
            <w:tcW w:w="1186" w:type="pct"/>
          </w:tcPr>
          <w:p w14:paraId="0AAE893A" w14:textId="77777777" w:rsidR="005247BA" w:rsidRPr="00EC1A85" w:rsidRDefault="00077402">
            <w:pPr>
              <w:pStyle w:val="BodyText"/>
              <w:ind w:left="90"/>
              <w:jc w:val="left"/>
              <w:rPr>
                <w:rFonts w:ascii="Arial" w:hAnsi="Arial" w:cs="Arial"/>
                <w:bCs/>
                <w:sz w:val="20"/>
                <w:szCs w:val="20"/>
                <w:lang w:val="en-GB" w:eastAsia="en-US"/>
              </w:rPr>
            </w:pPr>
            <w:r w:rsidRPr="00EC1A85">
              <w:rPr>
                <w:rFonts w:ascii="Arial" w:hAnsi="Arial" w:cs="Arial"/>
                <w:bCs/>
                <w:sz w:val="20"/>
                <w:szCs w:val="20"/>
                <w:lang w:val="en-GB" w:eastAsia="en-US"/>
              </w:rPr>
              <w:t>Type of the Article</w:t>
            </w:r>
          </w:p>
        </w:tc>
        <w:tc>
          <w:tcPr>
            <w:tcW w:w="3814" w:type="pct"/>
          </w:tcPr>
          <w:p w14:paraId="64D32892" w14:textId="77777777" w:rsidR="005247BA" w:rsidRPr="00EC1A85" w:rsidRDefault="00077402">
            <w:pPr>
              <w:pStyle w:val="NormalWeb"/>
              <w:spacing w:before="0" w:beforeAutospacing="0" w:after="0" w:afterAutospacing="0"/>
              <w:rPr>
                <w:rFonts w:ascii="Arial" w:hAnsi="Arial" w:cs="Arial"/>
                <w:b/>
                <w:sz w:val="20"/>
                <w:szCs w:val="20"/>
                <w:lang w:val="en-GB"/>
              </w:rPr>
            </w:pPr>
            <w:r w:rsidRPr="00EC1A85">
              <w:rPr>
                <w:rFonts w:ascii="Arial" w:hAnsi="Arial" w:cs="Arial"/>
                <w:b/>
                <w:sz w:val="20"/>
                <w:szCs w:val="20"/>
                <w:lang w:val="en-GB"/>
              </w:rPr>
              <w:t>Research Article</w:t>
            </w:r>
          </w:p>
          <w:p w14:paraId="13C85337" w14:textId="77777777" w:rsidR="005247BA" w:rsidRPr="00EC1A85" w:rsidRDefault="005247BA">
            <w:pPr>
              <w:pStyle w:val="NormalWeb"/>
              <w:spacing w:before="0" w:beforeAutospacing="0" w:after="0" w:afterAutospacing="0"/>
              <w:rPr>
                <w:rFonts w:ascii="Arial" w:hAnsi="Arial" w:cs="Arial"/>
                <w:b/>
                <w:sz w:val="20"/>
                <w:szCs w:val="20"/>
                <w:lang w:val="en-GB"/>
              </w:rPr>
            </w:pPr>
          </w:p>
        </w:tc>
      </w:tr>
    </w:tbl>
    <w:p w14:paraId="6159CABD" w14:textId="77777777" w:rsidR="005247BA" w:rsidRPr="00EC1A85" w:rsidRDefault="005247BA">
      <w:pPr>
        <w:pStyle w:val="BodyText"/>
        <w:rPr>
          <w:rFonts w:ascii="Arial" w:hAnsi="Arial" w:cs="Arial"/>
          <w:sz w:val="20"/>
          <w:szCs w:val="20"/>
          <w:lang w:val="en-GB"/>
        </w:rPr>
      </w:pPr>
    </w:p>
    <w:p w14:paraId="4CC3B250" w14:textId="77777777" w:rsidR="005247BA" w:rsidRPr="00EC1A85" w:rsidRDefault="00077402">
      <w:pPr>
        <w:pStyle w:val="BodyText"/>
        <w:rPr>
          <w:rFonts w:ascii="Arial" w:hAnsi="Arial" w:cs="Arial"/>
          <w:b/>
          <w:sz w:val="20"/>
          <w:szCs w:val="20"/>
          <w:u w:val="single"/>
          <w:lang w:val="en-GB"/>
        </w:rPr>
      </w:pPr>
      <w:r w:rsidRPr="00EC1A85">
        <w:rPr>
          <w:rFonts w:ascii="Arial" w:hAnsi="Arial" w:cs="Arial"/>
          <w:b/>
          <w:sz w:val="20"/>
          <w:szCs w:val="20"/>
          <w:highlight w:val="yellow"/>
          <w:u w:val="single"/>
          <w:lang w:val="en-GB"/>
        </w:rPr>
        <w:t>PART 1 (Importance of the manuscript)</w:t>
      </w:r>
      <w:r w:rsidRPr="00EC1A85">
        <w:rPr>
          <w:rFonts w:ascii="Arial" w:hAnsi="Arial" w:cs="Arial"/>
          <w:b/>
          <w:sz w:val="20"/>
          <w:szCs w:val="20"/>
          <w:u w:val="single"/>
          <w:lang w:val="en-GB"/>
        </w:rPr>
        <w:t xml:space="preserve"> </w:t>
      </w:r>
    </w:p>
    <w:p w14:paraId="0A9C985C" w14:textId="77777777" w:rsidR="005247BA" w:rsidRPr="00EC1A85" w:rsidRDefault="005247B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247BA" w:rsidRPr="00EC1A85" w14:paraId="67F2BC93" w14:textId="77777777">
        <w:trPr>
          <w:trHeight w:val="20"/>
          <w:jc w:val="center"/>
        </w:trPr>
        <w:tc>
          <w:tcPr>
            <w:tcW w:w="1789" w:type="pct"/>
            <w:noWrap/>
          </w:tcPr>
          <w:p w14:paraId="348DA71D" w14:textId="77777777" w:rsidR="005247BA" w:rsidRPr="00EC1A85" w:rsidRDefault="005247BA">
            <w:pPr>
              <w:pStyle w:val="Heading2"/>
              <w:jc w:val="left"/>
              <w:rPr>
                <w:rFonts w:ascii="Arial" w:hAnsi="Arial" w:cs="Arial"/>
                <w:lang w:val="en-GB" w:eastAsia="en-US"/>
              </w:rPr>
            </w:pPr>
          </w:p>
        </w:tc>
        <w:tc>
          <w:tcPr>
            <w:tcW w:w="1844" w:type="pct"/>
          </w:tcPr>
          <w:p w14:paraId="3950C506" w14:textId="77777777" w:rsidR="005247BA" w:rsidRPr="00EC1A85" w:rsidRDefault="00077402">
            <w:pPr>
              <w:pStyle w:val="Heading2"/>
              <w:jc w:val="left"/>
              <w:rPr>
                <w:rFonts w:ascii="Arial" w:hAnsi="Arial" w:cs="Arial"/>
                <w:lang w:val="en-GB" w:eastAsia="en-US"/>
              </w:rPr>
            </w:pPr>
            <w:r w:rsidRPr="00EC1A85">
              <w:rPr>
                <w:rFonts w:ascii="Arial" w:hAnsi="Arial" w:cs="Arial"/>
                <w:lang w:val="en-GB" w:eastAsia="en-US"/>
              </w:rPr>
              <w:t>Comments of the Reviewers</w:t>
            </w:r>
          </w:p>
        </w:tc>
        <w:tc>
          <w:tcPr>
            <w:tcW w:w="1367" w:type="pct"/>
          </w:tcPr>
          <w:p w14:paraId="6AA34793" w14:textId="77777777" w:rsidR="005247BA" w:rsidRPr="00EC1A85" w:rsidRDefault="00077402">
            <w:pPr>
              <w:spacing w:after="160" w:line="259" w:lineRule="auto"/>
              <w:rPr>
                <w:rFonts w:ascii="Arial" w:eastAsia="Calibri" w:hAnsi="Arial" w:cs="Arial"/>
                <w:kern w:val="2"/>
                <w:sz w:val="20"/>
                <w:szCs w:val="20"/>
                <w:lang w:val="en-GB"/>
              </w:rPr>
            </w:pPr>
            <w:r w:rsidRPr="00EC1A85">
              <w:rPr>
                <w:rFonts w:ascii="Arial" w:eastAsia="Calibri" w:hAnsi="Arial" w:cs="Arial"/>
                <w:b/>
                <w:kern w:val="2"/>
                <w:sz w:val="20"/>
                <w:szCs w:val="20"/>
                <w:lang w:val="en-GB"/>
              </w:rPr>
              <w:t>Author’s Feedback</w:t>
            </w:r>
            <w:r w:rsidRPr="00EC1A85">
              <w:rPr>
                <w:rFonts w:ascii="Arial" w:eastAsia="Calibri" w:hAnsi="Arial" w:cs="Arial"/>
                <w:kern w:val="2"/>
                <w:sz w:val="20"/>
                <w:szCs w:val="20"/>
                <w:lang w:val="en-GB"/>
              </w:rPr>
              <w:t xml:space="preserve"> </w:t>
            </w:r>
          </w:p>
          <w:p w14:paraId="14FDCEC9" w14:textId="77777777" w:rsidR="005247BA" w:rsidRPr="00EC1A85" w:rsidRDefault="005247BA">
            <w:pPr>
              <w:pStyle w:val="Heading2"/>
              <w:jc w:val="left"/>
              <w:rPr>
                <w:rFonts w:ascii="Arial" w:hAnsi="Arial" w:cs="Arial"/>
                <w:b w:val="0"/>
                <w:lang w:val="en-GB" w:eastAsia="en-US"/>
              </w:rPr>
            </w:pPr>
          </w:p>
        </w:tc>
      </w:tr>
      <w:tr w:rsidR="005247BA" w:rsidRPr="00EC1A85" w14:paraId="46FC6E46" w14:textId="77777777">
        <w:trPr>
          <w:trHeight w:val="20"/>
          <w:jc w:val="center"/>
        </w:trPr>
        <w:tc>
          <w:tcPr>
            <w:tcW w:w="1789" w:type="pct"/>
            <w:noWrap/>
          </w:tcPr>
          <w:p w14:paraId="66393F26" w14:textId="77777777" w:rsidR="005247BA" w:rsidRPr="00EC1A85" w:rsidRDefault="00077402">
            <w:pPr>
              <w:rPr>
                <w:rFonts w:ascii="Arial" w:eastAsia="MS Mincho" w:hAnsi="Arial" w:cs="Arial"/>
                <w:bCs/>
                <w:sz w:val="20"/>
                <w:szCs w:val="20"/>
                <w:lang w:val="en-GB"/>
              </w:rPr>
            </w:pPr>
            <w:r w:rsidRPr="00EC1A85">
              <w:rPr>
                <w:rFonts w:ascii="Arial" w:hAnsi="Arial" w:cs="Arial"/>
                <w:b/>
                <w:bCs/>
                <w:sz w:val="20"/>
                <w:szCs w:val="20"/>
                <w:lang w:val="en-GB"/>
              </w:rPr>
              <w:t>Please write a few sentences regarding the importance of this manuscript for the scientific community.</w:t>
            </w:r>
            <w:r w:rsidRPr="00EC1A85">
              <w:rPr>
                <w:rFonts w:ascii="Arial" w:hAnsi="Arial" w:cs="Arial"/>
                <w:bCs/>
                <w:sz w:val="20"/>
                <w:szCs w:val="20"/>
                <w:lang w:val="en-GB"/>
              </w:rPr>
              <w:t xml:space="preserve"> A minimum of 3-4 sentences may be required for this part.</w:t>
            </w:r>
          </w:p>
        </w:tc>
        <w:tc>
          <w:tcPr>
            <w:tcW w:w="1844" w:type="pct"/>
          </w:tcPr>
          <w:p w14:paraId="3D387649" w14:textId="2634998D" w:rsidR="005247BA" w:rsidRPr="00EC1A85" w:rsidRDefault="003E49DD">
            <w:pPr>
              <w:pStyle w:val="ListParagraph"/>
              <w:ind w:left="0"/>
              <w:rPr>
                <w:rFonts w:ascii="Arial" w:hAnsi="Arial" w:cs="Arial"/>
                <w:sz w:val="20"/>
                <w:szCs w:val="20"/>
                <w:lang w:val="en-GB"/>
              </w:rPr>
            </w:pPr>
            <w:r w:rsidRPr="00EC1A85">
              <w:rPr>
                <w:rFonts w:ascii="Arial" w:hAnsi="Arial" w:cs="Arial"/>
                <w:sz w:val="20"/>
                <w:szCs w:val="20"/>
                <w:lang w:val="en-GB"/>
              </w:rPr>
              <w:t xml:space="preserve">This manuscript investigates the effects of aqueous extract of </w:t>
            </w:r>
            <w:proofErr w:type="spellStart"/>
            <w:r w:rsidRPr="00EC1A85">
              <w:rPr>
                <w:rFonts w:ascii="Arial" w:hAnsi="Arial" w:cs="Arial"/>
                <w:sz w:val="20"/>
                <w:szCs w:val="20"/>
                <w:lang w:val="en-GB"/>
              </w:rPr>
              <w:t>Xylopia</w:t>
            </w:r>
            <w:proofErr w:type="spellEnd"/>
            <w:r w:rsidRPr="00EC1A85">
              <w:rPr>
                <w:rFonts w:ascii="Arial" w:hAnsi="Arial" w:cs="Arial"/>
                <w:sz w:val="20"/>
                <w:szCs w:val="20"/>
                <w:lang w:val="en-GB"/>
              </w:rPr>
              <w:t xml:space="preserve"> aethiopica on lipid metabolism and hepatorenal biomarkers in Wistar rats, addressing an important intersection between ethnopharmacology and metabolic disease research. The study is relevant because it evaluates both therapeutic (hypolipidemic) and toxicological (hepatorenal) outcomes, which are often studied independently. The findings contribute to understanding the dose-dependent dual effects of medicinal plants, which is critical for their safe clinical translation. However, methodological and interpretative limitations reduce its current scientific impact, and significant revisions are required to enhance its rigor and reproducibility.</w:t>
            </w:r>
          </w:p>
        </w:tc>
        <w:tc>
          <w:tcPr>
            <w:tcW w:w="1367" w:type="pct"/>
          </w:tcPr>
          <w:p w14:paraId="3A1EB46C" w14:textId="77777777" w:rsidR="005247BA" w:rsidRPr="00EC1A85" w:rsidRDefault="005247BA">
            <w:pPr>
              <w:pStyle w:val="Heading2"/>
              <w:jc w:val="left"/>
              <w:rPr>
                <w:rFonts w:ascii="Arial" w:hAnsi="Arial" w:cs="Arial"/>
                <w:b w:val="0"/>
                <w:lang w:val="en-GB" w:eastAsia="en-US"/>
              </w:rPr>
            </w:pPr>
          </w:p>
        </w:tc>
      </w:tr>
    </w:tbl>
    <w:p w14:paraId="6DC03837" w14:textId="77777777" w:rsidR="005247BA" w:rsidRPr="00EC1A85" w:rsidRDefault="005247BA">
      <w:pPr>
        <w:rPr>
          <w:rFonts w:ascii="Arial" w:hAnsi="Arial" w:cs="Arial"/>
          <w:sz w:val="20"/>
          <w:szCs w:val="20"/>
          <w:lang w:val="en-GB"/>
        </w:rPr>
      </w:pPr>
    </w:p>
    <w:p w14:paraId="0239761E" w14:textId="77777777" w:rsidR="005247BA" w:rsidRPr="00EC1A85" w:rsidRDefault="00077402">
      <w:pPr>
        <w:pStyle w:val="Heading2"/>
        <w:jc w:val="left"/>
        <w:rPr>
          <w:rFonts w:ascii="Arial" w:hAnsi="Arial" w:cs="Arial"/>
          <w:highlight w:val="yellow"/>
          <w:u w:val="single"/>
          <w:lang w:val="en-GB" w:eastAsia="en-US"/>
        </w:rPr>
      </w:pPr>
      <w:r w:rsidRPr="00EC1A85">
        <w:rPr>
          <w:rFonts w:ascii="Arial" w:hAnsi="Arial" w:cs="Arial"/>
          <w:highlight w:val="yellow"/>
          <w:u w:val="single"/>
          <w:lang w:val="en-GB" w:eastAsia="en-US"/>
        </w:rPr>
        <w:t>PART 2.1 (Objective Evaluation)</w:t>
      </w:r>
    </w:p>
    <w:p w14:paraId="7175122B" w14:textId="77777777" w:rsidR="005247BA" w:rsidRPr="00EC1A85" w:rsidRDefault="005247B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247BA" w:rsidRPr="00EC1A85" w14:paraId="6248E440" w14:textId="77777777">
        <w:trPr>
          <w:trHeight w:val="20"/>
          <w:tblHeader/>
          <w:jc w:val="center"/>
        </w:trPr>
        <w:tc>
          <w:tcPr>
            <w:tcW w:w="1790" w:type="pct"/>
            <w:noWrap/>
          </w:tcPr>
          <w:p w14:paraId="33470172" w14:textId="77777777" w:rsidR="005247BA" w:rsidRPr="00EC1A85" w:rsidRDefault="005247BA">
            <w:pPr>
              <w:pStyle w:val="Heading2"/>
              <w:jc w:val="left"/>
              <w:rPr>
                <w:rFonts w:ascii="Arial" w:hAnsi="Arial" w:cs="Arial"/>
                <w:lang w:val="en-GB" w:eastAsia="en-US"/>
              </w:rPr>
            </w:pPr>
          </w:p>
        </w:tc>
        <w:tc>
          <w:tcPr>
            <w:tcW w:w="1843" w:type="pct"/>
          </w:tcPr>
          <w:p w14:paraId="460F4CB4" w14:textId="77777777" w:rsidR="005247BA" w:rsidRPr="00EC1A85" w:rsidRDefault="00077402">
            <w:pPr>
              <w:pStyle w:val="Heading2"/>
              <w:jc w:val="left"/>
              <w:rPr>
                <w:rFonts w:ascii="Arial" w:hAnsi="Arial" w:cs="Arial"/>
                <w:lang w:val="en-GB" w:eastAsia="en-US"/>
              </w:rPr>
            </w:pPr>
            <w:r w:rsidRPr="00EC1A85">
              <w:rPr>
                <w:rFonts w:ascii="Arial" w:hAnsi="Arial" w:cs="Arial"/>
                <w:lang w:val="en-GB" w:eastAsia="en-US"/>
              </w:rPr>
              <w:t>Rating of the Reviewers</w:t>
            </w:r>
          </w:p>
        </w:tc>
        <w:tc>
          <w:tcPr>
            <w:tcW w:w="1367" w:type="pct"/>
          </w:tcPr>
          <w:p w14:paraId="53FE6A82" w14:textId="77777777" w:rsidR="005247BA" w:rsidRPr="00EC1A85" w:rsidRDefault="00077402">
            <w:pPr>
              <w:spacing w:after="160" w:line="259" w:lineRule="auto"/>
              <w:rPr>
                <w:rFonts w:ascii="Arial" w:hAnsi="Arial" w:cs="Arial"/>
                <w:b/>
                <w:sz w:val="20"/>
                <w:szCs w:val="20"/>
                <w:lang w:val="en-GB"/>
              </w:rPr>
            </w:pPr>
            <w:r w:rsidRPr="00EC1A85">
              <w:rPr>
                <w:rFonts w:ascii="Arial" w:eastAsia="Calibri" w:hAnsi="Arial" w:cs="Arial"/>
                <w:b/>
                <w:kern w:val="2"/>
                <w:sz w:val="20"/>
                <w:szCs w:val="20"/>
                <w:lang w:val="en-GB"/>
              </w:rPr>
              <w:t>Author’s Feedback</w:t>
            </w:r>
            <w:r w:rsidRPr="00EC1A85">
              <w:rPr>
                <w:rFonts w:ascii="Arial" w:eastAsia="Calibri" w:hAnsi="Arial" w:cs="Arial"/>
                <w:kern w:val="2"/>
                <w:sz w:val="20"/>
                <w:szCs w:val="20"/>
                <w:lang w:val="en-GB"/>
              </w:rPr>
              <w:t xml:space="preserve"> </w:t>
            </w:r>
          </w:p>
        </w:tc>
      </w:tr>
      <w:tr w:rsidR="005247BA" w:rsidRPr="00EC1A85" w14:paraId="59C9D3F6" w14:textId="77777777">
        <w:trPr>
          <w:trHeight w:val="20"/>
          <w:jc w:val="center"/>
        </w:trPr>
        <w:tc>
          <w:tcPr>
            <w:tcW w:w="1790" w:type="pct"/>
            <w:noWrap/>
          </w:tcPr>
          <w:p w14:paraId="21696217" w14:textId="77777777" w:rsidR="005247BA" w:rsidRPr="00EC1A85" w:rsidRDefault="00077402">
            <w:pPr>
              <w:rPr>
                <w:rFonts w:ascii="Arial" w:hAnsi="Arial" w:cs="Arial"/>
                <w:b/>
                <w:bCs/>
                <w:sz w:val="20"/>
                <w:szCs w:val="20"/>
                <w:lang w:val="en-GB"/>
              </w:rPr>
            </w:pPr>
            <w:r w:rsidRPr="00EC1A85">
              <w:rPr>
                <w:rFonts w:ascii="Arial" w:hAnsi="Arial" w:cs="Arial"/>
                <w:b/>
                <w:bCs/>
                <w:sz w:val="20"/>
                <w:szCs w:val="20"/>
                <w:lang w:val="en-GB"/>
              </w:rPr>
              <w:t xml:space="preserve">1. Is the title clear and appropriate for the study? </w:t>
            </w:r>
          </w:p>
          <w:p w14:paraId="62E4C2FA" w14:textId="77777777" w:rsidR="005247BA" w:rsidRPr="00EC1A85" w:rsidRDefault="00077402">
            <w:pPr>
              <w:rPr>
                <w:rFonts w:ascii="Arial" w:hAnsi="Arial" w:cs="Arial"/>
                <w:color w:val="404040"/>
                <w:sz w:val="20"/>
                <w:szCs w:val="20"/>
                <w:shd w:val="clear" w:color="auto" w:fill="FFFFFF"/>
                <w:lang w:val="en-GB"/>
              </w:rPr>
            </w:pPr>
            <w:r w:rsidRPr="00EC1A85">
              <w:rPr>
                <w:rFonts w:ascii="Arial" w:hAnsi="Arial" w:cs="Arial"/>
                <w:color w:val="404040"/>
                <w:sz w:val="20"/>
                <w:szCs w:val="20"/>
                <w:shd w:val="clear" w:color="auto" w:fill="FFFFFF"/>
                <w:lang w:val="en-GB"/>
              </w:rPr>
              <w:t xml:space="preserve">Rating Scale: </w:t>
            </w:r>
          </w:p>
          <w:p w14:paraId="7D18DA9E" w14:textId="77777777" w:rsidR="005247BA" w:rsidRPr="00EC1A85" w:rsidRDefault="00077402">
            <w:pPr>
              <w:rPr>
                <w:rFonts w:ascii="Arial" w:hAnsi="Arial" w:cs="Arial"/>
                <w:sz w:val="20"/>
                <w:szCs w:val="20"/>
                <w:u w:val="single"/>
                <w:lang w:val="en-GB"/>
              </w:rPr>
            </w:pPr>
            <w:r w:rsidRPr="00EC1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87CB85" w14:textId="4AF37E74" w:rsidR="005247BA" w:rsidRPr="00EC1A85" w:rsidRDefault="003E49DD">
            <w:pPr>
              <w:ind w:left="360"/>
              <w:rPr>
                <w:rFonts w:ascii="Arial" w:hAnsi="Arial" w:cs="Arial"/>
                <w:b/>
                <w:bCs/>
                <w:sz w:val="20"/>
                <w:szCs w:val="20"/>
                <w:lang w:val="en-GB"/>
              </w:rPr>
            </w:pPr>
            <w:r w:rsidRPr="00EC1A85">
              <w:rPr>
                <w:rFonts w:ascii="Arial" w:hAnsi="Arial" w:cs="Arial"/>
                <w:b/>
                <w:bCs/>
                <w:sz w:val="20"/>
                <w:szCs w:val="20"/>
                <w:lang w:val="en-GB"/>
              </w:rPr>
              <w:t>4</w:t>
            </w:r>
          </w:p>
        </w:tc>
        <w:tc>
          <w:tcPr>
            <w:tcW w:w="1367" w:type="pct"/>
          </w:tcPr>
          <w:p w14:paraId="1D978B5B" w14:textId="77777777" w:rsidR="005247BA" w:rsidRPr="00EC1A85" w:rsidRDefault="005247BA">
            <w:pPr>
              <w:pStyle w:val="Heading2"/>
              <w:jc w:val="left"/>
              <w:rPr>
                <w:rFonts w:ascii="Arial" w:hAnsi="Arial" w:cs="Arial"/>
                <w:b w:val="0"/>
                <w:lang w:val="en-GB" w:eastAsia="en-US"/>
              </w:rPr>
            </w:pPr>
          </w:p>
        </w:tc>
      </w:tr>
      <w:tr w:rsidR="005247BA" w:rsidRPr="00EC1A85" w14:paraId="71872F1F" w14:textId="77777777">
        <w:trPr>
          <w:trHeight w:val="20"/>
          <w:jc w:val="center"/>
        </w:trPr>
        <w:tc>
          <w:tcPr>
            <w:tcW w:w="1790" w:type="pct"/>
            <w:noWrap/>
          </w:tcPr>
          <w:p w14:paraId="2ED55D29" w14:textId="77777777" w:rsidR="005247BA" w:rsidRPr="00EC1A85" w:rsidRDefault="00077402">
            <w:pPr>
              <w:pStyle w:val="Heading2"/>
              <w:jc w:val="left"/>
              <w:rPr>
                <w:rFonts w:ascii="Arial" w:hAnsi="Arial" w:cs="Arial"/>
                <w:lang w:val="en-GB" w:eastAsia="en-US"/>
              </w:rPr>
            </w:pPr>
            <w:r w:rsidRPr="00EC1A85">
              <w:rPr>
                <w:rFonts w:ascii="Arial" w:hAnsi="Arial" w:cs="Arial"/>
                <w:lang w:val="en-GB" w:eastAsia="en-US"/>
              </w:rPr>
              <w:t xml:space="preserve">2. Is the abstract of the article comprehensive? </w:t>
            </w:r>
          </w:p>
          <w:p w14:paraId="4A63AABC" w14:textId="77777777" w:rsidR="005247BA" w:rsidRPr="00EC1A85" w:rsidRDefault="00077402">
            <w:pPr>
              <w:rPr>
                <w:rFonts w:ascii="Arial" w:hAnsi="Arial" w:cs="Arial"/>
                <w:color w:val="404040"/>
                <w:sz w:val="20"/>
                <w:szCs w:val="20"/>
                <w:shd w:val="clear" w:color="auto" w:fill="FFFFFF"/>
                <w:lang w:val="en-GB"/>
              </w:rPr>
            </w:pPr>
            <w:r w:rsidRPr="00EC1A85">
              <w:rPr>
                <w:rFonts w:ascii="Arial" w:hAnsi="Arial" w:cs="Arial"/>
                <w:color w:val="404040"/>
                <w:sz w:val="20"/>
                <w:szCs w:val="20"/>
                <w:shd w:val="clear" w:color="auto" w:fill="FFFFFF"/>
                <w:lang w:val="en-GB"/>
              </w:rPr>
              <w:t xml:space="preserve">Rating Scale: </w:t>
            </w:r>
          </w:p>
          <w:p w14:paraId="6C99DB04" w14:textId="77777777" w:rsidR="005247BA" w:rsidRPr="00EC1A85" w:rsidRDefault="00077402">
            <w:pPr>
              <w:rPr>
                <w:rFonts w:ascii="Arial" w:hAnsi="Arial" w:cs="Arial"/>
                <w:sz w:val="20"/>
                <w:szCs w:val="20"/>
                <w:lang w:val="en-GB"/>
              </w:rPr>
            </w:pPr>
            <w:r w:rsidRPr="00EC1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7417CB" w14:textId="7A4705DF" w:rsidR="005247BA" w:rsidRPr="00EC1A85" w:rsidRDefault="003E49DD">
            <w:pPr>
              <w:ind w:left="360"/>
              <w:rPr>
                <w:rFonts w:ascii="Arial" w:hAnsi="Arial" w:cs="Arial"/>
                <w:b/>
                <w:bCs/>
                <w:sz w:val="20"/>
                <w:szCs w:val="20"/>
                <w:lang w:val="en-GB"/>
              </w:rPr>
            </w:pPr>
            <w:r w:rsidRPr="00EC1A85">
              <w:rPr>
                <w:rFonts w:ascii="Arial" w:hAnsi="Arial" w:cs="Arial"/>
                <w:b/>
                <w:bCs/>
                <w:sz w:val="20"/>
                <w:szCs w:val="20"/>
                <w:lang w:val="en-GB"/>
              </w:rPr>
              <w:t>3</w:t>
            </w:r>
          </w:p>
        </w:tc>
        <w:tc>
          <w:tcPr>
            <w:tcW w:w="1367" w:type="pct"/>
          </w:tcPr>
          <w:p w14:paraId="31C1C3F4" w14:textId="77777777" w:rsidR="005247BA" w:rsidRPr="00EC1A85" w:rsidRDefault="005247BA">
            <w:pPr>
              <w:pStyle w:val="Heading2"/>
              <w:jc w:val="left"/>
              <w:rPr>
                <w:rFonts w:ascii="Arial" w:hAnsi="Arial" w:cs="Arial"/>
                <w:b w:val="0"/>
                <w:lang w:val="en-GB" w:eastAsia="en-US"/>
              </w:rPr>
            </w:pPr>
          </w:p>
        </w:tc>
      </w:tr>
      <w:tr w:rsidR="005247BA" w:rsidRPr="00EC1A85" w14:paraId="6BE84EC8" w14:textId="77777777">
        <w:trPr>
          <w:trHeight w:val="20"/>
          <w:jc w:val="center"/>
        </w:trPr>
        <w:tc>
          <w:tcPr>
            <w:tcW w:w="1790" w:type="pct"/>
            <w:noWrap/>
          </w:tcPr>
          <w:p w14:paraId="6A279D0A" w14:textId="77777777" w:rsidR="005247BA" w:rsidRPr="00EC1A85" w:rsidRDefault="00077402">
            <w:pPr>
              <w:pStyle w:val="Heading2"/>
              <w:jc w:val="left"/>
              <w:rPr>
                <w:rFonts w:ascii="Arial" w:hAnsi="Arial" w:cs="Arial"/>
                <w:lang w:val="en-GB"/>
              </w:rPr>
            </w:pPr>
            <w:r w:rsidRPr="00EC1A85">
              <w:rPr>
                <w:rFonts w:ascii="Arial" w:hAnsi="Arial" w:cs="Arial"/>
                <w:lang w:val="en-GB"/>
              </w:rPr>
              <w:t>3. Are the keywords appropriate and useful?</w:t>
            </w:r>
          </w:p>
          <w:p w14:paraId="0CC06E50" w14:textId="77777777" w:rsidR="005247BA" w:rsidRPr="00EC1A85" w:rsidRDefault="00077402">
            <w:pPr>
              <w:rPr>
                <w:rFonts w:ascii="Arial" w:hAnsi="Arial" w:cs="Arial"/>
                <w:color w:val="404040"/>
                <w:sz w:val="20"/>
                <w:szCs w:val="20"/>
                <w:shd w:val="clear" w:color="auto" w:fill="FFFFFF"/>
                <w:lang w:val="en-GB"/>
              </w:rPr>
            </w:pPr>
            <w:r w:rsidRPr="00EC1A85">
              <w:rPr>
                <w:rFonts w:ascii="Arial" w:hAnsi="Arial" w:cs="Arial"/>
                <w:color w:val="404040"/>
                <w:sz w:val="20"/>
                <w:szCs w:val="20"/>
                <w:shd w:val="clear" w:color="auto" w:fill="FFFFFF"/>
                <w:lang w:val="en-GB"/>
              </w:rPr>
              <w:t xml:space="preserve">Rating Scale: </w:t>
            </w:r>
          </w:p>
          <w:p w14:paraId="4D54B932" w14:textId="77777777" w:rsidR="005247BA" w:rsidRPr="00EC1A85" w:rsidRDefault="00077402">
            <w:pPr>
              <w:rPr>
                <w:rFonts w:ascii="Arial" w:hAnsi="Arial" w:cs="Arial"/>
                <w:sz w:val="20"/>
                <w:szCs w:val="20"/>
                <w:lang w:val="en-GB" w:eastAsia="x-none"/>
              </w:rPr>
            </w:pPr>
            <w:r w:rsidRPr="00EC1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518D9A" w14:textId="11B94522" w:rsidR="005247BA" w:rsidRPr="00EC1A85" w:rsidRDefault="003E49DD">
            <w:pPr>
              <w:ind w:left="360"/>
              <w:rPr>
                <w:rFonts w:ascii="Arial" w:hAnsi="Arial" w:cs="Arial"/>
                <w:b/>
                <w:bCs/>
                <w:sz w:val="20"/>
                <w:szCs w:val="20"/>
                <w:lang w:val="en-GB"/>
              </w:rPr>
            </w:pPr>
            <w:r w:rsidRPr="00EC1A85">
              <w:rPr>
                <w:rFonts w:ascii="Arial" w:hAnsi="Arial" w:cs="Arial"/>
                <w:b/>
                <w:bCs/>
                <w:sz w:val="20"/>
                <w:szCs w:val="20"/>
                <w:lang w:val="en-GB"/>
              </w:rPr>
              <w:t>3</w:t>
            </w:r>
          </w:p>
        </w:tc>
        <w:tc>
          <w:tcPr>
            <w:tcW w:w="1367" w:type="pct"/>
          </w:tcPr>
          <w:p w14:paraId="41B23000" w14:textId="77777777" w:rsidR="005247BA" w:rsidRPr="00EC1A85" w:rsidRDefault="005247BA">
            <w:pPr>
              <w:pStyle w:val="Heading2"/>
              <w:jc w:val="left"/>
              <w:rPr>
                <w:rFonts w:ascii="Arial" w:hAnsi="Arial" w:cs="Arial"/>
                <w:b w:val="0"/>
                <w:lang w:val="en-GB" w:eastAsia="en-US"/>
              </w:rPr>
            </w:pPr>
          </w:p>
        </w:tc>
      </w:tr>
      <w:tr w:rsidR="005247BA" w:rsidRPr="00EC1A85" w14:paraId="5D8D786F" w14:textId="77777777">
        <w:trPr>
          <w:trHeight w:val="20"/>
          <w:jc w:val="center"/>
        </w:trPr>
        <w:tc>
          <w:tcPr>
            <w:tcW w:w="1790" w:type="pct"/>
            <w:noWrap/>
          </w:tcPr>
          <w:p w14:paraId="4A23463E" w14:textId="77777777" w:rsidR="005247BA" w:rsidRPr="00EC1A85" w:rsidRDefault="00077402">
            <w:pPr>
              <w:pStyle w:val="Heading2"/>
              <w:jc w:val="left"/>
              <w:rPr>
                <w:rFonts w:ascii="Arial" w:hAnsi="Arial" w:cs="Arial"/>
                <w:lang w:val="en-GB"/>
              </w:rPr>
            </w:pPr>
            <w:r w:rsidRPr="00EC1A85">
              <w:rPr>
                <w:rFonts w:ascii="Arial" w:hAnsi="Arial" w:cs="Arial"/>
                <w:lang w:val="en-GB"/>
              </w:rPr>
              <w:t>4. Is the background information of the paper sufficient and well organized?</w:t>
            </w:r>
          </w:p>
          <w:p w14:paraId="464A8E77" w14:textId="77777777" w:rsidR="005247BA" w:rsidRPr="00EC1A85" w:rsidRDefault="00077402">
            <w:pPr>
              <w:rPr>
                <w:rFonts w:ascii="Arial" w:hAnsi="Arial" w:cs="Arial"/>
                <w:color w:val="404040"/>
                <w:sz w:val="20"/>
                <w:szCs w:val="20"/>
                <w:shd w:val="clear" w:color="auto" w:fill="FFFFFF"/>
                <w:lang w:val="en-GB"/>
              </w:rPr>
            </w:pPr>
            <w:r w:rsidRPr="00EC1A85">
              <w:rPr>
                <w:rFonts w:ascii="Arial" w:hAnsi="Arial" w:cs="Arial"/>
                <w:color w:val="404040"/>
                <w:sz w:val="20"/>
                <w:szCs w:val="20"/>
                <w:shd w:val="clear" w:color="auto" w:fill="FFFFFF"/>
                <w:lang w:val="en-GB"/>
              </w:rPr>
              <w:t xml:space="preserve">Rating Scale: </w:t>
            </w:r>
          </w:p>
          <w:p w14:paraId="3548522F" w14:textId="77777777" w:rsidR="005247BA" w:rsidRPr="00EC1A85" w:rsidRDefault="00077402">
            <w:pPr>
              <w:rPr>
                <w:rFonts w:ascii="Arial" w:hAnsi="Arial" w:cs="Arial"/>
                <w:sz w:val="20"/>
                <w:szCs w:val="20"/>
                <w:lang w:val="en-GB" w:eastAsia="x-none"/>
              </w:rPr>
            </w:pPr>
            <w:r w:rsidRPr="00EC1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859E94" w14:textId="00DE51BC" w:rsidR="005247BA" w:rsidRPr="00EC1A85" w:rsidRDefault="00541583">
            <w:pPr>
              <w:ind w:left="360"/>
              <w:rPr>
                <w:rFonts w:ascii="Arial" w:hAnsi="Arial" w:cs="Arial"/>
                <w:b/>
                <w:bCs/>
                <w:sz w:val="20"/>
                <w:szCs w:val="20"/>
                <w:lang w:val="en-GB"/>
              </w:rPr>
            </w:pPr>
            <w:r w:rsidRPr="00EC1A85">
              <w:rPr>
                <w:rFonts w:ascii="Arial" w:hAnsi="Arial" w:cs="Arial"/>
                <w:b/>
                <w:bCs/>
                <w:sz w:val="20"/>
                <w:szCs w:val="20"/>
                <w:lang w:val="en-GB"/>
              </w:rPr>
              <w:t>4</w:t>
            </w:r>
          </w:p>
        </w:tc>
        <w:tc>
          <w:tcPr>
            <w:tcW w:w="1367" w:type="pct"/>
          </w:tcPr>
          <w:p w14:paraId="4B2174DF" w14:textId="77777777" w:rsidR="005247BA" w:rsidRPr="00EC1A85" w:rsidRDefault="005247BA">
            <w:pPr>
              <w:pStyle w:val="Heading2"/>
              <w:jc w:val="left"/>
              <w:rPr>
                <w:rFonts w:ascii="Arial" w:hAnsi="Arial" w:cs="Arial"/>
                <w:b w:val="0"/>
                <w:lang w:val="en-GB" w:eastAsia="en-US"/>
              </w:rPr>
            </w:pPr>
          </w:p>
        </w:tc>
      </w:tr>
      <w:tr w:rsidR="005247BA" w:rsidRPr="00EC1A85" w14:paraId="65F46588" w14:textId="77777777">
        <w:trPr>
          <w:trHeight w:val="20"/>
          <w:jc w:val="center"/>
        </w:trPr>
        <w:tc>
          <w:tcPr>
            <w:tcW w:w="1790" w:type="pct"/>
            <w:noWrap/>
          </w:tcPr>
          <w:p w14:paraId="175229F8" w14:textId="77777777" w:rsidR="005247BA" w:rsidRPr="00EC1A85" w:rsidRDefault="00077402">
            <w:pPr>
              <w:pStyle w:val="Heading2"/>
              <w:jc w:val="left"/>
              <w:rPr>
                <w:rFonts w:ascii="Arial" w:hAnsi="Arial" w:cs="Arial"/>
                <w:lang w:val="en-GB"/>
              </w:rPr>
            </w:pPr>
            <w:r w:rsidRPr="00EC1A85">
              <w:rPr>
                <w:rFonts w:ascii="Arial" w:hAnsi="Arial" w:cs="Arial"/>
                <w:lang w:val="en-GB"/>
              </w:rPr>
              <w:t>5. Are the research objectives/hypotheses clearly stated?</w:t>
            </w:r>
          </w:p>
          <w:p w14:paraId="4620DB4C" w14:textId="77777777" w:rsidR="005247BA" w:rsidRPr="00EC1A85" w:rsidRDefault="00077402">
            <w:pPr>
              <w:rPr>
                <w:rFonts w:ascii="Arial" w:hAnsi="Arial" w:cs="Arial"/>
                <w:color w:val="404040"/>
                <w:sz w:val="20"/>
                <w:szCs w:val="20"/>
                <w:shd w:val="clear" w:color="auto" w:fill="FFFFFF"/>
                <w:lang w:val="en-GB"/>
              </w:rPr>
            </w:pPr>
            <w:r w:rsidRPr="00EC1A85">
              <w:rPr>
                <w:rFonts w:ascii="Arial" w:hAnsi="Arial" w:cs="Arial"/>
                <w:color w:val="404040"/>
                <w:sz w:val="20"/>
                <w:szCs w:val="20"/>
                <w:shd w:val="clear" w:color="auto" w:fill="FFFFFF"/>
                <w:lang w:val="en-GB"/>
              </w:rPr>
              <w:t xml:space="preserve">Rating Scale: </w:t>
            </w:r>
          </w:p>
          <w:p w14:paraId="7589C208" w14:textId="77777777" w:rsidR="005247BA" w:rsidRPr="00EC1A85" w:rsidRDefault="00077402">
            <w:pPr>
              <w:rPr>
                <w:rFonts w:ascii="Arial" w:hAnsi="Arial" w:cs="Arial"/>
                <w:sz w:val="20"/>
                <w:szCs w:val="20"/>
                <w:lang w:val="en-GB" w:eastAsia="x-none"/>
              </w:rPr>
            </w:pPr>
            <w:r w:rsidRPr="00EC1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E59B6D" w14:textId="6BF24940" w:rsidR="005247BA" w:rsidRPr="00EC1A85" w:rsidRDefault="00541583">
            <w:pPr>
              <w:ind w:left="360"/>
              <w:rPr>
                <w:rFonts w:ascii="Arial" w:hAnsi="Arial" w:cs="Arial"/>
                <w:b/>
                <w:bCs/>
                <w:sz w:val="20"/>
                <w:szCs w:val="20"/>
                <w:lang w:val="en-GB"/>
              </w:rPr>
            </w:pPr>
            <w:r w:rsidRPr="00EC1A85">
              <w:rPr>
                <w:rFonts w:ascii="Arial" w:hAnsi="Arial" w:cs="Arial"/>
                <w:b/>
                <w:bCs/>
                <w:sz w:val="20"/>
                <w:szCs w:val="20"/>
                <w:lang w:val="en-GB"/>
              </w:rPr>
              <w:t>3</w:t>
            </w:r>
          </w:p>
        </w:tc>
        <w:tc>
          <w:tcPr>
            <w:tcW w:w="1367" w:type="pct"/>
          </w:tcPr>
          <w:p w14:paraId="43887B71" w14:textId="77777777" w:rsidR="005247BA" w:rsidRPr="00EC1A85" w:rsidRDefault="005247BA">
            <w:pPr>
              <w:pStyle w:val="Heading2"/>
              <w:jc w:val="left"/>
              <w:rPr>
                <w:rFonts w:ascii="Arial" w:hAnsi="Arial" w:cs="Arial"/>
                <w:b w:val="0"/>
                <w:lang w:val="en-GB" w:eastAsia="en-US"/>
              </w:rPr>
            </w:pPr>
          </w:p>
        </w:tc>
      </w:tr>
      <w:tr w:rsidR="005247BA" w:rsidRPr="00EC1A85" w14:paraId="70B417AB" w14:textId="77777777">
        <w:trPr>
          <w:trHeight w:val="20"/>
          <w:jc w:val="center"/>
        </w:trPr>
        <w:tc>
          <w:tcPr>
            <w:tcW w:w="1790" w:type="pct"/>
            <w:noWrap/>
          </w:tcPr>
          <w:p w14:paraId="6BE7F72F" w14:textId="77777777" w:rsidR="005247BA" w:rsidRPr="00EC1A85" w:rsidRDefault="00077402">
            <w:pPr>
              <w:pStyle w:val="Heading2"/>
              <w:jc w:val="left"/>
              <w:rPr>
                <w:rFonts w:ascii="Arial" w:hAnsi="Arial" w:cs="Arial"/>
                <w:lang w:val="en-GB"/>
              </w:rPr>
            </w:pPr>
            <w:r w:rsidRPr="00EC1A85">
              <w:rPr>
                <w:rFonts w:ascii="Arial" w:hAnsi="Arial" w:cs="Arial"/>
                <w:lang w:val="en-GB"/>
              </w:rPr>
              <w:t>6. Is the literature review relevant and up to date?</w:t>
            </w:r>
          </w:p>
          <w:p w14:paraId="3D02ABAD" w14:textId="77777777" w:rsidR="005247BA" w:rsidRPr="00EC1A85" w:rsidRDefault="00077402">
            <w:pPr>
              <w:rPr>
                <w:rFonts w:ascii="Arial" w:hAnsi="Arial" w:cs="Arial"/>
                <w:color w:val="404040"/>
                <w:sz w:val="20"/>
                <w:szCs w:val="20"/>
                <w:shd w:val="clear" w:color="auto" w:fill="FFFFFF"/>
                <w:lang w:val="en-GB"/>
              </w:rPr>
            </w:pPr>
            <w:r w:rsidRPr="00EC1A85">
              <w:rPr>
                <w:rFonts w:ascii="Arial" w:hAnsi="Arial" w:cs="Arial"/>
                <w:color w:val="404040"/>
                <w:sz w:val="20"/>
                <w:szCs w:val="20"/>
                <w:shd w:val="clear" w:color="auto" w:fill="FFFFFF"/>
                <w:lang w:val="en-GB"/>
              </w:rPr>
              <w:t xml:space="preserve">Rating Scale: </w:t>
            </w:r>
          </w:p>
          <w:p w14:paraId="2A80F161" w14:textId="77777777" w:rsidR="005247BA" w:rsidRPr="00EC1A85" w:rsidRDefault="00077402">
            <w:pPr>
              <w:rPr>
                <w:rFonts w:ascii="Arial" w:hAnsi="Arial" w:cs="Arial"/>
                <w:sz w:val="20"/>
                <w:szCs w:val="20"/>
                <w:lang w:val="en-GB" w:eastAsia="x-none"/>
              </w:rPr>
            </w:pPr>
            <w:r w:rsidRPr="00EC1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B8CE70" w14:textId="48F0FFAE" w:rsidR="005247BA" w:rsidRPr="00EC1A85" w:rsidRDefault="00541583">
            <w:pPr>
              <w:ind w:left="360"/>
              <w:rPr>
                <w:rFonts w:ascii="Arial" w:hAnsi="Arial" w:cs="Arial"/>
                <w:b/>
                <w:bCs/>
                <w:sz w:val="20"/>
                <w:szCs w:val="20"/>
                <w:lang w:val="en-GB"/>
              </w:rPr>
            </w:pPr>
            <w:r w:rsidRPr="00EC1A85">
              <w:rPr>
                <w:rFonts w:ascii="Arial" w:hAnsi="Arial" w:cs="Arial"/>
                <w:b/>
                <w:bCs/>
                <w:sz w:val="20"/>
                <w:szCs w:val="20"/>
                <w:lang w:val="en-GB"/>
              </w:rPr>
              <w:t>3</w:t>
            </w:r>
          </w:p>
        </w:tc>
        <w:tc>
          <w:tcPr>
            <w:tcW w:w="1367" w:type="pct"/>
          </w:tcPr>
          <w:p w14:paraId="5FD45B01" w14:textId="77777777" w:rsidR="005247BA" w:rsidRPr="00EC1A85" w:rsidRDefault="005247BA">
            <w:pPr>
              <w:pStyle w:val="Heading2"/>
              <w:jc w:val="left"/>
              <w:rPr>
                <w:rFonts w:ascii="Arial" w:hAnsi="Arial" w:cs="Arial"/>
                <w:b w:val="0"/>
                <w:lang w:val="en-GB" w:eastAsia="en-US"/>
              </w:rPr>
            </w:pPr>
          </w:p>
        </w:tc>
      </w:tr>
      <w:tr w:rsidR="005247BA" w:rsidRPr="00EC1A85" w14:paraId="2A906D26" w14:textId="77777777">
        <w:trPr>
          <w:trHeight w:val="20"/>
          <w:jc w:val="center"/>
        </w:trPr>
        <w:tc>
          <w:tcPr>
            <w:tcW w:w="1790" w:type="pct"/>
            <w:noWrap/>
          </w:tcPr>
          <w:p w14:paraId="47FCE0F3" w14:textId="77777777" w:rsidR="005247BA" w:rsidRPr="00EC1A85" w:rsidRDefault="00077402">
            <w:pPr>
              <w:pStyle w:val="Heading2"/>
              <w:jc w:val="left"/>
              <w:rPr>
                <w:rFonts w:ascii="Arial" w:hAnsi="Arial" w:cs="Arial"/>
                <w:lang w:val="en-GB"/>
              </w:rPr>
            </w:pPr>
            <w:r w:rsidRPr="00EC1A85">
              <w:rPr>
                <w:rFonts w:ascii="Arial" w:hAnsi="Arial" w:cs="Arial"/>
                <w:lang w:val="en-GB"/>
              </w:rPr>
              <w:t>7. Is the research methodology appropriate for the study?</w:t>
            </w:r>
          </w:p>
          <w:p w14:paraId="4B4E9E6C" w14:textId="77777777" w:rsidR="005247BA" w:rsidRPr="00EC1A85" w:rsidRDefault="00077402">
            <w:pPr>
              <w:rPr>
                <w:rFonts w:ascii="Arial" w:hAnsi="Arial" w:cs="Arial"/>
                <w:color w:val="404040"/>
                <w:sz w:val="20"/>
                <w:szCs w:val="20"/>
                <w:shd w:val="clear" w:color="auto" w:fill="FFFFFF"/>
                <w:lang w:val="en-GB"/>
              </w:rPr>
            </w:pPr>
            <w:r w:rsidRPr="00EC1A85">
              <w:rPr>
                <w:rFonts w:ascii="Arial" w:hAnsi="Arial" w:cs="Arial"/>
                <w:color w:val="404040"/>
                <w:sz w:val="20"/>
                <w:szCs w:val="20"/>
                <w:shd w:val="clear" w:color="auto" w:fill="FFFFFF"/>
                <w:lang w:val="en-GB"/>
              </w:rPr>
              <w:t xml:space="preserve">Rating Scale: </w:t>
            </w:r>
          </w:p>
          <w:p w14:paraId="22206E67" w14:textId="77777777" w:rsidR="005247BA" w:rsidRPr="00EC1A85" w:rsidRDefault="00077402">
            <w:pPr>
              <w:rPr>
                <w:rFonts w:ascii="Arial" w:hAnsi="Arial" w:cs="Arial"/>
                <w:sz w:val="20"/>
                <w:szCs w:val="20"/>
                <w:lang w:val="en-GB"/>
              </w:rPr>
            </w:pPr>
            <w:r w:rsidRPr="00EC1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381EBD" w14:textId="608D9D16" w:rsidR="005247BA" w:rsidRPr="00EC1A85" w:rsidRDefault="00541583">
            <w:pPr>
              <w:ind w:left="360"/>
              <w:rPr>
                <w:rFonts w:ascii="Arial" w:hAnsi="Arial" w:cs="Arial"/>
                <w:b/>
                <w:bCs/>
                <w:sz w:val="20"/>
                <w:szCs w:val="20"/>
                <w:lang w:val="en-GB"/>
              </w:rPr>
            </w:pPr>
            <w:r w:rsidRPr="00EC1A85">
              <w:rPr>
                <w:rFonts w:ascii="Arial" w:hAnsi="Arial" w:cs="Arial"/>
                <w:b/>
                <w:bCs/>
                <w:sz w:val="20"/>
                <w:szCs w:val="20"/>
                <w:lang w:val="en-GB"/>
              </w:rPr>
              <w:t>2</w:t>
            </w:r>
          </w:p>
        </w:tc>
        <w:tc>
          <w:tcPr>
            <w:tcW w:w="1367" w:type="pct"/>
          </w:tcPr>
          <w:p w14:paraId="710010C6" w14:textId="77777777" w:rsidR="005247BA" w:rsidRPr="00EC1A85" w:rsidRDefault="005247BA">
            <w:pPr>
              <w:pStyle w:val="Heading2"/>
              <w:jc w:val="left"/>
              <w:rPr>
                <w:rFonts w:ascii="Arial" w:hAnsi="Arial" w:cs="Arial"/>
                <w:b w:val="0"/>
                <w:lang w:val="en-GB" w:eastAsia="en-US"/>
              </w:rPr>
            </w:pPr>
          </w:p>
        </w:tc>
      </w:tr>
      <w:tr w:rsidR="005247BA" w:rsidRPr="00EC1A85" w14:paraId="1F4C06D4" w14:textId="77777777">
        <w:trPr>
          <w:trHeight w:val="20"/>
          <w:jc w:val="center"/>
        </w:trPr>
        <w:tc>
          <w:tcPr>
            <w:tcW w:w="1790" w:type="pct"/>
            <w:noWrap/>
          </w:tcPr>
          <w:p w14:paraId="01B80FF8" w14:textId="77777777" w:rsidR="005247BA" w:rsidRPr="00EC1A85" w:rsidRDefault="00077402">
            <w:pPr>
              <w:pStyle w:val="Heading2"/>
              <w:jc w:val="left"/>
              <w:rPr>
                <w:rFonts w:ascii="Arial" w:hAnsi="Arial" w:cs="Arial"/>
                <w:lang w:val="en-GB"/>
              </w:rPr>
            </w:pPr>
            <w:r w:rsidRPr="00EC1A85">
              <w:rPr>
                <w:rFonts w:ascii="Arial" w:hAnsi="Arial" w:cs="Arial"/>
                <w:lang w:val="en-GB"/>
              </w:rPr>
              <w:t>8. Were ethical issues properly addressed (if applicable)?</w:t>
            </w:r>
          </w:p>
          <w:p w14:paraId="0D494350" w14:textId="77777777" w:rsidR="005247BA" w:rsidRPr="00EC1A85" w:rsidRDefault="00077402">
            <w:pPr>
              <w:rPr>
                <w:rFonts w:ascii="Arial" w:hAnsi="Arial" w:cs="Arial"/>
                <w:color w:val="404040"/>
                <w:sz w:val="20"/>
                <w:szCs w:val="20"/>
                <w:shd w:val="clear" w:color="auto" w:fill="FFFFFF"/>
                <w:lang w:val="en-GB"/>
              </w:rPr>
            </w:pPr>
            <w:r w:rsidRPr="00EC1A85">
              <w:rPr>
                <w:rFonts w:ascii="Arial" w:hAnsi="Arial" w:cs="Arial"/>
                <w:color w:val="404040"/>
                <w:sz w:val="20"/>
                <w:szCs w:val="20"/>
                <w:shd w:val="clear" w:color="auto" w:fill="FFFFFF"/>
                <w:lang w:val="en-GB"/>
              </w:rPr>
              <w:t xml:space="preserve">Rating Scale: </w:t>
            </w:r>
          </w:p>
          <w:p w14:paraId="4EA7F99A" w14:textId="77777777" w:rsidR="005247BA" w:rsidRPr="00EC1A85" w:rsidRDefault="00077402">
            <w:pPr>
              <w:rPr>
                <w:rFonts w:ascii="Arial" w:hAnsi="Arial" w:cs="Arial"/>
                <w:sz w:val="20"/>
                <w:szCs w:val="20"/>
                <w:lang w:val="en-GB" w:eastAsia="x-none"/>
              </w:rPr>
            </w:pPr>
            <w:r w:rsidRPr="00EC1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1F79DB" w14:textId="33D03DE5" w:rsidR="005247BA" w:rsidRPr="00EC1A85" w:rsidRDefault="00541583">
            <w:pPr>
              <w:ind w:left="360"/>
              <w:rPr>
                <w:rFonts w:ascii="Arial" w:hAnsi="Arial" w:cs="Arial"/>
                <w:b/>
                <w:bCs/>
                <w:sz w:val="20"/>
                <w:szCs w:val="20"/>
                <w:lang w:val="en-GB"/>
              </w:rPr>
            </w:pPr>
            <w:r w:rsidRPr="00EC1A85">
              <w:rPr>
                <w:rFonts w:ascii="Arial" w:hAnsi="Arial" w:cs="Arial"/>
                <w:b/>
                <w:bCs/>
                <w:sz w:val="20"/>
                <w:szCs w:val="20"/>
                <w:lang w:val="en-GB"/>
              </w:rPr>
              <w:t>2</w:t>
            </w:r>
          </w:p>
        </w:tc>
        <w:tc>
          <w:tcPr>
            <w:tcW w:w="1367" w:type="pct"/>
          </w:tcPr>
          <w:p w14:paraId="5B9286D9" w14:textId="77777777" w:rsidR="005247BA" w:rsidRPr="00EC1A85" w:rsidRDefault="005247BA">
            <w:pPr>
              <w:pStyle w:val="Heading2"/>
              <w:jc w:val="left"/>
              <w:rPr>
                <w:rFonts w:ascii="Arial" w:hAnsi="Arial" w:cs="Arial"/>
                <w:b w:val="0"/>
                <w:lang w:val="en-GB" w:eastAsia="en-US"/>
              </w:rPr>
            </w:pPr>
          </w:p>
        </w:tc>
      </w:tr>
      <w:tr w:rsidR="005247BA" w:rsidRPr="00EC1A85" w14:paraId="299578FF" w14:textId="77777777">
        <w:trPr>
          <w:trHeight w:val="20"/>
          <w:jc w:val="center"/>
        </w:trPr>
        <w:tc>
          <w:tcPr>
            <w:tcW w:w="1790" w:type="pct"/>
            <w:noWrap/>
          </w:tcPr>
          <w:p w14:paraId="42AEBE3E" w14:textId="77777777" w:rsidR="005247BA" w:rsidRPr="00EC1A85" w:rsidRDefault="00077402">
            <w:pPr>
              <w:rPr>
                <w:rFonts w:ascii="Arial" w:hAnsi="Arial" w:cs="Arial"/>
                <w:b/>
                <w:sz w:val="20"/>
                <w:szCs w:val="20"/>
                <w:lang w:val="en-GB"/>
              </w:rPr>
            </w:pPr>
            <w:r w:rsidRPr="00EC1A85">
              <w:rPr>
                <w:rFonts w:ascii="Arial" w:hAnsi="Arial" w:cs="Arial"/>
                <w:b/>
                <w:sz w:val="20"/>
                <w:szCs w:val="20"/>
                <w:lang w:val="en-GB"/>
              </w:rPr>
              <w:t xml:space="preserve">9. Are the results presented clearly? </w:t>
            </w:r>
          </w:p>
          <w:p w14:paraId="44C53873" w14:textId="77777777" w:rsidR="005247BA" w:rsidRPr="00EC1A85" w:rsidRDefault="00077402">
            <w:pPr>
              <w:rPr>
                <w:rFonts w:ascii="Arial" w:hAnsi="Arial" w:cs="Arial"/>
                <w:color w:val="404040"/>
                <w:sz w:val="20"/>
                <w:szCs w:val="20"/>
                <w:shd w:val="clear" w:color="auto" w:fill="FFFFFF"/>
                <w:lang w:val="en-GB"/>
              </w:rPr>
            </w:pPr>
            <w:r w:rsidRPr="00EC1A85">
              <w:rPr>
                <w:rFonts w:ascii="Arial" w:hAnsi="Arial" w:cs="Arial"/>
                <w:color w:val="404040"/>
                <w:sz w:val="20"/>
                <w:szCs w:val="20"/>
                <w:shd w:val="clear" w:color="auto" w:fill="FFFFFF"/>
                <w:lang w:val="en-GB"/>
              </w:rPr>
              <w:t xml:space="preserve">Rating Scale: </w:t>
            </w:r>
          </w:p>
          <w:p w14:paraId="5D136B24" w14:textId="77777777" w:rsidR="005247BA" w:rsidRPr="00EC1A85" w:rsidRDefault="00077402">
            <w:pPr>
              <w:rPr>
                <w:rFonts w:ascii="Arial" w:hAnsi="Arial" w:cs="Arial"/>
                <w:bCs/>
                <w:sz w:val="20"/>
                <w:szCs w:val="20"/>
                <w:lang w:val="en-GB"/>
              </w:rPr>
            </w:pPr>
            <w:r w:rsidRPr="00EC1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023C56" w14:textId="56E3390E" w:rsidR="005247BA" w:rsidRPr="00EC1A85" w:rsidRDefault="00541583">
            <w:pPr>
              <w:pStyle w:val="ListParagraph"/>
              <w:ind w:left="0"/>
              <w:rPr>
                <w:rFonts w:ascii="Arial" w:hAnsi="Arial" w:cs="Arial"/>
                <w:bCs/>
                <w:sz w:val="20"/>
                <w:szCs w:val="20"/>
                <w:lang w:val="en-GB"/>
              </w:rPr>
            </w:pPr>
            <w:r w:rsidRPr="00EC1A85">
              <w:rPr>
                <w:rFonts w:ascii="Arial" w:hAnsi="Arial" w:cs="Arial"/>
                <w:bCs/>
                <w:sz w:val="20"/>
                <w:szCs w:val="20"/>
                <w:lang w:val="en-GB"/>
              </w:rPr>
              <w:t>3</w:t>
            </w:r>
          </w:p>
        </w:tc>
        <w:tc>
          <w:tcPr>
            <w:tcW w:w="1367" w:type="pct"/>
          </w:tcPr>
          <w:p w14:paraId="69D19D89" w14:textId="77777777" w:rsidR="005247BA" w:rsidRPr="00EC1A85" w:rsidRDefault="005247BA">
            <w:pPr>
              <w:pStyle w:val="Heading2"/>
              <w:jc w:val="left"/>
              <w:rPr>
                <w:rFonts w:ascii="Arial" w:hAnsi="Arial" w:cs="Arial"/>
                <w:b w:val="0"/>
                <w:lang w:val="en-GB" w:eastAsia="en-US"/>
              </w:rPr>
            </w:pPr>
          </w:p>
        </w:tc>
      </w:tr>
      <w:tr w:rsidR="005247BA" w:rsidRPr="00EC1A85" w14:paraId="24A54F4A" w14:textId="77777777">
        <w:trPr>
          <w:trHeight w:val="20"/>
          <w:jc w:val="center"/>
        </w:trPr>
        <w:tc>
          <w:tcPr>
            <w:tcW w:w="1790" w:type="pct"/>
            <w:noWrap/>
          </w:tcPr>
          <w:p w14:paraId="664F9B83" w14:textId="77777777" w:rsidR="005247BA" w:rsidRPr="00EC1A85" w:rsidRDefault="00077402">
            <w:pPr>
              <w:rPr>
                <w:rFonts w:ascii="Arial" w:hAnsi="Arial" w:cs="Arial"/>
                <w:b/>
                <w:sz w:val="20"/>
                <w:szCs w:val="20"/>
                <w:lang w:val="en-GB"/>
              </w:rPr>
            </w:pPr>
            <w:r w:rsidRPr="00EC1A85">
              <w:rPr>
                <w:rFonts w:ascii="Arial" w:hAnsi="Arial" w:cs="Arial"/>
                <w:b/>
                <w:sz w:val="20"/>
                <w:szCs w:val="20"/>
                <w:lang w:val="en-GB"/>
              </w:rPr>
              <w:t>10. Are tables and figures clear, relevant, and necessary?</w:t>
            </w:r>
          </w:p>
          <w:p w14:paraId="170DD85E" w14:textId="77777777" w:rsidR="005247BA" w:rsidRPr="00EC1A85" w:rsidRDefault="00077402">
            <w:pPr>
              <w:rPr>
                <w:rFonts w:ascii="Arial" w:hAnsi="Arial" w:cs="Arial"/>
                <w:color w:val="404040"/>
                <w:sz w:val="20"/>
                <w:szCs w:val="20"/>
                <w:shd w:val="clear" w:color="auto" w:fill="FFFFFF"/>
                <w:lang w:val="en-GB"/>
              </w:rPr>
            </w:pPr>
            <w:r w:rsidRPr="00EC1A85">
              <w:rPr>
                <w:rFonts w:ascii="Arial" w:hAnsi="Arial" w:cs="Arial"/>
                <w:color w:val="404040"/>
                <w:sz w:val="20"/>
                <w:szCs w:val="20"/>
                <w:shd w:val="clear" w:color="auto" w:fill="FFFFFF"/>
                <w:lang w:val="en-GB"/>
              </w:rPr>
              <w:t xml:space="preserve">Rating Scale: </w:t>
            </w:r>
          </w:p>
          <w:p w14:paraId="09325795" w14:textId="77777777" w:rsidR="005247BA" w:rsidRPr="00EC1A85" w:rsidRDefault="00077402">
            <w:pPr>
              <w:rPr>
                <w:rFonts w:ascii="Arial" w:hAnsi="Arial" w:cs="Arial"/>
                <w:sz w:val="20"/>
                <w:szCs w:val="20"/>
                <w:lang w:val="en-GB"/>
              </w:rPr>
            </w:pPr>
            <w:r w:rsidRPr="00EC1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56A2E7" w14:textId="6610B722" w:rsidR="005247BA" w:rsidRPr="00EC1A85" w:rsidRDefault="00541583">
            <w:pPr>
              <w:pStyle w:val="ListParagraph"/>
              <w:ind w:left="0"/>
              <w:rPr>
                <w:rFonts w:ascii="Arial" w:hAnsi="Arial" w:cs="Arial"/>
                <w:bCs/>
                <w:sz w:val="20"/>
                <w:szCs w:val="20"/>
                <w:lang w:val="en-GB"/>
              </w:rPr>
            </w:pPr>
            <w:r w:rsidRPr="00EC1A85">
              <w:rPr>
                <w:rFonts w:ascii="Arial" w:hAnsi="Arial" w:cs="Arial"/>
                <w:bCs/>
                <w:sz w:val="20"/>
                <w:szCs w:val="20"/>
                <w:lang w:val="en-GB"/>
              </w:rPr>
              <w:t>2</w:t>
            </w:r>
          </w:p>
        </w:tc>
        <w:tc>
          <w:tcPr>
            <w:tcW w:w="1367" w:type="pct"/>
          </w:tcPr>
          <w:p w14:paraId="75B46576" w14:textId="77777777" w:rsidR="005247BA" w:rsidRPr="00EC1A85" w:rsidRDefault="005247BA">
            <w:pPr>
              <w:pStyle w:val="Heading2"/>
              <w:jc w:val="left"/>
              <w:rPr>
                <w:rFonts w:ascii="Arial" w:hAnsi="Arial" w:cs="Arial"/>
                <w:b w:val="0"/>
                <w:lang w:val="en-GB" w:eastAsia="en-US"/>
              </w:rPr>
            </w:pPr>
          </w:p>
        </w:tc>
      </w:tr>
      <w:tr w:rsidR="005247BA" w:rsidRPr="00EC1A85" w14:paraId="7C38CAB7" w14:textId="77777777">
        <w:trPr>
          <w:trHeight w:val="20"/>
          <w:jc w:val="center"/>
        </w:trPr>
        <w:tc>
          <w:tcPr>
            <w:tcW w:w="1790" w:type="pct"/>
            <w:noWrap/>
          </w:tcPr>
          <w:p w14:paraId="74DF8140" w14:textId="77777777" w:rsidR="005247BA" w:rsidRPr="00EC1A85" w:rsidRDefault="00077402">
            <w:pPr>
              <w:rPr>
                <w:rFonts w:ascii="Arial" w:hAnsi="Arial" w:cs="Arial"/>
                <w:b/>
                <w:sz w:val="20"/>
                <w:szCs w:val="20"/>
                <w:lang w:val="en-GB"/>
              </w:rPr>
            </w:pPr>
            <w:r w:rsidRPr="00EC1A85">
              <w:rPr>
                <w:rFonts w:ascii="Arial" w:hAnsi="Arial" w:cs="Arial"/>
                <w:b/>
                <w:sz w:val="20"/>
                <w:szCs w:val="20"/>
                <w:lang w:val="en-GB"/>
              </w:rPr>
              <w:t>11. Does the discussion relate findings to existing literature?</w:t>
            </w:r>
          </w:p>
          <w:p w14:paraId="3D6E7D5F" w14:textId="77777777" w:rsidR="005247BA" w:rsidRPr="00EC1A85" w:rsidRDefault="00077402">
            <w:pPr>
              <w:rPr>
                <w:rFonts w:ascii="Arial" w:hAnsi="Arial" w:cs="Arial"/>
                <w:color w:val="404040"/>
                <w:sz w:val="20"/>
                <w:szCs w:val="20"/>
                <w:shd w:val="clear" w:color="auto" w:fill="FFFFFF"/>
                <w:lang w:val="en-GB"/>
              </w:rPr>
            </w:pPr>
            <w:r w:rsidRPr="00EC1A85">
              <w:rPr>
                <w:rFonts w:ascii="Arial" w:hAnsi="Arial" w:cs="Arial"/>
                <w:color w:val="404040"/>
                <w:sz w:val="20"/>
                <w:szCs w:val="20"/>
                <w:shd w:val="clear" w:color="auto" w:fill="FFFFFF"/>
                <w:lang w:val="en-GB"/>
              </w:rPr>
              <w:t xml:space="preserve">Rating Scale: </w:t>
            </w:r>
          </w:p>
          <w:p w14:paraId="52CC6892" w14:textId="77777777" w:rsidR="005247BA" w:rsidRPr="00EC1A85" w:rsidRDefault="00077402">
            <w:pPr>
              <w:rPr>
                <w:rFonts w:ascii="Arial" w:hAnsi="Arial" w:cs="Arial"/>
                <w:sz w:val="20"/>
                <w:szCs w:val="20"/>
                <w:lang w:val="en-GB"/>
              </w:rPr>
            </w:pPr>
            <w:r w:rsidRPr="00EC1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D498B0" w14:textId="2A4E8685" w:rsidR="005247BA" w:rsidRPr="00EC1A85" w:rsidRDefault="00541583">
            <w:pPr>
              <w:pStyle w:val="ListParagraph"/>
              <w:ind w:left="0"/>
              <w:rPr>
                <w:rFonts w:ascii="Arial" w:hAnsi="Arial" w:cs="Arial"/>
                <w:bCs/>
                <w:sz w:val="20"/>
                <w:szCs w:val="20"/>
                <w:lang w:val="en-GB"/>
              </w:rPr>
            </w:pPr>
            <w:r w:rsidRPr="00EC1A85">
              <w:rPr>
                <w:rFonts w:ascii="Arial" w:hAnsi="Arial" w:cs="Arial"/>
                <w:bCs/>
                <w:sz w:val="20"/>
                <w:szCs w:val="20"/>
                <w:lang w:val="en-GB"/>
              </w:rPr>
              <w:t>3</w:t>
            </w:r>
          </w:p>
        </w:tc>
        <w:tc>
          <w:tcPr>
            <w:tcW w:w="1367" w:type="pct"/>
          </w:tcPr>
          <w:p w14:paraId="24F23DC7" w14:textId="77777777" w:rsidR="005247BA" w:rsidRPr="00EC1A85" w:rsidRDefault="005247BA">
            <w:pPr>
              <w:pStyle w:val="Heading2"/>
              <w:jc w:val="left"/>
              <w:rPr>
                <w:rFonts w:ascii="Arial" w:hAnsi="Arial" w:cs="Arial"/>
                <w:b w:val="0"/>
                <w:lang w:val="en-GB" w:eastAsia="en-US"/>
              </w:rPr>
            </w:pPr>
          </w:p>
        </w:tc>
      </w:tr>
      <w:tr w:rsidR="005247BA" w:rsidRPr="00EC1A85" w14:paraId="7F91FA76" w14:textId="77777777">
        <w:trPr>
          <w:trHeight w:val="20"/>
          <w:jc w:val="center"/>
        </w:trPr>
        <w:tc>
          <w:tcPr>
            <w:tcW w:w="1790" w:type="pct"/>
            <w:noWrap/>
          </w:tcPr>
          <w:p w14:paraId="29C5BD00" w14:textId="77777777" w:rsidR="005247BA" w:rsidRPr="00EC1A85" w:rsidRDefault="00077402">
            <w:pPr>
              <w:rPr>
                <w:rFonts w:ascii="Arial" w:hAnsi="Arial" w:cs="Arial"/>
                <w:b/>
                <w:sz w:val="20"/>
                <w:szCs w:val="20"/>
                <w:lang w:val="en-GB"/>
              </w:rPr>
            </w:pPr>
            <w:r w:rsidRPr="00EC1A85">
              <w:rPr>
                <w:rFonts w:ascii="Arial" w:hAnsi="Arial" w:cs="Arial"/>
                <w:b/>
                <w:sz w:val="20"/>
                <w:szCs w:val="20"/>
                <w:lang w:val="en-GB"/>
              </w:rPr>
              <w:t>12. Are the conclusions supported by the data?</w:t>
            </w:r>
          </w:p>
          <w:p w14:paraId="21F07FD8" w14:textId="77777777" w:rsidR="005247BA" w:rsidRPr="00EC1A85" w:rsidRDefault="00077402">
            <w:pPr>
              <w:rPr>
                <w:rFonts w:ascii="Arial" w:hAnsi="Arial" w:cs="Arial"/>
                <w:color w:val="404040"/>
                <w:sz w:val="20"/>
                <w:szCs w:val="20"/>
                <w:shd w:val="clear" w:color="auto" w:fill="FFFFFF"/>
                <w:lang w:val="en-GB"/>
              </w:rPr>
            </w:pPr>
            <w:r w:rsidRPr="00EC1A85">
              <w:rPr>
                <w:rFonts w:ascii="Arial" w:hAnsi="Arial" w:cs="Arial"/>
                <w:color w:val="404040"/>
                <w:sz w:val="20"/>
                <w:szCs w:val="20"/>
                <w:shd w:val="clear" w:color="auto" w:fill="FFFFFF"/>
                <w:lang w:val="en-GB"/>
              </w:rPr>
              <w:t xml:space="preserve">Rating Scale: </w:t>
            </w:r>
          </w:p>
          <w:p w14:paraId="226548F4" w14:textId="77777777" w:rsidR="005247BA" w:rsidRPr="00EC1A85" w:rsidRDefault="00077402">
            <w:pPr>
              <w:rPr>
                <w:rFonts w:ascii="Arial" w:hAnsi="Arial" w:cs="Arial"/>
                <w:sz w:val="20"/>
                <w:szCs w:val="20"/>
                <w:lang w:val="en-GB"/>
              </w:rPr>
            </w:pPr>
            <w:r w:rsidRPr="00EC1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AC770F" w14:textId="218B56C3" w:rsidR="005247BA" w:rsidRPr="00EC1A85" w:rsidRDefault="00541583">
            <w:pPr>
              <w:pStyle w:val="ListParagraph"/>
              <w:ind w:left="0"/>
              <w:rPr>
                <w:rFonts w:ascii="Arial" w:hAnsi="Arial" w:cs="Arial"/>
                <w:bCs/>
                <w:sz w:val="20"/>
                <w:szCs w:val="20"/>
                <w:lang w:val="en-GB"/>
              </w:rPr>
            </w:pPr>
            <w:r w:rsidRPr="00EC1A85">
              <w:rPr>
                <w:rFonts w:ascii="Arial" w:hAnsi="Arial" w:cs="Arial"/>
                <w:bCs/>
                <w:sz w:val="20"/>
                <w:szCs w:val="20"/>
                <w:lang w:val="en-GB"/>
              </w:rPr>
              <w:t>3</w:t>
            </w:r>
          </w:p>
        </w:tc>
        <w:tc>
          <w:tcPr>
            <w:tcW w:w="1367" w:type="pct"/>
          </w:tcPr>
          <w:p w14:paraId="4D6039B0" w14:textId="77777777" w:rsidR="005247BA" w:rsidRPr="00EC1A85" w:rsidRDefault="005247BA">
            <w:pPr>
              <w:pStyle w:val="Heading2"/>
              <w:jc w:val="left"/>
              <w:rPr>
                <w:rFonts w:ascii="Arial" w:hAnsi="Arial" w:cs="Arial"/>
                <w:b w:val="0"/>
                <w:lang w:val="en-GB" w:eastAsia="en-US"/>
              </w:rPr>
            </w:pPr>
          </w:p>
        </w:tc>
      </w:tr>
      <w:tr w:rsidR="005247BA" w:rsidRPr="00EC1A85" w14:paraId="3EEE842A" w14:textId="77777777">
        <w:trPr>
          <w:trHeight w:val="20"/>
          <w:jc w:val="center"/>
        </w:trPr>
        <w:tc>
          <w:tcPr>
            <w:tcW w:w="1790" w:type="pct"/>
            <w:noWrap/>
          </w:tcPr>
          <w:p w14:paraId="1E4285CB" w14:textId="77777777" w:rsidR="005247BA" w:rsidRPr="00EC1A85" w:rsidRDefault="00077402">
            <w:pPr>
              <w:rPr>
                <w:rFonts w:ascii="Arial" w:hAnsi="Arial" w:cs="Arial"/>
                <w:b/>
                <w:sz w:val="20"/>
                <w:szCs w:val="20"/>
                <w:lang w:val="en-GB"/>
              </w:rPr>
            </w:pPr>
            <w:r w:rsidRPr="00EC1A85">
              <w:rPr>
                <w:rFonts w:ascii="Arial" w:hAnsi="Arial" w:cs="Arial"/>
                <w:b/>
                <w:sz w:val="20"/>
                <w:szCs w:val="20"/>
                <w:lang w:val="en-GB"/>
              </w:rPr>
              <w:t>13. Are the limitations of the study discussed?</w:t>
            </w:r>
          </w:p>
          <w:p w14:paraId="79137936" w14:textId="77777777" w:rsidR="005247BA" w:rsidRPr="00EC1A85" w:rsidRDefault="00077402">
            <w:pPr>
              <w:rPr>
                <w:rFonts w:ascii="Arial" w:hAnsi="Arial" w:cs="Arial"/>
                <w:color w:val="404040"/>
                <w:sz w:val="20"/>
                <w:szCs w:val="20"/>
                <w:shd w:val="clear" w:color="auto" w:fill="FFFFFF"/>
                <w:lang w:val="en-GB"/>
              </w:rPr>
            </w:pPr>
            <w:r w:rsidRPr="00EC1A85">
              <w:rPr>
                <w:rFonts w:ascii="Arial" w:hAnsi="Arial" w:cs="Arial"/>
                <w:color w:val="404040"/>
                <w:sz w:val="20"/>
                <w:szCs w:val="20"/>
                <w:shd w:val="clear" w:color="auto" w:fill="FFFFFF"/>
                <w:lang w:val="en-GB"/>
              </w:rPr>
              <w:lastRenderedPageBreak/>
              <w:t xml:space="preserve">Rating Scale: </w:t>
            </w:r>
          </w:p>
          <w:p w14:paraId="7B1DFCDB" w14:textId="77777777" w:rsidR="005247BA" w:rsidRPr="00EC1A85" w:rsidRDefault="00077402">
            <w:pPr>
              <w:rPr>
                <w:rFonts w:ascii="Arial" w:hAnsi="Arial" w:cs="Arial"/>
                <w:sz w:val="20"/>
                <w:szCs w:val="20"/>
                <w:lang w:val="en-GB"/>
              </w:rPr>
            </w:pPr>
            <w:r w:rsidRPr="00EC1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7A61A8" w14:textId="798C4463" w:rsidR="005247BA" w:rsidRPr="00EC1A85" w:rsidRDefault="00541583">
            <w:pPr>
              <w:pStyle w:val="ListParagraph"/>
              <w:ind w:left="0"/>
              <w:rPr>
                <w:rFonts w:ascii="Arial" w:hAnsi="Arial" w:cs="Arial"/>
                <w:bCs/>
                <w:sz w:val="20"/>
                <w:szCs w:val="20"/>
                <w:lang w:val="en-GB"/>
              </w:rPr>
            </w:pPr>
            <w:r w:rsidRPr="00EC1A85">
              <w:rPr>
                <w:rFonts w:ascii="Arial" w:hAnsi="Arial" w:cs="Arial"/>
                <w:bCs/>
                <w:sz w:val="20"/>
                <w:szCs w:val="20"/>
                <w:lang w:val="en-GB"/>
              </w:rPr>
              <w:lastRenderedPageBreak/>
              <w:t>1</w:t>
            </w:r>
          </w:p>
        </w:tc>
        <w:tc>
          <w:tcPr>
            <w:tcW w:w="1367" w:type="pct"/>
          </w:tcPr>
          <w:p w14:paraId="1A014CDD" w14:textId="77777777" w:rsidR="005247BA" w:rsidRPr="00EC1A85" w:rsidRDefault="005247BA">
            <w:pPr>
              <w:pStyle w:val="Heading2"/>
              <w:jc w:val="left"/>
              <w:rPr>
                <w:rFonts w:ascii="Arial" w:hAnsi="Arial" w:cs="Arial"/>
                <w:b w:val="0"/>
                <w:lang w:val="en-GB" w:eastAsia="en-US"/>
              </w:rPr>
            </w:pPr>
          </w:p>
        </w:tc>
      </w:tr>
      <w:tr w:rsidR="005247BA" w:rsidRPr="00EC1A85" w14:paraId="5F2D5369" w14:textId="77777777">
        <w:trPr>
          <w:trHeight w:val="20"/>
          <w:jc w:val="center"/>
        </w:trPr>
        <w:tc>
          <w:tcPr>
            <w:tcW w:w="1790" w:type="pct"/>
            <w:noWrap/>
          </w:tcPr>
          <w:p w14:paraId="5F511CD7" w14:textId="77777777" w:rsidR="005247BA" w:rsidRPr="00EC1A85" w:rsidRDefault="00077402">
            <w:pPr>
              <w:rPr>
                <w:rFonts w:ascii="Arial" w:hAnsi="Arial" w:cs="Arial"/>
                <w:b/>
                <w:sz w:val="20"/>
                <w:szCs w:val="20"/>
                <w:lang w:val="en-GB"/>
              </w:rPr>
            </w:pPr>
            <w:r w:rsidRPr="00EC1A85">
              <w:rPr>
                <w:rFonts w:ascii="Arial" w:hAnsi="Arial" w:cs="Arial"/>
                <w:b/>
                <w:sz w:val="20"/>
                <w:szCs w:val="20"/>
                <w:lang w:val="en-GB"/>
              </w:rPr>
              <w:t>14. Are the references relevant and sufficient (in number)?</w:t>
            </w:r>
          </w:p>
          <w:p w14:paraId="45CC5F4A" w14:textId="77777777" w:rsidR="005247BA" w:rsidRPr="00EC1A85" w:rsidRDefault="00077402">
            <w:pPr>
              <w:rPr>
                <w:rFonts w:ascii="Arial" w:hAnsi="Arial" w:cs="Arial"/>
                <w:color w:val="404040"/>
                <w:sz w:val="20"/>
                <w:szCs w:val="20"/>
                <w:shd w:val="clear" w:color="auto" w:fill="FFFFFF"/>
                <w:lang w:val="en-GB"/>
              </w:rPr>
            </w:pPr>
            <w:r w:rsidRPr="00EC1A85">
              <w:rPr>
                <w:rFonts w:ascii="Arial" w:hAnsi="Arial" w:cs="Arial"/>
                <w:color w:val="404040"/>
                <w:sz w:val="20"/>
                <w:szCs w:val="20"/>
                <w:shd w:val="clear" w:color="auto" w:fill="FFFFFF"/>
                <w:lang w:val="en-GB"/>
              </w:rPr>
              <w:t xml:space="preserve">Rating Scale: </w:t>
            </w:r>
          </w:p>
          <w:p w14:paraId="4C706509" w14:textId="77777777" w:rsidR="005247BA" w:rsidRPr="00EC1A85" w:rsidRDefault="00077402">
            <w:pPr>
              <w:rPr>
                <w:rFonts w:ascii="Arial" w:hAnsi="Arial" w:cs="Arial"/>
                <w:color w:val="404040"/>
                <w:sz w:val="20"/>
                <w:szCs w:val="20"/>
                <w:shd w:val="clear" w:color="auto" w:fill="FFFFFF"/>
                <w:lang w:val="en-GB"/>
              </w:rPr>
            </w:pPr>
            <w:r w:rsidRPr="00EC1A85">
              <w:rPr>
                <w:rFonts w:ascii="Arial" w:hAnsi="Arial" w:cs="Arial"/>
                <w:color w:val="404040"/>
                <w:sz w:val="20"/>
                <w:szCs w:val="20"/>
                <w:shd w:val="clear" w:color="auto" w:fill="FFFFFF"/>
                <w:lang w:val="en-GB"/>
              </w:rPr>
              <w:t xml:space="preserve">5 = Excellent 4 = Good 3 = Satisfactory 2 = Needs Improvement 1 = Poor </w:t>
            </w:r>
          </w:p>
          <w:p w14:paraId="0EE0EB3B" w14:textId="77777777" w:rsidR="005247BA" w:rsidRPr="00EC1A85" w:rsidRDefault="00077402">
            <w:pPr>
              <w:rPr>
                <w:rFonts w:ascii="Arial" w:hAnsi="Arial" w:cs="Arial"/>
                <w:sz w:val="20"/>
                <w:szCs w:val="20"/>
                <w:lang w:val="en-GB"/>
              </w:rPr>
            </w:pPr>
            <w:r w:rsidRPr="00EC1A85">
              <w:rPr>
                <w:rFonts w:ascii="Arial" w:hAnsi="Arial" w:cs="Arial"/>
                <w:color w:val="404040"/>
                <w:sz w:val="20"/>
                <w:szCs w:val="20"/>
                <w:shd w:val="clear" w:color="auto" w:fill="FFFFFF"/>
                <w:lang w:val="en-GB"/>
              </w:rPr>
              <w:t>N/A = Not Applicable</w:t>
            </w:r>
          </w:p>
        </w:tc>
        <w:tc>
          <w:tcPr>
            <w:tcW w:w="1843" w:type="pct"/>
          </w:tcPr>
          <w:p w14:paraId="65ACEB8E" w14:textId="15288A18" w:rsidR="005247BA" w:rsidRPr="00EC1A85" w:rsidRDefault="00541583">
            <w:pPr>
              <w:pStyle w:val="ListParagraph"/>
              <w:ind w:left="0"/>
              <w:rPr>
                <w:rFonts w:ascii="Arial" w:hAnsi="Arial" w:cs="Arial"/>
                <w:bCs/>
                <w:sz w:val="20"/>
                <w:szCs w:val="20"/>
                <w:lang w:val="en-GB"/>
              </w:rPr>
            </w:pPr>
            <w:r w:rsidRPr="00EC1A85">
              <w:rPr>
                <w:rFonts w:ascii="Arial" w:hAnsi="Arial" w:cs="Arial"/>
                <w:bCs/>
                <w:sz w:val="20"/>
                <w:szCs w:val="20"/>
                <w:lang w:val="en-GB"/>
              </w:rPr>
              <w:t>3</w:t>
            </w:r>
          </w:p>
        </w:tc>
        <w:tc>
          <w:tcPr>
            <w:tcW w:w="1367" w:type="pct"/>
          </w:tcPr>
          <w:p w14:paraId="35D59E79" w14:textId="77777777" w:rsidR="005247BA" w:rsidRPr="00EC1A85" w:rsidRDefault="005247BA">
            <w:pPr>
              <w:pStyle w:val="Heading2"/>
              <w:jc w:val="left"/>
              <w:rPr>
                <w:rFonts w:ascii="Arial" w:hAnsi="Arial" w:cs="Arial"/>
                <w:b w:val="0"/>
                <w:lang w:val="en-GB" w:eastAsia="en-US"/>
              </w:rPr>
            </w:pPr>
          </w:p>
        </w:tc>
      </w:tr>
      <w:tr w:rsidR="005247BA" w:rsidRPr="00EC1A85" w14:paraId="701575E7" w14:textId="77777777">
        <w:trPr>
          <w:trHeight w:val="20"/>
          <w:jc w:val="center"/>
        </w:trPr>
        <w:tc>
          <w:tcPr>
            <w:tcW w:w="1790" w:type="pct"/>
            <w:noWrap/>
          </w:tcPr>
          <w:p w14:paraId="68E5B99C" w14:textId="77777777" w:rsidR="005247BA" w:rsidRPr="00EC1A85" w:rsidRDefault="00077402">
            <w:pPr>
              <w:rPr>
                <w:rFonts w:ascii="Arial" w:hAnsi="Arial" w:cs="Arial"/>
                <w:b/>
                <w:sz w:val="20"/>
                <w:szCs w:val="20"/>
                <w:lang w:val="en-GB"/>
              </w:rPr>
            </w:pPr>
            <w:r w:rsidRPr="00EC1A85">
              <w:rPr>
                <w:rFonts w:ascii="Arial" w:hAnsi="Arial" w:cs="Arial"/>
                <w:b/>
                <w:sz w:val="20"/>
                <w:szCs w:val="20"/>
                <w:lang w:val="en-GB"/>
              </w:rPr>
              <w:t>15. Is the manuscript written in clear and understandable language?</w:t>
            </w:r>
          </w:p>
          <w:p w14:paraId="500E870A" w14:textId="77777777" w:rsidR="005247BA" w:rsidRPr="00EC1A85" w:rsidRDefault="00077402">
            <w:pPr>
              <w:rPr>
                <w:rFonts w:ascii="Arial" w:hAnsi="Arial" w:cs="Arial"/>
                <w:color w:val="404040"/>
                <w:sz w:val="20"/>
                <w:szCs w:val="20"/>
                <w:shd w:val="clear" w:color="auto" w:fill="FFFFFF"/>
                <w:lang w:val="en-GB"/>
              </w:rPr>
            </w:pPr>
            <w:r w:rsidRPr="00EC1A85">
              <w:rPr>
                <w:rFonts w:ascii="Arial" w:hAnsi="Arial" w:cs="Arial"/>
                <w:color w:val="404040"/>
                <w:sz w:val="20"/>
                <w:szCs w:val="20"/>
                <w:shd w:val="clear" w:color="auto" w:fill="FFFFFF"/>
                <w:lang w:val="en-GB"/>
              </w:rPr>
              <w:t xml:space="preserve">Rating Scale: </w:t>
            </w:r>
          </w:p>
          <w:p w14:paraId="585F5DA7" w14:textId="77777777" w:rsidR="005247BA" w:rsidRPr="00EC1A85" w:rsidRDefault="00077402">
            <w:pPr>
              <w:rPr>
                <w:rFonts w:ascii="Arial" w:hAnsi="Arial" w:cs="Arial"/>
                <w:color w:val="404040"/>
                <w:sz w:val="20"/>
                <w:szCs w:val="20"/>
                <w:shd w:val="clear" w:color="auto" w:fill="FFFFFF"/>
                <w:lang w:val="en-GB"/>
              </w:rPr>
            </w:pPr>
            <w:r w:rsidRPr="00EC1A85">
              <w:rPr>
                <w:rFonts w:ascii="Arial" w:hAnsi="Arial" w:cs="Arial"/>
                <w:color w:val="404040"/>
                <w:sz w:val="20"/>
                <w:szCs w:val="20"/>
                <w:shd w:val="clear" w:color="auto" w:fill="FFFFFF"/>
                <w:lang w:val="en-GB"/>
              </w:rPr>
              <w:t xml:space="preserve">5 = Excellent 4 = Good 3 = Satisfactory 2 = Needs Improvement 1 = Poor </w:t>
            </w:r>
          </w:p>
          <w:p w14:paraId="5D98B365" w14:textId="77777777" w:rsidR="005247BA" w:rsidRPr="00EC1A85" w:rsidRDefault="00077402">
            <w:pPr>
              <w:rPr>
                <w:rFonts w:ascii="Arial" w:hAnsi="Arial" w:cs="Arial"/>
                <w:sz w:val="20"/>
                <w:szCs w:val="20"/>
                <w:lang w:val="en-GB"/>
              </w:rPr>
            </w:pPr>
            <w:r w:rsidRPr="00EC1A85">
              <w:rPr>
                <w:rFonts w:ascii="Arial" w:hAnsi="Arial" w:cs="Arial"/>
                <w:color w:val="404040"/>
                <w:sz w:val="20"/>
                <w:szCs w:val="20"/>
                <w:shd w:val="clear" w:color="auto" w:fill="FFFFFF"/>
                <w:lang w:val="en-GB"/>
              </w:rPr>
              <w:t>N/A = Not Applicable</w:t>
            </w:r>
          </w:p>
        </w:tc>
        <w:tc>
          <w:tcPr>
            <w:tcW w:w="1843" w:type="pct"/>
          </w:tcPr>
          <w:p w14:paraId="462720D4" w14:textId="4F468592" w:rsidR="005247BA" w:rsidRPr="00EC1A85" w:rsidRDefault="00541583">
            <w:pPr>
              <w:pStyle w:val="ListParagraph"/>
              <w:ind w:left="0"/>
              <w:rPr>
                <w:rFonts w:ascii="Arial" w:hAnsi="Arial" w:cs="Arial"/>
                <w:bCs/>
                <w:sz w:val="20"/>
                <w:szCs w:val="20"/>
                <w:lang w:val="en-GB"/>
              </w:rPr>
            </w:pPr>
            <w:r w:rsidRPr="00EC1A85">
              <w:rPr>
                <w:rFonts w:ascii="Arial" w:hAnsi="Arial" w:cs="Arial"/>
                <w:bCs/>
                <w:sz w:val="20"/>
                <w:szCs w:val="20"/>
                <w:lang w:val="en-GB"/>
              </w:rPr>
              <w:t>2</w:t>
            </w:r>
          </w:p>
        </w:tc>
        <w:tc>
          <w:tcPr>
            <w:tcW w:w="1367" w:type="pct"/>
          </w:tcPr>
          <w:p w14:paraId="66233782" w14:textId="77777777" w:rsidR="005247BA" w:rsidRPr="00EC1A85" w:rsidRDefault="005247BA">
            <w:pPr>
              <w:pStyle w:val="Heading2"/>
              <w:jc w:val="left"/>
              <w:rPr>
                <w:rFonts w:ascii="Arial" w:hAnsi="Arial" w:cs="Arial"/>
                <w:b w:val="0"/>
                <w:lang w:val="en-GB" w:eastAsia="en-US"/>
              </w:rPr>
            </w:pPr>
          </w:p>
        </w:tc>
      </w:tr>
    </w:tbl>
    <w:p w14:paraId="78B52A33" w14:textId="77777777" w:rsidR="005247BA" w:rsidRPr="00EC1A85" w:rsidRDefault="005247BA">
      <w:pPr>
        <w:pStyle w:val="BodyText"/>
        <w:rPr>
          <w:rFonts w:ascii="Arial" w:hAnsi="Arial" w:cs="Arial"/>
          <w:b/>
          <w:bCs/>
          <w:sz w:val="20"/>
          <w:szCs w:val="20"/>
          <w:u w:val="single"/>
          <w:lang w:val="en-GB"/>
        </w:rPr>
      </w:pPr>
    </w:p>
    <w:p w14:paraId="5920DDD0" w14:textId="77777777" w:rsidR="005247BA" w:rsidRPr="00EC1A85" w:rsidRDefault="00077402">
      <w:pPr>
        <w:pStyle w:val="Heading2"/>
        <w:jc w:val="left"/>
        <w:rPr>
          <w:rFonts w:ascii="Arial" w:hAnsi="Arial" w:cs="Arial"/>
          <w:u w:val="single"/>
          <w:lang w:val="en-GB" w:eastAsia="en-US"/>
        </w:rPr>
      </w:pPr>
      <w:r w:rsidRPr="00EC1A85">
        <w:rPr>
          <w:rFonts w:ascii="Arial" w:hAnsi="Arial" w:cs="Arial"/>
          <w:highlight w:val="yellow"/>
          <w:u w:val="single"/>
          <w:lang w:val="en-GB" w:eastAsia="en-US"/>
        </w:rPr>
        <w:t>PART 2.2 (Subjective Evaluation)</w:t>
      </w:r>
    </w:p>
    <w:p w14:paraId="5CEA54FE" w14:textId="77777777" w:rsidR="005247BA" w:rsidRPr="00EC1A85" w:rsidRDefault="005247B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247BA" w:rsidRPr="00EC1A85" w14:paraId="3D0D6DE6" w14:textId="77777777">
        <w:trPr>
          <w:trHeight w:val="20"/>
          <w:jc w:val="center"/>
        </w:trPr>
        <w:tc>
          <w:tcPr>
            <w:tcW w:w="1672" w:type="pct"/>
            <w:noWrap/>
          </w:tcPr>
          <w:p w14:paraId="24CB8BB6" w14:textId="77777777" w:rsidR="005247BA" w:rsidRPr="00EC1A85" w:rsidRDefault="005247BA">
            <w:pPr>
              <w:pStyle w:val="Heading2"/>
              <w:jc w:val="left"/>
              <w:rPr>
                <w:rFonts w:ascii="Arial" w:hAnsi="Arial" w:cs="Arial"/>
                <w:lang w:val="en-GB" w:eastAsia="en-US"/>
              </w:rPr>
            </w:pPr>
          </w:p>
        </w:tc>
        <w:tc>
          <w:tcPr>
            <w:tcW w:w="1786" w:type="pct"/>
          </w:tcPr>
          <w:p w14:paraId="2FBB8D20" w14:textId="77777777" w:rsidR="005247BA" w:rsidRPr="00EC1A85" w:rsidRDefault="00077402">
            <w:pPr>
              <w:pStyle w:val="Heading2"/>
              <w:jc w:val="left"/>
              <w:rPr>
                <w:rFonts w:ascii="Arial" w:hAnsi="Arial" w:cs="Arial"/>
                <w:lang w:val="en-GB" w:eastAsia="en-US"/>
              </w:rPr>
            </w:pPr>
            <w:r w:rsidRPr="00EC1A85">
              <w:rPr>
                <w:rFonts w:ascii="Arial" w:hAnsi="Arial" w:cs="Arial"/>
                <w:lang w:val="en-GB" w:eastAsia="en-US"/>
              </w:rPr>
              <w:t>Reviewer’s comment</w:t>
            </w:r>
          </w:p>
          <w:p w14:paraId="4921CD74" w14:textId="77777777" w:rsidR="005247BA" w:rsidRPr="00EC1A85" w:rsidRDefault="005247BA">
            <w:pPr>
              <w:rPr>
                <w:rFonts w:ascii="Arial" w:hAnsi="Arial" w:cs="Arial"/>
                <w:sz w:val="20"/>
                <w:szCs w:val="20"/>
                <w:lang w:val="en-GB"/>
              </w:rPr>
            </w:pPr>
          </w:p>
        </w:tc>
        <w:tc>
          <w:tcPr>
            <w:tcW w:w="1543" w:type="pct"/>
          </w:tcPr>
          <w:p w14:paraId="30D3CA43" w14:textId="77777777" w:rsidR="005247BA" w:rsidRPr="00EC1A85" w:rsidRDefault="00077402">
            <w:pPr>
              <w:spacing w:after="160" w:line="259" w:lineRule="auto"/>
              <w:rPr>
                <w:rFonts w:ascii="Arial" w:eastAsia="Calibri" w:hAnsi="Arial" w:cs="Arial"/>
                <w:kern w:val="2"/>
                <w:sz w:val="20"/>
                <w:szCs w:val="20"/>
                <w:lang w:val="en-IN"/>
              </w:rPr>
            </w:pPr>
            <w:r w:rsidRPr="00EC1A85">
              <w:rPr>
                <w:rFonts w:ascii="Arial" w:eastAsia="Calibri" w:hAnsi="Arial" w:cs="Arial"/>
                <w:b/>
                <w:kern w:val="2"/>
                <w:sz w:val="20"/>
                <w:szCs w:val="20"/>
                <w:lang w:val="en-IN"/>
              </w:rPr>
              <w:t>Author’s Feedback</w:t>
            </w:r>
            <w:r w:rsidRPr="00EC1A85">
              <w:rPr>
                <w:rFonts w:ascii="Arial" w:eastAsia="Calibri" w:hAnsi="Arial" w:cs="Arial"/>
                <w:kern w:val="2"/>
                <w:sz w:val="20"/>
                <w:szCs w:val="20"/>
                <w:lang w:val="en-IN"/>
              </w:rPr>
              <w:t xml:space="preserve"> (It is mandatory that authors should write his/her feedback here)</w:t>
            </w:r>
          </w:p>
          <w:p w14:paraId="48032E20" w14:textId="77777777" w:rsidR="005247BA" w:rsidRPr="00EC1A85" w:rsidRDefault="005247BA">
            <w:pPr>
              <w:pStyle w:val="Heading2"/>
              <w:jc w:val="left"/>
              <w:rPr>
                <w:rFonts w:ascii="Arial" w:hAnsi="Arial" w:cs="Arial"/>
                <w:b w:val="0"/>
                <w:lang w:val="en-GB" w:eastAsia="en-US"/>
              </w:rPr>
            </w:pPr>
          </w:p>
        </w:tc>
      </w:tr>
      <w:tr w:rsidR="005247BA" w:rsidRPr="00EC1A85" w14:paraId="1B354CDE" w14:textId="77777777">
        <w:trPr>
          <w:trHeight w:val="20"/>
          <w:jc w:val="center"/>
        </w:trPr>
        <w:tc>
          <w:tcPr>
            <w:tcW w:w="1672" w:type="pct"/>
            <w:noWrap/>
          </w:tcPr>
          <w:p w14:paraId="473DD617" w14:textId="77777777" w:rsidR="005247BA" w:rsidRPr="00EC1A85" w:rsidRDefault="00077402">
            <w:pPr>
              <w:rPr>
                <w:rFonts w:ascii="Arial" w:hAnsi="Arial" w:cs="Arial"/>
                <w:b/>
                <w:bCs/>
                <w:sz w:val="20"/>
                <w:szCs w:val="20"/>
                <w:lang w:val="en-GB"/>
              </w:rPr>
            </w:pPr>
            <w:r w:rsidRPr="00EC1A85">
              <w:rPr>
                <w:rFonts w:ascii="Arial" w:hAnsi="Arial" w:cs="Arial"/>
                <w:b/>
                <w:bCs/>
                <w:sz w:val="20"/>
                <w:szCs w:val="20"/>
                <w:lang w:val="en-GB"/>
              </w:rPr>
              <w:t>Is the title of the article suitable?</w:t>
            </w:r>
          </w:p>
          <w:p w14:paraId="2A4AF96A" w14:textId="77777777" w:rsidR="005247BA" w:rsidRPr="00EC1A85" w:rsidRDefault="005247BA">
            <w:pPr>
              <w:rPr>
                <w:rFonts w:ascii="Arial" w:hAnsi="Arial" w:cs="Arial"/>
                <w:bCs/>
                <w:sz w:val="20"/>
                <w:szCs w:val="20"/>
                <w:lang w:val="en-GB"/>
              </w:rPr>
            </w:pPr>
          </w:p>
          <w:p w14:paraId="194F0ECF" w14:textId="77777777" w:rsidR="005247BA" w:rsidRPr="00EC1A85" w:rsidRDefault="00077402">
            <w:pPr>
              <w:rPr>
                <w:rFonts w:ascii="Arial" w:hAnsi="Arial" w:cs="Arial"/>
                <w:sz w:val="20"/>
                <w:szCs w:val="20"/>
                <w:u w:val="single"/>
                <w:lang w:val="en-GB"/>
              </w:rPr>
            </w:pPr>
            <w:r w:rsidRPr="00EC1A85">
              <w:rPr>
                <w:rFonts w:ascii="Arial" w:hAnsi="Arial" w:cs="Arial"/>
                <w:bCs/>
                <w:sz w:val="20"/>
                <w:szCs w:val="20"/>
                <w:lang w:val="en-GB"/>
              </w:rPr>
              <w:t>If your answer is NO, please provide a brief, clear suggestion for improvement.</w:t>
            </w:r>
          </w:p>
        </w:tc>
        <w:tc>
          <w:tcPr>
            <w:tcW w:w="1786" w:type="pct"/>
          </w:tcPr>
          <w:p w14:paraId="1DF22CF5" w14:textId="77777777" w:rsidR="00541583" w:rsidRPr="00EC1A85" w:rsidRDefault="00541583" w:rsidP="00541583">
            <w:pPr>
              <w:ind w:left="360"/>
              <w:rPr>
                <w:rFonts w:ascii="Arial" w:hAnsi="Arial" w:cs="Arial"/>
                <w:sz w:val="20"/>
                <w:szCs w:val="20"/>
                <w:lang w:val="en-IN"/>
              </w:rPr>
            </w:pPr>
            <w:r w:rsidRPr="00EC1A85">
              <w:rPr>
                <w:rFonts w:ascii="Arial" w:hAnsi="Arial" w:cs="Arial"/>
                <w:sz w:val="20"/>
                <w:szCs w:val="20"/>
                <w:lang w:val="en-IN"/>
              </w:rPr>
              <w:t>YES (with minor revision needed)</w:t>
            </w:r>
            <w:r w:rsidRPr="00EC1A85">
              <w:rPr>
                <w:rFonts w:ascii="Arial" w:hAnsi="Arial" w:cs="Arial"/>
                <w:sz w:val="20"/>
                <w:szCs w:val="20"/>
                <w:lang w:val="en-IN"/>
              </w:rPr>
              <w:br/>
              <w:t>Suggestion:</w:t>
            </w:r>
            <w:r w:rsidRPr="00EC1A85">
              <w:rPr>
                <w:rFonts w:ascii="Arial" w:hAnsi="Arial" w:cs="Arial"/>
                <w:sz w:val="20"/>
                <w:szCs w:val="20"/>
                <w:lang w:val="en-IN"/>
              </w:rPr>
              <w:br/>
              <w:t>Revise to improve clarity and scientific tone:</w:t>
            </w:r>
          </w:p>
          <w:p w14:paraId="08F7D0A0" w14:textId="474DEB99" w:rsidR="005247BA" w:rsidRPr="00EC1A85" w:rsidRDefault="00541583" w:rsidP="00541583">
            <w:pPr>
              <w:ind w:left="360"/>
              <w:rPr>
                <w:rFonts w:ascii="Arial" w:hAnsi="Arial" w:cs="Arial"/>
                <w:b/>
                <w:bCs/>
                <w:sz w:val="20"/>
                <w:szCs w:val="20"/>
                <w:lang w:val="en-IN"/>
              </w:rPr>
            </w:pPr>
            <w:r w:rsidRPr="00EC1A85">
              <w:rPr>
                <w:rFonts w:ascii="Arial" w:hAnsi="Arial" w:cs="Arial"/>
                <w:sz w:val="20"/>
                <w:szCs w:val="20"/>
                <w:lang w:val="en-IN"/>
              </w:rPr>
              <w:t xml:space="preserve">“Dose-Dependent Effects of Aqueous Extract of </w:t>
            </w:r>
            <w:proofErr w:type="spellStart"/>
            <w:r w:rsidRPr="00EC1A85">
              <w:rPr>
                <w:rFonts w:ascii="Arial" w:hAnsi="Arial" w:cs="Arial"/>
                <w:i/>
                <w:iCs/>
                <w:sz w:val="20"/>
                <w:szCs w:val="20"/>
                <w:lang w:val="en-IN"/>
              </w:rPr>
              <w:t>Xylopia</w:t>
            </w:r>
            <w:proofErr w:type="spellEnd"/>
            <w:r w:rsidRPr="00EC1A85">
              <w:rPr>
                <w:rFonts w:ascii="Arial" w:hAnsi="Arial" w:cs="Arial"/>
                <w:i/>
                <w:iCs/>
                <w:sz w:val="20"/>
                <w:szCs w:val="20"/>
                <w:lang w:val="en-IN"/>
              </w:rPr>
              <w:t xml:space="preserve"> aethiopica</w:t>
            </w:r>
            <w:r w:rsidRPr="00EC1A85">
              <w:rPr>
                <w:rFonts w:ascii="Arial" w:hAnsi="Arial" w:cs="Arial"/>
                <w:sz w:val="20"/>
                <w:szCs w:val="20"/>
                <w:lang w:val="en-IN"/>
              </w:rPr>
              <w:t xml:space="preserve"> on Lipid Profile and Hepatorenal Biomarkers in Wistar Rats”</w:t>
            </w:r>
          </w:p>
        </w:tc>
        <w:tc>
          <w:tcPr>
            <w:tcW w:w="1543" w:type="pct"/>
          </w:tcPr>
          <w:p w14:paraId="260B5129" w14:textId="77777777" w:rsidR="005247BA" w:rsidRPr="00EC1A85" w:rsidRDefault="005247BA">
            <w:pPr>
              <w:pStyle w:val="Heading2"/>
              <w:jc w:val="left"/>
              <w:rPr>
                <w:rFonts w:ascii="Arial" w:hAnsi="Arial" w:cs="Arial"/>
                <w:b w:val="0"/>
                <w:lang w:val="en-GB" w:eastAsia="en-US"/>
              </w:rPr>
            </w:pPr>
          </w:p>
        </w:tc>
      </w:tr>
      <w:tr w:rsidR="005247BA" w:rsidRPr="00EC1A85" w14:paraId="6EDA0DF7" w14:textId="77777777">
        <w:trPr>
          <w:trHeight w:val="20"/>
          <w:jc w:val="center"/>
        </w:trPr>
        <w:tc>
          <w:tcPr>
            <w:tcW w:w="1672" w:type="pct"/>
            <w:noWrap/>
          </w:tcPr>
          <w:p w14:paraId="66D29240" w14:textId="77777777" w:rsidR="005247BA" w:rsidRPr="00EC1A85" w:rsidRDefault="00077402">
            <w:pPr>
              <w:pStyle w:val="Heading2"/>
              <w:jc w:val="left"/>
              <w:rPr>
                <w:rFonts w:ascii="Arial" w:hAnsi="Arial" w:cs="Arial"/>
                <w:lang w:val="en-GB" w:eastAsia="en-US"/>
              </w:rPr>
            </w:pPr>
            <w:r w:rsidRPr="00EC1A85">
              <w:rPr>
                <w:rFonts w:ascii="Arial" w:hAnsi="Arial" w:cs="Arial"/>
                <w:lang w:val="en-GB" w:eastAsia="en-US"/>
              </w:rPr>
              <w:t xml:space="preserve">Is the abstract of the article comprehensive? </w:t>
            </w:r>
          </w:p>
          <w:p w14:paraId="37418488" w14:textId="77777777" w:rsidR="005247BA" w:rsidRPr="00EC1A85" w:rsidRDefault="005247BA">
            <w:pPr>
              <w:rPr>
                <w:rFonts w:ascii="Arial" w:hAnsi="Arial" w:cs="Arial"/>
                <w:bCs/>
                <w:sz w:val="20"/>
                <w:szCs w:val="20"/>
                <w:lang w:val="en-GB"/>
              </w:rPr>
            </w:pPr>
          </w:p>
          <w:p w14:paraId="678622BB" w14:textId="77777777" w:rsidR="005247BA" w:rsidRPr="00EC1A85" w:rsidRDefault="00077402">
            <w:pPr>
              <w:rPr>
                <w:rFonts w:ascii="Arial" w:hAnsi="Arial" w:cs="Arial"/>
                <w:sz w:val="20"/>
                <w:szCs w:val="20"/>
                <w:lang w:val="en-GB"/>
              </w:rPr>
            </w:pPr>
            <w:r w:rsidRPr="00EC1A85">
              <w:rPr>
                <w:rFonts w:ascii="Arial" w:hAnsi="Arial" w:cs="Arial"/>
                <w:bCs/>
                <w:sz w:val="20"/>
                <w:szCs w:val="20"/>
                <w:lang w:val="en-GB"/>
              </w:rPr>
              <w:t>If your answer is NO, please provide a brief, clear suggestion for improvement.</w:t>
            </w:r>
          </w:p>
        </w:tc>
        <w:tc>
          <w:tcPr>
            <w:tcW w:w="1786" w:type="pct"/>
          </w:tcPr>
          <w:p w14:paraId="1DEB4242" w14:textId="77777777" w:rsidR="00394F9E" w:rsidRPr="00EC1A85" w:rsidRDefault="00394F9E" w:rsidP="00394F9E">
            <w:pPr>
              <w:ind w:left="360"/>
              <w:rPr>
                <w:rFonts w:ascii="Arial" w:hAnsi="Arial" w:cs="Arial"/>
                <w:sz w:val="20"/>
                <w:szCs w:val="20"/>
                <w:lang w:val="en-IN"/>
              </w:rPr>
            </w:pPr>
            <w:r w:rsidRPr="00EC1A85">
              <w:rPr>
                <w:rFonts w:ascii="Arial" w:hAnsi="Arial" w:cs="Arial"/>
                <w:sz w:val="20"/>
                <w:szCs w:val="20"/>
                <w:lang w:val="en-IN"/>
              </w:rPr>
              <w:t>NO</w:t>
            </w:r>
            <w:r w:rsidRPr="00EC1A85">
              <w:rPr>
                <w:rFonts w:ascii="Arial" w:hAnsi="Arial" w:cs="Arial"/>
                <w:sz w:val="20"/>
                <w:szCs w:val="20"/>
                <w:lang w:val="en-IN"/>
              </w:rPr>
              <w:br/>
              <w:t>Suggestions:</w:t>
            </w:r>
          </w:p>
          <w:p w14:paraId="6559AC20" w14:textId="77777777" w:rsidR="00394F9E" w:rsidRPr="00EC1A85" w:rsidRDefault="00394F9E" w:rsidP="00394F9E">
            <w:pPr>
              <w:numPr>
                <w:ilvl w:val="0"/>
                <w:numId w:val="13"/>
              </w:numPr>
              <w:rPr>
                <w:rFonts w:ascii="Arial" w:hAnsi="Arial" w:cs="Arial"/>
                <w:sz w:val="20"/>
                <w:szCs w:val="20"/>
                <w:lang w:val="en-IN"/>
              </w:rPr>
            </w:pPr>
            <w:r w:rsidRPr="00EC1A85">
              <w:rPr>
                <w:rFonts w:ascii="Arial" w:hAnsi="Arial" w:cs="Arial"/>
                <w:sz w:val="20"/>
                <w:szCs w:val="20"/>
                <w:lang w:val="en-IN"/>
              </w:rPr>
              <w:t xml:space="preserve">Include exact dose range consistency (100–300 mg/kg vs 400 mg/kg inconsistency) </w:t>
            </w:r>
          </w:p>
          <w:p w14:paraId="3C2D32C6" w14:textId="77777777" w:rsidR="00394F9E" w:rsidRPr="00EC1A85" w:rsidRDefault="00394F9E" w:rsidP="00394F9E">
            <w:pPr>
              <w:numPr>
                <w:ilvl w:val="0"/>
                <w:numId w:val="13"/>
              </w:numPr>
              <w:rPr>
                <w:rFonts w:ascii="Arial" w:hAnsi="Arial" w:cs="Arial"/>
                <w:sz w:val="20"/>
                <w:szCs w:val="20"/>
                <w:lang w:val="en-IN"/>
              </w:rPr>
            </w:pPr>
            <w:r w:rsidRPr="00EC1A85">
              <w:rPr>
                <w:rFonts w:ascii="Arial" w:hAnsi="Arial" w:cs="Arial"/>
                <w:sz w:val="20"/>
                <w:szCs w:val="20"/>
                <w:lang w:val="en-IN"/>
              </w:rPr>
              <w:t xml:space="preserve">Add statistical methods briefly </w:t>
            </w:r>
          </w:p>
          <w:p w14:paraId="2D01A608" w14:textId="77777777" w:rsidR="00394F9E" w:rsidRPr="00EC1A85" w:rsidRDefault="00394F9E" w:rsidP="00394F9E">
            <w:pPr>
              <w:numPr>
                <w:ilvl w:val="0"/>
                <w:numId w:val="13"/>
              </w:numPr>
              <w:rPr>
                <w:rFonts w:ascii="Arial" w:hAnsi="Arial" w:cs="Arial"/>
                <w:sz w:val="20"/>
                <w:szCs w:val="20"/>
                <w:lang w:val="en-IN"/>
              </w:rPr>
            </w:pPr>
            <w:r w:rsidRPr="00EC1A85">
              <w:rPr>
                <w:rFonts w:ascii="Arial" w:hAnsi="Arial" w:cs="Arial"/>
                <w:sz w:val="20"/>
                <w:szCs w:val="20"/>
                <w:lang w:val="en-IN"/>
              </w:rPr>
              <w:t xml:space="preserve">Clearly state sample size (n=6/group) </w:t>
            </w:r>
          </w:p>
          <w:p w14:paraId="1FEF4B29" w14:textId="1EA3EABA" w:rsidR="005247BA" w:rsidRPr="00EC1A85" w:rsidRDefault="00394F9E" w:rsidP="00394F9E">
            <w:pPr>
              <w:numPr>
                <w:ilvl w:val="0"/>
                <w:numId w:val="13"/>
              </w:numPr>
              <w:rPr>
                <w:rFonts w:ascii="Arial" w:hAnsi="Arial" w:cs="Arial"/>
                <w:b/>
                <w:bCs/>
                <w:sz w:val="20"/>
                <w:szCs w:val="20"/>
                <w:lang w:val="en-IN"/>
              </w:rPr>
            </w:pPr>
            <w:r w:rsidRPr="00EC1A85">
              <w:rPr>
                <w:rFonts w:ascii="Arial" w:hAnsi="Arial" w:cs="Arial"/>
                <w:sz w:val="20"/>
                <w:szCs w:val="20"/>
                <w:lang w:val="en-IN"/>
              </w:rPr>
              <w:t>Avoid overinterpretation like “cardio-protective” without mechanistic evidence</w:t>
            </w:r>
          </w:p>
        </w:tc>
        <w:tc>
          <w:tcPr>
            <w:tcW w:w="1543" w:type="pct"/>
          </w:tcPr>
          <w:p w14:paraId="3A231499" w14:textId="77777777" w:rsidR="005247BA" w:rsidRPr="00EC1A85" w:rsidRDefault="005247BA">
            <w:pPr>
              <w:pStyle w:val="Heading2"/>
              <w:jc w:val="left"/>
              <w:rPr>
                <w:rFonts w:ascii="Arial" w:hAnsi="Arial" w:cs="Arial"/>
                <w:b w:val="0"/>
                <w:lang w:val="en-GB" w:eastAsia="en-US"/>
              </w:rPr>
            </w:pPr>
          </w:p>
        </w:tc>
      </w:tr>
      <w:tr w:rsidR="005247BA" w:rsidRPr="00EC1A85" w14:paraId="6A98BACE" w14:textId="77777777">
        <w:trPr>
          <w:trHeight w:val="20"/>
          <w:jc w:val="center"/>
        </w:trPr>
        <w:tc>
          <w:tcPr>
            <w:tcW w:w="1672" w:type="pct"/>
            <w:noWrap/>
          </w:tcPr>
          <w:p w14:paraId="3E56BB82" w14:textId="77777777" w:rsidR="005247BA" w:rsidRPr="00EC1A85" w:rsidRDefault="00077402">
            <w:pPr>
              <w:pStyle w:val="Heading2"/>
              <w:jc w:val="left"/>
              <w:rPr>
                <w:rFonts w:ascii="Arial" w:hAnsi="Arial" w:cs="Arial"/>
                <w:b w:val="0"/>
                <w:lang w:val="en-GB" w:eastAsia="en-US"/>
              </w:rPr>
            </w:pPr>
            <w:r w:rsidRPr="00EC1A85">
              <w:rPr>
                <w:rFonts w:ascii="Arial" w:hAnsi="Arial" w:cs="Arial"/>
                <w:lang w:val="en-GB" w:eastAsia="en-US"/>
              </w:rPr>
              <w:t xml:space="preserve">Is the manuscript scientifically correct? </w:t>
            </w:r>
            <w:r w:rsidRPr="00EC1A85">
              <w:rPr>
                <w:rFonts w:ascii="Arial" w:hAnsi="Arial" w:cs="Arial"/>
                <w:lang w:val="en-GB" w:eastAsia="en-US"/>
              </w:rPr>
              <w:br/>
            </w:r>
          </w:p>
          <w:p w14:paraId="206450F5" w14:textId="77777777" w:rsidR="005247BA" w:rsidRPr="00EC1A85" w:rsidRDefault="00077402">
            <w:pPr>
              <w:rPr>
                <w:rFonts w:ascii="Arial" w:hAnsi="Arial" w:cs="Arial"/>
                <w:b/>
                <w:sz w:val="20"/>
                <w:szCs w:val="20"/>
                <w:lang w:val="en-GB"/>
              </w:rPr>
            </w:pPr>
            <w:r w:rsidRPr="00EC1A85">
              <w:rPr>
                <w:rFonts w:ascii="Arial" w:hAnsi="Arial" w:cs="Arial"/>
                <w:bCs/>
                <w:sz w:val="20"/>
                <w:szCs w:val="20"/>
                <w:lang w:val="en-GB"/>
              </w:rPr>
              <w:t>If your answer is NO, please provide a brief, clear suggestion for improvement.</w:t>
            </w:r>
          </w:p>
        </w:tc>
        <w:tc>
          <w:tcPr>
            <w:tcW w:w="1786" w:type="pct"/>
          </w:tcPr>
          <w:p w14:paraId="218D45A4" w14:textId="77777777" w:rsidR="00394F9E" w:rsidRPr="00EC1A85" w:rsidRDefault="00394F9E" w:rsidP="00394F9E">
            <w:pPr>
              <w:pStyle w:val="ListParagraph"/>
              <w:rPr>
                <w:rFonts w:ascii="Arial" w:hAnsi="Arial" w:cs="Arial"/>
                <w:sz w:val="20"/>
                <w:szCs w:val="20"/>
                <w:lang w:val="en-IN"/>
              </w:rPr>
            </w:pPr>
            <w:r w:rsidRPr="00EC1A85">
              <w:rPr>
                <w:rFonts w:ascii="Arial" w:hAnsi="Arial" w:cs="Arial"/>
                <w:sz w:val="20"/>
                <w:szCs w:val="20"/>
                <w:lang w:val="en-IN"/>
              </w:rPr>
              <w:t>PARTIALLY (Needs major revision)</w:t>
            </w:r>
          </w:p>
          <w:p w14:paraId="43B56099" w14:textId="77777777" w:rsidR="00394F9E" w:rsidRPr="00EC1A85" w:rsidRDefault="00394F9E" w:rsidP="00394F9E">
            <w:pPr>
              <w:pStyle w:val="ListParagraph"/>
              <w:rPr>
                <w:rFonts w:ascii="Arial" w:hAnsi="Arial" w:cs="Arial"/>
                <w:sz w:val="20"/>
                <w:szCs w:val="20"/>
                <w:lang w:val="en-IN"/>
              </w:rPr>
            </w:pPr>
            <w:r w:rsidRPr="00EC1A85">
              <w:rPr>
                <w:rFonts w:ascii="Arial" w:hAnsi="Arial" w:cs="Arial"/>
                <w:sz w:val="20"/>
                <w:szCs w:val="20"/>
                <w:lang w:val="en-IN"/>
              </w:rPr>
              <w:t>Key Issues:</w:t>
            </w:r>
          </w:p>
          <w:p w14:paraId="20479404" w14:textId="77777777" w:rsidR="00394F9E" w:rsidRPr="00EC1A85" w:rsidRDefault="00394F9E" w:rsidP="00394F9E">
            <w:pPr>
              <w:pStyle w:val="ListParagraph"/>
              <w:numPr>
                <w:ilvl w:val="0"/>
                <w:numId w:val="14"/>
              </w:numPr>
              <w:rPr>
                <w:rFonts w:ascii="Arial" w:hAnsi="Arial" w:cs="Arial"/>
                <w:sz w:val="20"/>
                <w:szCs w:val="20"/>
                <w:lang w:val="en-IN"/>
              </w:rPr>
            </w:pPr>
            <w:r w:rsidRPr="00EC1A85">
              <w:rPr>
                <w:rFonts w:ascii="Arial" w:hAnsi="Arial" w:cs="Arial"/>
                <w:sz w:val="20"/>
                <w:szCs w:val="20"/>
                <w:lang w:val="en-IN"/>
              </w:rPr>
              <w:t xml:space="preserve">Dose inconsistency (300 vs 400 mg/kg) </w:t>
            </w:r>
          </w:p>
          <w:p w14:paraId="75062D66" w14:textId="77777777" w:rsidR="00394F9E" w:rsidRPr="00EC1A85" w:rsidRDefault="00394F9E" w:rsidP="00394F9E">
            <w:pPr>
              <w:pStyle w:val="ListParagraph"/>
              <w:numPr>
                <w:ilvl w:val="0"/>
                <w:numId w:val="14"/>
              </w:numPr>
              <w:rPr>
                <w:rFonts w:ascii="Arial" w:hAnsi="Arial" w:cs="Arial"/>
                <w:sz w:val="20"/>
                <w:szCs w:val="20"/>
                <w:lang w:val="en-IN"/>
              </w:rPr>
            </w:pPr>
            <w:r w:rsidRPr="00EC1A85">
              <w:rPr>
                <w:rFonts w:ascii="Arial" w:hAnsi="Arial" w:cs="Arial"/>
                <w:sz w:val="20"/>
                <w:szCs w:val="20"/>
                <w:lang w:val="en-IN"/>
              </w:rPr>
              <w:t xml:space="preserve">Weak justification of renal toxicity interpretation despite reduced urea/creatinine </w:t>
            </w:r>
          </w:p>
          <w:p w14:paraId="09089AFE" w14:textId="77777777" w:rsidR="00394F9E" w:rsidRPr="00EC1A85" w:rsidRDefault="00394F9E" w:rsidP="00394F9E">
            <w:pPr>
              <w:pStyle w:val="ListParagraph"/>
              <w:numPr>
                <w:ilvl w:val="0"/>
                <w:numId w:val="14"/>
              </w:numPr>
              <w:rPr>
                <w:rFonts w:ascii="Arial" w:hAnsi="Arial" w:cs="Arial"/>
                <w:sz w:val="20"/>
                <w:szCs w:val="20"/>
                <w:lang w:val="en-IN"/>
              </w:rPr>
            </w:pPr>
            <w:r w:rsidRPr="00EC1A85">
              <w:rPr>
                <w:rFonts w:ascii="Arial" w:hAnsi="Arial" w:cs="Arial"/>
                <w:sz w:val="20"/>
                <w:szCs w:val="20"/>
                <w:lang w:val="en-IN"/>
              </w:rPr>
              <w:t xml:space="preserve">Lack of mechanistic insight </w:t>
            </w:r>
          </w:p>
          <w:p w14:paraId="43827B9B" w14:textId="07715C94" w:rsidR="005247BA" w:rsidRPr="00EC1A85" w:rsidRDefault="00394F9E" w:rsidP="00394F9E">
            <w:pPr>
              <w:pStyle w:val="ListParagraph"/>
              <w:numPr>
                <w:ilvl w:val="0"/>
                <w:numId w:val="14"/>
              </w:numPr>
              <w:rPr>
                <w:rFonts w:ascii="Arial" w:hAnsi="Arial" w:cs="Arial"/>
                <w:bCs/>
                <w:sz w:val="20"/>
                <w:szCs w:val="20"/>
                <w:lang w:val="en-IN"/>
              </w:rPr>
            </w:pPr>
            <w:r w:rsidRPr="00EC1A85">
              <w:rPr>
                <w:rFonts w:ascii="Arial" w:hAnsi="Arial" w:cs="Arial"/>
                <w:sz w:val="20"/>
                <w:szCs w:val="20"/>
                <w:lang w:val="en-IN"/>
              </w:rPr>
              <w:t>Inadequate experimental controls (no positive control drug)</w:t>
            </w:r>
          </w:p>
        </w:tc>
        <w:tc>
          <w:tcPr>
            <w:tcW w:w="1543" w:type="pct"/>
          </w:tcPr>
          <w:p w14:paraId="7FCCB069" w14:textId="77777777" w:rsidR="005247BA" w:rsidRPr="00EC1A85" w:rsidRDefault="005247BA">
            <w:pPr>
              <w:pStyle w:val="Heading2"/>
              <w:jc w:val="left"/>
              <w:rPr>
                <w:rFonts w:ascii="Arial" w:hAnsi="Arial" w:cs="Arial"/>
                <w:b w:val="0"/>
                <w:lang w:val="en-GB" w:eastAsia="en-US"/>
              </w:rPr>
            </w:pPr>
          </w:p>
        </w:tc>
      </w:tr>
      <w:tr w:rsidR="005247BA" w:rsidRPr="00EC1A85" w14:paraId="33334CCD" w14:textId="77777777">
        <w:trPr>
          <w:trHeight w:val="20"/>
          <w:jc w:val="center"/>
        </w:trPr>
        <w:tc>
          <w:tcPr>
            <w:tcW w:w="1672" w:type="pct"/>
            <w:noWrap/>
          </w:tcPr>
          <w:p w14:paraId="00436B0C" w14:textId="77777777" w:rsidR="005247BA" w:rsidRPr="00EC1A85" w:rsidRDefault="00077402">
            <w:pPr>
              <w:rPr>
                <w:rFonts w:ascii="Arial" w:hAnsi="Arial" w:cs="Arial"/>
                <w:b/>
                <w:bCs/>
                <w:sz w:val="20"/>
                <w:szCs w:val="20"/>
                <w:lang w:val="en-GB"/>
              </w:rPr>
            </w:pPr>
            <w:r w:rsidRPr="00EC1A85">
              <w:rPr>
                <w:rFonts w:ascii="Arial" w:hAnsi="Arial" w:cs="Arial"/>
                <w:b/>
                <w:bCs/>
                <w:sz w:val="20"/>
                <w:szCs w:val="20"/>
                <w:lang w:val="en-GB"/>
              </w:rPr>
              <w:t xml:space="preserve">Are the references sufficient and recent? </w:t>
            </w:r>
          </w:p>
          <w:p w14:paraId="356E68A7" w14:textId="77777777" w:rsidR="005247BA" w:rsidRPr="00EC1A85" w:rsidRDefault="00077402">
            <w:pPr>
              <w:rPr>
                <w:rFonts w:ascii="Arial" w:hAnsi="Arial" w:cs="Arial"/>
                <w:bCs/>
                <w:sz w:val="20"/>
                <w:szCs w:val="20"/>
                <w:lang w:val="en-GB"/>
              </w:rPr>
            </w:pPr>
            <w:r w:rsidRPr="00EC1A85">
              <w:rPr>
                <w:rFonts w:ascii="Arial" w:hAnsi="Arial" w:cs="Arial"/>
                <w:bCs/>
                <w:sz w:val="20"/>
                <w:szCs w:val="20"/>
                <w:lang w:val="en-GB"/>
              </w:rPr>
              <w:t>(YES or NO)</w:t>
            </w:r>
          </w:p>
          <w:p w14:paraId="67B19879" w14:textId="77777777" w:rsidR="005247BA" w:rsidRPr="00EC1A85" w:rsidRDefault="005247BA">
            <w:pPr>
              <w:rPr>
                <w:rFonts w:ascii="Arial" w:hAnsi="Arial" w:cs="Arial"/>
                <w:bCs/>
                <w:sz w:val="20"/>
                <w:szCs w:val="20"/>
                <w:lang w:val="en-GB"/>
              </w:rPr>
            </w:pPr>
          </w:p>
          <w:p w14:paraId="23333EF6" w14:textId="77777777" w:rsidR="005247BA" w:rsidRPr="00EC1A85" w:rsidRDefault="00077402">
            <w:pPr>
              <w:rPr>
                <w:rFonts w:ascii="Arial" w:hAnsi="Arial" w:cs="Arial"/>
                <w:b/>
                <w:bCs/>
                <w:sz w:val="20"/>
                <w:szCs w:val="20"/>
                <w:lang w:val="en-GB"/>
              </w:rPr>
            </w:pPr>
            <w:r w:rsidRPr="00EC1A85">
              <w:rPr>
                <w:rFonts w:ascii="Arial" w:hAnsi="Arial" w:cs="Arial"/>
                <w:bCs/>
                <w:sz w:val="20"/>
                <w:szCs w:val="20"/>
                <w:lang w:val="en-GB"/>
              </w:rPr>
              <w:t>If your answer is NO, please provide clear suggestion for improvement.</w:t>
            </w:r>
          </w:p>
        </w:tc>
        <w:tc>
          <w:tcPr>
            <w:tcW w:w="1786" w:type="pct"/>
          </w:tcPr>
          <w:p w14:paraId="38FE23AE" w14:textId="77777777" w:rsidR="00394F9E" w:rsidRPr="00EC1A85" w:rsidRDefault="00394F9E" w:rsidP="00394F9E">
            <w:pPr>
              <w:pStyle w:val="ListParagraph"/>
              <w:rPr>
                <w:rFonts w:ascii="Arial" w:hAnsi="Arial" w:cs="Arial"/>
                <w:sz w:val="20"/>
                <w:szCs w:val="20"/>
                <w:lang w:val="en-IN"/>
              </w:rPr>
            </w:pPr>
            <w:r w:rsidRPr="00EC1A85">
              <w:rPr>
                <w:rFonts w:ascii="Arial" w:hAnsi="Arial" w:cs="Arial"/>
                <w:sz w:val="20"/>
                <w:szCs w:val="20"/>
                <w:lang w:val="en-IN"/>
              </w:rPr>
              <w:t>NO</w:t>
            </w:r>
          </w:p>
          <w:p w14:paraId="08AB9B83" w14:textId="77777777" w:rsidR="00394F9E" w:rsidRPr="00EC1A85" w:rsidRDefault="00394F9E" w:rsidP="00394F9E">
            <w:pPr>
              <w:pStyle w:val="ListParagraph"/>
              <w:rPr>
                <w:rFonts w:ascii="Arial" w:hAnsi="Arial" w:cs="Arial"/>
                <w:sz w:val="20"/>
                <w:szCs w:val="20"/>
                <w:lang w:val="en-IN"/>
              </w:rPr>
            </w:pPr>
            <w:r w:rsidRPr="00EC1A85">
              <w:rPr>
                <w:rFonts w:ascii="Arial" w:hAnsi="Arial" w:cs="Arial"/>
                <w:sz w:val="20"/>
                <w:szCs w:val="20"/>
                <w:lang w:val="en-IN"/>
              </w:rPr>
              <w:t>Suggestions:</w:t>
            </w:r>
          </w:p>
          <w:p w14:paraId="3A79A723" w14:textId="77777777" w:rsidR="00394F9E" w:rsidRPr="00EC1A85" w:rsidRDefault="00394F9E" w:rsidP="00394F9E">
            <w:pPr>
              <w:pStyle w:val="ListParagraph"/>
              <w:numPr>
                <w:ilvl w:val="0"/>
                <w:numId w:val="15"/>
              </w:numPr>
              <w:rPr>
                <w:rFonts w:ascii="Arial" w:hAnsi="Arial" w:cs="Arial"/>
                <w:sz w:val="20"/>
                <w:szCs w:val="20"/>
                <w:lang w:val="en-IN"/>
              </w:rPr>
            </w:pPr>
            <w:r w:rsidRPr="00EC1A85">
              <w:rPr>
                <w:rFonts w:ascii="Arial" w:hAnsi="Arial" w:cs="Arial"/>
                <w:sz w:val="20"/>
                <w:szCs w:val="20"/>
                <w:lang w:val="en-IN"/>
              </w:rPr>
              <w:t xml:space="preserve">Add recent (last 5 years) studies </w:t>
            </w:r>
          </w:p>
          <w:p w14:paraId="680DCC8B" w14:textId="77777777" w:rsidR="00394F9E" w:rsidRPr="00EC1A85" w:rsidRDefault="00394F9E" w:rsidP="00394F9E">
            <w:pPr>
              <w:pStyle w:val="ListParagraph"/>
              <w:numPr>
                <w:ilvl w:val="0"/>
                <w:numId w:val="15"/>
              </w:numPr>
              <w:rPr>
                <w:rFonts w:ascii="Arial" w:hAnsi="Arial" w:cs="Arial"/>
                <w:sz w:val="20"/>
                <w:szCs w:val="20"/>
                <w:lang w:val="en-IN"/>
              </w:rPr>
            </w:pPr>
            <w:r w:rsidRPr="00EC1A85">
              <w:rPr>
                <w:rFonts w:ascii="Arial" w:hAnsi="Arial" w:cs="Arial"/>
                <w:sz w:val="20"/>
                <w:szCs w:val="20"/>
                <w:lang w:val="en-IN"/>
              </w:rPr>
              <w:t xml:space="preserve">Include mechanistic and toxicological studies </w:t>
            </w:r>
          </w:p>
          <w:p w14:paraId="00033784" w14:textId="644ED6B2" w:rsidR="005247BA" w:rsidRPr="00EC1A85" w:rsidRDefault="00394F9E" w:rsidP="00394F9E">
            <w:pPr>
              <w:pStyle w:val="ListParagraph"/>
              <w:numPr>
                <w:ilvl w:val="0"/>
                <w:numId w:val="15"/>
              </w:numPr>
              <w:rPr>
                <w:rFonts w:ascii="Arial" w:hAnsi="Arial" w:cs="Arial"/>
                <w:bCs/>
                <w:sz w:val="20"/>
                <w:szCs w:val="20"/>
                <w:lang w:val="en-IN"/>
              </w:rPr>
            </w:pPr>
            <w:r w:rsidRPr="00EC1A85">
              <w:rPr>
                <w:rFonts w:ascii="Arial" w:hAnsi="Arial" w:cs="Arial"/>
                <w:bCs/>
                <w:sz w:val="20"/>
                <w:szCs w:val="20"/>
                <w:lang w:val="en-IN"/>
              </w:rPr>
              <w:t>Improve citation formatting consistency</w:t>
            </w:r>
          </w:p>
        </w:tc>
        <w:tc>
          <w:tcPr>
            <w:tcW w:w="1543" w:type="pct"/>
          </w:tcPr>
          <w:p w14:paraId="167575C2" w14:textId="77777777" w:rsidR="005247BA" w:rsidRPr="00EC1A85" w:rsidRDefault="005247BA">
            <w:pPr>
              <w:pStyle w:val="Heading2"/>
              <w:jc w:val="left"/>
              <w:rPr>
                <w:rFonts w:ascii="Arial" w:hAnsi="Arial" w:cs="Arial"/>
                <w:b w:val="0"/>
                <w:lang w:val="en-GB" w:eastAsia="en-US"/>
              </w:rPr>
            </w:pPr>
          </w:p>
        </w:tc>
      </w:tr>
      <w:tr w:rsidR="005247BA" w:rsidRPr="00EC1A85" w14:paraId="3CE346F8" w14:textId="77777777">
        <w:trPr>
          <w:trHeight w:val="896"/>
          <w:jc w:val="center"/>
        </w:trPr>
        <w:tc>
          <w:tcPr>
            <w:tcW w:w="1672" w:type="pct"/>
            <w:noWrap/>
          </w:tcPr>
          <w:p w14:paraId="5216140C" w14:textId="77777777" w:rsidR="005247BA" w:rsidRPr="00EC1A85" w:rsidRDefault="00077402">
            <w:pPr>
              <w:rPr>
                <w:rFonts w:ascii="Arial" w:hAnsi="Arial" w:cs="Arial"/>
                <w:b/>
                <w:bCs/>
                <w:sz w:val="20"/>
                <w:szCs w:val="20"/>
                <w:lang w:val="en-GB"/>
              </w:rPr>
            </w:pPr>
            <w:r w:rsidRPr="00EC1A85">
              <w:rPr>
                <w:rFonts w:ascii="Arial" w:hAnsi="Arial" w:cs="Arial"/>
                <w:b/>
                <w:bCs/>
                <w:sz w:val="20"/>
                <w:szCs w:val="20"/>
                <w:lang w:val="en-GB"/>
              </w:rPr>
              <w:t>Are there ethical issues in this manuscript?</w:t>
            </w:r>
          </w:p>
          <w:p w14:paraId="340C0210" w14:textId="77777777" w:rsidR="005247BA" w:rsidRPr="00EC1A85" w:rsidRDefault="00077402">
            <w:pPr>
              <w:rPr>
                <w:rFonts w:ascii="Arial" w:hAnsi="Arial" w:cs="Arial"/>
                <w:bCs/>
                <w:sz w:val="20"/>
                <w:szCs w:val="20"/>
                <w:lang w:val="en-GB"/>
              </w:rPr>
            </w:pPr>
            <w:r w:rsidRPr="00EC1A85">
              <w:rPr>
                <w:rFonts w:ascii="Arial" w:hAnsi="Arial" w:cs="Arial"/>
                <w:bCs/>
                <w:sz w:val="20"/>
                <w:szCs w:val="20"/>
                <w:lang w:val="en-GB"/>
              </w:rPr>
              <w:t>(YES or NO)</w:t>
            </w:r>
          </w:p>
          <w:p w14:paraId="4BB7FEF9" w14:textId="77777777" w:rsidR="005247BA" w:rsidRPr="00EC1A85" w:rsidRDefault="005247BA">
            <w:pPr>
              <w:rPr>
                <w:rFonts w:ascii="Arial" w:hAnsi="Arial" w:cs="Arial"/>
                <w:bCs/>
                <w:sz w:val="20"/>
                <w:szCs w:val="20"/>
                <w:lang w:val="en-GB"/>
              </w:rPr>
            </w:pPr>
          </w:p>
          <w:p w14:paraId="6CBD6428" w14:textId="77777777" w:rsidR="005247BA" w:rsidRPr="00EC1A85" w:rsidRDefault="00077402">
            <w:pPr>
              <w:rPr>
                <w:rFonts w:ascii="Arial" w:hAnsi="Arial" w:cs="Arial"/>
                <w:bCs/>
                <w:sz w:val="20"/>
                <w:szCs w:val="20"/>
                <w:lang w:val="en-GB"/>
              </w:rPr>
            </w:pPr>
            <w:r w:rsidRPr="00EC1A85">
              <w:rPr>
                <w:rFonts w:ascii="Arial" w:hAnsi="Arial" w:cs="Arial"/>
                <w:bCs/>
                <w:sz w:val="20"/>
                <w:szCs w:val="20"/>
                <w:lang w:val="en-GB"/>
              </w:rPr>
              <w:t>(If yes, kindly please write down the ethical issues here in details)</w:t>
            </w:r>
          </w:p>
          <w:p w14:paraId="38B83A3C" w14:textId="77777777" w:rsidR="005247BA" w:rsidRPr="00EC1A85" w:rsidRDefault="005247BA">
            <w:pPr>
              <w:rPr>
                <w:rFonts w:ascii="Arial" w:hAnsi="Arial" w:cs="Arial"/>
                <w:bCs/>
                <w:sz w:val="20"/>
                <w:szCs w:val="20"/>
                <w:lang w:val="en-GB"/>
              </w:rPr>
            </w:pPr>
          </w:p>
        </w:tc>
        <w:tc>
          <w:tcPr>
            <w:tcW w:w="1786" w:type="pct"/>
          </w:tcPr>
          <w:p w14:paraId="73CA628E" w14:textId="77777777" w:rsidR="001B2865" w:rsidRPr="00EC1A85" w:rsidRDefault="001B2865" w:rsidP="001B2865">
            <w:pPr>
              <w:pStyle w:val="ListParagraph"/>
              <w:rPr>
                <w:rFonts w:ascii="Arial" w:hAnsi="Arial" w:cs="Arial"/>
                <w:sz w:val="20"/>
                <w:szCs w:val="20"/>
                <w:lang w:val="en-IN"/>
              </w:rPr>
            </w:pPr>
            <w:r w:rsidRPr="00EC1A85">
              <w:rPr>
                <w:rFonts w:ascii="Arial" w:hAnsi="Arial" w:cs="Arial"/>
                <w:sz w:val="20"/>
                <w:szCs w:val="20"/>
                <w:lang w:val="en-IN"/>
              </w:rPr>
              <w:t>YES (Minor but important)</w:t>
            </w:r>
          </w:p>
          <w:p w14:paraId="3633C564" w14:textId="77777777" w:rsidR="001B2865" w:rsidRPr="00EC1A85" w:rsidRDefault="001B2865" w:rsidP="001B2865">
            <w:pPr>
              <w:pStyle w:val="ListParagraph"/>
              <w:rPr>
                <w:rFonts w:ascii="Arial" w:hAnsi="Arial" w:cs="Arial"/>
                <w:sz w:val="20"/>
                <w:szCs w:val="20"/>
                <w:lang w:val="en-IN"/>
              </w:rPr>
            </w:pPr>
            <w:r w:rsidRPr="00EC1A85">
              <w:rPr>
                <w:rFonts w:ascii="Arial" w:hAnsi="Arial" w:cs="Arial"/>
                <w:sz w:val="20"/>
                <w:szCs w:val="20"/>
                <w:lang w:val="en-IN"/>
              </w:rPr>
              <w:t>Details:</w:t>
            </w:r>
          </w:p>
          <w:p w14:paraId="7B286511" w14:textId="77777777" w:rsidR="001B2865" w:rsidRPr="00EC1A85" w:rsidRDefault="001B2865" w:rsidP="001B2865">
            <w:pPr>
              <w:pStyle w:val="ListParagraph"/>
              <w:numPr>
                <w:ilvl w:val="0"/>
                <w:numId w:val="16"/>
              </w:numPr>
              <w:rPr>
                <w:rFonts w:ascii="Arial" w:hAnsi="Arial" w:cs="Arial"/>
                <w:sz w:val="20"/>
                <w:szCs w:val="20"/>
                <w:lang w:val="en-IN"/>
              </w:rPr>
            </w:pPr>
            <w:r w:rsidRPr="00EC1A85">
              <w:rPr>
                <w:rFonts w:ascii="Arial" w:hAnsi="Arial" w:cs="Arial"/>
                <w:sz w:val="20"/>
                <w:szCs w:val="20"/>
                <w:lang w:val="en-IN"/>
              </w:rPr>
              <w:t xml:space="preserve">No ethical approval number or committee name </w:t>
            </w:r>
          </w:p>
          <w:p w14:paraId="57BA31EA" w14:textId="77777777" w:rsidR="001B2865" w:rsidRPr="00EC1A85" w:rsidRDefault="001B2865" w:rsidP="001B2865">
            <w:pPr>
              <w:pStyle w:val="ListParagraph"/>
              <w:numPr>
                <w:ilvl w:val="0"/>
                <w:numId w:val="16"/>
              </w:numPr>
              <w:rPr>
                <w:rFonts w:ascii="Arial" w:hAnsi="Arial" w:cs="Arial"/>
                <w:sz w:val="20"/>
                <w:szCs w:val="20"/>
                <w:lang w:val="en-IN"/>
              </w:rPr>
            </w:pPr>
            <w:r w:rsidRPr="00EC1A85">
              <w:rPr>
                <w:rFonts w:ascii="Arial" w:hAnsi="Arial" w:cs="Arial"/>
                <w:sz w:val="20"/>
                <w:szCs w:val="20"/>
                <w:lang w:val="en-IN"/>
              </w:rPr>
              <w:t xml:space="preserve">Use of chloroform </w:t>
            </w:r>
            <w:proofErr w:type="spellStart"/>
            <w:r w:rsidRPr="00EC1A85">
              <w:rPr>
                <w:rFonts w:ascii="Arial" w:hAnsi="Arial" w:cs="Arial"/>
                <w:sz w:val="20"/>
                <w:szCs w:val="20"/>
                <w:lang w:val="en-IN"/>
              </w:rPr>
              <w:t>anesthesia</w:t>
            </w:r>
            <w:proofErr w:type="spellEnd"/>
            <w:r w:rsidRPr="00EC1A85">
              <w:rPr>
                <w:rFonts w:ascii="Arial" w:hAnsi="Arial" w:cs="Arial"/>
                <w:sz w:val="20"/>
                <w:szCs w:val="20"/>
                <w:lang w:val="en-IN"/>
              </w:rPr>
              <w:t xml:space="preserve"> is outdated and ethically questionable </w:t>
            </w:r>
          </w:p>
          <w:p w14:paraId="0E9ED243" w14:textId="07256D91" w:rsidR="005247BA" w:rsidRPr="00EC1A85" w:rsidRDefault="001B2865" w:rsidP="001B2865">
            <w:pPr>
              <w:pStyle w:val="ListParagraph"/>
              <w:numPr>
                <w:ilvl w:val="0"/>
                <w:numId w:val="16"/>
              </w:numPr>
              <w:rPr>
                <w:rFonts w:ascii="Arial" w:hAnsi="Arial" w:cs="Arial"/>
                <w:bCs/>
                <w:sz w:val="20"/>
                <w:szCs w:val="20"/>
                <w:lang w:val="en-IN"/>
              </w:rPr>
            </w:pPr>
            <w:r w:rsidRPr="00EC1A85">
              <w:rPr>
                <w:rFonts w:ascii="Arial" w:hAnsi="Arial" w:cs="Arial"/>
                <w:sz w:val="20"/>
                <w:szCs w:val="20"/>
                <w:lang w:val="en-IN"/>
              </w:rPr>
              <w:t>Missing statement on humane endpoints</w:t>
            </w:r>
          </w:p>
        </w:tc>
        <w:tc>
          <w:tcPr>
            <w:tcW w:w="1543" w:type="pct"/>
          </w:tcPr>
          <w:p w14:paraId="7DF50C3C" w14:textId="77777777" w:rsidR="005247BA" w:rsidRPr="00EC1A85" w:rsidRDefault="005247BA">
            <w:pPr>
              <w:pStyle w:val="Heading2"/>
              <w:jc w:val="left"/>
              <w:rPr>
                <w:rFonts w:ascii="Arial" w:hAnsi="Arial" w:cs="Arial"/>
                <w:b w:val="0"/>
                <w:lang w:val="en-GB" w:eastAsia="en-US"/>
              </w:rPr>
            </w:pPr>
          </w:p>
        </w:tc>
      </w:tr>
    </w:tbl>
    <w:p w14:paraId="468E2EC0" w14:textId="77777777" w:rsidR="005247BA" w:rsidRPr="00EC1A85" w:rsidRDefault="005247BA">
      <w:pPr>
        <w:pStyle w:val="NormalWeb"/>
        <w:spacing w:before="0" w:beforeAutospacing="0" w:after="0" w:afterAutospacing="0"/>
        <w:rPr>
          <w:rFonts w:ascii="Arial" w:hAnsi="Arial" w:cs="Arial"/>
          <w:b/>
          <w:bCs/>
          <w:sz w:val="20"/>
          <w:szCs w:val="20"/>
          <w:highlight w:val="yellow"/>
          <w:u w:val="single"/>
          <w:lang w:val="en-GB"/>
        </w:rPr>
      </w:pPr>
    </w:p>
    <w:p w14:paraId="5D7AD3E2" w14:textId="33A0210B" w:rsidR="005247BA" w:rsidRPr="00EC1A85" w:rsidRDefault="00077402">
      <w:pPr>
        <w:pStyle w:val="NormalWeb"/>
        <w:spacing w:before="0" w:beforeAutospacing="0" w:after="0" w:afterAutospacing="0"/>
        <w:rPr>
          <w:rFonts w:ascii="Arial" w:hAnsi="Arial" w:cs="Arial"/>
          <w:b/>
          <w:bCs/>
          <w:sz w:val="20"/>
          <w:szCs w:val="20"/>
          <w:highlight w:val="yellow"/>
          <w:u w:val="single"/>
          <w:lang w:val="en-GB"/>
        </w:rPr>
      </w:pPr>
      <w:r w:rsidRPr="00EC1A85">
        <w:rPr>
          <w:rFonts w:ascii="Arial" w:hAnsi="Arial" w:cs="Arial"/>
          <w:b/>
          <w:bCs/>
          <w:sz w:val="20"/>
          <w:szCs w:val="20"/>
          <w:highlight w:val="yellow"/>
          <w:u w:val="single"/>
          <w:lang w:val="en-GB"/>
        </w:rPr>
        <w:t xml:space="preserve">PART </w:t>
      </w:r>
      <w:r w:rsidR="008F5D8E" w:rsidRPr="00EC1A85">
        <w:rPr>
          <w:rFonts w:ascii="Arial" w:hAnsi="Arial" w:cs="Arial"/>
          <w:b/>
          <w:bCs/>
          <w:sz w:val="20"/>
          <w:szCs w:val="20"/>
          <w:highlight w:val="yellow"/>
          <w:u w:val="single"/>
          <w:lang w:val="en-GB"/>
        </w:rPr>
        <w:t>3</w:t>
      </w:r>
    </w:p>
    <w:p w14:paraId="4C1F6396" w14:textId="77777777" w:rsidR="005247BA" w:rsidRPr="00EC1A85" w:rsidRDefault="005247B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5247BA" w:rsidRPr="00EC1A85" w14:paraId="2E14CAF4" w14:textId="77777777">
        <w:trPr>
          <w:trHeight w:val="20"/>
          <w:jc w:val="center"/>
        </w:trPr>
        <w:tc>
          <w:tcPr>
            <w:tcW w:w="5000" w:type="pct"/>
            <w:gridSpan w:val="2"/>
            <w:noWrap/>
          </w:tcPr>
          <w:p w14:paraId="6B3C4D34" w14:textId="77777777" w:rsidR="005247BA" w:rsidRPr="00EC1A85" w:rsidRDefault="00077402">
            <w:pPr>
              <w:pStyle w:val="NormalWeb"/>
              <w:spacing w:before="0" w:beforeAutospacing="0" w:after="0" w:afterAutospacing="0"/>
              <w:rPr>
                <w:rFonts w:ascii="Arial" w:hAnsi="Arial" w:cs="Arial"/>
                <w:b/>
                <w:bCs/>
                <w:sz w:val="20"/>
                <w:szCs w:val="20"/>
                <w:u w:val="single"/>
                <w:lang w:val="en-GB"/>
              </w:rPr>
            </w:pPr>
            <w:r w:rsidRPr="00EC1A85">
              <w:rPr>
                <w:rFonts w:ascii="Arial" w:hAnsi="Arial" w:cs="Arial"/>
                <w:b/>
                <w:bCs/>
                <w:sz w:val="20"/>
                <w:szCs w:val="20"/>
                <w:u w:val="single"/>
                <w:lang w:val="en-GB"/>
              </w:rPr>
              <w:t>Editorial Comments (This section is reserved for the comments from journal editorial office and editors):</w:t>
            </w:r>
          </w:p>
          <w:p w14:paraId="036AAA52" w14:textId="77777777" w:rsidR="005247BA" w:rsidRPr="00EC1A85" w:rsidRDefault="005247BA">
            <w:pPr>
              <w:pStyle w:val="NormalWeb"/>
              <w:spacing w:before="0" w:beforeAutospacing="0" w:after="0" w:afterAutospacing="0"/>
              <w:rPr>
                <w:rFonts w:ascii="Arial" w:hAnsi="Arial" w:cs="Arial"/>
                <w:b/>
                <w:bCs/>
                <w:sz w:val="20"/>
                <w:szCs w:val="20"/>
                <w:u w:val="single"/>
                <w:lang w:val="en-GB"/>
              </w:rPr>
            </w:pPr>
          </w:p>
        </w:tc>
      </w:tr>
      <w:tr w:rsidR="005247BA" w:rsidRPr="00EC1A85" w14:paraId="498EF7A2" w14:textId="77777777">
        <w:trPr>
          <w:trHeight w:val="20"/>
          <w:jc w:val="center"/>
        </w:trPr>
        <w:tc>
          <w:tcPr>
            <w:tcW w:w="2784" w:type="pct"/>
            <w:noWrap/>
          </w:tcPr>
          <w:p w14:paraId="6EBAD133" w14:textId="77777777" w:rsidR="005247BA" w:rsidRPr="00EC1A85" w:rsidRDefault="005247BA">
            <w:pPr>
              <w:pStyle w:val="NormalWeb"/>
              <w:spacing w:before="0" w:beforeAutospacing="0" w:after="0" w:afterAutospacing="0"/>
              <w:rPr>
                <w:rFonts w:ascii="Arial" w:hAnsi="Arial" w:cs="Arial"/>
                <w:sz w:val="20"/>
                <w:szCs w:val="20"/>
                <w:lang w:val="en-GB"/>
              </w:rPr>
            </w:pPr>
          </w:p>
        </w:tc>
        <w:tc>
          <w:tcPr>
            <w:tcW w:w="2216" w:type="pct"/>
          </w:tcPr>
          <w:p w14:paraId="0FF87436" w14:textId="77777777" w:rsidR="005247BA" w:rsidRPr="00EC1A85" w:rsidRDefault="00077402">
            <w:pPr>
              <w:pStyle w:val="NormalWeb"/>
              <w:spacing w:before="0" w:beforeAutospacing="0" w:after="0" w:afterAutospacing="0"/>
              <w:rPr>
                <w:rFonts w:ascii="Arial" w:hAnsi="Arial" w:cs="Arial"/>
                <w:b/>
                <w:bCs/>
                <w:sz w:val="20"/>
                <w:szCs w:val="20"/>
                <w:lang w:val="en-GB"/>
              </w:rPr>
            </w:pPr>
            <w:r w:rsidRPr="00EC1A85">
              <w:rPr>
                <w:rFonts w:ascii="Arial" w:hAnsi="Arial" w:cs="Arial"/>
                <w:sz w:val="20"/>
                <w:szCs w:val="20"/>
                <w:lang w:val="en-GB"/>
              </w:rPr>
              <w:t>Author’s Feedback</w:t>
            </w:r>
          </w:p>
        </w:tc>
      </w:tr>
      <w:tr w:rsidR="005247BA" w:rsidRPr="00EC1A85" w14:paraId="23C17333" w14:textId="77777777">
        <w:trPr>
          <w:trHeight w:val="20"/>
          <w:jc w:val="center"/>
        </w:trPr>
        <w:tc>
          <w:tcPr>
            <w:tcW w:w="2784" w:type="pct"/>
            <w:noWrap/>
          </w:tcPr>
          <w:p w14:paraId="0CBEEEA7" w14:textId="77777777" w:rsidR="005247BA" w:rsidRPr="00EC1A85" w:rsidRDefault="005247BA">
            <w:pPr>
              <w:pStyle w:val="NormalWeb"/>
              <w:spacing w:before="0" w:beforeAutospacing="0" w:after="0" w:afterAutospacing="0"/>
              <w:rPr>
                <w:rFonts w:ascii="Arial" w:hAnsi="Arial" w:cs="Arial"/>
                <w:sz w:val="20"/>
                <w:szCs w:val="20"/>
                <w:lang w:val="en-GB"/>
              </w:rPr>
            </w:pPr>
          </w:p>
          <w:p w14:paraId="0D599B3E" w14:textId="77777777" w:rsidR="00234B99" w:rsidRPr="00EC1A85" w:rsidRDefault="00234B99" w:rsidP="00234B99">
            <w:pPr>
              <w:pStyle w:val="Heading2"/>
              <w:jc w:val="left"/>
              <w:rPr>
                <w:rFonts w:ascii="Arial" w:hAnsi="Arial" w:cs="Arial"/>
                <w:b w:val="0"/>
                <w:bCs w:val="0"/>
                <w:lang w:val="en-GB" w:eastAsia="en-US"/>
              </w:rPr>
            </w:pPr>
          </w:p>
          <w:p w14:paraId="41A54A3A" w14:textId="7799BC9A" w:rsidR="00234B99" w:rsidRPr="00EC1A85" w:rsidRDefault="00234B99" w:rsidP="00234B99">
            <w:pPr>
              <w:rPr>
                <w:rFonts w:ascii="Arial" w:hAnsi="Arial" w:cs="Arial"/>
                <w:sz w:val="20"/>
                <w:szCs w:val="20"/>
                <w:lang w:val="en-GB"/>
              </w:rPr>
            </w:pPr>
            <w:r w:rsidRPr="00EC1A85">
              <w:rPr>
                <w:rFonts w:ascii="Arial" w:hAnsi="Arial" w:cs="Arial"/>
                <w:sz w:val="20"/>
                <w:szCs w:val="20"/>
              </w:rPr>
              <w:t xml:space="preserve">The manuscript addresses an interesting and relevant topic but suffers from major methodological weaknesses, inconsistencies in dosing, weak ethical reporting, and overinterpretation of results. The absence of proper experimental controls and inadequate statistical transparency limits its reliability. I recommend Major Revision before reconsideration for publication. </w:t>
            </w:r>
          </w:p>
          <w:p w14:paraId="13D62642" w14:textId="77777777" w:rsidR="005247BA" w:rsidRPr="00EC1A85" w:rsidRDefault="005247BA">
            <w:pPr>
              <w:pStyle w:val="NormalWeb"/>
              <w:spacing w:before="0" w:beforeAutospacing="0" w:after="0" w:afterAutospacing="0"/>
              <w:rPr>
                <w:rFonts w:ascii="Arial" w:hAnsi="Arial" w:cs="Arial"/>
                <w:sz w:val="20"/>
                <w:szCs w:val="20"/>
                <w:lang w:val="en-GB"/>
              </w:rPr>
            </w:pPr>
          </w:p>
          <w:p w14:paraId="19865E30" w14:textId="77777777" w:rsidR="005247BA" w:rsidRPr="00EC1A85" w:rsidRDefault="005247BA">
            <w:pPr>
              <w:pStyle w:val="NormalWeb"/>
              <w:spacing w:before="0" w:beforeAutospacing="0" w:after="0" w:afterAutospacing="0"/>
              <w:rPr>
                <w:rFonts w:ascii="Arial" w:hAnsi="Arial" w:cs="Arial"/>
                <w:sz w:val="20"/>
                <w:szCs w:val="20"/>
                <w:lang w:val="en-GB"/>
              </w:rPr>
            </w:pPr>
          </w:p>
          <w:p w14:paraId="52D8115B" w14:textId="77777777" w:rsidR="005247BA" w:rsidRPr="00EC1A85" w:rsidRDefault="005247BA">
            <w:pPr>
              <w:pStyle w:val="NormalWeb"/>
              <w:spacing w:before="0" w:beforeAutospacing="0" w:after="0" w:afterAutospacing="0"/>
              <w:rPr>
                <w:rFonts w:ascii="Arial" w:hAnsi="Arial" w:cs="Arial"/>
                <w:sz w:val="20"/>
                <w:szCs w:val="20"/>
                <w:lang w:val="en-GB"/>
              </w:rPr>
            </w:pPr>
          </w:p>
        </w:tc>
        <w:tc>
          <w:tcPr>
            <w:tcW w:w="2216" w:type="pct"/>
          </w:tcPr>
          <w:p w14:paraId="461EB98F" w14:textId="77777777" w:rsidR="005247BA" w:rsidRPr="00EC1A85" w:rsidRDefault="005247BA">
            <w:pPr>
              <w:pStyle w:val="NormalWeb"/>
              <w:spacing w:before="0" w:beforeAutospacing="0" w:after="0" w:afterAutospacing="0"/>
              <w:rPr>
                <w:rFonts w:ascii="Arial" w:hAnsi="Arial" w:cs="Arial"/>
                <w:b/>
                <w:bCs/>
                <w:sz w:val="20"/>
                <w:szCs w:val="20"/>
                <w:lang w:val="en-GB"/>
              </w:rPr>
            </w:pPr>
          </w:p>
        </w:tc>
      </w:tr>
    </w:tbl>
    <w:p w14:paraId="070E3D52" w14:textId="77777777" w:rsidR="00EC1A85" w:rsidRPr="00EC1A85" w:rsidRDefault="00EC1A85" w:rsidP="00EC1A85">
      <w:pPr>
        <w:rPr>
          <w:rFonts w:ascii="Arial" w:hAnsi="Arial" w:cs="Arial"/>
          <w:b/>
          <w:sz w:val="20"/>
          <w:szCs w:val="20"/>
        </w:rPr>
      </w:pPr>
    </w:p>
    <w:p w14:paraId="48532D15" w14:textId="77777777" w:rsidR="00EC1A85" w:rsidRPr="00EC1A85" w:rsidRDefault="00EC1A85" w:rsidP="00EC1A85">
      <w:pPr>
        <w:rPr>
          <w:rFonts w:ascii="Arial" w:hAnsi="Arial" w:cs="Arial"/>
          <w:b/>
          <w:sz w:val="20"/>
          <w:szCs w:val="20"/>
          <w:u w:val="single"/>
        </w:rPr>
      </w:pPr>
      <w:r w:rsidRPr="00EC1A85">
        <w:rPr>
          <w:rFonts w:ascii="Arial" w:hAnsi="Arial" w:cs="Arial"/>
          <w:b/>
          <w:sz w:val="20"/>
          <w:szCs w:val="20"/>
          <w:u w:val="single"/>
        </w:rPr>
        <w:t>Reviewer details:</w:t>
      </w:r>
    </w:p>
    <w:p w14:paraId="39F5649B" w14:textId="77777777" w:rsidR="00EC1A85" w:rsidRPr="00EC1A85" w:rsidRDefault="00EC1A85" w:rsidP="00EC1A85">
      <w:pPr>
        <w:rPr>
          <w:rFonts w:ascii="Arial" w:hAnsi="Arial" w:cs="Arial"/>
          <w:sz w:val="20"/>
          <w:szCs w:val="20"/>
        </w:rPr>
      </w:pPr>
    </w:p>
    <w:p w14:paraId="16217051" w14:textId="77777777" w:rsidR="00EC1A85" w:rsidRPr="00EC1A85" w:rsidRDefault="00EC1A85" w:rsidP="00EC1A85">
      <w:pPr>
        <w:rPr>
          <w:rFonts w:ascii="Arial" w:hAnsi="Arial" w:cs="Arial"/>
          <w:sz w:val="20"/>
          <w:szCs w:val="20"/>
        </w:rPr>
      </w:pPr>
      <w:r w:rsidRPr="00EC1A85">
        <w:rPr>
          <w:rFonts w:ascii="Arial" w:hAnsi="Arial" w:cs="Arial"/>
          <w:color w:val="000000"/>
          <w:sz w:val="20"/>
          <w:szCs w:val="20"/>
        </w:rPr>
        <w:t xml:space="preserve">Arvind Raghav, </w:t>
      </w:r>
      <w:proofErr w:type="spellStart"/>
      <w:r w:rsidRPr="00EC1A85">
        <w:rPr>
          <w:rFonts w:ascii="Arial" w:hAnsi="Arial" w:cs="Arial"/>
          <w:color w:val="000000"/>
          <w:sz w:val="20"/>
          <w:szCs w:val="20"/>
        </w:rPr>
        <w:t>Teerthanker</w:t>
      </w:r>
      <w:proofErr w:type="spellEnd"/>
      <w:r w:rsidRPr="00EC1A85">
        <w:rPr>
          <w:rFonts w:ascii="Arial" w:hAnsi="Arial" w:cs="Arial"/>
          <w:color w:val="000000"/>
          <w:sz w:val="20"/>
          <w:szCs w:val="20"/>
        </w:rPr>
        <w:t xml:space="preserve"> Mahaveer University , India</w:t>
      </w:r>
    </w:p>
    <w:p w14:paraId="2B61B779" w14:textId="77777777" w:rsidR="005247BA" w:rsidRPr="00EC1A85" w:rsidRDefault="005247BA">
      <w:pPr>
        <w:rPr>
          <w:rFonts w:ascii="Arial" w:eastAsia="Arial Unicode MS" w:hAnsi="Arial" w:cs="Arial"/>
          <w:b/>
          <w:bCs/>
          <w:sz w:val="20"/>
          <w:szCs w:val="20"/>
          <w:u w:val="single"/>
          <w:lang w:val="en-GB"/>
        </w:rPr>
      </w:pPr>
    </w:p>
    <w:p w14:paraId="5EC86197" w14:textId="77777777" w:rsidR="005247BA" w:rsidRPr="00EC1A85" w:rsidRDefault="005247BA">
      <w:pPr>
        <w:rPr>
          <w:rFonts w:ascii="Arial" w:eastAsia="Arial Unicode MS" w:hAnsi="Arial" w:cs="Arial"/>
          <w:b/>
          <w:bCs/>
          <w:sz w:val="20"/>
          <w:szCs w:val="20"/>
          <w:u w:val="single"/>
          <w:lang w:val="en-GB"/>
        </w:rPr>
      </w:pPr>
      <w:bookmarkStart w:id="0" w:name="_GoBack"/>
      <w:bookmarkEnd w:id="0"/>
    </w:p>
    <w:sectPr w:rsidR="005247BA" w:rsidRPr="00EC1A8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2DA9B" w14:textId="77777777" w:rsidR="007D37B0" w:rsidRDefault="007D37B0">
      <w:r>
        <w:separator/>
      </w:r>
    </w:p>
  </w:endnote>
  <w:endnote w:type="continuationSeparator" w:id="0">
    <w:p w14:paraId="1AE0394D" w14:textId="77777777" w:rsidR="007D37B0" w:rsidRDefault="007D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C340B" w14:textId="77777777" w:rsidR="005247BA" w:rsidRDefault="005247BA">
    <w:pPr>
      <w:pStyle w:val="Footer"/>
      <w:jc w:val="right"/>
    </w:pPr>
  </w:p>
  <w:p w14:paraId="5C855227" w14:textId="77777777" w:rsidR="005247BA" w:rsidRDefault="0007740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1AD78F0" w14:textId="77777777" w:rsidR="005247BA" w:rsidRDefault="00077402">
    <w:pPr>
      <w:pStyle w:val="Footer"/>
      <w:jc w:val="right"/>
      <w:rPr>
        <w:b/>
        <w:sz w:val="20"/>
      </w:rPr>
    </w:pPr>
    <w:r>
      <w:rPr>
        <w:b/>
        <w:sz w:val="20"/>
      </w:rPr>
      <w:t>V240326</w:t>
    </w:r>
  </w:p>
  <w:p w14:paraId="77054FB3" w14:textId="77777777" w:rsidR="005247BA" w:rsidRDefault="005247BA">
    <w:pPr>
      <w:pStyle w:val="Footer"/>
      <w:jc w:val="right"/>
    </w:pPr>
  </w:p>
  <w:p w14:paraId="21CF6EEE" w14:textId="77777777" w:rsidR="005247BA" w:rsidRDefault="005247B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CCF0D" w14:textId="77777777" w:rsidR="007D37B0" w:rsidRDefault="007D37B0">
      <w:r>
        <w:separator/>
      </w:r>
    </w:p>
  </w:footnote>
  <w:footnote w:type="continuationSeparator" w:id="0">
    <w:p w14:paraId="2F4A326D" w14:textId="77777777" w:rsidR="007D37B0" w:rsidRDefault="007D3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45B1A" w14:textId="77777777" w:rsidR="005247BA" w:rsidRDefault="005247BA">
    <w:pPr>
      <w:spacing w:before="100" w:beforeAutospacing="1" w:after="100" w:afterAutospacing="1"/>
      <w:jc w:val="center"/>
      <w:rPr>
        <w:rFonts w:ascii="Arial" w:hAnsi="Arial" w:cs="Arial"/>
        <w:b/>
        <w:bCs/>
        <w:color w:val="003399"/>
        <w:szCs w:val="20"/>
        <w:u w:val="single"/>
        <w:lang w:val="en-GB"/>
      </w:rPr>
    </w:pPr>
  </w:p>
  <w:p w14:paraId="3B57E4EA" w14:textId="77777777" w:rsidR="005247BA" w:rsidRDefault="0007740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D0C73"/>
    <w:multiLevelType w:val="multilevel"/>
    <w:tmpl w:val="9592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A9B347E"/>
    <w:multiLevelType w:val="multilevel"/>
    <w:tmpl w:val="0F20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E4051E8"/>
    <w:multiLevelType w:val="multilevel"/>
    <w:tmpl w:val="D53A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7A2716"/>
    <w:multiLevelType w:val="multilevel"/>
    <w:tmpl w:val="600E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3"/>
  </w:num>
  <w:num w:numId="9">
    <w:abstractNumId w:val="11"/>
  </w:num>
  <w:num w:numId="10">
    <w:abstractNumId w:val="2"/>
  </w:num>
  <w:num w:numId="11">
    <w:abstractNumId w:val="1"/>
  </w:num>
  <w:num w:numId="12">
    <w:abstractNumId w:val="6"/>
  </w:num>
  <w:num w:numId="13">
    <w:abstractNumId w:val="14"/>
  </w:num>
  <w:num w:numId="14">
    <w:abstractNumId w:val="15"/>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47BA"/>
    <w:rsid w:val="00077402"/>
    <w:rsid w:val="000821EF"/>
    <w:rsid w:val="001B2865"/>
    <w:rsid w:val="001C19CC"/>
    <w:rsid w:val="0021141B"/>
    <w:rsid w:val="00234B99"/>
    <w:rsid w:val="00394F9E"/>
    <w:rsid w:val="003E49DD"/>
    <w:rsid w:val="00464577"/>
    <w:rsid w:val="004D71EA"/>
    <w:rsid w:val="005247BA"/>
    <w:rsid w:val="00541583"/>
    <w:rsid w:val="00552308"/>
    <w:rsid w:val="005657C9"/>
    <w:rsid w:val="00794674"/>
    <w:rsid w:val="007D37B0"/>
    <w:rsid w:val="0084713D"/>
    <w:rsid w:val="008F5D8E"/>
    <w:rsid w:val="009030AA"/>
    <w:rsid w:val="00A83FBF"/>
    <w:rsid w:val="00AA2BD3"/>
    <w:rsid w:val="00AD091F"/>
    <w:rsid w:val="00B8498C"/>
    <w:rsid w:val="00C260AA"/>
    <w:rsid w:val="00D15695"/>
    <w:rsid w:val="00DC77FD"/>
    <w:rsid w:val="00E614FA"/>
    <w:rsid w:val="00EC1A85"/>
    <w:rsid w:val="00F64939"/>
    <w:rsid w:val="00FC54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D7CA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B99"/>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5474461">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935</Words>
  <Characters>5332</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6255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37</cp:revision>
  <dcterms:created xsi:type="dcterms:W3CDTF">2026-03-24T06:15:00Z</dcterms:created>
  <dcterms:modified xsi:type="dcterms:W3CDTF">2026-04-15T09:26:00Z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