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C75BA" w:rsidRPr="000058C9" w14:paraId="56345F4C" w14:textId="77777777">
        <w:trPr>
          <w:trHeight w:val="20"/>
          <w:jc w:val="center"/>
        </w:trPr>
        <w:tc>
          <w:tcPr>
            <w:tcW w:w="1186" w:type="pct"/>
          </w:tcPr>
          <w:p w14:paraId="27CB5FE9" w14:textId="77777777" w:rsidR="000C75BA" w:rsidRPr="000058C9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02B3F9E" w14:textId="77777777" w:rsidR="000C75BA" w:rsidRPr="000058C9" w:rsidRDefault="001F751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Biosciences</w:t>
            </w:r>
          </w:p>
        </w:tc>
      </w:tr>
      <w:tr w:rsidR="000C75BA" w:rsidRPr="000058C9" w14:paraId="02F43931" w14:textId="77777777">
        <w:trPr>
          <w:trHeight w:val="20"/>
          <w:jc w:val="center"/>
        </w:trPr>
        <w:tc>
          <w:tcPr>
            <w:tcW w:w="1186" w:type="pct"/>
          </w:tcPr>
          <w:p w14:paraId="3238CAB7" w14:textId="77777777" w:rsidR="000C75BA" w:rsidRPr="000058C9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7C59BBB" w14:textId="77777777" w:rsidR="000C75BA" w:rsidRPr="000058C9" w:rsidRDefault="000446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Ms_AJORIB_2493</w:t>
            </w:r>
          </w:p>
        </w:tc>
      </w:tr>
      <w:tr w:rsidR="000C75BA" w:rsidRPr="000058C9" w14:paraId="491E78BB" w14:textId="77777777">
        <w:trPr>
          <w:trHeight w:val="20"/>
          <w:jc w:val="center"/>
        </w:trPr>
        <w:tc>
          <w:tcPr>
            <w:tcW w:w="1186" w:type="pct"/>
          </w:tcPr>
          <w:p w14:paraId="6E42C19F" w14:textId="77777777" w:rsidR="000C75BA" w:rsidRPr="000058C9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0AF324" w14:textId="77777777" w:rsidR="000C75BA" w:rsidRPr="000058C9" w:rsidRDefault="000446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Understanding the Complexity of Benign Prostatic Hyperplasia: Insights into Causes, Pathways, and Therapeutic Targets</w:t>
            </w:r>
          </w:p>
        </w:tc>
      </w:tr>
      <w:tr w:rsidR="000C75BA" w:rsidRPr="000058C9" w14:paraId="466D1F9C" w14:textId="77777777">
        <w:trPr>
          <w:trHeight w:val="20"/>
          <w:jc w:val="center"/>
        </w:trPr>
        <w:tc>
          <w:tcPr>
            <w:tcW w:w="1186" w:type="pct"/>
          </w:tcPr>
          <w:p w14:paraId="310A70CE" w14:textId="77777777" w:rsidR="000C75BA" w:rsidRPr="000058C9" w:rsidRDefault="001F751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9664A0" w14:textId="77777777" w:rsidR="000C75BA" w:rsidRPr="000058C9" w:rsidRDefault="001F7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C9F4D81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8DA4A2C" w14:textId="77777777" w:rsidR="000C75BA" w:rsidRPr="000058C9" w:rsidRDefault="000C75B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95C63C8" w14:textId="77777777" w:rsidR="000C75BA" w:rsidRPr="000058C9" w:rsidRDefault="001F751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58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86CDBC7" w14:textId="77777777" w:rsidR="000C75BA" w:rsidRPr="000058C9" w:rsidRDefault="000C75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3383F54" w14:textId="77777777" w:rsidR="000C75BA" w:rsidRPr="000058C9" w:rsidRDefault="000C75B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C75BA" w:rsidRPr="000058C9" w14:paraId="3D524E3E" w14:textId="77777777">
        <w:trPr>
          <w:trHeight w:val="20"/>
          <w:jc w:val="center"/>
        </w:trPr>
        <w:tc>
          <w:tcPr>
            <w:tcW w:w="1789" w:type="pct"/>
            <w:noWrap/>
          </w:tcPr>
          <w:p w14:paraId="0FE251C9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8683E71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058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2307E9E" w14:textId="77777777" w:rsidR="000C75BA" w:rsidRPr="000058C9" w:rsidRDefault="001F751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58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58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76601F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3C404A20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907738" w14:textId="77777777" w:rsidR="000C75BA" w:rsidRPr="000058C9" w:rsidRDefault="001F75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563A58E3" w14:textId="77777777" w:rsidR="000C75BA" w:rsidRPr="000058C9" w:rsidRDefault="000C75B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1770E97D" w14:textId="2FD00A59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an eye opener in terms of prostrate disease and possible solution. The study will help to enlighten the public on the importance of the study variable. </w:t>
            </w:r>
          </w:p>
        </w:tc>
        <w:tc>
          <w:tcPr>
            <w:tcW w:w="1367" w:type="pct"/>
          </w:tcPr>
          <w:p w14:paraId="61BA1EE6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B7A8B44" w14:textId="77777777" w:rsidR="000C75BA" w:rsidRPr="000058C9" w:rsidRDefault="000C75BA">
      <w:pPr>
        <w:rPr>
          <w:rFonts w:ascii="Arial" w:hAnsi="Arial" w:cs="Arial"/>
          <w:sz w:val="20"/>
          <w:szCs w:val="20"/>
          <w:lang w:val="en-GB"/>
        </w:rPr>
      </w:pPr>
    </w:p>
    <w:p w14:paraId="373D7D68" w14:textId="77777777" w:rsidR="000C75BA" w:rsidRPr="000058C9" w:rsidRDefault="001F751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058C9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4D00C01E" w14:textId="77777777" w:rsidR="000C75BA" w:rsidRPr="000058C9" w:rsidRDefault="000C75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C75BA" w:rsidRPr="000058C9" w14:paraId="49003C67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0D727B9" w14:textId="77777777" w:rsidR="000C75BA" w:rsidRPr="000058C9" w:rsidRDefault="000C75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1BC277" w14:textId="77777777" w:rsidR="000C75BA" w:rsidRPr="000058C9" w:rsidRDefault="000C75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C75BA" w:rsidRPr="000058C9" w14:paraId="53552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A07D9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6ABCDCC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058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02ED43" w14:textId="77777777" w:rsidR="000C75BA" w:rsidRPr="000058C9" w:rsidRDefault="001F751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058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C75BA" w:rsidRPr="000058C9" w14:paraId="3722CC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F6A089" w14:textId="77777777" w:rsidR="000C75BA" w:rsidRPr="000058C9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77952DB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C600A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AD6095" w14:textId="58C791CD" w:rsidR="000C75BA" w:rsidRPr="000058C9" w:rsidRDefault="00E14868" w:rsidP="00E1486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5F2533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151EE0F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15B691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058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509CA31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9E9AC1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A3DFF7" w14:textId="7B313D96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7D3D853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7AE259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5CA82988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4E3826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CCD94D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B95475" w14:textId="2B1494B6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EA0584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7F04B50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A0525A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8439B7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6CDFE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A3938B5" w14:textId="4F99CF46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0412A69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60173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A1BC8C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41CB37C7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279CF1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BCA69E" w14:textId="5AB1A35E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509F71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55E87F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C00546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1971C35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21E58F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87083A7" w14:textId="5366CAE0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777C4D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455D9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74D518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441FEDDC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F4D93B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E6AC7" w14:textId="2981C8B8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0930C91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18D0D6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97908E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D91576D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D3C125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A58C65" w14:textId="72FE1069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07E45F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5D13A2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C75262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0058C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5FB0364B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FBA09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309622" w14:textId="17C8769F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FC45EF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3C3B87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4A8603" w14:textId="77777777" w:rsidR="000C75BA" w:rsidRPr="000058C9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0058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7040233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D52196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766724" w14:textId="007B6996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5F75EA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1E39DA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D56544" w14:textId="77777777" w:rsidR="000C75BA" w:rsidRPr="000058C9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F9AB878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A3BA78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5767F" w14:textId="198E5F55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0FA501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6373A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6EF187" w14:textId="77777777" w:rsidR="000C75BA" w:rsidRPr="000058C9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734827D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7EC2F5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0A3122" w14:textId="05EC106F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0BB035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1C1A6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C11D36" w14:textId="77777777" w:rsidR="000C75BA" w:rsidRPr="000058C9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0058C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98A9702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CFDAE6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50DAC14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88F654A" w14:textId="4C3F150E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02DA28D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780718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1BA8ED" w14:textId="77777777" w:rsidR="000C75BA" w:rsidRPr="000058C9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692C5E71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3006CA" w14:textId="77777777" w:rsidR="000C75BA" w:rsidRPr="000058C9" w:rsidRDefault="001F751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B81693E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EAF6504" w14:textId="2B17880D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9C2F6BC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90ED64" w14:textId="77777777" w:rsidR="000C75BA" w:rsidRPr="000058C9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EFCD86" w14:textId="77777777" w:rsidR="000C75BA" w:rsidRPr="000058C9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AC705C" w14:textId="77777777" w:rsidR="000C75BA" w:rsidRPr="000058C9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5F5BBB" w14:textId="77777777" w:rsidR="000C75BA" w:rsidRPr="000058C9" w:rsidRDefault="001F751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0058C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84ED465" w14:textId="77777777" w:rsidR="000C75BA" w:rsidRPr="000058C9" w:rsidRDefault="000C75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0C75BA" w:rsidRPr="000058C9" w14:paraId="5FD81846" w14:textId="77777777">
        <w:trPr>
          <w:trHeight w:val="20"/>
          <w:jc w:val="center"/>
        </w:trPr>
        <w:tc>
          <w:tcPr>
            <w:tcW w:w="1265" w:type="pct"/>
            <w:noWrap/>
          </w:tcPr>
          <w:p w14:paraId="03372121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4FE9AF8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058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8C0DD6" w14:textId="77777777" w:rsidR="000C75BA" w:rsidRPr="000058C9" w:rsidRDefault="000C75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5FBB152" w14:textId="77777777" w:rsidR="000C75BA" w:rsidRPr="000058C9" w:rsidRDefault="001F751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58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58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CE63D1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97802C5" w14:textId="77777777">
        <w:trPr>
          <w:trHeight w:val="20"/>
          <w:jc w:val="center"/>
        </w:trPr>
        <w:tc>
          <w:tcPr>
            <w:tcW w:w="1265" w:type="pct"/>
            <w:noWrap/>
          </w:tcPr>
          <w:p w14:paraId="00281CFC" w14:textId="77777777" w:rsidR="000C75BA" w:rsidRPr="000058C9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ECA413" w14:textId="77777777" w:rsidR="000C75BA" w:rsidRPr="000058C9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A5F2D0C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04FD371" w14:textId="2F4C335D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16F64BA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17C1191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0F192F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0058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A45DCD8" w14:textId="77777777" w:rsidR="000C75BA" w:rsidRPr="000058C9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53609DC" w14:textId="77777777" w:rsidR="000C75BA" w:rsidRPr="000058C9" w:rsidRDefault="001F75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250A05" w14:textId="51440AD6" w:rsidR="000C75BA" w:rsidRPr="000058C9" w:rsidRDefault="00E1486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8FE5E80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2C18638D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BAC2F0" w14:textId="77777777" w:rsidR="000C75BA" w:rsidRPr="000058C9" w:rsidRDefault="001F751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058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058C9">
              <w:rPr>
                <w:rFonts w:ascii="Arial" w:hAnsi="Arial" w:cs="Arial"/>
                <w:lang w:val="en-GB" w:eastAsia="en-US"/>
              </w:rPr>
              <w:br/>
            </w:r>
          </w:p>
          <w:p w14:paraId="4AD5542B" w14:textId="77777777" w:rsidR="000C75BA" w:rsidRPr="000058C9" w:rsidRDefault="001F751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50ACD6F" w14:textId="016C9DA2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but some corrections are needed to increase the efficacy of the study, most especially the citations and some write were repeated </w:t>
            </w:r>
          </w:p>
        </w:tc>
        <w:tc>
          <w:tcPr>
            <w:tcW w:w="1523" w:type="pct"/>
          </w:tcPr>
          <w:p w14:paraId="3A781708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7C315CB6" w14:textId="77777777">
        <w:trPr>
          <w:trHeight w:val="20"/>
          <w:jc w:val="center"/>
        </w:trPr>
        <w:tc>
          <w:tcPr>
            <w:tcW w:w="1265" w:type="pct"/>
            <w:noWrap/>
          </w:tcPr>
          <w:p w14:paraId="3EAFE34D" w14:textId="77777777" w:rsidR="000C75BA" w:rsidRPr="000058C9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CAFDAF5" w14:textId="77777777" w:rsidR="000C75BA" w:rsidRPr="000058C9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6FEEFB" w14:textId="77777777" w:rsidR="000C75BA" w:rsidRPr="000058C9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3E2FBDF8" w14:textId="437245A0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897A212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C75BA" w:rsidRPr="000058C9" w14:paraId="427BF3AA" w14:textId="77777777">
        <w:trPr>
          <w:trHeight w:val="20"/>
          <w:jc w:val="center"/>
        </w:trPr>
        <w:tc>
          <w:tcPr>
            <w:tcW w:w="1265" w:type="pct"/>
            <w:noWrap/>
          </w:tcPr>
          <w:p w14:paraId="0CBE9999" w14:textId="77777777" w:rsidR="000C75BA" w:rsidRPr="000058C9" w:rsidRDefault="001F75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7173038" w14:textId="77777777" w:rsidR="000C75BA" w:rsidRPr="000058C9" w:rsidRDefault="001F75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FA17936" w14:textId="77777777" w:rsidR="000C75BA" w:rsidRPr="000058C9" w:rsidRDefault="000C75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B3CE2F" w14:textId="77777777" w:rsidR="000C75BA" w:rsidRPr="000058C9" w:rsidRDefault="001F75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F99213" w14:textId="77777777" w:rsidR="000C75BA" w:rsidRPr="000058C9" w:rsidRDefault="000C75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D65DB29" w14:textId="7C02CE08" w:rsidR="000C75BA" w:rsidRPr="000058C9" w:rsidRDefault="00E1486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</w:tcPr>
          <w:p w14:paraId="7795A230" w14:textId="77777777" w:rsidR="000C75BA" w:rsidRPr="000058C9" w:rsidRDefault="000C75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107E5B7" w14:textId="77777777" w:rsidR="000C75BA" w:rsidRPr="000058C9" w:rsidRDefault="000C75B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BCC096D" w14:textId="042F9925" w:rsidR="000C75BA" w:rsidRPr="000058C9" w:rsidRDefault="001F7517" w:rsidP="00D9706C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0058C9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4D92533E" w14:textId="77777777" w:rsidR="000C75BA" w:rsidRPr="000058C9" w:rsidRDefault="000C75B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0C75BA" w:rsidRPr="000058C9" w14:paraId="484237F7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019057A8" w14:textId="77777777" w:rsidR="000C75BA" w:rsidRPr="000058C9" w:rsidRDefault="001F7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058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97F6B40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C75BA" w:rsidRPr="000058C9" w14:paraId="1E39F10B" w14:textId="77777777">
        <w:trPr>
          <w:trHeight w:val="20"/>
          <w:jc w:val="center"/>
        </w:trPr>
        <w:tc>
          <w:tcPr>
            <w:tcW w:w="3011" w:type="pct"/>
            <w:noWrap/>
          </w:tcPr>
          <w:p w14:paraId="2F69C92C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08577541" w14:textId="77777777" w:rsidR="000C75BA" w:rsidRPr="000058C9" w:rsidRDefault="001F7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C75BA" w:rsidRPr="000058C9" w14:paraId="12FEDA55" w14:textId="77777777">
        <w:trPr>
          <w:trHeight w:val="20"/>
          <w:jc w:val="center"/>
        </w:trPr>
        <w:tc>
          <w:tcPr>
            <w:tcW w:w="3011" w:type="pct"/>
            <w:noWrap/>
          </w:tcPr>
          <w:p w14:paraId="2FE0EFD7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5DD176" w14:textId="32E626B0" w:rsidR="000C75BA" w:rsidRPr="000058C9" w:rsidRDefault="00156F5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8C9">
              <w:rPr>
                <w:rFonts w:ascii="Arial" w:hAnsi="Arial" w:cs="Arial"/>
                <w:sz w:val="20"/>
                <w:szCs w:val="20"/>
                <w:lang w:val="en-GB"/>
              </w:rPr>
              <w:t>The article was were written in a plain language that can be understood by all, the author(s) need to cross check the work to update some citations and correct repetition of words</w:t>
            </w:r>
          </w:p>
          <w:p w14:paraId="21398B36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9E6D4F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53D44F9B" w14:textId="77777777" w:rsidR="000C75BA" w:rsidRPr="000058C9" w:rsidRDefault="000C75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629104" w14:textId="77777777" w:rsidR="000058C9" w:rsidRPr="000058C9" w:rsidRDefault="000058C9" w:rsidP="000058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58C9">
        <w:rPr>
          <w:rFonts w:ascii="Arial" w:hAnsi="Arial" w:cs="Arial"/>
          <w:b/>
          <w:u w:val="single"/>
        </w:rPr>
        <w:t>Reviewer details:</w:t>
      </w:r>
    </w:p>
    <w:p w14:paraId="1E62240A" w14:textId="77777777" w:rsidR="000058C9" w:rsidRPr="000058C9" w:rsidRDefault="000058C9" w:rsidP="000058C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60D6874" w14:textId="77777777" w:rsidR="000058C9" w:rsidRPr="000058C9" w:rsidRDefault="000058C9" w:rsidP="000058C9">
      <w:pPr>
        <w:rPr>
          <w:rFonts w:ascii="Arial" w:hAnsi="Arial" w:cs="Arial"/>
          <w:sz w:val="20"/>
          <w:szCs w:val="20"/>
        </w:rPr>
      </w:pPr>
      <w:r w:rsidRPr="000058C9">
        <w:rPr>
          <w:rFonts w:ascii="Arial" w:hAnsi="Arial" w:cs="Arial"/>
          <w:color w:val="000000"/>
          <w:sz w:val="20"/>
          <w:szCs w:val="20"/>
        </w:rPr>
        <w:t xml:space="preserve">Douglas John </w:t>
      </w:r>
      <w:proofErr w:type="spellStart"/>
      <w:r w:rsidRPr="000058C9">
        <w:rPr>
          <w:rFonts w:ascii="Arial" w:hAnsi="Arial" w:cs="Arial"/>
          <w:color w:val="000000"/>
          <w:sz w:val="20"/>
          <w:szCs w:val="20"/>
        </w:rPr>
        <w:t>Ufuoma</w:t>
      </w:r>
      <w:proofErr w:type="spellEnd"/>
      <w:r w:rsidRPr="000058C9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0058C9">
        <w:rPr>
          <w:rFonts w:ascii="Arial" w:hAnsi="Arial" w:cs="Arial"/>
          <w:color w:val="000000"/>
          <w:sz w:val="20"/>
          <w:szCs w:val="20"/>
        </w:rPr>
        <w:t>Maduka</w:t>
      </w:r>
      <w:proofErr w:type="spellEnd"/>
      <w:r w:rsidRPr="000058C9">
        <w:rPr>
          <w:rFonts w:ascii="Arial" w:hAnsi="Arial" w:cs="Arial"/>
          <w:color w:val="000000"/>
          <w:sz w:val="20"/>
          <w:szCs w:val="20"/>
        </w:rPr>
        <w:t xml:space="preserve"> University, Nigeria</w:t>
      </w:r>
      <w:r w:rsidRPr="000058C9">
        <w:rPr>
          <w:rFonts w:ascii="Arial" w:hAnsi="Arial" w:cs="Arial"/>
          <w:color w:val="000000"/>
          <w:sz w:val="20"/>
          <w:szCs w:val="20"/>
        </w:rPr>
        <w:br/>
      </w:r>
    </w:p>
    <w:p w14:paraId="560AAD5E" w14:textId="77777777" w:rsidR="000C75BA" w:rsidRPr="000058C9" w:rsidRDefault="000C75B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2A9DBB7" w14:textId="77777777" w:rsidR="000C75BA" w:rsidRPr="000058C9" w:rsidRDefault="000C75B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0C75BA" w:rsidRPr="000058C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240E2" w14:textId="77777777" w:rsidR="003716A1" w:rsidRDefault="003716A1">
      <w:r>
        <w:separator/>
      </w:r>
    </w:p>
  </w:endnote>
  <w:endnote w:type="continuationSeparator" w:id="0">
    <w:p w14:paraId="5249B09E" w14:textId="77777777" w:rsidR="003716A1" w:rsidRDefault="0037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BBD90" w14:textId="77777777" w:rsidR="000C75BA" w:rsidRDefault="001F751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22240CF7" w14:textId="77777777" w:rsidR="000C75BA" w:rsidRDefault="000C75BA">
    <w:pPr>
      <w:pStyle w:val="Footer"/>
      <w:jc w:val="right"/>
    </w:pPr>
  </w:p>
  <w:p w14:paraId="5C12166D" w14:textId="77777777" w:rsidR="000C75BA" w:rsidRDefault="000C75B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8D08F" w14:textId="77777777" w:rsidR="003716A1" w:rsidRDefault="003716A1">
      <w:r>
        <w:separator/>
      </w:r>
    </w:p>
  </w:footnote>
  <w:footnote w:type="continuationSeparator" w:id="0">
    <w:p w14:paraId="0E670787" w14:textId="77777777" w:rsidR="003716A1" w:rsidRDefault="00371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317FB" w14:textId="77777777" w:rsidR="000C75BA" w:rsidRDefault="000C75B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72BC2F7" w14:textId="77777777" w:rsidR="000C75BA" w:rsidRDefault="001F7517">
    <w:pPr>
      <w:spacing w:before="100" w:beforeAutospacing="1" w:after="100" w:afterAutospacing="1"/>
      <w:jc w:val="center"/>
      <w:rPr>
        <w:color w:val="000000"/>
        <w:sz w:val="20"/>
      </w:rPr>
    </w:pPr>
    <w:r w:rsidRPr="003716A1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5BA"/>
    <w:rsid w:val="000058C9"/>
    <w:rsid w:val="0004468C"/>
    <w:rsid w:val="000C75BA"/>
    <w:rsid w:val="00156F53"/>
    <w:rsid w:val="001B0691"/>
    <w:rsid w:val="001F7517"/>
    <w:rsid w:val="003716A1"/>
    <w:rsid w:val="00407904"/>
    <w:rsid w:val="00436B07"/>
    <w:rsid w:val="00574C5C"/>
    <w:rsid w:val="00576694"/>
    <w:rsid w:val="006A1272"/>
    <w:rsid w:val="00977434"/>
    <w:rsid w:val="00991EA1"/>
    <w:rsid w:val="00AA4575"/>
    <w:rsid w:val="00C510E2"/>
    <w:rsid w:val="00CB04EE"/>
    <w:rsid w:val="00CF1FB0"/>
    <w:rsid w:val="00D9706C"/>
    <w:rsid w:val="00E14868"/>
    <w:rsid w:val="00E764A9"/>
    <w:rsid w:val="00E82B18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F47CD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58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2026-03-24T06:32:00Z</dcterms:created>
  <dcterms:modified xsi:type="dcterms:W3CDTF">2026-04-07T07:45:00Z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