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6FCCD" w14:textId="77777777" w:rsidR="00FA5687" w:rsidRDefault="00831F54">
      <w:pPr>
        <w:spacing w:after="17" w:line="267" w:lineRule="auto"/>
        <w:ind w:left="10" w:right="18" w:hanging="10"/>
        <w:jc w:val="center"/>
      </w:pPr>
      <w:r>
        <w:rPr>
          <w:b/>
          <w:sz w:val="44"/>
        </w:rPr>
        <w:t xml:space="preserve">FUNCTIONAL FOODS AND THEIR </w:t>
      </w:r>
    </w:p>
    <w:p w14:paraId="64A2DE43" w14:textId="77777777" w:rsidR="00951C79" w:rsidRDefault="00831F54">
      <w:pPr>
        <w:spacing w:after="195" w:line="259" w:lineRule="auto"/>
        <w:ind w:left="65" w:hanging="10"/>
        <w:jc w:val="left"/>
        <w:rPr>
          <w:b/>
          <w:sz w:val="44"/>
        </w:rPr>
      </w:pPr>
      <w:r>
        <w:rPr>
          <w:b/>
          <w:sz w:val="44"/>
        </w:rPr>
        <w:t>IMPACT ON HUMAN HEALTH: A REVIEW</w:t>
      </w:r>
    </w:p>
    <w:p w14:paraId="50AD006A" w14:textId="6FCB4855" w:rsidR="00FA5687" w:rsidRDefault="00831F54">
      <w:pPr>
        <w:spacing w:after="195" w:line="259" w:lineRule="auto"/>
        <w:ind w:left="65" w:hanging="10"/>
        <w:jc w:val="left"/>
      </w:pPr>
      <w:r>
        <w:rPr>
          <w:b/>
          <w:sz w:val="44"/>
        </w:rPr>
        <w:t xml:space="preserve"> </w:t>
      </w:r>
    </w:p>
    <w:p w14:paraId="208DA1AC" w14:textId="77777777" w:rsidR="00951C79" w:rsidRDefault="00951C79" w:rsidP="00F32D99">
      <w:pPr>
        <w:spacing w:after="17" w:line="267" w:lineRule="auto"/>
        <w:ind w:left="10" w:hanging="10"/>
        <w:jc w:val="center"/>
      </w:pPr>
    </w:p>
    <w:p w14:paraId="413C5242" w14:textId="77777777" w:rsidR="00FA5687" w:rsidRDefault="00831F54">
      <w:pPr>
        <w:spacing w:after="0" w:line="259" w:lineRule="auto"/>
        <w:ind w:left="1" w:firstLine="0"/>
        <w:jc w:val="center"/>
      </w:pPr>
      <w:r>
        <w:rPr>
          <w:b/>
        </w:rPr>
        <w:t xml:space="preserve">ABSTRACT </w:t>
      </w:r>
    </w:p>
    <w:p w14:paraId="422C91C8" w14:textId="77777777" w:rsidR="00FA5687" w:rsidRDefault="00831F54">
      <w:pPr>
        <w:spacing w:after="218" w:line="259" w:lineRule="auto"/>
        <w:ind w:left="-30" w:right="-27" w:firstLine="0"/>
        <w:jc w:val="left"/>
      </w:pPr>
      <w:r>
        <w:rPr>
          <w:rFonts w:ascii="Calibri" w:eastAsia="Calibri" w:hAnsi="Calibri" w:cs="Calibri"/>
          <w:noProof/>
          <w:sz w:val="22"/>
          <w:lang w:val="en-US" w:eastAsia="en-US"/>
        </w:rPr>
        <mc:AlternateContent>
          <mc:Choice Requires="wpg">
            <w:drawing>
              <wp:inline distT="0" distB="0" distL="0" distR="0" wp14:anchorId="51007DF3" wp14:editId="1AECB044">
                <wp:extent cx="5771516" cy="19050"/>
                <wp:effectExtent l="0" t="0" r="0" b="0"/>
                <wp:docPr id="14460" name="Group 14460"/>
                <wp:cNvGraphicFramePr/>
                <a:graphic xmlns:a="http://schemas.openxmlformats.org/drawingml/2006/main">
                  <a:graphicData uri="http://schemas.microsoft.com/office/word/2010/wordprocessingGroup">
                    <wpg:wgp>
                      <wpg:cNvGrpSpPr/>
                      <wpg:grpSpPr>
                        <a:xfrm>
                          <a:off x="0" y="0"/>
                          <a:ext cx="5771516" cy="19050"/>
                          <a:chOff x="0" y="0"/>
                          <a:chExt cx="5771516" cy="19050"/>
                        </a:xfrm>
                      </wpg:grpSpPr>
                      <wps:wsp>
                        <wps:cNvPr id="17202" name="Shape 17202"/>
                        <wps:cNvSpPr/>
                        <wps:spPr>
                          <a:xfrm>
                            <a:off x="0" y="0"/>
                            <a:ext cx="5771516" cy="19050"/>
                          </a:xfrm>
                          <a:custGeom>
                            <a:avLst/>
                            <a:gdLst/>
                            <a:ahLst/>
                            <a:cxnLst/>
                            <a:rect l="0" t="0" r="0" b="0"/>
                            <a:pathLst>
                              <a:path w="5771516" h="19050">
                                <a:moveTo>
                                  <a:pt x="0" y="0"/>
                                </a:moveTo>
                                <a:lnTo>
                                  <a:pt x="5771516" y="0"/>
                                </a:lnTo>
                                <a:lnTo>
                                  <a:pt x="57715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460" style="width:454.45pt;height:1.5pt;mso-position-horizontal-relative:char;mso-position-vertical-relative:line" coordsize="57715,190">
                <v:shape id="Shape 17203" style="position:absolute;width:57715;height:190;left:0;top:0;" coordsize="5771516,19050" path="m0,0l5771516,0l5771516,19050l0,19050l0,0">
                  <v:stroke weight="0pt" endcap="flat" joinstyle="miter" miterlimit="10" on="false" color="#000000" opacity="0"/>
                  <v:fill on="true" color="#000000"/>
                </v:shape>
              </v:group>
            </w:pict>
          </mc:Fallback>
        </mc:AlternateContent>
      </w:r>
    </w:p>
    <w:p w14:paraId="42E17D66" w14:textId="77777777" w:rsidR="00FA5687" w:rsidRDefault="00831F54">
      <w:pPr>
        <w:spacing w:after="170" w:line="363" w:lineRule="auto"/>
        <w:ind w:left="-5" w:right="-7" w:hanging="10"/>
      </w:pPr>
      <w:r>
        <w:rPr>
          <w:i/>
        </w:rPr>
        <w:t xml:space="preserve">The focus on functional foods has been growing because of the possibility of their effect on the prevention of chronic diseases as well as health promotion beyond the nutritional needs. The review has analyzed the concept, classification, bioactive ingredients, mechanism of action and the overall effects of functional foods on the human health. Functional foods are natural and enriched food items that have biologically active substances like polyphenols, probiotics, dietary fibers, phytosterol and omega-3 fatty acids which play a role in enhancing physiological processes. The review also talked about the various categories of functional foods, namely conventional, fortified and therapeutic foods, and the examples of probiotic foods, high-fiber foods and functional foods made of plant material. It also revealed the key bioactive compounds that are found in these foods, and the way they affect the metabolic processes, immune response, balance in the microbiota of the gut, and control of inflammation. In addition, the paper has examined the remarkable positive health effects of functional foods such as cardiovascular health, diabetes and obesity, gastrointestinal and gut health, immune system, and cognitive and mental health. The results showed that the routine intake of functional food may be significant in preventive medical care and nutritional treatment. In general, functional foods were revealed as a promising opportunity that could enhance the health of the population and decrease the risk of developing diseases of a lifestyle, which makes the need to conduct additional research and development in the given field. </w:t>
      </w:r>
    </w:p>
    <w:p w14:paraId="5F94806E" w14:textId="77777777" w:rsidR="00FA5687" w:rsidRDefault="00831F54">
      <w:pPr>
        <w:spacing w:after="6" w:line="363" w:lineRule="auto"/>
        <w:ind w:left="-5" w:right="-7" w:hanging="10"/>
      </w:pPr>
      <w:r>
        <w:rPr>
          <w:b/>
          <w:i/>
        </w:rPr>
        <w:t>Keywords:</w:t>
      </w:r>
      <w:r>
        <w:rPr>
          <w:rFonts w:ascii="Calibri" w:eastAsia="Calibri" w:hAnsi="Calibri" w:cs="Calibri"/>
          <w:i/>
        </w:rPr>
        <w:t xml:space="preserve"> </w:t>
      </w:r>
      <w:r>
        <w:rPr>
          <w:i/>
        </w:rPr>
        <w:t xml:space="preserve">Functional foods, Bioactive compounds, Human health, Disease prevention, Nutritional therapy. </w:t>
      </w:r>
    </w:p>
    <w:p w14:paraId="5F0FD5A6" w14:textId="77777777" w:rsidR="00FA5687" w:rsidRDefault="00831F54">
      <w:pPr>
        <w:spacing w:after="222" w:line="259" w:lineRule="auto"/>
        <w:ind w:left="-30" w:right="-27" w:firstLine="0"/>
        <w:jc w:val="left"/>
      </w:pPr>
      <w:r>
        <w:rPr>
          <w:rFonts w:ascii="Calibri" w:eastAsia="Calibri" w:hAnsi="Calibri" w:cs="Calibri"/>
          <w:noProof/>
          <w:sz w:val="22"/>
          <w:lang w:val="en-US" w:eastAsia="en-US"/>
        </w:rPr>
        <mc:AlternateContent>
          <mc:Choice Requires="wpg">
            <w:drawing>
              <wp:inline distT="0" distB="0" distL="0" distR="0" wp14:anchorId="0532E424" wp14:editId="0C66FED7">
                <wp:extent cx="5771516" cy="19050"/>
                <wp:effectExtent l="0" t="0" r="0" b="0"/>
                <wp:docPr id="14461" name="Group 14461"/>
                <wp:cNvGraphicFramePr/>
                <a:graphic xmlns:a="http://schemas.openxmlformats.org/drawingml/2006/main">
                  <a:graphicData uri="http://schemas.microsoft.com/office/word/2010/wordprocessingGroup">
                    <wpg:wgp>
                      <wpg:cNvGrpSpPr/>
                      <wpg:grpSpPr>
                        <a:xfrm>
                          <a:off x="0" y="0"/>
                          <a:ext cx="5771516" cy="19050"/>
                          <a:chOff x="0" y="0"/>
                          <a:chExt cx="5771516" cy="19050"/>
                        </a:xfrm>
                      </wpg:grpSpPr>
                      <wps:wsp>
                        <wps:cNvPr id="17204" name="Shape 17204"/>
                        <wps:cNvSpPr/>
                        <wps:spPr>
                          <a:xfrm>
                            <a:off x="0" y="0"/>
                            <a:ext cx="5771516" cy="19050"/>
                          </a:xfrm>
                          <a:custGeom>
                            <a:avLst/>
                            <a:gdLst/>
                            <a:ahLst/>
                            <a:cxnLst/>
                            <a:rect l="0" t="0" r="0" b="0"/>
                            <a:pathLst>
                              <a:path w="5771516" h="19050">
                                <a:moveTo>
                                  <a:pt x="0" y="0"/>
                                </a:moveTo>
                                <a:lnTo>
                                  <a:pt x="5771516" y="0"/>
                                </a:lnTo>
                                <a:lnTo>
                                  <a:pt x="57715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461" style="width:454.45pt;height:1.5pt;mso-position-horizontal-relative:char;mso-position-vertical-relative:line" coordsize="57715,190">
                <v:shape id="Shape 17205" style="position:absolute;width:57715;height:190;left:0;top:0;" coordsize="5771516,19050" path="m0,0l5771516,0l5771516,19050l0,19050l0,0">
                  <v:stroke weight="0pt" endcap="flat" joinstyle="miter" miterlimit="10" on="false" color="#000000" opacity="0"/>
                  <v:fill on="true" color="#000000"/>
                </v:shape>
              </v:group>
            </w:pict>
          </mc:Fallback>
        </mc:AlternateContent>
      </w:r>
    </w:p>
    <w:p w14:paraId="7D842B66" w14:textId="77777777" w:rsidR="00FA5687" w:rsidRDefault="00831F54">
      <w:pPr>
        <w:pStyle w:val="Heading1"/>
        <w:ind w:left="225" w:hanging="240"/>
      </w:pPr>
      <w:r>
        <w:t xml:space="preserve">INTRODUCTION </w:t>
      </w:r>
    </w:p>
    <w:p w14:paraId="5281F00C" w14:textId="77777777" w:rsidR="00FA5687" w:rsidRDefault="00831F54">
      <w:pPr>
        <w:ind w:left="0" w:right="2" w:firstLine="0"/>
      </w:pPr>
      <w:r>
        <w:t xml:space="preserve">The functional foods have received a lot of attention over the past few decades because of their possible health-promoting effects and disease prevention in addition to the standard nutrition. </w:t>
      </w:r>
    </w:p>
    <w:p w14:paraId="5DE2F046" w14:textId="77777777" w:rsidR="00FA5687" w:rsidRDefault="00831F54">
      <w:pPr>
        <w:spacing w:after="152"/>
        <w:ind w:left="0" w:right="2" w:firstLine="0"/>
      </w:pPr>
      <w:r>
        <w:lastRenderedPageBreak/>
        <w:t xml:space="preserve">Functional foods have biologically active compounds unlike conventional ones, which only present essential nutrients, including carbohydrates, proteins, fats, vitamins, and minerals, and thus they have some extra physiological benefits [1]. These are foods that can consist of naturally occurring substances or added ingredients that can help to augment the general health, boost the immune system, and lower the threat of chronic illnesses. As more people become aware of lifestyle-associated diseases like obesity, diabetes, cardiovascular diseases and cancer, both the consumers and researchers are now keen on understanding the </w:t>
      </w:r>
      <w:proofErr w:type="spellStart"/>
      <w:r>
        <w:t>healthadvocating</w:t>
      </w:r>
      <w:proofErr w:type="spellEnd"/>
      <w:r>
        <w:t xml:space="preserve"> role of functional foods. </w:t>
      </w:r>
    </w:p>
    <w:p w14:paraId="66288731" w14:textId="77777777" w:rsidR="00FA5687" w:rsidRDefault="00831F54">
      <w:pPr>
        <w:spacing w:after="152"/>
        <w:ind w:left="0" w:right="2" w:firstLine="0"/>
      </w:pPr>
      <w:r>
        <w:t xml:space="preserve">The functional foods concept was first introduced in Japan in the 1980s as the Foods for Specified Health Use (FOSHU). Since that time the concept has gone worldwide, promoting the creation and consumption of foods with therapeutic or prevention health advantages. The functional foods are composed of a broad variety of products including probiotics, prebiotics, fortified cereals, omega-3 enriched foods, dietary fibers, antioxidant fruits and vegetables, as well as plant-based bioactive compounds [2]. These foods are meant to enhance physiological processes, digestive processes, metabolism and boost the immune system. It has been shown through scientific research that most of the components of functional foods exhibit antioxidant, anti-inflammatory, antimicrobial and cardioprotective effects. </w:t>
      </w:r>
    </w:p>
    <w:p w14:paraId="3BD753DE" w14:textId="77777777" w:rsidR="00FA5687" w:rsidRDefault="00831F54">
      <w:pPr>
        <w:spacing w:after="157"/>
        <w:ind w:left="0" w:right="2" w:firstLine="0"/>
      </w:pPr>
      <w:r>
        <w:t xml:space="preserve">The growing number of non-communicable diseases and rising cost of health care have further strengthened the need of preventive nutrition. The possible solution to these problems is offered by functional foods as an option to contribute to long-term health and diminish the risk of diseases due to diet [3]. As an example, omega-3 fatty acids are known to have a positive effect on cardiovascular risks in case of foods enriched with them, whereas probiotics-containing products might enhance gut microbiota balance and digestive health. In the same way, it is possible that foods with elevated content of antioxidants like polyphenols, flavonoids and carotenoids can prevent oxidative stress and cell damage. </w:t>
      </w:r>
    </w:p>
    <w:p w14:paraId="4EB94929" w14:textId="77777777" w:rsidR="00FA5687" w:rsidRDefault="00831F54">
      <w:pPr>
        <w:ind w:left="0" w:right="2" w:firstLine="0"/>
      </w:pPr>
      <w:r>
        <w:t xml:space="preserve">Besides health benefits, functional foods also have the aspects of better quality of life and wellbeing. Food science and biotechnology have allowed the discovery, separation and addition of useful bioactive compounds into daily food. This has resulted in the creation of new food products to complement certain health functions such as immune enhancement, improved cognitive functioning and better metabolic regulation [4]. Functional foods are projected to have a major role in contemporary food nutrition and preventive care as the demand of consumers toward healthier food products continues to increase. </w:t>
      </w:r>
    </w:p>
    <w:p w14:paraId="353877BF" w14:textId="77777777" w:rsidR="00FA5687" w:rsidRDefault="00831F54">
      <w:pPr>
        <w:spacing w:after="158"/>
        <w:ind w:left="0" w:right="2" w:firstLine="0"/>
      </w:pPr>
      <w:r>
        <w:lastRenderedPageBreak/>
        <w:t xml:space="preserve">Hence, functional foods and their effects on human health have emerged as a crucial field of research in nutrition science and the general health of the population. One might use the knowledge of the mechanisms, benefits, and applications of the functional foods to help formulate dietary guidelines, provide healthier lifestyles, and enhance the creation of food products that help prevent diseases and maintain long-term health [5]. The purpose of this review is to discuss the vision of functional foods, the key classes of these foods, bioactive substances, and their possible effects on human health. </w:t>
      </w:r>
    </w:p>
    <w:p w14:paraId="5256A9A9" w14:textId="77777777" w:rsidR="00FA5687" w:rsidRDefault="00831F54">
      <w:pPr>
        <w:pStyle w:val="Heading1"/>
        <w:ind w:left="225" w:hanging="240"/>
      </w:pPr>
      <w:r>
        <w:t xml:space="preserve">CLASSIFICATION AND TYPES OF FUNCTIONAL FOODS </w:t>
      </w:r>
    </w:p>
    <w:p w14:paraId="61B798FA" w14:textId="77777777" w:rsidR="00FA5687" w:rsidRDefault="00831F54">
      <w:pPr>
        <w:spacing w:after="95"/>
        <w:ind w:left="0" w:right="2" w:firstLine="0"/>
      </w:pPr>
      <w:r>
        <w:t xml:space="preserve">There are several categories of functional foods depending on the source it comes, composition, how it is prepared and the health benefit it offers. These are foods with biologically active elements that help in enhancing the physiological functions and prevent diseases [6]. Functional foods can be naturally present in food, or can be processed, fortified or added with other nutrients and bioactive compounds to confer some additional health benefits. Functional foods are classified to enable one to know their meaning in terms of nutrition and their effectiveness in enhancing human well-being. </w:t>
      </w:r>
    </w:p>
    <w:p w14:paraId="5B748DD4" w14:textId="77777777" w:rsidR="00FA5687" w:rsidRDefault="00831F54">
      <w:pPr>
        <w:spacing w:after="60" w:line="259" w:lineRule="auto"/>
        <w:ind w:left="0" w:right="1434" w:firstLine="0"/>
        <w:jc w:val="right"/>
      </w:pPr>
      <w:r>
        <w:rPr>
          <w:noProof/>
          <w:lang w:val="en-US" w:eastAsia="en-US"/>
        </w:rPr>
        <w:drawing>
          <wp:inline distT="0" distB="0" distL="0" distR="0" wp14:anchorId="664B35B3" wp14:editId="6E580BAF">
            <wp:extent cx="3841115" cy="2730500"/>
            <wp:effectExtent l="0" t="0" r="0" b="0"/>
            <wp:docPr id="829" name="Picture 829"/>
            <wp:cNvGraphicFramePr/>
            <a:graphic xmlns:a="http://schemas.openxmlformats.org/drawingml/2006/main">
              <a:graphicData uri="http://schemas.openxmlformats.org/drawingml/2006/picture">
                <pic:pic xmlns:pic="http://schemas.openxmlformats.org/drawingml/2006/picture">
                  <pic:nvPicPr>
                    <pic:cNvPr id="829" name="Picture 829"/>
                    <pic:cNvPicPr/>
                  </pic:nvPicPr>
                  <pic:blipFill>
                    <a:blip r:embed="rId7"/>
                    <a:stretch>
                      <a:fillRect/>
                    </a:stretch>
                  </pic:blipFill>
                  <pic:spPr>
                    <a:xfrm>
                      <a:off x="0" y="0"/>
                      <a:ext cx="3841115" cy="2730500"/>
                    </a:xfrm>
                    <a:prstGeom prst="rect">
                      <a:avLst/>
                    </a:prstGeom>
                  </pic:spPr>
                </pic:pic>
              </a:graphicData>
            </a:graphic>
          </wp:inline>
        </w:drawing>
      </w:r>
      <w:r>
        <w:t xml:space="preserve"> </w:t>
      </w:r>
    </w:p>
    <w:p w14:paraId="2171E425" w14:textId="77777777" w:rsidR="00FA5687" w:rsidRDefault="00831F54">
      <w:pPr>
        <w:spacing w:after="275" w:line="259" w:lineRule="auto"/>
        <w:ind w:left="10" w:right="16" w:hanging="10"/>
        <w:jc w:val="center"/>
      </w:pPr>
      <w:r>
        <w:rPr>
          <w:b/>
        </w:rPr>
        <w:t>Figure 1:</w:t>
      </w:r>
      <w:r>
        <w:t xml:space="preserve"> Classification of Function Foods [7]. </w:t>
      </w:r>
    </w:p>
    <w:p w14:paraId="294A2906" w14:textId="77777777" w:rsidR="00FA5687" w:rsidRDefault="00831F54">
      <w:pPr>
        <w:pStyle w:val="Heading2"/>
        <w:ind w:left="405" w:hanging="420"/>
      </w:pPr>
      <w:r>
        <w:t xml:space="preserve">Categories of Functional Foods </w:t>
      </w:r>
    </w:p>
    <w:p w14:paraId="1D148CE5" w14:textId="77777777" w:rsidR="00FA5687" w:rsidRDefault="00831F54">
      <w:pPr>
        <w:spacing w:after="151"/>
        <w:ind w:left="0" w:right="2" w:firstLine="0"/>
      </w:pPr>
      <w:r>
        <w:t xml:space="preserve">Functional foods are usually categorized into various groups depending on their origin, constitution and health promotion. Among the most significant groups is the group of conventional functional foods which inherently include bioactive compounds that are healthy and disease-preventing [8]. Such foods are fruits, vegetables, whole grains, nuts, and seeds, </w:t>
      </w:r>
      <w:r>
        <w:lastRenderedPageBreak/>
        <w:t xml:space="preserve">and fish, which are naturally abundant in antioxidants, vitamins, minerals, dietary fibers, and essential fatty acids. Frequent use of such foods helps to facilitate metabolism, improves the immune system, and prevents the occurrence of chronic conditions. </w:t>
      </w:r>
    </w:p>
    <w:p w14:paraId="386DEC22" w14:textId="77777777" w:rsidR="00FA5687" w:rsidRDefault="00831F54">
      <w:pPr>
        <w:spacing w:after="157"/>
        <w:ind w:left="0" w:right="2" w:firstLine="0"/>
      </w:pPr>
      <w:r>
        <w:t xml:space="preserve">The other type is modified or fortified functional foods which are fortified with other nutrients to increase their health value. They include fortified milk with vitamin D, salt that is fortified with iodine and food that is fortified with iron [9]. The foods are created to solve the nutritional shortages and enhance the general population health. Moreover, special medical or therapeutic functional foods are targeted at a specific group of people with particular health conditions like diabetes or cardiovascular. Low-glycemic foods that diabetics should eat and </w:t>
      </w:r>
      <w:proofErr w:type="spellStart"/>
      <w:r>
        <w:t>cholesterollowering</w:t>
      </w:r>
      <w:proofErr w:type="spellEnd"/>
      <w:r>
        <w:t xml:space="preserve"> foods fortified with plant sterols belong to this category and allow controlling specific health conditions with the help of the diet. </w:t>
      </w:r>
    </w:p>
    <w:p w14:paraId="6C089E01" w14:textId="77777777" w:rsidR="00FA5687" w:rsidRDefault="00831F54">
      <w:pPr>
        <w:pStyle w:val="Heading2"/>
        <w:ind w:left="405" w:hanging="420"/>
      </w:pPr>
      <w:r>
        <w:t xml:space="preserve">Natural vs Fortified Foods </w:t>
      </w:r>
    </w:p>
    <w:p w14:paraId="21A27B69" w14:textId="77777777" w:rsidR="00FA5687" w:rsidRDefault="00831F54">
      <w:pPr>
        <w:spacing w:after="157"/>
        <w:ind w:left="0" w:right="2" w:firstLine="0"/>
      </w:pPr>
      <w:r>
        <w:t xml:space="preserve">There are also functional foods which are categorized as natural functional food and fortified or enhanced functional foods. Natural functional foods are those that contain bioactive components that are naturally present in the food and they have not been modified or added into the food [10]. These foods are fruits, vegetables, whole grains, legumes and fish which contain naturally occurring advantage of compounds like polyphenols, carotenoids, dietary </w:t>
      </w:r>
      <w:proofErr w:type="spellStart"/>
      <w:r>
        <w:t>fibres</w:t>
      </w:r>
      <w:proofErr w:type="spellEnd"/>
      <w:r>
        <w:t xml:space="preserve"> and omega-3 fatty acids. As an illustration, tomatoes are a source of lycopene, blueberries are full of antioxidants, and fatty fish, like salmon, is a source of omega-3 fatty acids which aid in the heart health. </w:t>
      </w:r>
    </w:p>
    <w:p w14:paraId="716525F6" w14:textId="77777777" w:rsidR="00FA5687" w:rsidRDefault="00831F54">
      <w:pPr>
        <w:spacing w:after="152"/>
        <w:ind w:left="0" w:right="2" w:firstLine="0"/>
      </w:pPr>
      <w:r>
        <w:t xml:space="preserve">Fortified or enhanced functional foods on the other hand are the foods that have other nutrients or bioactive compounds that are added purposefully to the food during processing to enrich its nutritional value [11]. The nutrient deficiencies in populations are usually addressed through food fortification. These can be calcium-enriched orange juice, vitamin-d fortified milk, probiotic yogurt, and omega-3 fortified eggs. These foods have additional health values and assist in enhancing the nutritional position of those who might not get adequate nutrients by only using the natural foods. </w:t>
      </w:r>
    </w:p>
    <w:p w14:paraId="506E3EC2" w14:textId="77777777" w:rsidR="00FA5687" w:rsidRDefault="00831F54">
      <w:pPr>
        <w:pStyle w:val="Heading2"/>
        <w:ind w:left="405" w:hanging="420"/>
      </w:pPr>
      <w:r>
        <w:t xml:space="preserve">Examples of Functional Foods </w:t>
      </w:r>
    </w:p>
    <w:p w14:paraId="306A8400" w14:textId="77777777" w:rsidR="00FA5687" w:rsidRDefault="00831F54">
      <w:pPr>
        <w:spacing w:after="294" w:line="259" w:lineRule="auto"/>
        <w:ind w:left="0" w:right="2" w:firstLine="0"/>
      </w:pPr>
      <w:r>
        <w:t xml:space="preserve">Several types of functional foods are widely recognized for their health-promoting properties.  </w:t>
      </w:r>
    </w:p>
    <w:p w14:paraId="0156C095" w14:textId="77777777" w:rsidR="00FA5687" w:rsidRDefault="00831F54">
      <w:pPr>
        <w:numPr>
          <w:ilvl w:val="0"/>
          <w:numId w:val="1"/>
        </w:numPr>
        <w:ind w:right="2" w:hanging="361"/>
      </w:pPr>
      <w:r>
        <w:rPr>
          <w:b/>
        </w:rPr>
        <w:t>Probiotic foods:</w:t>
      </w:r>
      <w:r>
        <w:t xml:space="preserve"> There are probiotic foods which have useful live microorganisms that aid to maintain good balance of microorganisms of the gut. Such microorganisms aid the </w:t>
      </w:r>
      <w:r>
        <w:lastRenderedPageBreak/>
        <w:t>digestion process, boost immune, and can help decrease the chances of gastrointestinal diseases. Probiotic foods such as yogurt, kefir, fermented milk, kimchi, among other fermented foods are common [12].</w:t>
      </w:r>
      <w:r>
        <w:rPr>
          <w:rFonts w:ascii="Calibri" w:eastAsia="Calibri" w:hAnsi="Calibri" w:cs="Calibri"/>
        </w:rPr>
        <w:t xml:space="preserve"> </w:t>
      </w:r>
    </w:p>
    <w:p w14:paraId="7826B9AA" w14:textId="77777777" w:rsidR="00FA5687" w:rsidRDefault="00831F54">
      <w:pPr>
        <w:numPr>
          <w:ilvl w:val="0"/>
          <w:numId w:val="1"/>
        </w:numPr>
        <w:ind w:right="2" w:hanging="361"/>
      </w:pPr>
      <w:r>
        <w:rPr>
          <w:b/>
        </w:rPr>
        <w:t>Prebiotic foods:</w:t>
      </w:r>
      <w:r>
        <w:t xml:space="preserve"> Prebiotic foods include non-digestible food substances, which promote the growth and activity of healthy flora in the digestive tract. Prebiotics serve as a food source to probiotics and aid in the improvement of the gut health. Prebiotic rich foods incorporate garlic, onions, bananas, asparagus, oats and chicory root that are rich in dietary fibers like inulin and </w:t>
      </w:r>
      <w:proofErr w:type="spellStart"/>
      <w:r>
        <w:t>fructooligosaccharides</w:t>
      </w:r>
      <w:proofErr w:type="spellEnd"/>
      <w:r>
        <w:t>.</w:t>
      </w:r>
      <w:r>
        <w:rPr>
          <w:rFonts w:ascii="Calibri" w:eastAsia="Calibri" w:hAnsi="Calibri" w:cs="Calibri"/>
        </w:rPr>
        <w:t xml:space="preserve"> </w:t>
      </w:r>
    </w:p>
    <w:p w14:paraId="00ADAF0A" w14:textId="77777777" w:rsidR="00FA5687" w:rsidRDefault="00831F54">
      <w:pPr>
        <w:numPr>
          <w:ilvl w:val="0"/>
          <w:numId w:val="1"/>
        </w:numPr>
        <w:ind w:right="2" w:hanging="361"/>
      </w:pPr>
      <w:r>
        <w:rPr>
          <w:b/>
        </w:rPr>
        <w:t>Omega-3 enriched foods</w:t>
      </w:r>
      <w:r>
        <w:t>: Another significant type of functional foods would be omega3 enriched foods. The omega-3 fatty acids are vital fats that are important in maintaining the cardiovascular health, reducing inflammation, and sustaining the brain. Such fatty acids can be found in those fatty fishlike salmon, mackerel, sardines, and in flaxseeds, walnuts and chia seeds. In this regard, further commercial products containing omega-3 include enriched eggs, milk, and bread that can be found in the market [13].</w:t>
      </w:r>
      <w:r>
        <w:rPr>
          <w:rFonts w:ascii="Calibri" w:eastAsia="Calibri" w:hAnsi="Calibri" w:cs="Calibri"/>
        </w:rPr>
        <w:t xml:space="preserve"> </w:t>
      </w:r>
    </w:p>
    <w:p w14:paraId="2220D073" w14:textId="77777777" w:rsidR="00FA5687" w:rsidRDefault="00831F54">
      <w:pPr>
        <w:numPr>
          <w:ilvl w:val="0"/>
          <w:numId w:val="1"/>
        </w:numPr>
        <w:ind w:right="2" w:hanging="361"/>
      </w:pPr>
      <w:r>
        <w:rPr>
          <w:b/>
        </w:rPr>
        <w:t>Fiber-rich functional foods:</w:t>
      </w:r>
      <w:r>
        <w:t xml:space="preserve"> Fiber-containing functional foods are rich sources of the dietary fiber that assist to control digestion, maintains the level of sugar in the bloodstream, and decreases cholesterol. Dietary fiber is a good source of whole grains, legumes, fruits, vegetables, and products made of bran. Fiber is important in keeping digestive health intact as well as in the prevention of many diseases like constipation, obesity and cardiovascular diseases.</w:t>
      </w:r>
      <w:r>
        <w:rPr>
          <w:rFonts w:ascii="Calibri" w:eastAsia="Calibri" w:hAnsi="Calibri" w:cs="Calibri"/>
        </w:rPr>
        <w:t xml:space="preserve"> </w:t>
      </w:r>
    </w:p>
    <w:p w14:paraId="5FE99FFF" w14:textId="77777777" w:rsidR="00FA5687" w:rsidRDefault="00831F54">
      <w:pPr>
        <w:numPr>
          <w:ilvl w:val="0"/>
          <w:numId w:val="1"/>
        </w:numPr>
        <w:spacing w:after="147"/>
        <w:ind w:right="2" w:hanging="361"/>
      </w:pPr>
      <w:r>
        <w:rPr>
          <w:b/>
        </w:rPr>
        <w:t>Plant-based functional foods:</w:t>
      </w:r>
      <w:r>
        <w:t xml:space="preserve"> Plant-based functional foods are increasingly becoming significant as they are highly endowed with phytochemicals, antioxidants and other useful compounds. Such foods are soy products, green tea, turmeric, berries, nuts, and seeds. Plant based functional foods contain bioactive compounds including flavonoid, polyphenols, carotenoid, and phytosterols which help in the prevention of diseases and enhancing of overall health [14].</w:t>
      </w:r>
      <w:r>
        <w:rPr>
          <w:rFonts w:ascii="Calibri" w:eastAsia="Calibri" w:hAnsi="Calibri" w:cs="Calibri"/>
        </w:rPr>
        <w:t xml:space="preserve"> </w:t>
      </w:r>
    </w:p>
    <w:p w14:paraId="20ABE546" w14:textId="77777777" w:rsidR="00FA5687" w:rsidRDefault="00831F54">
      <w:pPr>
        <w:pStyle w:val="Heading2"/>
        <w:ind w:left="405" w:hanging="420"/>
      </w:pPr>
      <w:r>
        <w:t xml:space="preserve">Commercial Functional Food Products </w:t>
      </w:r>
    </w:p>
    <w:p w14:paraId="7D877250" w14:textId="77777777" w:rsidR="00FA5687" w:rsidRDefault="00831F54">
      <w:pPr>
        <w:ind w:left="0" w:right="2" w:firstLine="0"/>
      </w:pPr>
      <w:r>
        <w:t xml:space="preserve">As the level of health and nutrition consciousness has risen, the food industry has come up with a vast diversification of commercial functional food products aimed at providing particular health benefits [15]. These are fortified cereals, probiotic yogurts, functional drinks, protein fortified snacks and diet supplement drinks. A great number of these products are promoted on the grounds of health benefits as better digestion, better immunity, better health of the heart, and weight control. </w:t>
      </w:r>
    </w:p>
    <w:p w14:paraId="503956A1" w14:textId="77777777" w:rsidR="00FA5687" w:rsidRDefault="00831F54">
      <w:pPr>
        <w:spacing w:after="158"/>
        <w:ind w:left="0" w:right="2" w:firstLine="0"/>
      </w:pPr>
      <w:r>
        <w:lastRenderedPageBreak/>
        <w:t xml:space="preserve">Commercial functional foods may be products such as probiotic dairy beverages, bread fortified with omega-3, calcium-fortified juices, and breakfast cereals fortified with vitamins. They also take functional drinks including energy drinks, herbal teas, and plant-based drinks that have been enriched with vitamins and antioxidants [16]. These are products that have been produced out of food technology in order to ensure that, bioactive ingredients remain stable and effective. </w:t>
      </w:r>
    </w:p>
    <w:p w14:paraId="42BD4A29" w14:textId="77777777" w:rsidR="00FA5687" w:rsidRDefault="00831F54">
      <w:pPr>
        <w:pStyle w:val="Heading1"/>
        <w:ind w:left="225" w:hanging="240"/>
      </w:pPr>
      <w:r>
        <w:t xml:space="preserve">BIOACTIVE COMPONENTS AND MECHANISMS OF ACTION </w:t>
      </w:r>
    </w:p>
    <w:p w14:paraId="72D2E168" w14:textId="77777777" w:rsidR="00FA5687" w:rsidRDefault="00831F54">
      <w:pPr>
        <w:spacing w:after="95"/>
        <w:ind w:left="0" w:right="2" w:firstLine="0"/>
      </w:pPr>
      <w:r>
        <w:t xml:space="preserve">The health-promoting effects of functional foods are mainly because of the existence of bioactive components. These are natural occurring or added compounds that are biologically active in the human body that do not merely serve as essential nutrients but have other benefits. The bioactive compounds regulate different physiological functions including metabolism, immune system, digestive system, and cellular safeguard [17]. They are common in fruits, vegetables, whole grains, dairy products, marine foods and plant-based products. Knowing these ingredients and their action mechanisms further expounds how functional foods prevent diseases and enhance wellbeing in general. </w:t>
      </w:r>
    </w:p>
    <w:p w14:paraId="1F1E3CCF" w14:textId="77777777" w:rsidR="00FA5687" w:rsidRDefault="00831F54">
      <w:pPr>
        <w:spacing w:after="230" w:line="259" w:lineRule="auto"/>
        <w:ind w:left="55" w:firstLine="0"/>
        <w:jc w:val="center"/>
      </w:pPr>
      <w:r>
        <w:rPr>
          <w:noProof/>
          <w:lang w:val="en-US" w:eastAsia="en-US"/>
        </w:rPr>
        <w:drawing>
          <wp:inline distT="0" distB="0" distL="0" distR="0" wp14:anchorId="42C53BD9" wp14:editId="2395D6AA">
            <wp:extent cx="2588514" cy="2383790"/>
            <wp:effectExtent l="0" t="0" r="0" b="0"/>
            <wp:docPr id="1049" name="Picture 1049" descr="Molecules 23 02560 g001"/>
            <wp:cNvGraphicFramePr/>
            <a:graphic xmlns:a="http://schemas.openxmlformats.org/drawingml/2006/main">
              <a:graphicData uri="http://schemas.openxmlformats.org/drawingml/2006/picture">
                <pic:pic xmlns:pic="http://schemas.openxmlformats.org/drawingml/2006/picture">
                  <pic:nvPicPr>
                    <pic:cNvPr id="1049" name="Picture 1049"/>
                    <pic:cNvPicPr/>
                  </pic:nvPicPr>
                  <pic:blipFill>
                    <a:blip r:embed="rId8"/>
                    <a:stretch>
                      <a:fillRect/>
                    </a:stretch>
                  </pic:blipFill>
                  <pic:spPr>
                    <a:xfrm>
                      <a:off x="0" y="0"/>
                      <a:ext cx="2588514" cy="2383790"/>
                    </a:xfrm>
                    <a:prstGeom prst="rect">
                      <a:avLst/>
                    </a:prstGeom>
                  </pic:spPr>
                </pic:pic>
              </a:graphicData>
            </a:graphic>
          </wp:inline>
        </w:drawing>
      </w:r>
      <w:r>
        <w:t xml:space="preserve"> </w:t>
      </w:r>
    </w:p>
    <w:p w14:paraId="660F8592" w14:textId="77777777" w:rsidR="00FA5687" w:rsidRDefault="00831F54">
      <w:pPr>
        <w:spacing w:after="275" w:line="259" w:lineRule="auto"/>
        <w:ind w:left="10" w:right="12" w:hanging="10"/>
        <w:jc w:val="center"/>
      </w:pPr>
      <w:r>
        <w:rPr>
          <w:b/>
        </w:rPr>
        <w:t>Figure 2:</w:t>
      </w:r>
      <w:r>
        <w:t xml:space="preserve"> Bioactive compounds and their major types [18]. </w:t>
      </w:r>
    </w:p>
    <w:p w14:paraId="7C8430F7" w14:textId="77777777" w:rsidR="00FA5687" w:rsidRDefault="00831F54">
      <w:pPr>
        <w:pStyle w:val="Heading2"/>
        <w:ind w:left="405" w:hanging="420"/>
      </w:pPr>
      <w:r>
        <w:t xml:space="preserve">Major Bioactive Compounds </w:t>
      </w:r>
    </w:p>
    <w:p w14:paraId="76576864" w14:textId="77777777" w:rsidR="00FA5687" w:rsidRDefault="00831F54">
      <w:pPr>
        <w:spacing w:after="156"/>
        <w:ind w:left="0" w:right="2" w:firstLine="0"/>
      </w:pPr>
      <w:r>
        <w:t xml:space="preserve">Functional foods also have various bioactive compounds that have health benefits other than basic nutrition. Polyphenols are one of the most significant ones, and they are natural antioxidants in plant foods, including fruits, vegetables, tea, and coffee, as well as cocoa and whole grains. Polyphenols consist of flavonoids, phenolic acids, lignans, and </w:t>
      </w:r>
      <w:proofErr w:type="spellStart"/>
      <w:r>
        <w:t>stilbestes</w:t>
      </w:r>
      <w:proofErr w:type="spellEnd"/>
      <w:r>
        <w:t xml:space="preserve"> and protect the body cells against oxidative stress in the form of free radicals [19]. The compounds </w:t>
      </w:r>
      <w:r>
        <w:lastRenderedPageBreak/>
        <w:t xml:space="preserve">also inhibit the occurrence of chronic diseases like cardiovascular diseases, cancer, and neurodegenerative diseases and have anti-inflammatory and antimicrobial effects. </w:t>
      </w:r>
    </w:p>
    <w:p w14:paraId="124CBD7E" w14:textId="77777777" w:rsidR="00FA5687" w:rsidRDefault="00831F54">
      <w:pPr>
        <w:spacing w:after="157"/>
        <w:ind w:left="0" w:right="2" w:firstLine="0"/>
      </w:pPr>
      <w:r>
        <w:t xml:space="preserve">Probiotics and dietary fibers are another category of bioactive components that should be considered important. The benefits of probiotics are live microorganisms, which are present in fermented foods such as yogurt and fermented milk products which aid in healthy balance of the gut microbiota, enhance digestion and boosting the immune system [20]. Whole grains, fruits, vegetables, legumes, and nuts have dietary fibers, which contribute to the health of the digestive system and control metabolism. The soluble fibers reduce the levels of cholesterol in blood and the blood sugar levels, and the insoluble fibers facilitate bowel movements and prevent constipation. </w:t>
      </w:r>
    </w:p>
    <w:p w14:paraId="250E3350" w14:textId="77777777" w:rsidR="00FA5687" w:rsidRDefault="00831F54">
      <w:pPr>
        <w:spacing w:after="152"/>
        <w:ind w:left="0" w:right="2" w:firstLine="0"/>
      </w:pPr>
      <w:r>
        <w:t xml:space="preserve">Others are other important bioactive components such as phytosterols and omega-3 fatty acids. Phytosterols are present in vegetable oils, nuts, seeds and legumes, and they lower cholesterol absorption in the small intestines and blood cholesterol levels [21]. All omega-3 fatty acids are present in fatty fish (salmon) and in plant food (flaxseeds and walnuts) and maintain a healthy heart, lower inflammation, enhance the brain, and promote overall metabolic health. A combination of these bioactive compounds is very important in health promotion and disease prevention. </w:t>
      </w:r>
    </w:p>
    <w:p w14:paraId="2CD341CE" w14:textId="77777777" w:rsidR="00FA5687" w:rsidRDefault="00831F54">
      <w:pPr>
        <w:pStyle w:val="Heading2"/>
        <w:ind w:left="405" w:hanging="420"/>
      </w:pPr>
      <w:r>
        <w:t xml:space="preserve">Mechanisms Through Which Functional Foods Improve Health </w:t>
      </w:r>
    </w:p>
    <w:p w14:paraId="3F904916" w14:textId="77777777" w:rsidR="00FA5687" w:rsidRDefault="00831F54">
      <w:pPr>
        <w:spacing w:after="152"/>
        <w:ind w:left="0" w:right="2" w:firstLine="0"/>
      </w:pPr>
      <w:r>
        <w:t xml:space="preserve">Functional foods enhance the human health in a number of biological functions that help in the normal functioning of the body and prevent illnesses. Antioxidant activity is one of the primary mechanisms, in which bioactive compounds quench malicious free radicals in the body. Free radicals may impair the cells and lead to aging and chronic illnesses [22]. Functional foods contain antioxidants, which prevent the oxidative stress of cells and preserve cell integrity. Moreover, certain bioactive elements influence the metabolic activities, such as the lipid and glucose metabolic activities. As an example, the dietary fibers slow the absorption of glucose and achieve the normalization of blood sugar level whereas omega-3 fatty acids reduce lipid metabolism and lower the level of triglycerides. </w:t>
      </w:r>
    </w:p>
    <w:p w14:paraId="1D50B540" w14:textId="77777777" w:rsidR="00FA5687" w:rsidRDefault="00831F54">
      <w:pPr>
        <w:spacing w:after="158"/>
        <w:ind w:left="0" w:right="2" w:firstLine="0"/>
      </w:pPr>
      <w:r>
        <w:t xml:space="preserve">Functional foods are also useful in giving health benefits due to their anti-inflammatory characteristics. A number of diseases are associated with chronic inflammation which include cardiovascular disease, diabetes and cancer [23]. Bioactive compounds (polyphenols, omega3 fatty acids, phytochemicals, etc.) assist in lowering inflammatory responses in the body controlling inflammatory pathways. Moreover, functional foods have effects on health through </w:t>
      </w:r>
      <w:r>
        <w:lastRenderedPageBreak/>
        <w:t xml:space="preserve">the regulation of gut microbiota, which is the group of microorganisms in the digestive system. Probiotics and prebiotics contribute to achieving a balanced gut microbiome that facilitates digestion, enhances the absorption of nutrients, boosts immune system, and defends against harmful microorganisms of the gastrointestinal system. </w:t>
      </w:r>
    </w:p>
    <w:p w14:paraId="3C460D13" w14:textId="77777777" w:rsidR="00FA5687" w:rsidRDefault="00831F54">
      <w:pPr>
        <w:pStyle w:val="Heading2"/>
        <w:ind w:left="405" w:hanging="420"/>
      </w:pPr>
      <w:r>
        <w:t xml:space="preserve">Role in Metabolism, Immunity, Gut Microbiota, and Inflammation Control </w:t>
      </w:r>
    </w:p>
    <w:p w14:paraId="66706DEA" w14:textId="77777777" w:rsidR="00FA5687" w:rsidRDefault="00831F54">
      <w:pPr>
        <w:spacing w:after="207"/>
        <w:ind w:left="0" w:right="2" w:firstLine="0"/>
      </w:pPr>
      <w:r>
        <w:t xml:space="preserve">Functional foods promote the overall health through effects on metabolism, immunity, gut microbiota, and control of inflammation. The dietary fibers, omega-3 fatty acids, probiotics, and antioxidants are bioactive compounds that assist in the regulation of the metabolism, enhanced immune functions, and a healthy balance of the gut microorganisms [24]. They also suppress chronic inflammation since they regulate the inflammatory reactions in the body. A combination of all the above effects, functional foods prevent numerous diseases and support the overall good health. </w:t>
      </w:r>
    </w:p>
    <w:p w14:paraId="023585F3" w14:textId="77777777" w:rsidR="00FA5687" w:rsidRDefault="00831F54">
      <w:pPr>
        <w:pStyle w:val="Heading1"/>
        <w:numPr>
          <w:ilvl w:val="0"/>
          <w:numId w:val="0"/>
        </w:numPr>
        <w:spacing w:after="237"/>
        <w:ind w:left="371"/>
      </w:pPr>
      <w:r>
        <w:rPr>
          <w:rFonts w:ascii="Segoe UI Symbol" w:eastAsia="Segoe UI Symbol" w:hAnsi="Segoe UI Symbol" w:cs="Segoe UI Symbol"/>
          <w:b w:val="0"/>
        </w:rPr>
        <w:t>❖</w:t>
      </w:r>
      <w:r>
        <w:rPr>
          <w:rFonts w:ascii="Arial" w:eastAsia="Arial" w:hAnsi="Arial" w:cs="Arial"/>
          <w:b w:val="0"/>
        </w:rPr>
        <w:t xml:space="preserve"> </w:t>
      </w:r>
      <w:r>
        <w:t>Metabolism</w:t>
      </w:r>
      <w:r>
        <w:rPr>
          <w:rFonts w:ascii="Calibri" w:eastAsia="Calibri" w:hAnsi="Calibri" w:cs="Calibri"/>
        </w:rPr>
        <w:t xml:space="preserve"> </w:t>
      </w:r>
    </w:p>
    <w:p w14:paraId="5A6069E2" w14:textId="77777777" w:rsidR="00FA5687" w:rsidRDefault="00831F54">
      <w:pPr>
        <w:spacing w:after="207"/>
        <w:ind w:left="0" w:right="2" w:firstLine="0"/>
      </w:pPr>
      <w:r>
        <w:t xml:space="preserve">The functional foods are also important in the regulation of metabolism that is vital in the maintenance of general wellbeing. </w:t>
      </w:r>
      <w:proofErr w:type="spellStart"/>
      <w:r>
        <w:t>Fibres</w:t>
      </w:r>
      <w:proofErr w:type="spellEnd"/>
      <w:r>
        <w:t xml:space="preserve">, fatty acids, polyphenols, phytochemicals are bioactive compounds that affect carbohydrate, fat and protein metabolism in the body [25]. As an illustration, the dietary fibers can be used to control the blood glucose level as they decelerate the absorption of sugar; the omega-3 fatty acids may be used to control lipid metabolism as they lower the level of triglycerides and enhance the balance of cholesterol. These effects assist to keep the energy balance, avoid metabolic disorders, and minimize the risk of developing such conditions as obesity, diabetes, and cardiovascular diseases. </w:t>
      </w:r>
    </w:p>
    <w:p w14:paraId="3FCADC32" w14:textId="77777777" w:rsidR="00FA5687" w:rsidRDefault="00831F54">
      <w:pPr>
        <w:pStyle w:val="Heading1"/>
        <w:numPr>
          <w:ilvl w:val="0"/>
          <w:numId w:val="0"/>
        </w:numPr>
        <w:spacing w:after="236"/>
        <w:ind w:left="371"/>
      </w:pPr>
      <w:r>
        <w:rPr>
          <w:rFonts w:ascii="Segoe UI Symbol" w:eastAsia="Segoe UI Symbol" w:hAnsi="Segoe UI Symbol" w:cs="Segoe UI Symbol"/>
          <w:b w:val="0"/>
        </w:rPr>
        <w:t>❖</w:t>
      </w:r>
      <w:r>
        <w:rPr>
          <w:rFonts w:ascii="Arial" w:eastAsia="Arial" w:hAnsi="Arial" w:cs="Arial"/>
          <w:b w:val="0"/>
        </w:rPr>
        <w:t xml:space="preserve"> </w:t>
      </w:r>
      <w:r>
        <w:t>Immunity</w:t>
      </w:r>
      <w:r>
        <w:rPr>
          <w:rFonts w:ascii="Calibri" w:eastAsia="Calibri" w:hAnsi="Calibri" w:cs="Calibri"/>
        </w:rPr>
        <w:t xml:space="preserve"> </w:t>
      </w:r>
    </w:p>
    <w:p w14:paraId="646E3384" w14:textId="77777777" w:rsidR="00FA5687" w:rsidRDefault="00831F54">
      <w:pPr>
        <w:spacing w:after="207"/>
        <w:ind w:left="0" w:right="2" w:firstLine="0"/>
      </w:pPr>
      <w:r>
        <w:t xml:space="preserve">Functional foods are also helpful in boosting the immune system because they contain all the essential nutrients and bioactive compounds which help in stimulating immune functions. Vitamins C and D, zinc, selenium, and antioxidants are nutrients that aid in the body by stimulating the production and activity of immune cells that prevent the body against infections and diseases [26]. Plant-based phytochemicals and probiotics have also shown to increase immune protection by improving the capacity of the body to respond to pathogenic microorganisms. Frequent intake of functional foods thus positively influences the immunity and resistance to different pathogens. </w:t>
      </w:r>
    </w:p>
    <w:p w14:paraId="72BB487C" w14:textId="77777777" w:rsidR="00FA5687" w:rsidRDefault="00831F54">
      <w:pPr>
        <w:pStyle w:val="Heading1"/>
        <w:numPr>
          <w:ilvl w:val="0"/>
          <w:numId w:val="0"/>
        </w:numPr>
        <w:ind w:left="371"/>
      </w:pPr>
      <w:r>
        <w:rPr>
          <w:rFonts w:ascii="Segoe UI Symbol" w:eastAsia="Segoe UI Symbol" w:hAnsi="Segoe UI Symbol" w:cs="Segoe UI Symbol"/>
          <w:b w:val="0"/>
        </w:rPr>
        <w:lastRenderedPageBreak/>
        <w:t>❖</w:t>
      </w:r>
      <w:r>
        <w:rPr>
          <w:rFonts w:ascii="Arial" w:eastAsia="Arial" w:hAnsi="Arial" w:cs="Arial"/>
          <w:b w:val="0"/>
        </w:rPr>
        <w:t xml:space="preserve"> </w:t>
      </w:r>
      <w:r>
        <w:t>Gut Microbiota</w:t>
      </w:r>
      <w:r>
        <w:rPr>
          <w:rFonts w:ascii="Calibri" w:eastAsia="Calibri" w:hAnsi="Calibri" w:cs="Calibri"/>
        </w:rPr>
        <w:t xml:space="preserve"> </w:t>
      </w:r>
    </w:p>
    <w:p w14:paraId="15D8AEB7" w14:textId="77777777" w:rsidR="00FA5687" w:rsidRDefault="00831F54">
      <w:pPr>
        <w:spacing w:after="208"/>
        <w:ind w:left="0" w:right="2" w:firstLine="0"/>
      </w:pPr>
      <w:r>
        <w:t xml:space="preserve">Gut microbiota is highly affected by functional foods, meaning the type of diverse society of microorganisms that inhabits the digestive system. Probiotics are used to introduce good bacteria into the intestine and prebiotic fibers are used as a food source to the bacteria [27]. This interaction contributes to the maintenance of an equal microbiome of the gut that is necessary in the digestion, absorption of various nutrients, and immunity. Healthy gut microbiota also helps to avoid the development of harmful bacteria and to provide better gastrointestinal health and well-being. </w:t>
      </w:r>
    </w:p>
    <w:p w14:paraId="34B36B16" w14:textId="77777777" w:rsidR="00FA5687" w:rsidRDefault="00831F54">
      <w:pPr>
        <w:pStyle w:val="Heading1"/>
        <w:numPr>
          <w:ilvl w:val="0"/>
          <w:numId w:val="0"/>
        </w:numPr>
        <w:spacing w:after="237"/>
        <w:ind w:left="371"/>
      </w:pPr>
      <w:r>
        <w:rPr>
          <w:rFonts w:ascii="Segoe UI Symbol" w:eastAsia="Segoe UI Symbol" w:hAnsi="Segoe UI Symbol" w:cs="Segoe UI Symbol"/>
          <w:b w:val="0"/>
        </w:rPr>
        <w:t>❖</w:t>
      </w:r>
      <w:r>
        <w:rPr>
          <w:rFonts w:ascii="Arial" w:eastAsia="Arial" w:hAnsi="Arial" w:cs="Arial"/>
          <w:b w:val="0"/>
        </w:rPr>
        <w:t xml:space="preserve"> </w:t>
      </w:r>
      <w:r>
        <w:t>Inflammation Control</w:t>
      </w:r>
      <w:r>
        <w:rPr>
          <w:rFonts w:ascii="Calibri" w:eastAsia="Calibri" w:hAnsi="Calibri" w:cs="Calibri"/>
        </w:rPr>
        <w:t xml:space="preserve"> </w:t>
      </w:r>
    </w:p>
    <w:p w14:paraId="62200534" w14:textId="77777777" w:rsidR="00FA5687" w:rsidRDefault="00831F54">
      <w:pPr>
        <w:spacing w:after="157"/>
        <w:ind w:left="0" w:right="2" w:firstLine="0"/>
      </w:pPr>
      <w:r>
        <w:t xml:space="preserve">The other significant advantage of functional foods is that it helps in managing the inflammation within the body. Numerous non-communicable diseases like heart disease, diabetes, arthritis and cancer are linked to chronic inflammation [28]. Polyphenols, flavonoids, omega-3 fatty acids and antioxidants are bioactive compounds that relieve inflammation regulating inflammatory pathways and reducing the synthesis of inflammatory molecules. Regulating the process of inflammation, functional foods can ensure the safety of body tissues, promote long-term well-being, and prevent the occurrence of chronic illnesses. </w:t>
      </w:r>
    </w:p>
    <w:p w14:paraId="01749069" w14:textId="77777777" w:rsidR="00FA5687" w:rsidRDefault="00831F54">
      <w:pPr>
        <w:pStyle w:val="Heading1"/>
        <w:ind w:left="225" w:hanging="240"/>
      </w:pPr>
      <w:r>
        <w:t xml:space="preserve">IMPACT OF FUNCTIONAL FOODS ON HUMAN HEALTH </w:t>
      </w:r>
    </w:p>
    <w:p w14:paraId="6FD4AA90" w14:textId="77777777" w:rsidR="00FA5687" w:rsidRDefault="00831F54">
      <w:pPr>
        <w:spacing w:after="157"/>
        <w:ind w:left="0" w:right="2" w:firstLine="0"/>
      </w:pPr>
      <w:r>
        <w:t xml:space="preserve">Functional foods are essential in ensuring good health and their preventive effects against diseases with chronic nature [29]. Some of the bioactive compounds found in these foods include antioxidants, dietary fibers, probiotics, omega-3 fatty acids, and phytochemicals which have an effect on various physiological processes in the human body. Frequent intake of the functional foods can enhance the metabolic processes, immunity, the digestive system, and the mental health. Due to the current growth in relative disease caused by the human lifestyle, functional foods are becoming a growing aspect of preventative healthcare and nutritional therapy around the world. </w:t>
      </w:r>
    </w:p>
    <w:p w14:paraId="4CA04CC6" w14:textId="77777777" w:rsidR="00FA5687" w:rsidRDefault="00831F54">
      <w:pPr>
        <w:spacing w:line="259" w:lineRule="auto"/>
        <w:ind w:left="10" w:right="14" w:hanging="10"/>
        <w:jc w:val="center"/>
      </w:pPr>
      <w:r>
        <w:rPr>
          <w:b/>
        </w:rPr>
        <w:t>Table 1:</w:t>
      </w:r>
      <w:r>
        <w:t xml:space="preserve"> Summary of Literature on the Impact of Functional Foods on Human Health </w:t>
      </w:r>
    </w:p>
    <w:tbl>
      <w:tblPr>
        <w:tblStyle w:val="TableGrid"/>
        <w:tblW w:w="9639" w:type="dxa"/>
        <w:tblInd w:w="-305" w:type="dxa"/>
        <w:tblCellMar>
          <w:top w:w="63" w:type="dxa"/>
          <w:left w:w="110" w:type="dxa"/>
          <w:right w:w="45" w:type="dxa"/>
        </w:tblCellMar>
        <w:tblLook w:val="04A0" w:firstRow="1" w:lastRow="0" w:firstColumn="1" w:lastColumn="0" w:noHBand="0" w:noVBand="1"/>
      </w:tblPr>
      <w:tblGrid>
        <w:gridCol w:w="2481"/>
        <w:gridCol w:w="3751"/>
        <w:gridCol w:w="3407"/>
      </w:tblGrid>
      <w:tr w:rsidR="00FA5687" w14:paraId="3F789D85" w14:textId="77777777">
        <w:trPr>
          <w:trHeight w:val="426"/>
        </w:trPr>
        <w:tc>
          <w:tcPr>
            <w:tcW w:w="2481" w:type="dxa"/>
            <w:tcBorders>
              <w:top w:val="single" w:sz="4" w:space="0" w:color="000000"/>
              <w:left w:val="single" w:sz="4" w:space="0" w:color="000000"/>
              <w:bottom w:val="single" w:sz="4" w:space="0" w:color="000000"/>
              <w:right w:val="single" w:sz="4" w:space="0" w:color="000000"/>
            </w:tcBorders>
          </w:tcPr>
          <w:p w14:paraId="3CAE33E7" w14:textId="77777777" w:rsidR="00FA5687" w:rsidRDefault="00831F54">
            <w:pPr>
              <w:spacing w:after="0" w:line="259" w:lineRule="auto"/>
              <w:ind w:left="0" w:firstLine="0"/>
              <w:jc w:val="left"/>
            </w:pPr>
            <w:r>
              <w:rPr>
                <w:b/>
              </w:rPr>
              <w:t xml:space="preserve">Author Name </w:t>
            </w:r>
          </w:p>
        </w:tc>
        <w:tc>
          <w:tcPr>
            <w:tcW w:w="3751" w:type="dxa"/>
            <w:tcBorders>
              <w:top w:val="single" w:sz="4" w:space="0" w:color="000000"/>
              <w:left w:val="single" w:sz="4" w:space="0" w:color="000000"/>
              <w:bottom w:val="single" w:sz="4" w:space="0" w:color="000000"/>
              <w:right w:val="single" w:sz="4" w:space="0" w:color="000000"/>
            </w:tcBorders>
          </w:tcPr>
          <w:p w14:paraId="0209F4F2" w14:textId="77777777" w:rsidR="00FA5687" w:rsidRDefault="00831F54">
            <w:pPr>
              <w:spacing w:after="0" w:line="259" w:lineRule="auto"/>
              <w:ind w:left="0" w:firstLine="0"/>
              <w:jc w:val="left"/>
            </w:pPr>
            <w:r>
              <w:rPr>
                <w:b/>
              </w:rPr>
              <w:t xml:space="preserve">Topic Covered </w:t>
            </w:r>
          </w:p>
        </w:tc>
        <w:tc>
          <w:tcPr>
            <w:tcW w:w="3407" w:type="dxa"/>
            <w:tcBorders>
              <w:top w:val="single" w:sz="4" w:space="0" w:color="000000"/>
              <w:left w:val="single" w:sz="4" w:space="0" w:color="000000"/>
              <w:bottom w:val="single" w:sz="4" w:space="0" w:color="000000"/>
              <w:right w:val="single" w:sz="4" w:space="0" w:color="000000"/>
            </w:tcBorders>
          </w:tcPr>
          <w:p w14:paraId="53069B17" w14:textId="77777777" w:rsidR="00FA5687" w:rsidRDefault="00831F54">
            <w:pPr>
              <w:spacing w:after="0" w:line="259" w:lineRule="auto"/>
              <w:ind w:left="0" w:firstLine="0"/>
              <w:jc w:val="left"/>
            </w:pPr>
            <w:r>
              <w:rPr>
                <w:b/>
              </w:rPr>
              <w:t xml:space="preserve">Research Study Title </w:t>
            </w:r>
          </w:p>
        </w:tc>
      </w:tr>
      <w:tr w:rsidR="00FA5687" w14:paraId="173CBAAE" w14:textId="77777777">
        <w:trPr>
          <w:trHeight w:val="1250"/>
        </w:trPr>
        <w:tc>
          <w:tcPr>
            <w:tcW w:w="2481" w:type="dxa"/>
            <w:tcBorders>
              <w:top w:val="single" w:sz="4" w:space="0" w:color="000000"/>
              <w:left w:val="single" w:sz="4" w:space="0" w:color="000000"/>
              <w:bottom w:val="single" w:sz="4" w:space="0" w:color="000000"/>
              <w:right w:val="single" w:sz="4" w:space="0" w:color="000000"/>
            </w:tcBorders>
          </w:tcPr>
          <w:p w14:paraId="113FD1D5" w14:textId="77777777" w:rsidR="00FA5687" w:rsidRDefault="00831F54">
            <w:pPr>
              <w:spacing w:after="110" w:line="259" w:lineRule="auto"/>
              <w:ind w:left="0" w:firstLine="0"/>
              <w:jc w:val="left"/>
            </w:pPr>
            <w:r>
              <w:rPr>
                <w:b/>
              </w:rPr>
              <w:t xml:space="preserve">Anil, P et al., (2022) </w:t>
            </w:r>
          </w:p>
          <w:p w14:paraId="58619C0A" w14:textId="77777777" w:rsidR="00FA5687" w:rsidRDefault="00831F54">
            <w:pPr>
              <w:spacing w:after="0" w:line="259" w:lineRule="auto"/>
              <w:ind w:left="0" w:firstLine="0"/>
              <w:jc w:val="left"/>
            </w:pPr>
            <w:r>
              <w:rPr>
                <w:b/>
              </w:rPr>
              <w:t xml:space="preserve">[30] </w:t>
            </w:r>
          </w:p>
        </w:tc>
        <w:tc>
          <w:tcPr>
            <w:tcW w:w="3751" w:type="dxa"/>
            <w:tcBorders>
              <w:top w:val="single" w:sz="4" w:space="0" w:color="000000"/>
              <w:left w:val="single" w:sz="4" w:space="0" w:color="000000"/>
              <w:bottom w:val="single" w:sz="4" w:space="0" w:color="000000"/>
              <w:right w:val="single" w:sz="4" w:space="0" w:color="000000"/>
            </w:tcBorders>
          </w:tcPr>
          <w:p w14:paraId="33AC064C" w14:textId="77777777" w:rsidR="00FA5687" w:rsidRDefault="00831F54">
            <w:pPr>
              <w:spacing w:after="0" w:line="259" w:lineRule="auto"/>
              <w:ind w:left="0" w:right="61" w:firstLine="0"/>
            </w:pPr>
            <w:r>
              <w:t xml:space="preserve">Functions and health benefits of functional foods and their role in disease prevention </w:t>
            </w:r>
          </w:p>
        </w:tc>
        <w:tc>
          <w:tcPr>
            <w:tcW w:w="3407" w:type="dxa"/>
            <w:tcBorders>
              <w:top w:val="single" w:sz="4" w:space="0" w:color="000000"/>
              <w:left w:val="single" w:sz="4" w:space="0" w:color="000000"/>
              <w:bottom w:val="single" w:sz="4" w:space="0" w:color="000000"/>
              <w:right w:val="single" w:sz="4" w:space="0" w:color="000000"/>
            </w:tcBorders>
          </w:tcPr>
          <w:p w14:paraId="697A6334" w14:textId="77777777" w:rsidR="00FA5687" w:rsidRDefault="00831F54">
            <w:pPr>
              <w:spacing w:after="0" w:line="259" w:lineRule="auto"/>
              <w:ind w:left="0" w:firstLine="0"/>
            </w:pPr>
            <w:r>
              <w:t xml:space="preserve">Food function and health benefits of functional foods </w:t>
            </w:r>
          </w:p>
        </w:tc>
      </w:tr>
      <w:tr w:rsidR="00FA5687" w14:paraId="2BE72D4D" w14:textId="77777777">
        <w:trPr>
          <w:trHeight w:val="1250"/>
        </w:trPr>
        <w:tc>
          <w:tcPr>
            <w:tcW w:w="2481" w:type="dxa"/>
            <w:tcBorders>
              <w:top w:val="single" w:sz="4" w:space="0" w:color="000000"/>
              <w:left w:val="single" w:sz="4" w:space="0" w:color="000000"/>
              <w:bottom w:val="single" w:sz="4" w:space="0" w:color="000000"/>
              <w:right w:val="single" w:sz="4" w:space="0" w:color="000000"/>
            </w:tcBorders>
          </w:tcPr>
          <w:p w14:paraId="0FD25132" w14:textId="77777777" w:rsidR="00FA5687" w:rsidRDefault="00831F54">
            <w:pPr>
              <w:tabs>
                <w:tab w:val="center" w:pos="1062"/>
                <w:tab w:val="center" w:pos="1622"/>
                <w:tab w:val="right" w:pos="2326"/>
              </w:tabs>
              <w:spacing w:after="121" w:line="259" w:lineRule="auto"/>
              <w:ind w:left="0" w:firstLine="0"/>
              <w:jc w:val="left"/>
            </w:pPr>
            <w:r>
              <w:rPr>
                <w:b/>
              </w:rPr>
              <w:lastRenderedPageBreak/>
              <w:t xml:space="preserve">Birch, </w:t>
            </w:r>
            <w:r>
              <w:rPr>
                <w:b/>
              </w:rPr>
              <w:tab/>
              <w:t xml:space="preserve">C. </w:t>
            </w:r>
            <w:r>
              <w:rPr>
                <w:b/>
              </w:rPr>
              <w:tab/>
              <w:t xml:space="preserve">S., </w:t>
            </w:r>
            <w:r>
              <w:rPr>
                <w:b/>
              </w:rPr>
              <w:tab/>
              <w:t xml:space="preserve">&amp; </w:t>
            </w:r>
          </w:p>
          <w:p w14:paraId="1281B68C" w14:textId="77777777" w:rsidR="00FA5687" w:rsidRDefault="00831F54">
            <w:pPr>
              <w:spacing w:after="115" w:line="259" w:lineRule="auto"/>
              <w:ind w:left="0" w:firstLine="0"/>
              <w:jc w:val="left"/>
            </w:pPr>
            <w:proofErr w:type="spellStart"/>
            <w:r>
              <w:rPr>
                <w:b/>
              </w:rPr>
              <w:t>Bonwick</w:t>
            </w:r>
            <w:proofErr w:type="spellEnd"/>
            <w:r>
              <w:rPr>
                <w:b/>
              </w:rPr>
              <w:t xml:space="preserve">, G. A. (2019) </w:t>
            </w:r>
          </w:p>
          <w:p w14:paraId="1544C1FF" w14:textId="77777777" w:rsidR="00FA5687" w:rsidRDefault="00831F54">
            <w:pPr>
              <w:spacing w:after="0" w:line="259" w:lineRule="auto"/>
              <w:ind w:left="0" w:firstLine="0"/>
              <w:jc w:val="left"/>
            </w:pPr>
            <w:r>
              <w:rPr>
                <w:b/>
              </w:rPr>
              <w:t xml:space="preserve">[31] </w:t>
            </w:r>
          </w:p>
        </w:tc>
        <w:tc>
          <w:tcPr>
            <w:tcW w:w="3751" w:type="dxa"/>
            <w:tcBorders>
              <w:top w:val="single" w:sz="4" w:space="0" w:color="000000"/>
              <w:left w:val="single" w:sz="4" w:space="0" w:color="000000"/>
              <w:bottom w:val="single" w:sz="4" w:space="0" w:color="000000"/>
              <w:right w:val="single" w:sz="4" w:space="0" w:color="000000"/>
            </w:tcBorders>
          </w:tcPr>
          <w:p w14:paraId="09D322C4" w14:textId="77777777" w:rsidR="00FA5687" w:rsidRDefault="00831F54">
            <w:pPr>
              <w:spacing w:after="0" w:line="259" w:lineRule="auto"/>
              <w:ind w:left="0" w:firstLine="0"/>
            </w:pPr>
            <w:r>
              <w:t xml:space="preserve">Development, future prospects, and growing demand for functional foods </w:t>
            </w:r>
          </w:p>
        </w:tc>
        <w:tc>
          <w:tcPr>
            <w:tcW w:w="3407" w:type="dxa"/>
            <w:tcBorders>
              <w:top w:val="single" w:sz="4" w:space="0" w:color="000000"/>
              <w:left w:val="single" w:sz="4" w:space="0" w:color="000000"/>
              <w:bottom w:val="single" w:sz="4" w:space="0" w:color="000000"/>
              <w:right w:val="single" w:sz="4" w:space="0" w:color="000000"/>
            </w:tcBorders>
          </w:tcPr>
          <w:p w14:paraId="03E9657D" w14:textId="77777777" w:rsidR="00FA5687" w:rsidRDefault="00831F54">
            <w:pPr>
              <w:spacing w:after="0" w:line="259" w:lineRule="auto"/>
              <w:ind w:left="0" w:firstLine="0"/>
              <w:jc w:val="left"/>
            </w:pPr>
            <w:r>
              <w:t xml:space="preserve">Ensuring the future of functional foods </w:t>
            </w:r>
          </w:p>
        </w:tc>
      </w:tr>
      <w:tr w:rsidR="00FA5687" w14:paraId="43BEF110" w14:textId="77777777">
        <w:trPr>
          <w:trHeight w:val="1255"/>
        </w:trPr>
        <w:tc>
          <w:tcPr>
            <w:tcW w:w="2481" w:type="dxa"/>
            <w:tcBorders>
              <w:top w:val="single" w:sz="4" w:space="0" w:color="000000"/>
              <w:left w:val="single" w:sz="4" w:space="0" w:color="000000"/>
              <w:bottom w:val="single" w:sz="4" w:space="0" w:color="000000"/>
              <w:right w:val="single" w:sz="4" w:space="0" w:color="000000"/>
            </w:tcBorders>
          </w:tcPr>
          <w:p w14:paraId="5EC1A1FC" w14:textId="77777777" w:rsidR="00FA5687" w:rsidRDefault="00831F54">
            <w:pPr>
              <w:spacing w:after="115" w:line="259" w:lineRule="auto"/>
              <w:ind w:left="0" w:firstLine="0"/>
              <w:jc w:val="left"/>
            </w:pPr>
            <w:r>
              <w:rPr>
                <w:b/>
              </w:rPr>
              <w:t xml:space="preserve">Das, A. K., et al., </w:t>
            </w:r>
          </w:p>
          <w:p w14:paraId="45703788" w14:textId="77777777" w:rsidR="00FA5687" w:rsidRDefault="00831F54">
            <w:pPr>
              <w:spacing w:after="0" w:line="259" w:lineRule="auto"/>
              <w:ind w:left="0" w:firstLine="0"/>
              <w:jc w:val="left"/>
            </w:pPr>
            <w:r>
              <w:rPr>
                <w:b/>
              </w:rPr>
              <w:t xml:space="preserve">(2020) [32] </w:t>
            </w:r>
          </w:p>
        </w:tc>
        <w:tc>
          <w:tcPr>
            <w:tcW w:w="3751" w:type="dxa"/>
            <w:tcBorders>
              <w:top w:val="single" w:sz="4" w:space="0" w:color="000000"/>
              <w:left w:val="single" w:sz="4" w:space="0" w:color="000000"/>
              <w:bottom w:val="single" w:sz="4" w:space="0" w:color="000000"/>
              <w:right w:val="single" w:sz="4" w:space="0" w:color="000000"/>
            </w:tcBorders>
          </w:tcPr>
          <w:p w14:paraId="7D0F4753" w14:textId="77777777" w:rsidR="00FA5687" w:rsidRDefault="00831F54">
            <w:pPr>
              <w:spacing w:after="0" w:line="358" w:lineRule="auto"/>
              <w:ind w:left="0" w:firstLine="0"/>
            </w:pPr>
            <w:r>
              <w:t xml:space="preserve">Antioxidant dietary fiber enriched meat-based functional foods and </w:t>
            </w:r>
          </w:p>
          <w:p w14:paraId="4E304312" w14:textId="77777777" w:rsidR="00FA5687" w:rsidRDefault="00831F54">
            <w:pPr>
              <w:spacing w:after="0" w:line="259" w:lineRule="auto"/>
              <w:ind w:left="0" w:firstLine="0"/>
              <w:jc w:val="left"/>
            </w:pPr>
            <w:r>
              <w:t xml:space="preserve">their nutritional benefits </w:t>
            </w:r>
          </w:p>
        </w:tc>
        <w:tc>
          <w:tcPr>
            <w:tcW w:w="3407" w:type="dxa"/>
            <w:tcBorders>
              <w:top w:val="single" w:sz="4" w:space="0" w:color="000000"/>
              <w:left w:val="single" w:sz="4" w:space="0" w:color="000000"/>
              <w:bottom w:val="single" w:sz="4" w:space="0" w:color="000000"/>
              <w:right w:val="single" w:sz="4" w:space="0" w:color="000000"/>
            </w:tcBorders>
          </w:tcPr>
          <w:p w14:paraId="2C89F669" w14:textId="77777777" w:rsidR="00FA5687" w:rsidRDefault="00831F54">
            <w:pPr>
              <w:spacing w:after="0" w:line="259" w:lineRule="auto"/>
              <w:ind w:left="0" w:right="73" w:firstLine="0"/>
            </w:pPr>
            <w:r>
              <w:t xml:space="preserve">A comprehensive review on antioxidant dietary </w:t>
            </w:r>
            <w:proofErr w:type="spellStart"/>
            <w:r>
              <w:t>fibre</w:t>
            </w:r>
            <w:proofErr w:type="spellEnd"/>
            <w:r>
              <w:t xml:space="preserve"> enriched meat-based functional foods </w:t>
            </w:r>
          </w:p>
        </w:tc>
      </w:tr>
      <w:tr w:rsidR="00FA5687" w14:paraId="1A04B3F4" w14:textId="77777777">
        <w:trPr>
          <w:trHeight w:val="1251"/>
        </w:trPr>
        <w:tc>
          <w:tcPr>
            <w:tcW w:w="2481" w:type="dxa"/>
            <w:tcBorders>
              <w:top w:val="single" w:sz="4" w:space="0" w:color="000000"/>
              <w:left w:val="single" w:sz="4" w:space="0" w:color="000000"/>
              <w:bottom w:val="single" w:sz="4" w:space="0" w:color="000000"/>
              <w:right w:val="single" w:sz="4" w:space="0" w:color="000000"/>
            </w:tcBorders>
          </w:tcPr>
          <w:p w14:paraId="0F32C144" w14:textId="77777777" w:rsidR="00FA5687" w:rsidRDefault="00831F54">
            <w:pPr>
              <w:spacing w:after="115" w:line="259" w:lineRule="auto"/>
              <w:ind w:left="0" w:firstLine="0"/>
              <w:jc w:val="left"/>
            </w:pPr>
            <w:proofErr w:type="spellStart"/>
            <w:r>
              <w:rPr>
                <w:b/>
              </w:rPr>
              <w:t>Onoruoiza</w:t>
            </w:r>
            <w:proofErr w:type="spellEnd"/>
            <w:r>
              <w:rPr>
                <w:b/>
              </w:rPr>
              <w:t xml:space="preserve">, M. A., et </w:t>
            </w:r>
          </w:p>
          <w:p w14:paraId="292D0800" w14:textId="77777777" w:rsidR="00FA5687" w:rsidRDefault="00831F54">
            <w:pPr>
              <w:spacing w:after="0" w:line="259" w:lineRule="auto"/>
              <w:ind w:left="0" w:firstLine="0"/>
              <w:jc w:val="left"/>
            </w:pPr>
            <w:r>
              <w:rPr>
                <w:b/>
              </w:rPr>
              <w:t xml:space="preserve">al., (2024) [33] </w:t>
            </w:r>
          </w:p>
        </w:tc>
        <w:tc>
          <w:tcPr>
            <w:tcW w:w="3751" w:type="dxa"/>
            <w:tcBorders>
              <w:top w:val="single" w:sz="4" w:space="0" w:color="000000"/>
              <w:left w:val="single" w:sz="4" w:space="0" w:color="000000"/>
              <w:bottom w:val="single" w:sz="4" w:space="0" w:color="000000"/>
              <w:right w:val="single" w:sz="4" w:space="0" w:color="000000"/>
            </w:tcBorders>
          </w:tcPr>
          <w:p w14:paraId="3F98A79D" w14:textId="77777777" w:rsidR="00FA5687" w:rsidRDefault="00831F54">
            <w:pPr>
              <w:spacing w:after="0" w:line="259" w:lineRule="auto"/>
              <w:ind w:left="0" w:firstLine="0"/>
            </w:pPr>
            <w:r>
              <w:t xml:space="preserve">Effects of functional foods on human health and gut microorganisms </w:t>
            </w:r>
          </w:p>
        </w:tc>
        <w:tc>
          <w:tcPr>
            <w:tcW w:w="3407" w:type="dxa"/>
            <w:tcBorders>
              <w:top w:val="single" w:sz="4" w:space="0" w:color="000000"/>
              <w:left w:val="single" w:sz="4" w:space="0" w:color="000000"/>
              <w:bottom w:val="single" w:sz="4" w:space="0" w:color="000000"/>
              <w:right w:val="single" w:sz="4" w:space="0" w:color="000000"/>
            </w:tcBorders>
          </w:tcPr>
          <w:p w14:paraId="5E63140A" w14:textId="77777777" w:rsidR="00FA5687" w:rsidRDefault="00831F54">
            <w:pPr>
              <w:spacing w:after="0" w:line="259" w:lineRule="auto"/>
              <w:ind w:left="0" w:right="73" w:firstLine="0"/>
            </w:pPr>
            <w:r>
              <w:t xml:space="preserve">A review on the effects of functional food on humans and microorganisms </w:t>
            </w:r>
          </w:p>
        </w:tc>
      </w:tr>
      <w:tr w:rsidR="00FA5687" w14:paraId="6E66E766" w14:textId="77777777">
        <w:trPr>
          <w:trHeight w:val="1255"/>
        </w:trPr>
        <w:tc>
          <w:tcPr>
            <w:tcW w:w="2481" w:type="dxa"/>
            <w:tcBorders>
              <w:top w:val="single" w:sz="4" w:space="0" w:color="000000"/>
              <w:left w:val="single" w:sz="4" w:space="0" w:color="000000"/>
              <w:bottom w:val="single" w:sz="4" w:space="0" w:color="000000"/>
              <w:right w:val="single" w:sz="4" w:space="0" w:color="000000"/>
            </w:tcBorders>
          </w:tcPr>
          <w:p w14:paraId="417855D5" w14:textId="77777777" w:rsidR="00FA5687" w:rsidRDefault="00831F54">
            <w:pPr>
              <w:spacing w:after="115" w:line="259" w:lineRule="auto"/>
              <w:ind w:left="0" w:firstLine="0"/>
              <w:jc w:val="left"/>
            </w:pPr>
            <w:r>
              <w:rPr>
                <w:b/>
              </w:rPr>
              <w:t xml:space="preserve">Prokisch, J., Badgar, </w:t>
            </w:r>
          </w:p>
          <w:p w14:paraId="40819D14" w14:textId="77777777" w:rsidR="00FA5687" w:rsidRDefault="00831F54">
            <w:pPr>
              <w:spacing w:after="115" w:line="259" w:lineRule="auto"/>
              <w:ind w:left="0" w:firstLine="0"/>
            </w:pPr>
            <w:r>
              <w:rPr>
                <w:b/>
              </w:rPr>
              <w:t>K. H., &amp; El-</w:t>
            </w:r>
            <w:proofErr w:type="spellStart"/>
            <w:r>
              <w:rPr>
                <w:b/>
              </w:rPr>
              <w:t>Ramady</w:t>
            </w:r>
            <w:proofErr w:type="spellEnd"/>
            <w:r>
              <w:rPr>
                <w:b/>
              </w:rPr>
              <w:t xml:space="preserve">, </w:t>
            </w:r>
          </w:p>
          <w:p w14:paraId="4773D3CB" w14:textId="77777777" w:rsidR="00FA5687" w:rsidRDefault="00831F54">
            <w:pPr>
              <w:spacing w:after="0" w:line="259" w:lineRule="auto"/>
              <w:ind w:left="0" w:firstLine="0"/>
              <w:jc w:val="left"/>
            </w:pPr>
            <w:r>
              <w:rPr>
                <w:b/>
              </w:rPr>
              <w:t xml:space="preserve">H. (2021) [34] </w:t>
            </w:r>
          </w:p>
        </w:tc>
        <w:tc>
          <w:tcPr>
            <w:tcW w:w="3751" w:type="dxa"/>
            <w:tcBorders>
              <w:top w:val="single" w:sz="4" w:space="0" w:color="000000"/>
              <w:left w:val="single" w:sz="4" w:space="0" w:color="000000"/>
              <w:bottom w:val="single" w:sz="4" w:space="0" w:color="000000"/>
              <w:right w:val="single" w:sz="4" w:space="0" w:color="000000"/>
            </w:tcBorders>
          </w:tcPr>
          <w:p w14:paraId="4190F02F" w14:textId="77777777" w:rsidR="00FA5687" w:rsidRDefault="00831F54">
            <w:pPr>
              <w:spacing w:after="0" w:line="259" w:lineRule="auto"/>
              <w:ind w:left="0" w:firstLine="0"/>
            </w:pPr>
            <w:r>
              <w:t xml:space="preserve">Fortification of functional foods and their role in diabetes management </w:t>
            </w:r>
          </w:p>
        </w:tc>
        <w:tc>
          <w:tcPr>
            <w:tcW w:w="3407" w:type="dxa"/>
            <w:tcBorders>
              <w:top w:val="single" w:sz="4" w:space="0" w:color="000000"/>
              <w:left w:val="single" w:sz="4" w:space="0" w:color="000000"/>
              <w:bottom w:val="single" w:sz="4" w:space="0" w:color="000000"/>
              <w:right w:val="single" w:sz="4" w:space="0" w:color="000000"/>
            </w:tcBorders>
          </w:tcPr>
          <w:p w14:paraId="705B01F4" w14:textId="77777777" w:rsidR="00FA5687" w:rsidRDefault="00831F54">
            <w:pPr>
              <w:spacing w:after="0" w:line="259" w:lineRule="auto"/>
              <w:ind w:left="0" w:right="68" w:firstLine="0"/>
            </w:pPr>
            <w:r>
              <w:t xml:space="preserve">Fortification of functional foods for human health: A case study of honey and yogurt for diabetes </w:t>
            </w:r>
          </w:p>
        </w:tc>
      </w:tr>
      <w:tr w:rsidR="00FA5687" w14:paraId="4FF9DD7B" w14:textId="77777777">
        <w:trPr>
          <w:trHeight w:val="1250"/>
        </w:trPr>
        <w:tc>
          <w:tcPr>
            <w:tcW w:w="2481" w:type="dxa"/>
            <w:tcBorders>
              <w:top w:val="single" w:sz="4" w:space="0" w:color="000000"/>
              <w:left w:val="single" w:sz="4" w:space="0" w:color="000000"/>
              <w:bottom w:val="single" w:sz="4" w:space="0" w:color="000000"/>
              <w:right w:val="single" w:sz="4" w:space="0" w:color="000000"/>
            </w:tcBorders>
          </w:tcPr>
          <w:p w14:paraId="7CC81456" w14:textId="77777777" w:rsidR="00FA5687" w:rsidRDefault="00831F54">
            <w:pPr>
              <w:spacing w:after="110" w:line="259" w:lineRule="auto"/>
              <w:ind w:left="0" w:firstLine="0"/>
              <w:jc w:val="left"/>
            </w:pPr>
            <w:r>
              <w:rPr>
                <w:b/>
              </w:rPr>
              <w:t xml:space="preserve">Vidović, B. B., et al., </w:t>
            </w:r>
          </w:p>
          <w:p w14:paraId="22C110D1" w14:textId="77777777" w:rsidR="00FA5687" w:rsidRDefault="00831F54">
            <w:pPr>
              <w:spacing w:after="0" w:line="259" w:lineRule="auto"/>
              <w:ind w:left="0" w:firstLine="0"/>
              <w:jc w:val="left"/>
            </w:pPr>
            <w:r>
              <w:rPr>
                <w:b/>
              </w:rPr>
              <w:t xml:space="preserve">(2022) [35] </w:t>
            </w:r>
          </w:p>
        </w:tc>
        <w:tc>
          <w:tcPr>
            <w:tcW w:w="3751" w:type="dxa"/>
            <w:tcBorders>
              <w:top w:val="single" w:sz="4" w:space="0" w:color="000000"/>
              <w:left w:val="single" w:sz="4" w:space="0" w:color="000000"/>
              <w:bottom w:val="single" w:sz="4" w:space="0" w:color="000000"/>
              <w:right w:val="single" w:sz="4" w:space="0" w:color="000000"/>
            </w:tcBorders>
          </w:tcPr>
          <w:p w14:paraId="63AEF937" w14:textId="77777777" w:rsidR="00FA5687" w:rsidRDefault="00831F54">
            <w:pPr>
              <w:spacing w:after="0" w:line="259" w:lineRule="auto"/>
              <w:ind w:left="0" w:right="63" w:firstLine="0"/>
            </w:pPr>
            <w:r>
              <w:t xml:space="preserve">Health benefits of goji berries and their application in functional food development </w:t>
            </w:r>
          </w:p>
        </w:tc>
        <w:tc>
          <w:tcPr>
            <w:tcW w:w="3407" w:type="dxa"/>
            <w:tcBorders>
              <w:top w:val="single" w:sz="4" w:space="0" w:color="000000"/>
              <w:left w:val="single" w:sz="4" w:space="0" w:color="000000"/>
              <w:bottom w:val="single" w:sz="4" w:space="0" w:color="000000"/>
              <w:right w:val="single" w:sz="4" w:space="0" w:color="000000"/>
            </w:tcBorders>
          </w:tcPr>
          <w:p w14:paraId="4A9BA446" w14:textId="77777777" w:rsidR="00FA5687" w:rsidRDefault="00831F54">
            <w:pPr>
              <w:spacing w:after="0" w:line="259" w:lineRule="auto"/>
              <w:ind w:left="0" w:right="71" w:firstLine="0"/>
            </w:pPr>
            <w:r>
              <w:t xml:space="preserve">Health benefits and applications of goji berries in functional food products development </w:t>
            </w:r>
          </w:p>
        </w:tc>
      </w:tr>
    </w:tbl>
    <w:p w14:paraId="3FB29F89" w14:textId="77777777" w:rsidR="00FA5687" w:rsidRDefault="00831F54">
      <w:pPr>
        <w:spacing w:after="275" w:line="259" w:lineRule="auto"/>
        <w:ind w:left="0" w:firstLine="0"/>
        <w:jc w:val="left"/>
      </w:pPr>
      <w:r>
        <w:t xml:space="preserve"> </w:t>
      </w:r>
    </w:p>
    <w:p w14:paraId="429F1B2B" w14:textId="77777777" w:rsidR="00FA5687" w:rsidRDefault="00831F54">
      <w:pPr>
        <w:pStyle w:val="Heading2"/>
        <w:ind w:left="405" w:hanging="420"/>
      </w:pPr>
      <w:r>
        <w:t xml:space="preserve">Cardiovascular Health Benefits </w:t>
      </w:r>
    </w:p>
    <w:p w14:paraId="6CE216A3" w14:textId="77777777" w:rsidR="00FA5687" w:rsidRDefault="00831F54">
      <w:pPr>
        <w:spacing w:after="158"/>
        <w:ind w:left="0" w:right="2" w:firstLine="0"/>
      </w:pPr>
      <w:r>
        <w:t xml:space="preserve">The functional foods are also significant in supporting the cardiovascular health by supplying bioactive compounds that facilitate the functioning of the heart and minimize the chances of heart illnesses. Heart attack, hypertension and stroke are the cardiovascular diseases that are among the leading causes of death in the world and diet plays a significant role as far as the causes of these diseases are concerned [36]. Functional foods that are high in healthy nutrients are known to control lipid metabolism, healthy blood pressure, and general circulation. As an example, an example of foods with omega-3 fatty acids, like fatty fish, flaxseeds, and walnuts, are able to lower the level of triglycerides, blood pressure, and monitor a good heart performance. </w:t>
      </w:r>
    </w:p>
    <w:p w14:paraId="388B5923" w14:textId="77777777" w:rsidR="00FA5687" w:rsidRDefault="00831F54">
      <w:pPr>
        <w:spacing w:after="151"/>
        <w:ind w:left="0" w:right="2" w:firstLine="0"/>
      </w:pPr>
      <w:r>
        <w:t xml:space="preserve">Moreover, the content of the dietary fibers in whole grains, fruits, and vegetables lowers the level of low-density lipoprotein, also known as the bad cholesterol or LDL, which prevents the formation of plaque in blood vessels [37]. Phytosterols in the plant foods also lower the absorption of cholesterol in the intestine and are another added benefit towards better heart health. Also, there are antioxidants like polyphenols and flavonoids that are found in foods such </w:t>
      </w:r>
      <w:r>
        <w:lastRenderedPageBreak/>
        <w:t xml:space="preserve">as berries, green tea and dark chocolate that protect the blood vessels against oxidative stress and inflammation. The combination of the above bioactive compounds is what makes the functional foods an efficient dietary solution to the cardiovascular health and the occurrence of heart disease. </w:t>
      </w:r>
    </w:p>
    <w:p w14:paraId="54E7592C" w14:textId="77777777" w:rsidR="00FA5687" w:rsidRDefault="00831F54">
      <w:pPr>
        <w:pStyle w:val="Heading2"/>
        <w:ind w:left="405" w:hanging="420"/>
      </w:pPr>
      <w:r>
        <w:t xml:space="preserve">Effects on Diabetes and Obesity Management </w:t>
      </w:r>
    </w:p>
    <w:p w14:paraId="4A54D56F" w14:textId="77777777" w:rsidR="00FA5687" w:rsidRDefault="00831F54">
      <w:pPr>
        <w:spacing w:after="157"/>
        <w:ind w:left="0" w:right="2" w:firstLine="0"/>
      </w:pPr>
      <w:r>
        <w:t xml:space="preserve">Functional foods have significant application in the prevention and management of diabetes and obesity, which are two major health challenges in the world. There are a lot of bioactive ingredients in many functional foods which assist in the regulation of blood glucose and enhance the sensitivity of insulin. Dietary fibers, and soluble fibers in particular, which are in foods like oats, barley, legumes and fruits, decelerate the process of digesting and absorbing carbohydrates [38]. The process will assist in maintaining a normal blood sugar and avoid glucose surges at the end of the meal. Moreover, foods high in fiber fill the stomach making one less likely to consume a lot of calories leading to unhealthy weight gain. </w:t>
      </w:r>
    </w:p>
    <w:p w14:paraId="338CE51B" w14:textId="77777777" w:rsidR="00FA5687" w:rsidRDefault="00831F54">
      <w:pPr>
        <w:spacing w:after="157"/>
        <w:ind w:left="0" w:right="2" w:firstLine="0"/>
      </w:pPr>
      <w:r>
        <w:t xml:space="preserve">Furthermore, diets high in polyphenols and antioxidants, including green tea, berries, and whole grains, are useful in enhancing the insulin action and in minimizing the oxidative stress that is linked to diabetes. Foods that are rich in probiotic also help in maintaining a healthy metabolism through the maintenance of a balanced gut microbiota [39]. A well-balanced microbiome in the gut maintains metabolism, enhances absorption of nutrients and can minimize the body fat. These processes put functional foods in a position to offer a natural method of diet control in the regulation of blood sugar levels and in managing obesity and diabetes. </w:t>
      </w:r>
    </w:p>
    <w:p w14:paraId="3F3E1839" w14:textId="77777777" w:rsidR="00FA5687" w:rsidRDefault="00831F54">
      <w:pPr>
        <w:pStyle w:val="Heading2"/>
        <w:ind w:left="405" w:hanging="420"/>
      </w:pPr>
      <w:r>
        <w:t xml:space="preserve">Gastrointestinal and Gut Health Improvement </w:t>
      </w:r>
    </w:p>
    <w:p w14:paraId="4C340D43" w14:textId="77777777" w:rsidR="00FA5687" w:rsidRDefault="00831F54">
      <w:pPr>
        <w:spacing w:after="158"/>
        <w:ind w:left="0" w:right="2" w:firstLine="0"/>
      </w:pPr>
      <w:r>
        <w:t xml:space="preserve">Functional foods are significant in enhancing the health of the gastrointestinal and gut that is vital in the digestion process, absorption of nutrients, and general health. The digestive system is a complicated ecosystem of microorganisms that aids in management of digestion and shields the body against aggressive pathogens [40]. A healthy balance of gut bacteria is maintained by probiotics which are beneficial live microorganisms that are present in fermented foods like yogurt, kefir, and fermented vegetables. These useful microorganisms stimulate the digestion process, enhance the absorption of nutrients and boost the natural defense mechanisms of the digestive system. </w:t>
      </w:r>
    </w:p>
    <w:p w14:paraId="03ED92EB" w14:textId="77777777" w:rsidR="00FA5687" w:rsidRDefault="00831F54">
      <w:pPr>
        <w:spacing w:after="158"/>
        <w:ind w:left="0" w:right="2" w:firstLine="0"/>
      </w:pPr>
      <w:r>
        <w:lastRenderedPageBreak/>
        <w:t xml:space="preserve">Moreover, prebiotics (non-digestible fibers of the food such as garlic, onions, bananas, oats, etc.) serve as food to useful gut bacteria and stimulate their multiplication. Fibers in diets also aid the digestive system making bowel movements better, stool bulkier, and avoiding constipation [41]. Functional foods prevent the occurrence of gastrointestinal diseases (irritable bowel syndrome, inflammatory bowel disease, and health issues related to the colon) by maintaining a healthy balance of gut microbiome and improving intestinal functioning. </w:t>
      </w:r>
    </w:p>
    <w:p w14:paraId="4C29F11A" w14:textId="77777777" w:rsidR="00FA5687" w:rsidRDefault="00831F54">
      <w:pPr>
        <w:spacing w:after="275" w:line="259" w:lineRule="auto"/>
        <w:ind w:left="0" w:firstLine="0"/>
        <w:jc w:val="left"/>
      </w:pPr>
      <w:r>
        <w:t xml:space="preserve"> </w:t>
      </w:r>
    </w:p>
    <w:p w14:paraId="001340F9" w14:textId="77777777" w:rsidR="00FA5687" w:rsidRDefault="00831F54">
      <w:pPr>
        <w:spacing w:after="275" w:line="259" w:lineRule="auto"/>
        <w:ind w:left="0" w:firstLine="0"/>
        <w:jc w:val="left"/>
      </w:pPr>
      <w:r>
        <w:t xml:space="preserve"> </w:t>
      </w:r>
    </w:p>
    <w:p w14:paraId="7DB051B7" w14:textId="77777777" w:rsidR="00FA5687" w:rsidRDefault="00831F54">
      <w:pPr>
        <w:pStyle w:val="Heading2"/>
        <w:ind w:left="405" w:hanging="420"/>
      </w:pPr>
      <w:r>
        <w:t xml:space="preserve">Immune System Support </w:t>
      </w:r>
    </w:p>
    <w:p w14:paraId="703BE1B3" w14:textId="77777777" w:rsidR="00FA5687" w:rsidRDefault="00831F54">
      <w:pPr>
        <w:spacing w:after="157"/>
        <w:ind w:left="0" w:right="2" w:firstLine="0"/>
      </w:pPr>
      <w:r>
        <w:t xml:space="preserve">Functional foods are rather useful in reinforcing and supporting the immune system of the body to protect itself against infections and illnesses. Most of the functional foods are composed of vital nutrients in the form of vitamins, minerals and antioxidants and other bioactive compounds that promote immune responses and enhance resistance against pathogenic agents [42]. An example, vitamin C-rich fruits such as citrus fruits, berries, and leafy vegetables aid the immune cells to produce and be active. Likewise, some of these nutrients like vitamin D, zinc and selenium play a role in maintaining good immune response as well as enabling the body to respond positively to infections. </w:t>
      </w:r>
    </w:p>
    <w:p w14:paraId="444E800C" w14:textId="77777777" w:rsidR="00FA5687" w:rsidRDefault="00831F54">
      <w:pPr>
        <w:spacing w:after="157"/>
        <w:ind w:left="0" w:right="2" w:firstLine="0"/>
      </w:pPr>
      <w:r>
        <w:t xml:space="preserve">Moreover, probiotic foods help the immune system by having a balanced gut microbiota. As a big part of the immune system is connected with gastrointestinal tract, proper gut environment is the key to good immune defenses. Probiotics contribute to the enhancement of the work of immune cells and prevent the body against harmful microorganisms [43]. Moreover, antioxidants introduced in fruits and vegetables and plant foods guard against oxidative destruction in immune cells enabling them to perform effectively. Therefore, functional foods are essential in enhancing the immune system of the body as well as the overall health of the body. </w:t>
      </w:r>
    </w:p>
    <w:p w14:paraId="1293151E" w14:textId="77777777" w:rsidR="00FA5687" w:rsidRDefault="00831F54">
      <w:pPr>
        <w:pStyle w:val="Heading2"/>
        <w:ind w:left="405" w:hanging="420"/>
      </w:pPr>
      <w:r>
        <w:t xml:space="preserve">Cognitive and Mental Health Effects </w:t>
      </w:r>
    </w:p>
    <w:p w14:paraId="2F9DE1B0" w14:textId="77777777" w:rsidR="00FA5687" w:rsidRDefault="00831F54">
      <w:pPr>
        <w:ind w:left="0" w:right="2" w:firstLine="0"/>
      </w:pPr>
      <w:r>
        <w:t xml:space="preserve">The effects of functional foods on cognitive functioning and mental health can be beneficial since they contain the necessary nutrients that facilitate the activity of the brain and neurological maturation. The brain needs to be continuously supplied with nutrients and bioactive compounds in order to work [44]. The omega-3 fatty acids, which are found in fish, flaxseeds and walnuts, are important in the development of the brain, memory and learning </w:t>
      </w:r>
      <w:r>
        <w:lastRenderedPageBreak/>
        <w:t xml:space="preserve">capacity. These fatty acids also aid in the sustenance of the structure of the brain cell and could also prevent the occurrence of neurodegenerative diseases like the Alzheimer disease. </w:t>
      </w:r>
    </w:p>
    <w:p w14:paraId="56E7E2D8" w14:textId="77777777" w:rsidR="00FA5687" w:rsidRDefault="00831F54">
      <w:pPr>
        <w:spacing w:after="158"/>
        <w:ind w:left="0" w:right="2" w:firstLine="0"/>
      </w:pPr>
      <w:r>
        <w:t xml:space="preserve">Also, foods with high antioxidant properties like berries, nuts and green tea prevent oxidative stress and inflammation in the brain cells which can lead to cognitive decline. These foods contain polyphenols that can increase the supply of the blood to the brain and improve the communication of the neurons [45]. Moreover, gut-brain axis points out the association between the intestine microorganisms and the mental wellbeing. Probiotics and prebiotics assist in maintaining a healthy gut microbiome, that can help to keep mood, stress levels and risk of developing mental disorders like anxiety and depression down. </w:t>
      </w:r>
    </w:p>
    <w:p w14:paraId="18F6645E" w14:textId="77777777" w:rsidR="00FA5687" w:rsidRDefault="00831F54">
      <w:pPr>
        <w:pStyle w:val="Heading1"/>
        <w:ind w:left="225" w:hanging="240"/>
      </w:pPr>
      <w:r>
        <w:t xml:space="preserve">CONCLUSION AND FUTURE PERSPECTIVES </w:t>
      </w:r>
    </w:p>
    <w:p w14:paraId="3F753334" w14:textId="77777777" w:rsidR="00FA5687" w:rsidRDefault="00831F54">
      <w:pPr>
        <w:spacing w:after="157"/>
        <w:ind w:left="0" w:right="2" w:firstLine="0"/>
      </w:pPr>
      <w:r>
        <w:t xml:space="preserve">The functional foods have become a significant part of contemporary nutrition because of their qualities of offering health advantages beyond the fundamental needs of nutrition. The review has identified those functional foods that have high levels of bioactive compounds as polyphenols, probiotics, dietary fibers, phytosterols, and omega-3 fatty acids are important in enhancing metabolic functions, immunity, gut microbiota, and inflammation. Frequent intake of such foods has been linked with the prevention and treatment of a number of chronic conditions such as cardiovascular disorders, diabetes, obesity, gastrointestinal diseases, and cognitive decline. Further studies and technology in future would probably lead to creating more innovative functional food products with high bioavailability and specific health benefits. An increased focus on the clinical research, regulatory provisions, and consumer sensitivity will further enable the successful exploitation of functional foods in preventative healthcare and will encourage their contribution towards the enhancement of global population health. </w:t>
      </w:r>
    </w:p>
    <w:p w14:paraId="0E3A2F8E" w14:textId="77777777" w:rsidR="00FA5687" w:rsidRDefault="00831F54">
      <w:pPr>
        <w:spacing w:after="275" w:line="259" w:lineRule="auto"/>
        <w:ind w:left="0" w:firstLine="0"/>
        <w:jc w:val="left"/>
      </w:pPr>
      <w:r>
        <w:t xml:space="preserve"> </w:t>
      </w:r>
    </w:p>
    <w:p w14:paraId="693F1002" w14:textId="77777777" w:rsidR="00FA5687" w:rsidRDefault="00831F54">
      <w:pPr>
        <w:spacing w:after="270" w:line="259" w:lineRule="auto"/>
        <w:ind w:left="0" w:firstLine="0"/>
        <w:jc w:val="left"/>
      </w:pPr>
      <w:r>
        <w:t xml:space="preserve"> </w:t>
      </w:r>
    </w:p>
    <w:p w14:paraId="33560A1F" w14:textId="77777777" w:rsidR="00FA5687" w:rsidRDefault="00831F54">
      <w:pPr>
        <w:spacing w:after="275" w:line="259" w:lineRule="auto"/>
        <w:ind w:left="0" w:firstLine="0"/>
        <w:jc w:val="left"/>
      </w:pPr>
      <w:r>
        <w:t xml:space="preserve"> </w:t>
      </w:r>
    </w:p>
    <w:p w14:paraId="06CF2899" w14:textId="77777777" w:rsidR="00FA5687" w:rsidRDefault="00831F54">
      <w:pPr>
        <w:spacing w:after="274" w:line="259" w:lineRule="auto"/>
        <w:ind w:left="0" w:firstLine="0"/>
        <w:jc w:val="left"/>
      </w:pPr>
      <w:r>
        <w:t xml:space="preserve"> </w:t>
      </w:r>
    </w:p>
    <w:p w14:paraId="5455272F" w14:textId="77777777" w:rsidR="00FA5687" w:rsidRDefault="00831F54">
      <w:pPr>
        <w:spacing w:after="275" w:line="259" w:lineRule="auto"/>
        <w:ind w:left="0" w:firstLine="0"/>
        <w:jc w:val="left"/>
      </w:pPr>
      <w:r>
        <w:t xml:space="preserve"> </w:t>
      </w:r>
    </w:p>
    <w:p w14:paraId="61CD195A" w14:textId="77777777" w:rsidR="00FA5687" w:rsidRDefault="00831F54">
      <w:pPr>
        <w:spacing w:after="275" w:line="259" w:lineRule="auto"/>
        <w:ind w:left="0" w:firstLine="0"/>
        <w:jc w:val="left"/>
      </w:pPr>
      <w:r>
        <w:t xml:space="preserve"> </w:t>
      </w:r>
    </w:p>
    <w:p w14:paraId="14528563" w14:textId="77777777" w:rsidR="00FA5687" w:rsidRDefault="00831F54">
      <w:pPr>
        <w:spacing w:after="270" w:line="259" w:lineRule="auto"/>
        <w:ind w:left="0" w:firstLine="0"/>
        <w:jc w:val="left"/>
      </w:pPr>
      <w:r>
        <w:t xml:space="preserve"> </w:t>
      </w:r>
    </w:p>
    <w:p w14:paraId="3CD3EBD3" w14:textId="77777777" w:rsidR="00FA5687" w:rsidRDefault="00831F54">
      <w:pPr>
        <w:spacing w:after="275" w:line="259" w:lineRule="auto"/>
        <w:ind w:left="0" w:firstLine="0"/>
        <w:jc w:val="left"/>
      </w:pPr>
      <w:r>
        <w:t xml:space="preserve"> </w:t>
      </w:r>
    </w:p>
    <w:p w14:paraId="5182511D" w14:textId="0BD16D7A" w:rsidR="00FA5687" w:rsidRDefault="00831F54" w:rsidP="00DD3DC2">
      <w:pPr>
        <w:spacing w:after="0" w:line="259" w:lineRule="auto"/>
        <w:ind w:left="0" w:firstLine="0"/>
        <w:jc w:val="left"/>
      </w:pPr>
      <w:r>
        <w:lastRenderedPageBreak/>
        <w:t xml:space="preserve"> </w:t>
      </w:r>
      <w:bookmarkStart w:id="0" w:name="_GoBack"/>
      <w:bookmarkEnd w:id="0"/>
      <w:r>
        <w:t xml:space="preserve"> </w:t>
      </w:r>
    </w:p>
    <w:p w14:paraId="0F6EADD7" w14:textId="77777777" w:rsidR="00FA5687" w:rsidRDefault="00831F54">
      <w:pPr>
        <w:pStyle w:val="Heading1"/>
        <w:numPr>
          <w:ilvl w:val="0"/>
          <w:numId w:val="0"/>
        </w:numPr>
        <w:ind w:left="-5"/>
      </w:pPr>
      <w:r>
        <w:t xml:space="preserve">REFERENCES </w:t>
      </w:r>
    </w:p>
    <w:p w14:paraId="240FBE97" w14:textId="77777777" w:rsidR="00FA5687" w:rsidRDefault="00831F54">
      <w:pPr>
        <w:numPr>
          <w:ilvl w:val="0"/>
          <w:numId w:val="2"/>
        </w:numPr>
        <w:ind w:right="2" w:hanging="361"/>
      </w:pPr>
      <w:r>
        <w:t xml:space="preserve">Ajeesh Kumar, K. K., Aneesh, P. A., Raju, N., Suseela, M., Ravishankar, C. N., &amp; </w:t>
      </w:r>
      <w:proofErr w:type="spellStart"/>
      <w:r>
        <w:t>Benjakul</w:t>
      </w:r>
      <w:proofErr w:type="spellEnd"/>
      <w:r>
        <w:t xml:space="preserve">, S. (2021). Advancements in liposome technology: Preparation techniques and applications in food, functional foods, and bioactive delivery: A review. </w:t>
      </w:r>
      <w:r>
        <w:rPr>
          <w:i/>
        </w:rPr>
        <w:t>Comprehensive reviews in food science and food safety</w:t>
      </w:r>
      <w:r>
        <w:t xml:space="preserve">, </w:t>
      </w:r>
      <w:r>
        <w:rPr>
          <w:i/>
        </w:rPr>
        <w:t>20</w:t>
      </w:r>
      <w:r>
        <w:t xml:space="preserve">(2), 1280-1306. </w:t>
      </w:r>
    </w:p>
    <w:p w14:paraId="0B0F6426" w14:textId="77777777" w:rsidR="00FA5687" w:rsidRDefault="00831F54">
      <w:pPr>
        <w:numPr>
          <w:ilvl w:val="0"/>
          <w:numId w:val="2"/>
        </w:numPr>
        <w:ind w:right="2" w:hanging="361"/>
      </w:pPr>
      <w:r>
        <w:t xml:space="preserve">Baker, M. T., Lu, P., Parrella, J. A., &amp; Leggette, H. R. (2022). Consumer acceptance toward functional foods: A scoping review. </w:t>
      </w:r>
      <w:r>
        <w:rPr>
          <w:i/>
        </w:rPr>
        <w:t>International journal of environmental research and public health</w:t>
      </w:r>
      <w:r>
        <w:t xml:space="preserve">, </w:t>
      </w:r>
      <w:r>
        <w:rPr>
          <w:i/>
        </w:rPr>
        <w:t>19</w:t>
      </w:r>
      <w:r>
        <w:t xml:space="preserve">(3), 1217. </w:t>
      </w:r>
    </w:p>
    <w:p w14:paraId="6881CF9B" w14:textId="77777777" w:rsidR="00FA5687" w:rsidRDefault="00831F54">
      <w:pPr>
        <w:numPr>
          <w:ilvl w:val="0"/>
          <w:numId w:val="2"/>
        </w:numPr>
        <w:ind w:right="2" w:hanging="361"/>
      </w:pPr>
      <w:proofErr w:type="spellStart"/>
      <w:r>
        <w:t>Hosseiny</w:t>
      </w:r>
      <w:proofErr w:type="spellEnd"/>
      <w:r>
        <w:t xml:space="preserve">, M., &amp; </w:t>
      </w:r>
      <w:proofErr w:type="spellStart"/>
      <w:r>
        <w:t>Nateghi</w:t>
      </w:r>
      <w:proofErr w:type="spellEnd"/>
      <w:r>
        <w:t xml:space="preserve">, L. (2025). Probiotics in the food industry from production to food products and their impact on human health. Iranian Journal of Chemistry and Chemical Engineering, 44(2), 447-468. </w:t>
      </w:r>
    </w:p>
    <w:p w14:paraId="57066A4A" w14:textId="77777777" w:rsidR="00FA5687" w:rsidRDefault="00831F54">
      <w:pPr>
        <w:numPr>
          <w:ilvl w:val="0"/>
          <w:numId w:val="2"/>
        </w:numPr>
        <w:ind w:right="2" w:hanging="361"/>
      </w:pPr>
      <w:r>
        <w:t xml:space="preserve">Nguyen, N. T. (2020). Attitudes and repurchase intention of consumers towards functional foods in Ho Chi Minh city, Vietnam. </w:t>
      </w:r>
      <w:r>
        <w:rPr>
          <w:i/>
        </w:rPr>
        <w:t>International Journal of Analysis and Applications</w:t>
      </w:r>
      <w:r>
        <w:t xml:space="preserve">, </w:t>
      </w:r>
      <w:r>
        <w:rPr>
          <w:i/>
        </w:rPr>
        <w:t>18</w:t>
      </w:r>
      <w:r>
        <w:t xml:space="preserve">(2), 212-242. </w:t>
      </w:r>
    </w:p>
    <w:p w14:paraId="2C2871D3" w14:textId="77777777" w:rsidR="00FA5687" w:rsidRDefault="00831F54">
      <w:pPr>
        <w:numPr>
          <w:ilvl w:val="0"/>
          <w:numId w:val="2"/>
        </w:numPr>
        <w:ind w:right="2" w:hanging="361"/>
      </w:pPr>
      <w:r>
        <w:t xml:space="preserve">Tiscornia, C., Lorca, E., </w:t>
      </w:r>
      <w:proofErr w:type="spellStart"/>
      <w:r>
        <w:t>Estremadoyro</w:t>
      </w:r>
      <w:proofErr w:type="spellEnd"/>
      <w:r>
        <w:t xml:space="preserve">, C., Aicardi, V., &amp; Vásquez, F. (2026). Maqui as a Chilean Functional Food: Antioxidant Bioactivity, Nutritional Value, and Health Applications. Antioxidants, 15(2), 204. </w:t>
      </w:r>
    </w:p>
    <w:p w14:paraId="26A3766F" w14:textId="77777777" w:rsidR="00FA5687" w:rsidRDefault="00831F54">
      <w:pPr>
        <w:numPr>
          <w:ilvl w:val="0"/>
          <w:numId w:val="2"/>
        </w:numPr>
        <w:ind w:right="2" w:hanging="361"/>
      </w:pPr>
      <w:r>
        <w:t xml:space="preserve">Ahmad, M. H., Safdar, S., Kousar, S., Nadeem, M., &amp; Asghar, Z. (2021). Functional foods and human health: an overview. </w:t>
      </w:r>
      <w:r>
        <w:rPr>
          <w:i/>
        </w:rPr>
        <w:t>Functional Foods: Phytochemicals and Health Promoting Potential</w:t>
      </w:r>
      <w:r>
        <w:t xml:space="preserve">, </w:t>
      </w:r>
      <w:r>
        <w:rPr>
          <w:i/>
        </w:rPr>
        <w:t>3</w:t>
      </w:r>
      <w:r>
        <w:t xml:space="preserve">. </w:t>
      </w:r>
    </w:p>
    <w:p w14:paraId="68033E70" w14:textId="77777777" w:rsidR="00FA5687" w:rsidRDefault="00831F54">
      <w:pPr>
        <w:numPr>
          <w:ilvl w:val="0"/>
          <w:numId w:val="2"/>
        </w:numPr>
        <w:ind w:right="2" w:hanging="361"/>
      </w:pPr>
      <w:r>
        <w:t xml:space="preserve">Tabak, G., &amp; Çiftçi, S. (2024). The role of functional foods in the management of gastrointestinal diseases: a comprehensive review of recent evidence. </w:t>
      </w:r>
      <w:proofErr w:type="spellStart"/>
      <w:r>
        <w:t>Nutrire</w:t>
      </w:r>
      <w:proofErr w:type="spellEnd"/>
      <w:r>
        <w:t xml:space="preserve">, 49(2), 37. </w:t>
      </w:r>
    </w:p>
    <w:p w14:paraId="5F7F3EC7" w14:textId="77777777" w:rsidR="00FA5687" w:rsidRDefault="00831F54">
      <w:pPr>
        <w:numPr>
          <w:ilvl w:val="0"/>
          <w:numId w:val="2"/>
        </w:numPr>
        <w:ind w:right="2" w:hanging="361"/>
      </w:pPr>
      <w:r>
        <w:t xml:space="preserve">Banerjee, P., &amp; Ray, D. P. (2019). Functional food: A brief overview. </w:t>
      </w:r>
      <w:r>
        <w:rPr>
          <w:i/>
        </w:rPr>
        <w:t>International Journal of Bioresource Science</w:t>
      </w:r>
      <w:r>
        <w:t xml:space="preserve">, </w:t>
      </w:r>
      <w:r>
        <w:rPr>
          <w:i/>
        </w:rPr>
        <w:t>6</w:t>
      </w:r>
      <w:r>
        <w:t xml:space="preserve">(2), 57-60. </w:t>
      </w:r>
    </w:p>
    <w:p w14:paraId="2F984E4E" w14:textId="77777777" w:rsidR="00FA5687" w:rsidRDefault="00831F54">
      <w:pPr>
        <w:numPr>
          <w:ilvl w:val="0"/>
          <w:numId w:val="2"/>
        </w:numPr>
        <w:ind w:right="2" w:hanging="361"/>
      </w:pPr>
      <w:r>
        <w:t xml:space="preserve">Essa, M. M., Bishir, M., Bhat, A., Chidambaram, S. B., Al-Balushi, B., Hamdan, H., ... &amp; </w:t>
      </w:r>
      <w:proofErr w:type="spellStart"/>
      <w:r>
        <w:t>Qoronfleh</w:t>
      </w:r>
      <w:proofErr w:type="spellEnd"/>
      <w:r>
        <w:t xml:space="preserve">, M. W. (2023). Functional foods and their impact on health. </w:t>
      </w:r>
      <w:r>
        <w:rPr>
          <w:i/>
        </w:rPr>
        <w:t>Journal of food science and technology</w:t>
      </w:r>
      <w:r>
        <w:t xml:space="preserve">, </w:t>
      </w:r>
      <w:r>
        <w:rPr>
          <w:i/>
        </w:rPr>
        <w:t>60</w:t>
      </w:r>
      <w:r>
        <w:t xml:space="preserve">(3), 820-834. </w:t>
      </w:r>
    </w:p>
    <w:p w14:paraId="0100E367" w14:textId="77777777" w:rsidR="00FA5687" w:rsidRDefault="00831F54">
      <w:pPr>
        <w:numPr>
          <w:ilvl w:val="0"/>
          <w:numId w:val="2"/>
        </w:numPr>
        <w:ind w:right="2" w:hanging="361"/>
      </w:pPr>
      <w:r>
        <w:t xml:space="preserve">Granato, D., Barba, F. J., </w:t>
      </w:r>
      <w:proofErr w:type="spellStart"/>
      <w:r>
        <w:t>Bursać</w:t>
      </w:r>
      <w:proofErr w:type="spellEnd"/>
      <w:r>
        <w:t xml:space="preserve"> </w:t>
      </w:r>
      <w:proofErr w:type="spellStart"/>
      <w:r>
        <w:t>Kovačević</w:t>
      </w:r>
      <w:proofErr w:type="spellEnd"/>
      <w:r>
        <w:t xml:space="preserve">, D., Lorenzo, J. M., Cruz, A. G., &amp; Putnik, P. (2020). Functional foods: Product development, technological trends, efficacy testing, and safety. </w:t>
      </w:r>
      <w:r>
        <w:rPr>
          <w:i/>
        </w:rPr>
        <w:t>Annual review of food science and technology</w:t>
      </w:r>
      <w:r>
        <w:t xml:space="preserve">, </w:t>
      </w:r>
      <w:r>
        <w:rPr>
          <w:i/>
        </w:rPr>
        <w:t>11</w:t>
      </w:r>
      <w:r>
        <w:t xml:space="preserve">(1), 93-118. </w:t>
      </w:r>
    </w:p>
    <w:p w14:paraId="1A208A76" w14:textId="77777777" w:rsidR="00FA5687" w:rsidRDefault="00831F54">
      <w:pPr>
        <w:numPr>
          <w:ilvl w:val="0"/>
          <w:numId w:val="2"/>
        </w:numPr>
        <w:ind w:right="2" w:hanging="361"/>
      </w:pPr>
      <w:r>
        <w:t xml:space="preserve">Jibril, H., &amp; Abubakar, S. A. (2020). Basis for classification of functional foods: a review. </w:t>
      </w:r>
      <w:proofErr w:type="spellStart"/>
      <w:r>
        <w:rPr>
          <w:i/>
        </w:rPr>
        <w:t>Bayero</w:t>
      </w:r>
      <w:proofErr w:type="spellEnd"/>
      <w:r>
        <w:rPr>
          <w:i/>
        </w:rPr>
        <w:t xml:space="preserve"> Journal of Pure &amp; Applied Sciences</w:t>
      </w:r>
      <w:r>
        <w:t xml:space="preserve">, </w:t>
      </w:r>
      <w:r>
        <w:rPr>
          <w:i/>
        </w:rPr>
        <w:t>13</w:t>
      </w:r>
      <w:r>
        <w:t xml:space="preserve">(1). </w:t>
      </w:r>
    </w:p>
    <w:p w14:paraId="6D6C9281" w14:textId="77777777" w:rsidR="00FA5687" w:rsidRDefault="00831F54">
      <w:pPr>
        <w:numPr>
          <w:ilvl w:val="0"/>
          <w:numId w:val="2"/>
        </w:numPr>
        <w:ind w:right="2" w:hanging="361"/>
      </w:pPr>
      <w:r>
        <w:lastRenderedPageBreak/>
        <w:t xml:space="preserve">Martirosyan, D., &amp; Ekblad, M. (2022). Functional foods classification system: exemplifying through analysis of bioactive compounds. </w:t>
      </w:r>
      <w:r>
        <w:rPr>
          <w:i/>
        </w:rPr>
        <w:t>Functional Food Science-Online ISSN: 2767-3146</w:t>
      </w:r>
      <w:r>
        <w:t xml:space="preserve">, </w:t>
      </w:r>
      <w:r>
        <w:rPr>
          <w:i/>
        </w:rPr>
        <w:t>2</w:t>
      </w:r>
      <w:r>
        <w:t xml:space="preserve">(4), 94-123. </w:t>
      </w:r>
    </w:p>
    <w:p w14:paraId="793D48B2" w14:textId="77777777" w:rsidR="00FA5687" w:rsidRDefault="00831F54">
      <w:pPr>
        <w:numPr>
          <w:ilvl w:val="0"/>
          <w:numId w:val="2"/>
        </w:numPr>
        <w:ind w:right="2" w:hanging="361"/>
      </w:pPr>
      <w:r>
        <w:t xml:space="preserve">Martirosyan, D., Lampert, T., &amp; Ekblad, M. (2022). Classification and regulation of functional food proposed by the functional food center. </w:t>
      </w:r>
      <w:r>
        <w:rPr>
          <w:i/>
        </w:rPr>
        <w:t>Functional Food Science-Online ISSN: 2767-3146</w:t>
      </w:r>
      <w:r>
        <w:t xml:space="preserve">, </w:t>
      </w:r>
      <w:r>
        <w:rPr>
          <w:i/>
        </w:rPr>
        <w:t>2</w:t>
      </w:r>
      <w:r>
        <w:t xml:space="preserve">(2), 25-46. </w:t>
      </w:r>
    </w:p>
    <w:p w14:paraId="3F1AD76A" w14:textId="77777777" w:rsidR="00FA5687" w:rsidRDefault="00831F54">
      <w:pPr>
        <w:numPr>
          <w:ilvl w:val="0"/>
          <w:numId w:val="2"/>
        </w:numPr>
        <w:ind w:right="2" w:hanging="361"/>
      </w:pPr>
      <w:r>
        <w:t xml:space="preserve">Nakra, S., Tripathy, S., &amp; Srivastav, P. P. (2025). Drying as a preservation strategy for medicinal plants: Physicochemical and functional outcomes for food and human health. Phytomedicine plus, 5(2), 100762. </w:t>
      </w:r>
    </w:p>
    <w:p w14:paraId="03C6D601" w14:textId="77777777" w:rsidR="00FA5687" w:rsidRDefault="00831F54">
      <w:pPr>
        <w:numPr>
          <w:ilvl w:val="0"/>
          <w:numId w:val="2"/>
        </w:numPr>
        <w:ind w:right="2" w:hanging="361"/>
      </w:pPr>
      <w:proofErr w:type="spellStart"/>
      <w:r>
        <w:t>Tarabella</w:t>
      </w:r>
      <w:proofErr w:type="spellEnd"/>
      <w:r>
        <w:t xml:space="preserve">, A., Varese, E., &amp; </w:t>
      </w:r>
      <w:proofErr w:type="spellStart"/>
      <w:r>
        <w:t>Buffagni</w:t>
      </w:r>
      <w:proofErr w:type="spellEnd"/>
      <w:r>
        <w:t xml:space="preserve">, S. (2019). Functional foods. In </w:t>
      </w:r>
      <w:r>
        <w:rPr>
          <w:i/>
        </w:rPr>
        <w:t>Food products evolution: innovation drivers and market trends</w:t>
      </w:r>
      <w:r>
        <w:t xml:space="preserve"> (pp. 117-142). Cham: Springer International Publishing. </w:t>
      </w:r>
    </w:p>
    <w:p w14:paraId="7E0C8554" w14:textId="77777777" w:rsidR="00FA5687" w:rsidRDefault="00831F54">
      <w:pPr>
        <w:numPr>
          <w:ilvl w:val="0"/>
          <w:numId w:val="2"/>
        </w:numPr>
        <w:ind w:right="2" w:hanging="361"/>
      </w:pPr>
      <w:r>
        <w:t xml:space="preserve">Temple, N. J. (2022). A rational definition for functional foods: A perspective. </w:t>
      </w:r>
      <w:r>
        <w:rPr>
          <w:i/>
        </w:rPr>
        <w:t>Frontiers in nutrition</w:t>
      </w:r>
      <w:r>
        <w:t xml:space="preserve">, </w:t>
      </w:r>
      <w:r>
        <w:rPr>
          <w:i/>
        </w:rPr>
        <w:t>9</w:t>
      </w:r>
      <w:r>
        <w:t xml:space="preserve">, 957516. </w:t>
      </w:r>
    </w:p>
    <w:p w14:paraId="4163E4B9" w14:textId="77777777" w:rsidR="00FA5687" w:rsidRDefault="00831F54">
      <w:pPr>
        <w:numPr>
          <w:ilvl w:val="0"/>
          <w:numId w:val="2"/>
        </w:numPr>
        <w:ind w:right="2" w:hanging="361"/>
      </w:pPr>
      <w:r>
        <w:t xml:space="preserve">Anas, M., Altun, V., Khattak, W. A., Khan, A., </w:t>
      </w:r>
      <w:proofErr w:type="spellStart"/>
      <w:r>
        <w:t>Ercişli</w:t>
      </w:r>
      <w:proofErr w:type="spellEnd"/>
      <w:r>
        <w:t xml:space="preserve">, S., Khan, K. A., &amp; Hakki, E. E. (2026). Environmental geochemistry of emerging contaminants: impacts on agroecosystem function, food security, and human health. Environmental Geochemistry and Health, 48(3), 117. </w:t>
      </w:r>
    </w:p>
    <w:p w14:paraId="304A54C4" w14:textId="77777777" w:rsidR="00FA5687" w:rsidRDefault="00831F54">
      <w:pPr>
        <w:numPr>
          <w:ilvl w:val="0"/>
          <w:numId w:val="2"/>
        </w:numPr>
        <w:spacing w:after="27"/>
        <w:ind w:right="2" w:hanging="361"/>
      </w:pPr>
      <w:r>
        <w:t xml:space="preserve">Sadh, P. K., Kumar, S., Chawla, P., &amp; Duhan, J. S. (2018). Fermentation: a boon for production of bioactive compounds by processing of food industries wastes (by-products). Molecules, 23(10), 2560. </w:t>
      </w:r>
    </w:p>
    <w:p w14:paraId="2EA2A897" w14:textId="77777777" w:rsidR="00FA5687" w:rsidRDefault="00831F54">
      <w:pPr>
        <w:numPr>
          <w:ilvl w:val="0"/>
          <w:numId w:val="2"/>
        </w:numPr>
        <w:ind w:right="2" w:hanging="361"/>
      </w:pPr>
      <w:r>
        <w:t xml:space="preserve">Ali, M. Y., Sina, A. A. I., </w:t>
      </w:r>
      <w:proofErr w:type="spellStart"/>
      <w:r>
        <w:t>Khandker</w:t>
      </w:r>
      <w:proofErr w:type="spellEnd"/>
      <w:r>
        <w:t xml:space="preserve">, S. S., Neesa, L., Tanvir, E. M., Kabir, A., ... &amp; Gan, S. H. (2020). Nutritional composition and bioactive compounds in tomatoes and their impact on human health and disease: A review. </w:t>
      </w:r>
      <w:r>
        <w:rPr>
          <w:i/>
        </w:rPr>
        <w:t>Foods</w:t>
      </w:r>
      <w:r>
        <w:t xml:space="preserve">, </w:t>
      </w:r>
      <w:r>
        <w:rPr>
          <w:i/>
        </w:rPr>
        <w:t>10</w:t>
      </w:r>
      <w:r>
        <w:t xml:space="preserve">(1), 45. </w:t>
      </w:r>
    </w:p>
    <w:p w14:paraId="312A63FA" w14:textId="77777777" w:rsidR="00FA5687" w:rsidRDefault="00831F54">
      <w:pPr>
        <w:numPr>
          <w:ilvl w:val="0"/>
          <w:numId w:val="2"/>
        </w:numPr>
        <w:ind w:right="2" w:hanging="361"/>
      </w:pPr>
      <w:r>
        <w:t xml:space="preserve">Ampofo, J., &amp; Abbey, L. (2022). Microalgae: Bioactive composition, health benefits, safety and prospects as potential high-value ingredients for the functional food industry. </w:t>
      </w:r>
      <w:r>
        <w:rPr>
          <w:i/>
        </w:rPr>
        <w:t>Foods</w:t>
      </w:r>
      <w:r>
        <w:t xml:space="preserve">, </w:t>
      </w:r>
      <w:r>
        <w:rPr>
          <w:i/>
        </w:rPr>
        <w:t>11</w:t>
      </w:r>
      <w:r>
        <w:t xml:space="preserve">(12), 1744. </w:t>
      </w:r>
    </w:p>
    <w:p w14:paraId="424A2D5C" w14:textId="77777777" w:rsidR="00FA5687" w:rsidRDefault="00831F54">
      <w:pPr>
        <w:numPr>
          <w:ilvl w:val="0"/>
          <w:numId w:val="2"/>
        </w:numPr>
        <w:ind w:right="2" w:hanging="361"/>
      </w:pPr>
      <w:r>
        <w:t xml:space="preserve">Cazarin, C. B. B., </w:t>
      </w:r>
      <w:proofErr w:type="spellStart"/>
      <w:r>
        <w:t>Bicas</w:t>
      </w:r>
      <w:proofErr w:type="spellEnd"/>
      <w:r>
        <w:t xml:space="preserve">, J. L., Pastore, G. M., &amp; Junior, M. R. M. (Eds.). (2021). Bioactive food components activity in mechanistic approach. Academic Press. </w:t>
      </w:r>
    </w:p>
    <w:p w14:paraId="32BAFD76" w14:textId="77777777" w:rsidR="00FA5687" w:rsidRDefault="00831F54">
      <w:pPr>
        <w:numPr>
          <w:ilvl w:val="0"/>
          <w:numId w:val="2"/>
        </w:numPr>
        <w:ind w:right="2" w:hanging="361"/>
      </w:pPr>
      <w:r>
        <w:t xml:space="preserve">Coşkun, N., </w:t>
      </w:r>
      <w:proofErr w:type="spellStart"/>
      <w:r>
        <w:t>Sarıtaş</w:t>
      </w:r>
      <w:proofErr w:type="spellEnd"/>
      <w:r>
        <w:t xml:space="preserve">, S., </w:t>
      </w:r>
      <w:proofErr w:type="spellStart"/>
      <w:r>
        <w:t>Bechelany</w:t>
      </w:r>
      <w:proofErr w:type="spellEnd"/>
      <w:r>
        <w:t xml:space="preserve">, M., &amp; Karav, S. (2025). Polyphenols in foods and their use in the food industry: enhancing the quality and nutritional value of functional foods. International Journal of Molecular Sciences, 26(12), 5803. </w:t>
      </w:r>
    </w:p>
    <w:p w14:paraId="4A9A65F1" w14:textId="77777777" w:rsidR="00FA5687" w:rsidRDefault="00831F54">
      <w:pPr>
        <w:numPr>
          <w:ilvl w:val="0"/>
          <w:numId w:val="2"/>
        </w:numPr>
        <w:ind w:right="2" w:hanging="361"/>
      </w:pPr>
      <w:proofErr w:type="spellStart"/>
      <w:r>
        <w:lastRenderedPageBreak/>
        <w:t>Frakolaki</w:t>
      </w:r>
      <w:proofErr w:type="spellEnd"/>
      <w:r>
        <w:t xml:space="preserve">, G., Giannou, V., Kekos, D., &amp; </w:t>
      </w:r>
      <w:proofErr w:type="spellStart"/>
      <w:r>
        <w:t>Tzia</w:t>
      </w:r>
      <w:proofErr w:type="spellEnd"/>
      <w:r>
        <w:t xml:space="preserve">, C. (2021). A review of the microencapsulation techniques for the incorporation of probiotic bacteria in functional foods. Critical reviews in food science and nutrition, 61(9), 1515-1536. </w:t>
      </w:r>
    </w:p>
    <w:p w14:paraId="2045B2BB" w14:textId="77777777" w:rsidR="00FA5687" w:rsidRDefault="00831F54">
      <w:pPr>
        <w:numPr>
          <w:ilvl w:val="0"/>
          <w:numId w:val="2"/>
        </w:numPr>
        <w:ind w:right="2" w:hanging="361"/>
      </w:pPr>
      <w:r>
        <w:t xml:space="preserve">Gong, Y., Said, F., Haq, W., Gong, J., &amp; Aksar, I. (2025). The impact of health information seeking and social influence on functional food purchase intention. Scientific Reports, 15(1), 4212. </w:t>
      </w:r>
    </w:p>
    <w:p w14:paraId="2CE68428" w14:textId="77777777" w:rsidR="00FA5687" w:rsidRDefault="00831F54">
      <w:pPr>
        <w:numPr>
          <w:ilvl w:val="0"/>
          <w:numId w:val="2"/>
        </w:numPr>
        <w:ind w:right="2" w:hanging="361"/>
      </w:pPr>
      <w:r>
        <w:t xml:space="preserve">Green, M., Arora, K., &amp; Prakash, S. (2020). Microbial medicine: prebiotic and probiotic functional foods to target obesity and metabolic syndrome. International journal of molecular sciences, 21(8), 2890. </w:t>
      </w:r>
    </w:p>
    <w:p w14:paraId="2268AC4E" w14:textId="77777777" w:rsidR="00FA5687" w:rsidRDefault="00831F54">
      <w:pPr>
        <w:numPr>
          <w:ilvl w:val="0"/>
          <w:numId w:val="2"/>
        </w:numPr>
        <w:spacing w:after="6" w:line="358" w:lineRule="auto"/>
        <w:ind w:right="2" w:hanging="361"/>
      </w:pPr>
      <w:proofErr w:type="spellStart"/>
      <w:r>
        <w:t>Karimlar</w:t>
      </w:r>
      <w:proofErr w:type="spellEnd"/>
      <w:r>
        <w:t xml:space="preserve">, S., </w:t>
      </w:r>
      <w:proofErr w:type="spellStart"/>
      <w:r>
        <w:t>Pirbalouti</w:t>
      </w:r>
      <w:proofErr w:type="spellEnd"/>
      <w:r>
        <w:t xml:space="preserve">, A. G., </w:t>
      </w:r>
      <w:proofErr w:type="spellStart"/>
      <w:r>
        <w:t>Teymuori</w:t>
      </w:r>
      <w:proofErr w:type="spellEnd"/>
      <w:r>
        <w:t xml:space="preserve">, Z., </w:t>
      </w:r>
      <w:proofErr w:type="spellStart"/>
      <w:r>
        <w:t>Moslehishad</w:t>
      </w:r>
      <w:proofErr w:type="spellEnd"/>
      <w:r>
        <w:t xml:space="preserve">, M., &amp; Hamidi‐Esfahani, Z. (2026). Applications of Chitosan, an Eco‐Friendly Biopolymer in Agricultural Systems, Herbal Products, and Functional Foods: A Review. Food Science &amp; Nutrition, 14(1), e71367. </w:t>
      </w:r>
    </w:p>
    <w:p w14:paraId="24A6E189" w14:textId="77777777" w:rsidR="00FA5687" w:rsidRDefault="00831F54">
      <w:pPr>
        <w:numPr>
          <w:ilvl w:val="0"/>
          <w:numId w:val="2"/>
        </w:numPr>
        <w:ind w:right="2" w:hanging="361"/>
      </w:pPr>
      <w:r>
        <w:t xml:space="preserve">Medina-Vera, I., Sanchez-Tapia, M., Noriega-López, L., Granados-Portillo, O., </w:t>
      </w:r>
      <w:proofErr w:type="spellStart"/>
      <w:r>
        <w:t>GuevaraCruz</w:t>
      </w:r>
      <w:proofErr w:type="spellEnd"/>
      <w:r>
        <w:t xml:space="preserve">, M., Flores-López, A., ... &amp; Torres, N. (2019). A dietary intervention with functional foods reduces metabolic </w:t>
      </w:r>
      <w:proofErr w:type="spellStart"/>
      <w:r>
        <w:t>endotoxaemia</w:t>
      </w:r>
      <w:proofErr w:type="spellEnd"/>
      <w:r>
        <w:t xml:space="preserve"> and attenuates biochemical abnormalities by modifying </w:t>
      </w:r>
      <w:proofErr w:type="spellStart"/>
      <w:r>
        <w:t>faecal</w:t>
      </w:r>
      <w:proofErr w:type="spellEnd"/>
      <w:r>
        <w:t xml:space="preserve"> microbiota in people with type 2 diabetes. </w:t>
      </w:r>
      <w:r>
        <w:rPr>
          <w:i/>
        </w:rPr>
        <w:t>Diabetes &amp; metabolism</w:t>
      </w:r>
      <w:r>
        <w:t xml:space="preserve">, </w:t>
      </w:r>
      <w:r>
        <w:rPr>
          <w:i/>
        </w:rPr>
        <w:t>45</w:t>
      </w:r>
      <w:r>
        <w:t xml:space="preserve">(2), 122-131. </w:t>
      </w:r>
    </w:p>
    <w:p w14:paraId="31271D43" w14:textId="77777777" w:rsidR="00FA5687" w:rsidRDefault="00831F54">
      <w:pPr>
        <w:numPr>
          <w:ilvl w:val="0"/>
          <w:numId w:val="2"/>
        </w:numPr>
        <w:spacing w:after="27"/>
        <w:ind w:right="2" w:hanging="361"/>
      </w:pPr>
      <w:r>
        <w:t xml:space="preserve">Zhang, M., Li, R. W., Yang, H., Tan, Z., &amp; Liu, F. (2024). Recent advances in developing butyrogenic functional foods to promote gut health. </w:t>
      </w:r>
      <w:r>
        <w:rPr>
          <w:i/>
        </w:rPr>
        <w:t>Critical Reviews in Food Science and Nutrition</w:t>
      </w:r>
      <w:r>
        <w:t xml:space="preserve">, </w:t>
      </w:r>
      <w:r>
        <w:rPr>
          <w:i/>
        </w:rPr>
        <w:t>64</w:t>
      </w:r>
      <w:r>
        <w:t xml:space="preserve">(13), 4410-4431. </w:t>
      </w:r>
    </w:p>
    <w:p w14:paraId="449A5AAC" w14:textId="77777777" w:rsidR="00FA5687" w:rsidRDefault="00831F54">
      <w:pPr>
        <w:numPr>
          <w:ilvl w:val="0"/>
          <w:numId w:val="2"/>
        </w:numPr>
        <w:ind w:right="2" w:hanging="361"/>
      </w:pPr>
      <w:proofErr w:type="spellStart"/>
      <w:r>
        <w:t>Ijoma</w:t>
      </w:r>
      <w:proofErr w:type="spellEnd"/>
      <w:r>
        <w:t xml:space="preserve">, K., Ajiwe, V. I., &amp; </w:t>
      </w:r>
      <w:proofErr w:type="spellStart"/>
      <w:r>
        <w:t>Odinma</w:t>
      </w:r>
      <w:proofErr w:type="spellEnd"/>
      <w:r>
        <w:t xml:space="preserve">, S. (2023). The organic extracts from the leaves of </w:t>
      </w:r>
      <w:proofErr w:type="spellStart"/>
      <w:r>
        <w:t>Ficus</w:t>
      </w:r>
      <w:proofErr w:type="spellEnd"/>
      <w:r>
        <w:t xml:space="preserve"> </w:t>
      </w:r>
      <w:proofErr w:type="spellStart"/>
      <w:r>
        <w:t>thonningii</w:t>
      </w:r>
      <w:proofErr w:type="spellEnd"/>
      <w:r>
        <w:t xml:space="preserve"> Blume, Jatropha </w:t>
      </w:r>
      <w:proofErr w:type="spellStart"/>
      <w:r>
        <w:t>tanjorensis</w:t>
      </w:r>
      <w:proofErr w:type="spellEnd"/>
      <w:r>
        <w:t xml:space="preserve"> JL Ellis and Saroja and Justicia </w:t>
      </w:r>
      <w:proofErr w:type="spellStart"/>
      <w:r>
        <w:t>carnea</w:t>
      </w:r>
      <w:proofErr w:type="spellEnd"/>
      <w:r>
        <w:t xml:space="preserve"> Lindley as potential nutraceutical antioxidants and functional foods. </w:t>
      </w:r>
      <w:r>
        <w:rPr>
          <w:i/>
        </w:rPr>
        <w:t>Trends in Phytochemical Research</w:t>
      </w:r>
      <w:r>
        <w:t xml:space="preserve">, </w:t>
      </w:r>
      <w:r>
        <w:rPr>
          <w:i/>
        </w:rPr>
        <w:t>7</w:t>
      </w:r>
      <w:r>
        <w:t xml:space="preserve">(1), 76-85. </w:t>
      </w:r>
    </w:p>
    <w:p w14:paraId="70954F53" w14:textId="77777777" w:rsidR="00FA5687" w:rsidRDefault="00831F54">
      <w:pPr>
        <w:numPr>
          <w:ilvl w:val="0"/>
          <w:numId w:val="2"/>
        </w:numPr>
        <w:ind w:right="2" w:hanging="361"/>
      </w:pPr>
      <w:r>
        <w:t xml:space="preserve">Anil, P., Nitin, K., Kumar, S., Kumari, A., &amp; </w:t>
      </w:r>
      <w:proofErr w:type="spellStart"/>
      <w:r>
        <w:t>Chhikara</w:t>
      </w:r>
      <w:proofErr w:type="spellEnd"/>
      <w:r>
        <w:t xml:space="preserve">, N. (2022). Food function and health benefits of functional foods. Functional foods, 419-441.  </w:t>
      </w:r>
    </w:p>
    <w:p w14:paraId="2B111100" w14:textId="77777777" w:rsidR="00FA5687" w:rsidRDefault="00831F54">
      <w:pPr>
        <w:numPr>
          <w:ilvl w:val="0"/>
          <w:numId w:val="2"/>
        </w:numPr>
        <w:spacing w:after="110" w:line="259" w:lineRule="auto"/>
        <w:ind w:right="2" w:hanging="361"/>
      </w:pPr>
      <w:r>
        <w:t xml:space="preserve">Birch, C. S., &amp; </w:t>
      </w:r>
      <w:proofErr w:type="spellStart"/>
      <w:r>
        <w:t>Bonwick</w:t>
      </w:r>
      <w:proofErr w:type="spellEnd"/>
      <w:r>
        <w:t xml:space="preserve">, G. A. (2019). Ensuring the future of functional foods. </w:t>
      </w:r>
    </w:p>
    <w:p w14:paraId="48C5EB6A" w14:textId="77777777" w:rsidR="00FA5687" w:rsidRDefault="00831F54">
      <w:pPr>
        <w:spacing w:after="123" w:line="259" w:lineRule="auto"/>
        <w:ind w:left="501" w:right="2" w:firstLine="0"/>
      </w:pPr>
      <w:r>
        <w:t xml:space="preserve">International Journal of Food Science and Technology, 54(5), 1467-1485.  </w:t>
      </w:r>
    </w:p>
    <w:p w14:paraId="6BE5271C" w14:textId="77777777" w:rsidR="00FA5687" w:rsidRDefault="00831F54">
      <w:pPr>
        <w:numPr>
          <w:ilvl w:val="0"/>
          <w:numId w:val="2"/>
        </w:numPr>
        <w:ind w:right="2" w:hanging="361"/>
      </w:pPr>
      <w:r>
        <w:t xml:space="preserve">Das, A. K., Nanda, P. K., Madane, P., Biswas, S., Das, A., Zhang, W., &amp; Lorenzo, J. M. (2020). A comprehensive review on antioxidant dietary </w:t>
      </w:r>
      <w:proofErr w:type="spellStart"/>
      <w:r>
        <w:t>fibre</w:t>
      </w:r>
      <w:proofErr w:type="spellEnd"/>
      <w:r>
        <w:t xml:space="preserve"> enriched meat-based functional foods. Trends in Food Science &amp; Technology, 99, 323-336.  </w:t>
      </w:r>
    </w:p>
    <w:p w14:paraId="511A42B3" w14:textId="77777777" w:rsidR="00FA5687" w:rsidRDefault="00831F54">
      <w:pPr>
        <w:numPr>
          <w:ilvl w:val="0"/>
          <w:numId w:val="2"/>
        </w:numPr>
        <w:ind w:right="2" w:hanging="361"/>
      </w:pPr>
      <w:proofErr w:type="spellStart"/>
      <w:r>
        <w:lastRenderedPageBreak/>
        <w:t>Onoruoiza</w:t>
      </w:r>
      <w:proofErr w:type="spellEnd"/>
      <w:r>
        <w:t xml:space="preserve">, M. A., Ayodele, A. M., &amp; David-Momoh, T. E. (2024). A review on the effects of functional food on humans and microorganisms. Int J Probiotics and Dietetics, 4(1), 01-14.  </w:t>
      </w:r>
    </w:p>
    <w:p w14:paraId="777DABA9" w14:textId="77777777" w:rsidR="00FA5687" w:rsidRDefault="00831F54">
      <w:pPr>
        <w:numPr>
          <w:ilvl w:val="0"/>
          <w:numId w:val="2"/>
        </w:numPr>
        <w:ind w:right="2" w:hanging="361"/>
      </w:pPr>
      <w:r>
        <w:t>Prokisch, J., Badgar, K. H., &amp; El-</w:t>
      </w:r>
      <w:proofErr w:type="spellStart"/>
      <w:r>
        <w:t>Ramady</w:t>
      </w:r>
      <w:proofErr w:type="spellEnd"/>
      <w:r>
        <w:t xml:space="preserve">, H. (2021). Fortification of functional foods for human health: A case study of honey and yogurt for diabetes. Environment, Biodiversity and Soil Security, 5(2021), 331-340.  </w:t>
      </w:r>
    </w:p>
    <w:p w14:paraId="2B2F5C0C" w14:textId="77777777" w:rsidR="00FA5687" w:rsidRDefault="00831F54">
      <w:pPr>
        <w:numPr>
          <w:ilvl w:val="0"/>
          <w:numId w:val="2"/>
        </w:numPr>
        <w:spacing w:after="6" w:line="358" w:lineRule="auto"/>
        <w:ind w:right="2" w:hanging="361"/>
      </w:pPr>
      <w:r>
        <w:t xml:space="preserve">Vidović, B. B., </w:t>
      </w:r>
      <w:proofErr w:type="spellStart"/>
      <w:r>
        <w:t>Milinčić</w:t>
      </w:r>
      <w:proofErr w:type="spellEnd"/>
      <w:r>
        <w:t xml:space="preserve">, D. D., </w:t>
      </w:r>
      <w:proofErr w:type="spellStart"/>
      <w:r>
        <w:t>Marčetić</w:t>
      </w:r>
      <w:proofErr w:type="spellEnd"/>
      <w:r>
        <w:t xml:space="preserve">, M. D., </w:t>
      </w:r>
      <w:proofErr w:type="spellStart"/>
      <w:r>
        <w:t>Djuriš</w:t>
      </w:r>
      <w:proofErr w:type="spellEnd"/>
      <w:r>
        <w:t xml:space="preserve">, J. D., Ilić, T. D., Kostić, A. Ž., &amp; </w:t>
      </w:r>
      <w:proofErr w:type="spellStart"/>
      <w:r>
        <w:t>Pešić</w:t>
      </w:r>
      <w:proofErr w:type="spellEnd"/>
      <w:r>
        <w:t xml:space="preserve">, M. B. (2022). Health benefits and applications of goji berries in functional food products development: A review. Antioxidants, 11(2), 248. </w:t>
      </w:r>
    </w:p>
    <w:p w14:paraId="52EAF02E" w14:textId="77777777" w:rsidR="00FA5687" w:rsidRDefault="00831F54">
      <w:pPr>
        <w:numPr>
          <w:ilvl w:val="0"/>
          <w:numId w:val="2"/>
        </w:numPr>
        <w:ind w:right="2" w:hanging="361"/>
      </w:pPr>
      <w:r>
        <w:t xml:space="preserve">Kapp, J. M., &amp; Sumner, W. (2019). Kombucha: A systematic review of the empirical evidence of human health benefit. </w:t>
      </w:r>
      <w:r>
        <w:rPr>
          <w:i/>
        </w:rPr>
        <w:t>Annals of epidemiology</w:t>
      </w:r>
      <w:r>
        <w:t xml:space="preserve">, </w:t>
      </w:r>
      <w:r>
        <w:rPr>
          <w:i/>
        </w:rPr>
        <w:t>30</w:t>
      </w:r>
      <w:r>
        <w:t xml:space="preserve">, 66-70. </w:t>
      </w:r>
    </w:p>
    <w:p w14:paraId="1A0CFAEA" w14:textId="77777777" w:rsidR="00FA5687" w:rsidRDefault="00831F54">
      <w:pPr>
        <w:numPr>
          <w:ilvl w:val="0"/>
          <w:numId w:val="2"/>
        </w:numPr>
        <w:ind w:right="2" w:hanging="361"/>
      </w:pPr>
      <w:r>
        <w:t xml:space="preserve">Lafarga, T., Fernández-Sevilla, J. M., González-López, C., &amp; </w:t>
      </w:r>
      <w:proofErr w:type="spellStart"/>
      <w:r>
        <w:t>Acién</w:t>
      </w:r>
      <w:proofErr w:type="spellEnd"/>
      <w:r>
        <w:t xml:space="preserve">-Fernández, F. G. (2020). Spirulina for the food and functional food industries. </w:t>
      </w:r>
      <w:r>
        <w:rPr>
          <w:i/>
        </w:rPr>
        <w:t>Food research international</w:t>
      </w:r>
      <w:r>
        <w:t xml:space="preserve">, </w:t>
      </w:r>
      <w:r>
        <w:rPr>
          <w:i/>
        </w:rPr>
        <w:t>137</w:t>
      </w:r>
      <w:r>
        <w:t xml:space="preserve">, 109356. </w:t>
      </w:r>
    </w:p>
    <w:p w14:paraId="7F02B38D" w14:textId="77777777" w:rsidR="00FA5687" w:rsidRDefault="00831F54">
      <w:pPr>
        <w:numPr>
          <w:ilvl w:val="0"/>
          <w:numId w:val="2"/>
        </w:numPr>
        <w:ind w:right="2" w:hanging="361"/>
      </w:pPr>
      <w:r>
        <w:t xml:space="preserve">Lu, Z. X., He, J. F., Zhang, Y. C., &amp; Bing, D. J. (2020). Composition, physicochemical properties of pea protein and its application in functional foods. </w:t>
      </w:r>
      <w:r>
        <w:rPr>
          <w:i/>
        </w:rPr>
        <w:t>Critical reviews in food science and nutrition</w:t>
      </w:r>
      <w:r>
        <w:t xml:space="preserve">, </w:t>
      </w:r>
      <w:r>
        <w:rPr>
          <w:i/>
        </w:rPr>
        <w:t>60</w:t>
      </w:r>
      <w:r>
        <w:t xml:space="preserve">(15), 2593-2605. </w:t>
      </w:r>
    </w:p>
    <w:p w14:paraId="25AF328B" w14:textId="77777777" w:rsidR="00FA5687" w:rsidRDefault="00831F54">
      <w:pPr>
        <w:numPr>
          <w:ilvl w:val="0"/>
          <w:numId w:val="2"/>
        </w:numPr>
        <w:spacing w:after="6" w:line="358" w:lineRule="auto"/>
        <w:ind w:right="2" w:hanging="361"/>
      </w:pPr>
      <w:r>
        <w:t xml:space="preserve">Mafe, A. N., Sharifi‐Rad, J., Calina, D., Ogunyemi, A. J., &amp; Tubi, A. O. (2026). Postbiotics in Functional Foods: Microbial Derivatives Shaping Health, Immunity and Next‐Generation Nutrition. Food Frontiers, 7(1), e70205. </w:t>
      </w:r>
    </w:p>
    <w:p w14:paraId="4D32BDCF" w14:textId="77777777" w:rsidR="00FA5687" w:rsidRDefault="00831F54">
      <w:pPr>
        <w:numPr>
          <w:ilvl w:val="0"/>
          <w:numId w:val="2"/>
        </w:numPr>
        <w:spacing w:after="26"/>
        <w:ind w:right="2" w:hanging="361"/>
      </w:pPr>
      <w:r>
        <w:t xml:space="preserve">Martirosyan, D. (2025). Functional food science and bioactive compounds. Bioactive Compounds in Health and Disease-Online ISSN: 2574-0334, 8(6), 218-229. </w:t>
      </w:r>
    </w:p>
    <w:p w14:paraId="2EA89AB2" w14:textId="77777777" w:rsidR="00FA5687" w:rsidRDefault="00831F54">
      <w:pPr>
        <w:numPr>
          <w:ilvl w:val="0"/>
          <w:numId w:val="2"/>
        </w:numPr>
        <w:ind w:right="2" w:hanging="361"/>
      </w:pPr>
      <w:r>
        <w:t xml:space="preserve">Natali, P. G., Piantelli, M., Sottini, A., Eufemi, M., Banfi, C., &amp; </w:t>
      </w:r>
      <w:proofErr w:type="spellStart"/>
      <w:r>
        <w:t>Imberti</w:t>
      </w:r>
      <w:proofErr w:type="spellEnd"/>
      <w:r>
        <w:t xml:space="preserve">, L. (2025). A step forward in enhancing the health-promoting properties of whole tomato as a functional food to lower the impact of non-communicable diseases. Frontiers in Nutrition, 12, 1519905. </w:t>
      </w:r>
    </w:p>
    <w:p w14:paraId="1543791B" w14:textId="77777777" w:rsidR="00FA5687" w:rsidRDefault="00831F54">
      <w:pPr>
        <w:numPr>
          <w:ilvl w:val="0"/>
          <w:numId w:val="2"/>
        </w:numPr>
        <w:ind w:right="2" w:hanging="361"/>
      </w:pPr>
      <w:r>
        <w:t xml:space="preserve">Nataraj, B. H., Ali, S. A., </w:t>
      </w:r>
      <w:proofErr w:type="spellStart"/>
      <w:r>
        <w:t>Behare</w:t>
      </w:r>
      <w:proofErr w:type="spellEnd"/>
      <w:r>
        <w:t>, P. V., &amp; Yadav, H. (2020). Postbiotics-</w:t>
      </w:r>
      <w:proofErr w:type="spellStart"/>
      <w:r>
        <w:t>parabiotics</w:t>
      </w:r>
      <w:proofErr w:type="spellEnd"/>
      <w:r>
        <w:t xml:space="preserve">: The new horizons in microbial biotherapy and functional foods. </w:t>
      </w:r>
      <w:r>
        <w:rPr>
          <w:i/>
        </w:rPr>
        <w:t>Microbial cell factories</w:t>
      </w:r>
      <w:r>
        <w:t xml:space="preserve">, </w:t>
      </w:r>
      <w:r>
        <w:rPr>
          <w:i/>
        </w:rPr>
        <w:t>19</w:t>
      </w:r>
      <w:r>
        <w:t xml:space="preserve">(1), 168. </w:t>
      </w:r>
    </w:p>
    <w:p w14:paraId="5889BD80" w14:textId="77777777" w:rsidR="00FA5687" w:rsidRDefault="00831F54">
      <w:pPr>
        <w:numPr>
          <w:ilvl w:val="0"/>
          <w:numId w:val="2"/>
        </w:numPr>
        <w:ind w:right="2" w:hanging="361"/>
      </w:pPr>
      <w:r>
        <w:t xml:space="preserve">Peñalver, R., Martínez-Zamora, L., Lorenzo, J. M., Ros, G., &amp; Nieto, G. (2022). Nutritional and antioxidant properties of Moringa oleifera leaves in functional foods. </w:t>
      </w:r>
      <w:r>
        <w:rPr>
          <w:i/>
        </w:rPr>
        <w:t>Foods</w:t>
      </w:r>
      <w:r>
        <w:t xml:space="preserve">, </w:t>
      </w:r>
      <w:r>
        <w:rPr>
          <w:i/>
        </w:rPr>
        <w:t>11</w:t>
      </w:r>
      <w:r>
        <w:t xml:space="preserve">(8), 1107. </w:t>
      </w:r>
    </w:p>
    <w:p w14:paraId="3737B649" w14:textId="77777777" w:rsidR="00FA5687" w:rsidRDefault="00831F54">
      <w:pPr>
        <w:numPr>
          <w:ilvl w:val="0"/>
          <w:numId w:val="2"/>
        </w:numPr>
        <w:ind w:right="2" w:hanging="361"/>
      </w:pPr>
      <w:r>
        <w:lastRenderedPageBreak/>
        <w:t xml:space="preserve">Prete, R., Alam, M. K., </w:t>
      </w:r>
      <w:proofErr w:type="spellStart"/>
      <w:r>
        <w:t>Perpetuini</w:t>
      </w:r>
      <w:proofErr w:type="spellEnd"/>
      <w:r>
        <w:t xml:space="preserve">, G., Perla, C., </w:t>
      </w:r>
      <w:proofErr w:type="spellStart"/>
      <w:r>
        <w:t>Pittia</w:t>
      </w:r>
      <w:proofErr w:type="spellEnd"/>
      <w:r>
        <w:t xml:space="preserve">, P., &amp; Corsetti, A. (2021). Lactic acid bacteria exopolysaccharides producers: a sustainable tool for functional foods. </w:t>
      </w:r>
      <w:r>
        <w:rPr>
          <w:i/>
        </w:rPr>
        <w:t>Foods</w:t>
      </w:r>
      <w:r>
        <w:t xml:space="preserve">, </w:t>
      </w:r>
      <w:r>
        <w:rPr>
          <w:i/>
        </w:rPr>
        <w:t>10</w:t>
      </w:r>
      <w:r>
        <w:t xml:space="preserve">(7), 1653. </w:t>
      </w:r>
    </w:p>
    <w:p w14:paraId="6F58DFBD" w14:textId="77777777" w:rsidR="00FA5687" w:rsidRDefault="00831F54">
      <w:pPr>
        <w:numPr>
          <w:ilvl w:val="0"/>
          <w:numId w:val="2"/>
        </w:numPr>
        <w:spacing w:after="157"/>
        <w:ind w:right="2" w:hanging="361"/>
      </w:pPr>
      <w:r>
        <w:t xml:space="preserve">Pirhadi, M., Shariatifar, N., Bahmani, M., &amp; Manouchehri, A. (2022). Heavy Metals in Wheat Grain and Its Impact on Human Health: A mini-review. Journal of Chemical Health Risks, 12(3). </w:t>
      </w:r>
    </w:p>
    <w:p w14:paraId="3F8C51F7" w14:textId="77777777" w:rsidR="00FA5687" w:rsidRDefault="00831F54">
      <w:pPr>
        <w:spacing w:after="270" w:line="259" w:lineRule="auto"/>
        <w:ind w:left="0" w:firstLine="0"/>
        <w:jc w:val="left"/>
      </w:pPr>
      <w:r>
        <w:t xml:space="preserve"> </w:t>
      </w:r>
    </w:p>
    <w:p w14:paraId="053157C3" w14:textId="77777777" w:rsidR="00FA5687" w:rsidRDefault="00831F54">
      <w:pPr>
        <w:spacing w:after="0" w:line="259" w:lineRule="auto"/>
        <w:ind w:left="0" w:firstLine="0"/>
        <w:jc w:val="left"/>
      </w:pPr>
      <w:r>
        <w:t xml:space="preserve"> </w:t>
      </w:r>
    </w:p>
    <w:sectPr w:rsidR="00FA5687">
      <w:headerReference w:type="even" r:id="rId9"/>
      <w:headerReference w:type="default" r:id="rId10"/>
      <w:footerReference w:type="even" r:id="rId11"/>
      <w:footerReference w:type="default" r:id="rId12"/>
      <w:headerReference w:type="first" r:id="rId13"/>
      <w:footerReference w:type="first" r:id="rId14"/>
      <w:pgSz w:w="11905" w:h="16840"/>
      <w:pgMar w:top="1446" w:right="1432" w:bottom="1472"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32D34" w14:textId="77777777" w:rsidR="00816AF8" w:rsidRDefault="00816AF8" w:rsidP="00DD3DC2">
      <w:pPr>
        <w:spacing w:after="0" w:line="240" w:lineRule="auto"/>
      </w:pPr>
      <w:r>
        <w:separator/>
      </w:r>
    </w:p>
  </w:endnote>
  <w:endnote w:type="continuationSeparator" w:id="0">
    <w:p w14:paraId="13A537C2" w14:textId="77777777" w:rsidR="00816AF8" w:rsidRDefault="00816AF8" w:rsidP="00DD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3D66" w14:textId="77777777" w:rsidR="00DD3DC2" w:rsidRDefault="00DD3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8A45" w14:textId="77777777" w:rsidR="00DD3DC2" w:rsidRDefault="00DD3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2B74B" w14:textId="77777777" w:rsidR="00DD3DC2" w:rsidRDefault="00DD3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B80B5" w14:textId="77777777" w:rsidR="00816AF8" w:rsidRDefault="00816AF8" w:rsidP="00DD3DC2">
      <w:pPr>
        <w:spacing w:after="0" w:line="240" w:lineRule="auto"/>
      </w:pPr>
      <w:r>
        <w:separator/>
      </w:r>
    </w:p>
  </w:footnote>
  <w:footnote w:type="continuationSeparator" w:id="0">
    <w:p w14:paraId="69F9F49E" w14:textId="77777777" w:rsidR="00816AF8" w:rsidRDefault="00816AF8" w:rsidP="00DD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D887" w14:textId="7C5D5490" w:rsidR="00DD3DC2" w:rsidRDefault="00DD3DC2">
    <w:pPr>
      <w:pStyle w:val="Header"/>
    </w:pPr>
    <w:r>
      <w:rPr>
        <w:noProof/>
      </w:rPr>
      <w:pict w14:anchorId="48B5A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10" o:spid="_x0000_s2050" type="#_x0000_t136" style="position:absolute;left:0;text-align:left;margin-left:0;margin-top:0;width:572.05pt;height:64.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2D108" w14:textId="7C324DB2" w:rsidR="00DD3DC2" w:rsidRDefault="00DD3DC2">
    <w:pPr>
      <w:pStyle w:val="Header"/>
    </w:pPr>
    <w:r>
      <w:rPr>
        <w:noProof/>
      </w:rPr>
      <w:pict w14:anchorId="21B37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11" o:spid="_x0000_s2051" type="#_x0000_t136" style="position:absolute;left:0;text-align:left;margin-left:0;margin-top:0;width:572.05pt;height:64.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21C3" w14:textId="2A849471" w:rsidR="00DD3DC2" w:rsidRDefault="00DD3DC2">
    <w:pPr>
      <w:pStyle w:val="Header"/>
    </w:pPr>
    <w:r>
      <w:rPr>
        <w:noProof/>
      </w:rPr>
      <w:pict w14:anchorId="5157A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09" o:spid="_x0000_s2049" type="#_x0000_t136" style="position:absolute;left:0;text-align:left;margin-left:0;margin-top:0;width:572.05pt;height:64.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37B93"/>
    <w:multiLevelType w:val="hybridMultilevel"/>
    <w:tmpl w:val="FFFFFFFF"/>
    <w:lvl w:ilvl="0" w:tplc="23141D36">
      <w:start w:val="1"/>
      <w:numFmt w:val="bullet"/>
      <w:lvlText w:val="●"/>
      <w:lvlJc w:val="left"/>
      <w:pPr>
        <w:ind w:left="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F870B8">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8478B6">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686B96">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F2F030">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F2950C">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B0D278">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8E01DC">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C81962">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9344E6"/>
    <w:multiLevelType w:val="multilevel"/>
    <w:tmpl w:val="FFFFFFFF"/>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F630921"/>
    <w:multiLevelType w:val="hybridMultilevel"/>
    <w:tmpl w:val="FFFFFFFF"/>
    <w:lvl w:ilvl="0" w:tplc="DEEC9A0E">
      <w:start w:val="1"/>
      <w:numFmt w:val="decimal"/>
      <w:lvlText w:val="%1."/>
      <w:lvlJc w:val="left"/>
      <w:pPr>
        <w:ind w:left="4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D8399C">
      <w:start w:val="1"/>
      <w:numFmt w:val="lowerLetter"/>
      <w:lvlText w:val="%2"/>
      <w:lvlJc w:val="left"/>
      <w:pPr>
        <w:ind w:left="1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F2F610">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2C1426">
      <w:start w:val="1"/>
      <w:numFmt w:val="decimal"/>
      <w:lvlText w:val="%4"/>
      <w:lvlJc w:val="left"/>
      <w:pPr>
        <w:ind w:left="2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32FD5E">
      <w:start w:val="1"/>
      <w:numFmt w:val="lowerLetter"/>
      <w:lvlText w:val="%5"/>
      <w:lvlJc w:val="left"/>
      <w:pPr>
        <w:ind w:left="32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0036F2">
      <w:start w:val="1"/>
      <w:numFmt w:val="lowerRoman"/>
      <w:lvlText w:val="%6"/>
      <w:lvlJc w:val="left"/>
      <w:pPr>
        <w:ind w:left="3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D85E22">
      <w:start w:val="1"/>
      <w:numFmt w:val="decimal"/>
      <w:lvlText w:val="%7"/>
      <w:lvlJc w:val="left"/>
      <w:pPr>
        <w:ind w:left="4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447B2E">
      <w:start w:val="1"/>
      <w:numFmt w:val="lowerLetter"/>
      <w:lvlText w:val="%8"/>
      <w:lvlJc w:val="left"/>
      <w:pPr>
        <w:ind w:left="5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0CCF08">
      <w:start w:val="1"/>
      <w:numFmt w:val="lowerRoman"/>
      <w:lvlText w:val="%9"/>
      <w:lvlJc w:val="left"/>
      <w:pPr>
        <w:ind w:left="6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7"/>
    <w:rsid w:val="0056189B"/>
    <w:rsid w:val="00816AF8"/>
    <w:rsid w:val="00831F54"/>
    <w:rsid w:val="00951C79"/>
    <w:rsid w:val="00A6343D"/>
    <w:rsid w:val="00C61C8F"/>
    <w:rsid w:val="00DD3DC2"/>
    <w:rsid w:val="00F32D99"/>
    <w:rsid w:val="00FA56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0B2F4A"/>
  <w15:docId w15:val="{503A389B-AF2A-054E-951D-4DFB4D02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61" w:lineRule="auto"/>
      <w:ind w:left="371" w:hanging="371"/>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numPr>
        <w:numId w:val="3"/>
      </w:numPr>
      <w:spacing w:after="272" w:line="259" w:lineRule="auto"/>
      <w:ind w:left="1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3"/>
      </w:numPr>
      <w:spacing w:after="272" w:line="259" w:lineRule="auto"/>
      <w:ind w:left="1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51C79"/>
    <w:rPr>
      <w:color w:val="467886" w:themeColor="hyperlink"/>
      <w:u w:val="single"/>
    </w:rPr>
  </w:style>
  <w:style w:type="character" w:styleId="UnresolvedMention">
    <w:name w:val="Unresolved Mention"/>
    <w:basedOn w:val="DefaultParagraphFont"/>
    <w:uiPriority w:val="99"/>
    <w:semiHidden/>
    <w:unhideWhenUsed/>
    <w:rsid w:val="00951C79"/>
    <w:rPr>
      <w:color w:val="605E5C"/>
      <w:shd w:val="clear" w:color="auto" w:fill="E1DFDD"/>
    </w:rPr>
  </w:style>
  <w:style w:type="paragraph" w:styleId="Header">
    <w:name w:val="header"/>
    <w:basedOn w:val="Normal"/>
    <w:link w:val="HeaderChar"/>
    <w:uiPriority w:val="99"/>
    <w:unhideWhenUsed/>
    <w:rsid w:val="00DD3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DC2"/>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DD3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DC2"/>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5879</Words>
  <Characters>33515</Characters>
  <Application>Microsoft Office Word</Application>
  <DocSecurity>0</DocSecurity>
  <Lines>279</Lines>
  <Paragraphs>78</Paragraphs>
  <ScaleCrop>false</ScaleCrop>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SDI 1084</cp:lastModifiedBy>
  <cp:revision>6</cp:revision>
  <dcterms:created xsi:type="dcterms:W3CDTF">2026-03-26T16:04:00Z</dcterms:created>
  <dcterms:modified xsi:type="dcterms:W3CDTF">2026-03-28T12:27:00Z</dcterms:modified>
</cp:coreProperties>
</file>