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2B0E0C" w14:textId="035778C8" w:rsidR="00C914EC" w:rsidRDefault="00C914EC" w:rsidP="002826C2">
      <w:pPr>
        <w:jc w:val="both"/>
        <w:rPr>
          <w:rFonts w:ascii="Times New Roman" w:hAnsi="Times New Roman" w:cs="Times New Roman"/>
          <w:b/>
          <w:sz w:val="24"/>
          <w:szCs w:val="24"/>
          <w:lang w:val="en-GB"/>
        </w:rPr>
      </w:pPr>
      <w:bookmarkStart w:id="0" w:name="_Hlk226633328"/>
      <w:r w:rsidRPr="00C914EC">
        <w:rPr>
          <w:rFonts w:ascii="Times New Roman" w:hAnsi="Times New Roman" w:cs="Times New Roman"/>
          <w:b/>
          <w:sz w:val="24"/>
          <w:szCs w:val="24"/>
          <w:lang w:val="en-GB"/>
        </w:rPr>
        <w:t>Commentary</w:t>
      </w:r>
    </w:p>
    <w:bookmarkEnd w:id="0"/>
    <w:p w14:paraId="27D0B89E" w14:textId="77777777" w:rsidR="00C914EC" w:rsidRDefault="00C914EC" w:rsidP="002826C2">
      <w:pPr>
        <w:jc w:val="both"/>
        <w:rPr>
          <w:rFonts w:ascii="Times New Roman" w:hAnsi="Times New Roman" w:cs="Times New Roman"/>
          <w:b/>
          <w:sz w:val="24"/>
          <w:szCs w:val="24"/>
          <w:lang w:val="en-GB"/>
        </w:rPr>
      </w:pPr>
    </w:p>
    <w:p w14:paraId="4190F1E0" w14:textId="6C36E639" w:rsidR="00586357" w:rsidRPr="00283F4B" w:rsidRDefault="00E921FF" w:rsidP="002826C2">
      <w:pPr>
        <w:jc w:val="both"/>
        <w:rPr>
          <w:rFonts w:ascii="Times New Roman" w:hAnsi="Times New Roman" w:cs="Times New Roman"/>
          <w:b/>
          <w:sz w:val="24"/>
          <w:szCs w:val="24"/>
          <w:lang w:val="en-GB"/>
        </w:rPr>
      </w:pPr>
      <w:r w:rsidRPr="00283F4B">
        <w:rPr>
          <w:rFonts w:ascii="Times New Roman" w:hAnsi="Times New Roman" w:cs="Times New Roman"/>
          <w:b/>
          <w:sz w:val="24"/>
          <w:szCs w:val="24"/>
          <w:lang w:val="en-GB"/>
        </w:rPr>
        <w:t>Healthy ageing for people living with HIV: a long-standing latency of geriatric care integration in Senegal, West Africa</w:t>
      </w:r>
    </w:p>
    <w:p w14:paraId="38A5A2EE" w14:textId="7D294AA5" w:rsidR="00FB5BA0" w:rsidRDefault="00FB5BA0" w:rsidP="002826C2">
      <w:pPr>
        <w:jc w:val="both"/>
      </w:pPr>
    </w:p>
    <w:p w14:paraId="3421A716" w14:textId="77777777" w:rsidR="00C47EED" w:rsidRDefault="00C47EED" w:rsidP="002826C2">
      <w:pPr>
        <w:jc w:val="both"/>
      </w:pPr>
    </w:p>
    <w:p w14:paraId="4C41EC52" w14:textId="661EE08B" w:rsidR="00FB5BA0" w:rsidRDefault="00FB5BA0" w:rsidP="002826C2">
      <w:pPr>
        <w:jc w:val="both"/>
        <w:rPr>
          <w:rFonts w:ascii="Times New Roman" w:hAnsi="Times New Roman" w:cs="Times New Roman"/>
        </w:rPr>
      </w:pPr>
      <w:proofErr w:type="gramStart"/>
      <w:r>
        <w:t>Abstract</w:t>
      </w:r>
      <w:r w:rsidR="00FE1DFA">
        <w:t>:</w:t>
      </w:r>
      <w:proofErr w:type="gramEnd"/>
      <w:r w:rsidR="00180852" w:rsidRPr="00283F4B">
        <w:rPr>
          <w:rFonts w:ascii="Times New Roman" w:hAnsi="Times New Roman" w:cs="Times New Roman"/>
          <w:sz w:val="24"/>
          <w:szCs w:val="24"/>
          <w:shd w:val="clear" w:color="auto" w:fill="FFFFFF"/>
          <w:lang w:val="en-GB"/>
        </w:rPr>
        <w:t xml:space="preserve"> </w:t>
      </w:r>
      <w:r w:rsidR="00FE1DFA">
        <w:rPr>
          <w:rFonts w:ascii="Times New Roman" w:hAnsi="Times New Roman" w:cs="Times New Roman"/>
        </w:rPr>
        <w:t xml:space="preserve">This </w:t>
      </w:r>
      <w:proofErr w:type="spellStart"/>
      <w:r w:rsidR="00FE1DFA" w:rsidRPr="00FE1DFA">
        <w:rPr>
          <w:rFonts w:ascii="Times New Roman" w:hAnsi="Times New Roman" w:cs="Times New Roman"/>
        </w:rPr>
        <w:t>Commentary</w:t>
      </w:r>
      <w:proofErr w:type="spellEnd"/>
      <w:r w:rsidR="00FE1DFA">
        <w:rPr>
          <w:rFonts w:ascii="Times New Roman" w:hAnsi="Times New Roman" w:cs="Times New Roman"/>
        </w:rPr>
        <w:t xml:space="preserve"> </w:t>
      </w:r>
      <w:proofErr w:type="spellStart"/>
      <w:r w:rsidR="00FE1DFA">
        <w:rPr>
          <w:rFonts w:ascii="Times New Roman" w:hAnsi="Times New Roman" w:cs="Times New Roman"/>
        </w:rPr>
        <w:t>discusses</w:t>
      </w:r>
      <w:proofErr w:type="spellEnd"/>
      <w:r w:rsidR="00FE1DFA">
        <w:rPr>
          <w:rFonts w:ascii="Times New Roman" w:hAnsi="Times New Roman" w:cs="Times New Roman"/>
        </w:rPr>
        <w:t xml:space="preserve"> </w:t>
      </w:r>
      <w:r w:rsidR="00FE1DFA" w:rsidRPr="00FE1DFA">
        <w:rPr>
          <w:rFonts w:ascii="Times New Roman" w:hAnsi="Times New Roman" w:cs="Times New Roman"/>
        </w:rPr>
        <w:t xml:space="preserve">the </w:t>
      </w:r>
      <w:proofErr w:type="spellStart"/>
      <w:r w:rsidR="00FE1DFA" w:rsidRPr="00FE1DFA">
        <w:rPr>
          <w:rFonts w:ascii="Times New Roman" w:hAnsi="Times New Roman" w:cs="Times New Roman"/>
        </w:rPr>
        <w:t>need</w:t>
      </w:r>
      <w:proofErr w:type="spellEnd"/>
      <w:r w:rsidR="00FE1DFA" w:rsidRPr="00FE1DFA">
        <w:rPr>
          <w:rFonts w:ascii="Times New Roman" w:hAnsi="Times New Roman" w:cs="Times New Roman"/>
        </w:rPr>
        <w:t xml:space="preserve"> and relevance of </w:t>
      </w:r>
      <w:proofErr w:type="spellStart"/>
      <w:r w:rsidR="00FE1DFA" w:rsidRPr="00FE1DFA">
        <w:rPr>
          <w:rFonts w:ascii="Times New Roman" w:hAnsi="Times New Roman" w:cs="Times New Roman"/>
        </w:rPr>
        <w:t>incorporating</w:t>
      </w:r>
      <w:proofErr w:type="spellEnd"/>
      <w:r w:rsidR="00FE1DFA" w:rsidRPr="00FE1DFA">
        <w:rPr>
          <w:rFonts w:ascii="Times New Roman" w:hAnsi="Times New Roman" w:cs="Times New Roman"/>
        </w:rPr>
        <w:t xml:space="preserve"> </w:t>
      </w:r>
      <w:r w:rsidR="00FE1DFA" w:rsidRPr="00283F4B">
        <w:rPr>
          <w:rFonts w:ascii="Times New Roman" w:hAnsi="Times New Roman" w:cs="Times New Roman"/>
          <w:bCs/>
          <w:sz w:val="24"/>
          <w:szCs w:val="24"/>
          <w:lang w:val="en-GB" w:eastAsia="fr-FR"/>
        </w:rPr>
        <w:t xml:space="preserve">Comprehensive Geriatric Assessment </w:t>
      </w:r>
      <w:r w:rsidR="00FE1DFA">
        <w:rPr>
          <w:rFonts w:ascii="Times New Roman" w:hAnsi="Times New Roman" w:cs="Times New Roman"/>
          <w:bCs/>
          <w:sz w:val="24"/>
          <w:szCs w:val="24"/>
          <w:lang w:val="en-GB" w:eastAsia="fr-FR"/>
        </w:rPr>
        <w:t>(</w:t>
      </w:r>
      <w:r w:rsidR="00FE1DFA" w:rsidRPr="00FE1DFA">
        <w:rPr>
          <w:rFonts w:ascii="Times New Roman" w:hAnsi="Times New Roman" w:cs="Times New Roman"/>
        </w:rPr>
        <w:t>CGA</w:t>
      </w:r>
      <w:r w:rsidR="00FE1DFA">
        <w:rPr>
          <w:rFonts w:ascii="Times New Roman" w:hAnsi="Times New Roman" w:cs="Times New Roman"/>
        </w:rPr>
        <w:t>)</w:t>
      </w:r>
      <w:r w:rsidR="00FE1DFA" w:rsidRPr="00FE1DFA">
        <w:rPr>
          <w:rFonts w:ascii="Times New Roman" w:hAnsi="Times New Roman" w:cs="Times New Roman"/>
        </w:rPr>
        <w:t xml:space="preserve"> </w:t>
      </w:r>
      <w:proofErr w:type="spellStart"/>
      <w:r w:rsidR="00FE1DFA" w:rsidRPr="00FE1DFA">
        <w:rPr>
          <w:rFonts w:ascii="Times New Roman" w:hAnsi="Times New Roman" w:cs="Times New Roman"/>
        </w:rPr>
        <w:t>into</w:t>
      </w:r>
      <w:proofErr w:type="spellEnd"/>
      <w:r w:rsidR="00FE1DFA" w:rsidRPr="00FE1DFA">
        <w:rPr>
          <w:rFonts w:ascii="Times New Roman" w:hAnsi="Times New Roman" w:cs="Times New Roman"/>
        </w:rPr>
        <w:t xml:space="preserve"> HIV care for </w:t>
      </w:r>
      <w:proofErr w:type="spellStart"/>
      <w:r w:rsidR="00FE1DFA" w:rsidRPr="00FE1DFA">
        <w:rPr>
          <w:rFonts w:ascii="Times New Roman" w:hAnsi="Times New Roman" w:cs="Times New Roman"/>
        </w:rPr>
        <w:t>older</w:t>
      </w:r>
      <w:proofErr w:type="spellEnd"/>
      <w:r w:rsidR="00FE1DFA" w:rsidRPr="00FE1DFA">
        <w:rPr>
          <w:rFonts w:ascii="Times New Roman" w:hAnsi="Times New Roman" w:cs="Times New Roman"/>
        </w:rPr>
        <w:t xml:space="preserve"> </w:t>
      </w:r>
      <w:proofErr w:type="spellStart"/>
      <w:r w:rsidR="00FE1DFA" w:rsidRPr="00FE1DFA">
        <w:rPr>
          <w:rFonts w:ascii="Times New Roman" w:hAnsi="Times New Roman" w:cs="Times New Roman"/>
        </w:rPr>
        <w:t>adults</w:t>
      </w:r>
      <w:proofErr w:type="spellEnd"/>
      <w:r w:rsidR="00FE1DFA" w:rsidRPr="00FE1DFA">
        <w:rPr>
          <w:rFonts w:ascii="Times New Roman" w:hAnsi="Times New Roman" w:cs="Times New Roman"/>
        </w:rPr>
        <w:t xml:space="preserve"> to </w:t>
      </w:r>
      <w:proofErr w:type="spellStart"/>
      <w:r w:rsidR="00FE1DFA" w:rsidRPr="00FE1DFA">
        <w:rPr>
          <w:rFonts w:ascii="Times New Roman" w:hAnsi="Times New Roman" w:cs="Times New Roman"/>
        </w:rPr>
        <w:t>improve</w:t>
      </w:r>
      <w:proofErr w:type="spellEnd"/>
      <w:r w:rsidR="00FE1DFA" w:rsidRPr="00FE1DFA">
        <w:rPr>
          <w:rFonts w:ascii="Times New Roman" w:hAnsi="Times New Roman" w:cs="Times New Roman"/>
        </w:rPr>
        <w:t xml:space="preserve"> </w:t>
      </w:r>
      <w:proofErr w:type="spellStart"/>
      <w:r w:rsidR="00FE1DFA" w:rsidRPr="00FE1DFA">
        <w:rPr>
          <w:rFonts w:ascii="Times New Roman" w:hAnsi="Times New Roman" w:cs="Times New Roman"/>
        </w:rPr>
        <w:t>health</w:t>
      </w:r>
      <w:proofErr w:type="spellEnd"/>
      <w:r w:rsidR="00FE1DFA" w:rsidRPr="00FE1DFA">
        <w:rPr>
          <w:rFonts w:ascii="Times New Roman" w:hAnsi="Times New Roman" w:cs="Times New Roman"/>
        </w:rPr>
        <w:t xml:space="preserve"> </w:t>
      </w:r>
      <w:proofErr w:type="spellStart"/>
      <w:r w:rsidR="00FE1DFA" w:rsidRPr="00FE1DFA">
        <w:rPr>
          <w:rFonts w:ascii="Times New Roman" w:hAnsi="Times New Roman" w:cs="Times New Roman"/>
        </w:rPr>
        <w:t>outcomes</w:t>
      </w:r>
      <w:proofErr w:type="spellEnd"/>
      <w:r w:rsidR="00FE1DFA" w:rsidRPr="00FE1DFA">
        <w:rPr>
          <w:rFonts w:ascii="Times New Roman" w:hAnsi="Times New Roman" w:cs="Times New Roman"/>
        </w:rPr>
        <w:t xml:space="preserve"> and </w:t>
      </w:r>
      <w:proofErr w:type="spellStart"/>
      <w:r w:rsidR="00FE1DFA" w:rsidRPr="00FE1DFA">
        <w:rPr>
          <w:rFonts w:ascii="Times New Roman" w:hAnsi="Times New Roman" w:cs="Times New Roman"/>
        </w:rPr>
        <w:t>quality</w:t>
      </w:r>
      <w:proofErr w:type="spellEnd"/>
      <w:r w:rsidR="00FE1DFA" w:rsidRPr="00FE1DFA">
        <w:rPr>
          <w:rFonts w:ascii="Times New Roman" w:hAnsi="Times New Roman" w:cs="Times New Roman"/>
        </w:rPr>
        <w:t xml:space="preserve"> of life, </w:t>
      </w:r>
      <w:proofErr w:type="spellStart"/>
      <w:r w:rsidR="00FE1DFA" w:rsidRPr="00FE1DFA">
        <w:rPr>
          <w:rFonts w:ascii="Times New Roman" w:hAnsi="Times New Roman" w:cs="Times New Roman"/>
        </w:rPr>
        <w:t>with</w:t>
      </w:r>
      <w:proofErr w:type="spellEnd"/>
      <w:r w:rsidR="00FE1DFA" w:rsidRPr="00FE1DFA">
        <w:rPr>
          <w:rFonts w:ascii="Times New Roman" w:hAnsi="Times New Roman" w:cs="Times New Roman"/>
        </w:rPr>
        <w:t xml:space="preserve"> a focus on </w:t>
      </w:r>
      <w:proofErr w:type="spellStart"/>
      <w:r w:rsidR="00FE1DFA" w:rsidRPr="00FE1DFA">
        <w:rPr>
          <w:rFonts w:ascii="Times New Roman" w:hAnsi="Times New Roman" w:cs="Times New Roman"/>
        </w:rPr>
        <w:t>addressing</w:t>
      </w:r>
      <w:proofErr w:type="spellEnd"/>
      <w:r w:rsidR="00FE1DFA" w:rsidRPr="00FE1DFA">
        <w:rPr>
          <w:rFonts w:ascii="Times New Roman" w:hAnsi="Times New Roman" w:cs="Times New Roman"/>
        </w:rPr>
        <w:t xml:space="preserve"> gaps in </w:t>
      </w:r>
      <w:proofErr w:type="spellStart"/>
      <w:r w:rsidR="00FE1DFA" w:rsidRPr="00FE1DFA">
        <w:rPr>
          <w:rFonts w:ascii="Times New Roman" w:hAnsi="Times New Roman" w:cs="Times New Roman"/>
        </w:rPr>
        <w:t>Senegal’s</w:t>
      </w:r>
      <w:proofErr w:type="spellEnd"/>
      <w:r w:rsidR="00FE1DFA" w:rsidRPr="00FE1DFA">
        <w:rPr>
          <w:rFonts w:ascii="Times New Roman" w:hAnsi="Times New Roman" w:cs="Times New Roman"/>
        </w:rPr>
        <w:t xml:space="preserve"> </w:t>
      </w:r>
      <w:proofErr w:type="spellStart"/>
      <w:r w:rsidR="00FE1DFA" w:rsidRPr="00FE1DFA">
        <w:rPr>
          <w:rFonts w:ascii="Times New Roman" w:hAnsi="Times New Roman" w:cs="Times New Roman"/>
        </w:rPr>
        <w:t>current</w:t>
      </w:r>
      <w:proofErr w:type="spellEnd"/>
      <w:r w:rsidR="00FE1DFA" w:rsidRPr="00FE1DFA">
        <w:rPr>
          <w:rFonts w:ascii="Times New Roman" w:hAnsi="Times New Roman" w:cs="Times New Roman"/>
        </w:rPr>
        <w:t xml:space="preserve"> </w:t>
      </w:r>
      <w:proofErr w:type="spellStart"/>
      <w:r w:rsidR="00FE1DFA" w:rsidRPr="00FE1DFA">
        <w:rPr>
          <w:rFonts w:ascii="Times New Roman" w:hAnsi="Times New Roman" w:cs="Times New Roman"/>
        </w:rPr>
        <w:t>health</w:t>
      </w:r>
      <w:proofErr w:type="spellEnd"/>
      <w:r w:rsidR="00FE1DFA" w:rsidRPr="00FE1DFA">
        <w:rPr>
          <w:rFonts w:ascii="Times New Roman" w:hAnsi="Times New Roman" w:cs="Times New Roman"/>
        </w:rPr>
        <w:t xml:space="preserve"> </w:t>
      </w:r>
      <w:proofErr w:type="spellStart"/>
      <w:r w:rsidR="00FE1DFA" w:rsidRPr="00FE1DFA">
        <w:rPr>
          <w:rFonts w:ascii="Times New Roman" w:hAnsi="Times New Roman" w:cs="Times New Roman"/>
        </w:rPr>
        <w:t>strategy</w:t>
      </w:r>
      <w:proofErr w:type="spellEnd"/>
      <w:r w:rsidR="00FE1DFA" w:rsidRPr="00FE1DFA">
        <w:rPr>
          <w:rFonts w:ascii="Times New Roman" w:hAnsi="Times New Roman" w:cs="Times New Roman"/>
        </w:rPr>
        <w:t>.</w:t>
      </w:r>
      <w:r w:rsidR="00180852">
        <w:rPr>
          <w:rFonts w:ascii="Times New Roman" w:hAnsi="Times New Roman" w:cs="Times New Roman"/>
        </w:rPr>
        <w:t xml:space="preserve"> </w:t>
      </w:r>
      <w:r w:rsidR="00FE1DFA">
        <w:rPr>
          <w:rFonts w:ascii="Times New Roman" w:hAnsi="Times New Roman" w:cs="Times New Roman"/>
        </w:rPr>
        <w:t xml:space="preserve"> </w:t>
      </w:r>
      <w:proofErr w:type="spellStart"/>
      <w:r w:rsidR="00180852" w:rsidRPr="00180852">
        <w:rPr>
          <w:rFonts w:ascii="Times New Roman" w:hAnsi="Times New Roman" w:cs="Times New Roman"/>
        </w:rPr>
        <w:t>Strengthening</w:t>
      </w:r>
      <w:proofErr w:type="spellEnd"/>
      <w:r w:rsidR="00180852" w:rsidRPr="00180852">
        <w:rPr>
          <w:rFonts w:ascii="Times New Roman" w:hAnsi="Times New Roman" w:cs="Times New Roman"/>
        </w:rPr>
        <w:t xml:space="preserve"> the </w:t>
      </w:r>
      <w:proofErr w:type="spellStart"/>
      <w:r w:rsidR="00180852" w:rsidRPr="00180852">
        <w:rPr>
          <w:rFonts w:ascii="Times New Roman" w:hAnsi="Times New Roman" w:cs="Times New Roman"/>
        </w:rPr>
        <w:t>integration</w:t>
      </w:r>
      <w:proofErr w:type="spellEnd"/>
      <w:r w:rsidR="00180852" w:rsidRPr="00180852">
        <w:rPr>
          <w:rFonts w:ascii="Times New Roman" w:hAnsi="Times New Roman" w:cs="Times New Roman"/>
        </w:rPr>
        <w:t xml:space="preserve"> of </w:t>
      </w:r>
      <w:proofErr w:type="spellStart"/>
      <w:r w:rsidR="00180852" w:rsidRPr="00180852">
        <w:rPr>
          <w:rFonts w:ascii="Times New Roman" w:hAnsi="Times New Roman" w:cs="Times New Roman"/>
        </w:rPr>
        <w:t>geriatric</w:t>
      </w:r>
      <w:proofErr w:type="spellEnd"/>
      <w:r w:rsidR="00180852" w:rsidRPr="00180852">
        <w:rPr>
          <w:rFonts w:ascii="Times New Roman" w:hAnsi="Times New Roman" w:cs="Times New Roman"/>
        </w:rPr>
        <w:t xml:space="preserve"> </w:t>
      </w:r>
      <w:proofErr w:type="spellStart"/>
      <w:r w:rsidR="00180852" w:rsidRPr="00180852">
        <w:rPr>
          <w:rFonts w:ascii="Times New Roman" w:hAnsi="Times New Roman" w:cs="Times New Roman"/>
        </w:rPr>
        <w:t>approaches</w:t>
      </w:r>
      <w:proofErr w:type="spellEnd"/>
      <w:r w:rsidR="00180852" w:rsidRPr="00180852">
        <w:rPr>
          <w:rFonts w:ascii="Times New Roman" w:hAnsi="Times New Roman" w:cs="Times New Roman"/>
        </w:rPr>
        <w:t xml:space="preserve"> </w:t>
      </w:r>
      <w:proofErr w:type="spellStart"/>
      <w:r w:rsidR="00180852" w:rsidRPr="00180852">
        <w:rPr>
          <w:rFonts w:ascii="Times New Roman" w:hAnsi="Times New Roman" w:cs="Times New Roman"/>
        </w:rPr>
        <w:t>into</w:t>
      </w:r>
      <w:proofErr w:type="spellEnd"/>
      <w:r w:rsidR="00180852" w:rsidRPr="00180852">
        <w:rPr>
          <w:rFonts w:ascii="Times New Roman" w:hAnsi="Times New Roman" w:cs="Times New Roman"/>
        </w:rPr>
        <w:t xml:space="preserve"> HIV care, </w:t>
      </w:r>
      <w:proofErr w:type="spellStart"/>
      <w:r w:rsidR="00180852" w:rsidRPr="00180852">
        <w:rPr>
          <w:rFonts w:ascii="Times New Roman" w:hAnsi="Times New Roman" w:cs="Times New Roman"/>
        </w:rPr>
        <w:t>particularly</w:t>
      </w:r>
      <w:proofErr w:type="spellEnd"/>
      <w:r w:rsidR="00180852" w:rsidRPr="00180852">
        <w:rPr>
          <w:rFonts w:ascii="Times New Roman" w:hAnsi="Times New Roman" w:cs="Times New Roman"/>
        </w:rPr>
        <w:t xml:space="preserve"> for </w:t>
      </w:r>
      <w:proofErr w:type="spellStart"/>
      <w:r w:rsidR="00180852" w:rsidRPr="00180852">
        <w:rPr>
          <w:rFonts w:ascii="Times New Roman" w:hAnsi="Times New Roman" w:cs="Times New Roman"/>
        </w:rPr>
        <w:t>older</w:t>
      </w:r>
      <w:proofErr w:type="spellEnd"/>
      <w:r w:rsidR="00180852" w:rsidRPr="00180852">
        <w:rPr>
          <w:rFonts w:ascii="Times New Roman" w:hAnsi="Times New Roman" w:cs="Times New Roman"/>
        </w:rPr>
        <w:t xml:space="preserve"> people living </w:t>
      </w:r>
      <w:proofErr w:type="spellStart"/>
      <w:r w:rsidR="00180852" w:rsidRPr="00180852">
        <w:rPr>
          <w:rFonts w:ascii="Times New Roman" w:hAnsi="Times New Roman" w:cs="Times New Roman"/>
        </w:rPr>
        <w:t>with</w:t>
      </w:r>
      <w:proofErr w:type="spellEnd"/>
      <w:r w:rsidR="00180852" w:rsidRPr="00180852">
        <w:rPr>
          <w:rFonts w:ascii="Times New Roman" w:hAnsi="Times New Roman" w:cs="Times New Roman"/>
        </w:rPr>
        <w:t xml:space="preserve"> HIV (OPLWH), </w:t>
      </w:r>
      <w:proofErr w:type="spellStart"/>
      <w:r w:rsidR="00180852" w:rsidRPr="00180852">
        <w:rPr>
          <w:rFonts w:ascii="Times New Roman" w:hAnsi="Times New Roman" w:cs="Times New Roman"/>
        </w:rPr>
        <w:t>represents</w:t>
      </w:r>
      <w:proofErr w:type="spellEnd"/>
      <w:r w:rsidR="00180852" w:rsidRPr="00180852">
        <w:rPr>
          <w:rFonts w:ascii="Times New Roman" w:hAnsi="Times New Roman" w:cs="Times New Roman"/>
        </w:rPr>
        <w:t xml:space="preserve"> a </w:t>
      </w:r>
      <w:proofErr w:type="spellStart"/>
      <w:r w:rsidR="00180852" w:rsidRPr="00180852">
        <w:rPr>
          <w:rFonts w:ascii="Times New Roman" w:hAnsi="Times New Roman" w:cs="Times New Roman"/>
        </w:rPr>
        <w:t>critical</w:t>
      </w:r>
      <w:proofErr w:type="spellEnd"/>
      <w:r w:rsidR="00180852" w:rsidRPr="00180852">
        <w:rPr>
          <w:rFonts w:ascii="Times New Roman" w:hAnsi="Times New Roman" w:cs="Times New Roman"/>
        </w:rPr>
        <w:t xml:space="preserve"> </w:t>
      </w:r>
      <w:proofErr w:type="spellStart"/>
      <w:r w:rsidR="00180852" w:rsidRPr="00180852">
        <w:rPr>
          <w:rFonts w:ascii="Times New Roman" w:hAnsi="Times New Roman" w:cs="Times New Roman"/>
        </w:rPr>
        <w:t>opportunity</w:t>
      </w:r>
      <w:proofErr w:type="spellEnd"/>
      <w:r w:rsidR="00180852" w:rsidRPr="00180852">
        <w:rPr>
          <w:rFonts w:ascii="Times New Roman" w:hAnsi="Times New Roman" w:cs="Times New Roman"/>
        </w:rPr>
        <w:t xml:space="preserve"> to </w:t>
      </w:r>
      <w:proofErr w:type="spellStart"/>
      <w:r w:rsidR="00180852" w:rsidRPr="00180852">
        <w:rPr>
          <w:rFonts w:ascii="Times New Roman" w:hAnsi="Times New Roman" w:cs="Times New Roman"/>
        </w:rPr>
        <w:t>enhance</w:t>
      </w:r>
      <w:proofErr w:type="spellEnd"/>
      <w:r w:rsidR="00180852" w:rsidRPr="00180852">
        <w:rPr>
          <w:rFonts w:ascii="Times New Roman" w:hAnsi="Times New Roman" w:cs="Times New Roman"/>
        </w:rPr>
        <w:t xml:space="preserve"> </w:t>
      </w:r>
      <w:proofErr w:type="spellStart"/>
      <w:r w:rsidR="00180852" w:rsidRPr="00180852">
        <w:rPr>
          <w:rFonts w:ascii="Times New Roman" w:hAnsi="Times New Roman" w:cs="Times New Roman"/>
        </w:rPr>
        <w:t>quality</w:t>
      </w:r>
      <w:proofErr w:type="spellEnd"/>
      <w:r w:rsidR="00180852" w:rsidRPr="00180852">
        <w:rPr>
          <w:rFonts w:ascii="Times New Roman" w:hAnsi="Times New Roman" w:cs="Times New Roman"/>
        </w:rPr>
        <w:t xml:space="preserve"> of care, </w:t>
      </w:r>
      <w:r w:rsidR="00180852">
        <w:rPr>
          <w:rFonts w:ascii="Times New Roman" w:hAnsi="Times New Roman" w:cs="Times New Roman"/>
        </w:rPr>
        <w:t>optimise</w:t>
      </w:r>
      <w:r w:rsidR="00180852" w:rsidRPr="00180852">
        <w:rPr>
          <w:rFonts w:ascii="Times New Roman" w:hAnsi="Times New Roman" w:cs="Times New Roman"/>
        </w:rPr>
        <w:t xml:space="preserve"> </w:t>
      </w:r>
      <w:proofErr w:type="spellStart"/>
      <w:r w:rsidR="00180852" w:rsidRPr="00180852">
        <w:rPr>
          <w:rFonts w:ascii="Times New Roman" w:hAnsi="Times New Roman" w:cs="Times New Roman"/>
        </w:rPr>
        <w:t>functional</w:t>
      </w:r>
      <w:proofErr w:type="spellEnd"/>
      <w:r w:rsidR="00180852" w:rsidRPr="00180852">
        <w:rPr>
          <w:rFonts w:ascii="Times New Roman" w:hAnsi="Times New Roman" w:cs="Times New Roman"/>
        </w:rPr>
        <w:t xml:space="preserve"> </w:t>
      </w:r>
      <w:proofErr w:type="spellStart"/>
      <w:r w:rsidR="00180852" w:rsidRPr="00180852">
        <w:rPr>
          <w:rFonts w:ascii="Times New Roman" w:hAnsi="Times New Roman" w:cs="Times New Roman"/>
        </w:rPr>
        <w:t>outcomes</w:t>
      </w:r>
      <w:proofErr w:type="spellEnd"/>
      <w:r w:rsidR="00180852" w:rsidRPr="00180852">
        <w:rPr>
          <w:rFonts w:ascii="Times New Roman" w:hAnsi="Times New Roman" w:cs="Times New Roman"/>
        </w:rPr>
        <w:t xml:space="preserve">, </w:t>
      </w:r>
      <w:proofErr w:type="gramStart"/>
      <w:r w:rsidR="00180852" w:rsidRPr="00180852">
        <w:rPr>
          <w:rFonts w:ascii="Times New Roman" w:hAnsi="Times New Roman" w:cs="Times New Roman"/>
        </w:rPr>
        <w:t>and</w:t>
      </w:r>
      <w:proofErr w:type="gramEnd"/>
      <w:r w:rsidR="00180852" w:rsidRPr="00180852">
        <w:rPr>
          <w:rFonts w:ascii="Times New Roman" w:hAnsi="Times New Roman" w:cs="Times New Roman"/>
        </w:rPr>
        <w:t xml:space="preserve"> </w:t>
      </w:r>
      <w:proofErr w:type="spellStart"/>
      <w:r w:rsidR="00180852" w:rsidRPr="00180852">
        <w:rPr>
          <w:rFonts w:ascii="Times New Roman" w:hAnsi="Times New Roman" w:cs="Times New Roman"/>
        </w:rPr>
        <w:t>build</w:t>
      </w:r>
      <w:proofErr w:type="spellEnd"/>
      <w:r w:rsidR="00180852" w:rsidRPr="00180852">
        <w:rPr>
          <w:rFonts w:ascii="Times New Roman" w:hAnsi="Times New Roman" w:cs="Times New Roman"/>
        </w:rPr>
        <w:t xml:space="preserve"> </w:t>
      </w:r>
      <w:proofErr w:type="spellStart"/>
      <w:r w:rsidR="00180852" w:rsidRPr="00180852">
        <w:rPr>
          <w:rFonts w:ascii="Times New Roman" w:hAnsi="Times New Roman" w:cs="Times New Roman"/>
        </w:rPr>
        <w:t>upon</w:t>
      </w:r>
      <w:proofErr w:type="spellEnd"/>
      <w:r w:rsidR="00180852" w:rsidRPr="00180852">
        <w:rPr>
          <w:rFonts w:ascii="Times New Roman" w:hAnsi="Times New Roman" w:cs="Times New Roman"/>
        </w:rPr>
        <w:t xml:space="preserve"> the </w:t>
      </w:r>
      <w:proofErr w:type="spellStart"/>
      <w:r w:rsidR="00180852" w:rsidRPr="00180852">
        <w:rPr>
          <w:rFonts w:ascii="Times New Roman" w:hAnsi="Times New Roman" w:cs="Times New Roman"/>
        </w:rPr>
        <w:t>significant</w:t>
      </w:r>
      <w:proofErr w:type="spellEnd"/>
      <w:r w:rsidR="00180852" w:rsidRPr="00180852">
        <w:rPr>
          <w:rFonts w:ascii="Times New Roman" w:hAnsi="Times New Roman" w:cs="Times New Roman"/>
        </w:rPr>
        <w:t xml:space="preserve"> </w:t>
      </w:r>
      <w:proofErr w:type="spellStart"/>
      <w:r w:rsidR="00180852" w:rsidRPr="00180852">
        <w:rPr>
          <w:rFonts w:ascii="Times New Roman" w:hAnsi="Times New Roman" w:cs="Times New Roman"/>
        </w:rPr>
        <w:t>progress</w:t>
      </w:r>
      <w:proofErr w:type="spellEnd"/>
      <w:r w:rsidR="00180852" w:rsidRPr="00180852">
        <w:rPr>
          <w:rFonts w:ascii="Times New Roman" w:hAnsi="Times New Roman" w:cs="Times New Roman"/>
        </w:rPr>
        <w:t xml:space="preserve"> </w:t>
      </w:r>
      <w:proofErr w:type="spellStart"/>
      <w:r w:rsidR="00180852" w:rsidRPr="00180852">
        <w:rPr>
          <w:rFonts w:ascii="Times New Roman" w:hAnsi="Times New Roman" w:cs="Times New Roman"/>
        </w:rPr>
        <w:t>already</w:t>
      </w:r>
      <w:proofErr w:type="spellEnd"/>
      <w:r w:rsidR="00180852" w:rsidRPr="00180852">
        <w:rPr>
          <w:rFonts w:ascii="Times New Roman" w:hAnsi="Times New Roman" w:cs="Times New Roman"/>
        </w:rPr>
        <w:t xml:space="preserve"> </w:t>
      </w:r>
      <w:proofErr w:type="spellStart"/>
      <w:r w:rsidR="00180852" w:rsidRPr="00180852">
        <w:rPr>
          <w:rFonts w:ascii="Times New Roman" w:hAnsi="Times New Roman" w:cs="Times New Roman"/>
        </w:rPr>
        <w:t>achieved</w:t>
      </w:r>
      <w:proofErr w:type="spellEnd"/>
      <w:r w:rsidR="00180852" w:rsidRPr="00180852">
        <w:rPr>
          <w:rFonts w:ascii="Times New Roman" w:hAnsi="Times New Roman" w:cs="Times New Roman"/>
        </w:rPr>
        <w:t xml:space="preserve"> in HIV </w:t>
      </w:r>
      <w:proofErr w:type="spellStart"/>
      <w:r w:rsidR="00180852" w:rsidRPr="00180852">
        <w:rPr>
          <w:rFonts w:ascii="Times New Roman" w:hAnsi="Times New Roman" w:cs="Times New Roman"/>
        </w:rPr>
        <w:t>treatment</w:t>
      </w:r>
      <w:proofErr w:type="spellEnd"/>
      <w:r w:rsidR="00180852" w:rsidRPr="00180852">
        <w:rPr>
          <w:rFonts w:ascii="Times New Roman" w:hAnsi="Times New Roman" w:cs="Times New Roman"/>
        </w:rPr>
        <w:t xml:space="preserve"> and </w:t>
      </w:r>
      <w:proofErr w:type="spellStart"/>
      <w:r w:rsidR="00180852" w:rsidRPr="00180852">
        <w:rPr>
          <w:rFonts w:ascii="Times New Roman" w:hAnsi="Times New Roman" w:cs="Times New Roman"/>
        </w:rPr>
        <w:t>survival</w:t>
      </w:r>
      <w:proofErr w:type="spellEnd"/>
      <w:r w:rsidR="00180852" w:rsidRPr="00180852">
        <w:rPr>
          <w:rFonts w:ascii="Times New Roman" w:hAnsi="Times New Roman" w:cs="Times New Roman"/>
        </w:rPr>
        <w:t>.</w:t>
      </w:r>
      <w:r w:rsidR="00180852">
        <w:rPr>
          <w:rFonts w:ascii="Times New Roman" w:hAnsi="Times New Roman" w:cs="Times New Roman"/>
        </w:rPr>
        <w:t xml:space="preserve"> </w:t>
      </w:r>
    </w:p>
    <w:p w14:paraId="6FF8DF31" w14:textId="560052C8" w:rsidR="00553A37" w:rsidRDefault="00553A37" w:rsidP="002826C2">
      <w:pPr>
        <w:jc w:val="both"/>
        <w:rPr>
          <w:rFonts w:ascii="Times New Roman" w:hAnsi="Times New Roman" w:cs="Times New Roman"/>
        </w:rPr>
      </w:pPr>
      <w:proofErr w:type="gramStart"/>
      <w:r>
        <w:rPr>
          <w:rFonts w:ascii="Times New Roman" w:hAnsi="Times New Roman" w:cs="Times New Roman"/>
        </w:rPr>
        <w:t>Keywords:</w:t>
      </w:r>
      <w:proofErr w:type="gramEnd"/>
      <w:r>
        <w:rPr>
          <w:rFonts w:ascii="Times New Roman" w:hAnsi="Times New Roman" w:cs="Times New Roman"/>
        </w:rPr>
        <w:t xml:space="preserve"> </w:t>
      </w:r>
      <w:r w:rsidRPr="00553A37">
        <w:rPr>
          <w:rFonts w:ascii="Times New Roman" w:hAnsi="Times New Roman" w:cs="Times New Roman"/>
          <w:i/>
          <w:iCs/>
        </w:rPr>
        <w:t xml:space="preserve">HIV, </w:t>
      </w:r>
      <w:proofErr w:type="spellStart"/>
      <w:r w:rsidRPr="00553A37">
        <w:rPr>
          <w:rFonts w:ascii="Times New Roman" w:hAnsi="Times New Roman" w:cs="Times New Roman"/>
          <w:i/>
          <w:iCs/>
        </w:rPr>
        <w:t>Healthy</w:t>
      </w:r>
      <w:proofErr w:type="spellEnd"/>
      <w:r w:rsidRPr="00553A37">
        <w:rPr>
          <w:rFonts w:ascii="Times New Roman" w:hAnsi="Times New Roman" w:cs="Times New Roman"/>
          <w:i/>
          <w:iCs/>
        </w:rPr>
        <w:t xml:space="preserve"> </w:t>
      </w:r>
      <w:proofErr w:type="spellStart"/>
      <w:r w:rsidRPr="00553A37">
        <w:rPr>
          <w:rFonts w:ascii="Times New Roman" w:hAnsi="Times New Roman" w:cs="Times New Roman"/>
          <w:i/>
          <w:iCs/>
        </w:rPr>
        <w:t>ageing</w:t>
      </w:r>
      <w:proofErr w:type="spellEnd"/>
      <w:r w:rsidRPr="00553A37">
        <w:rPr>
          <w:rFonts w:ascii="Times New Roman" w:hAnsi="Times New Roman" w:cs="Times New Roman"/>
          <w:i/>
          <w:iCs/>
        </w:rPr>
        <w:t xml:space="preserve">, </w:t>
      </w:r>
      <w:proofErr w:type="spellStart"/>
      <w:r w:rsidRPr="00553A37">
        <w:rPr>
          <w:rFonts w:ascii="Times New Roman" w:hAnsi="Times New Roman" w:cs="Times New Roman"/>
          <w:i/>
          <w:iCs/>
        </w:rPr>
        <w:t>Geriatric</w:t>
      </w:r>
      <w:proofErr w:type="spellEnd"/>
      <w:r w:rsidRPr="00553A37">
        <w:rPr>
          <w:rFonts w:ascii="Times New Roman" w:hAnsi="Times New Roman" w:cs="Times New Roman"/>
          <w:i/>
          <w:iCs/>
        </w:rPr>
        <w:t xml:space="preserve"> care, </w:t>
      </w:r>
      <w:proofErr w:type="spellStart"/>
      <w:r w:rsidRPr="00553A37">
        <w:rPr>
          <w:rFonts w:ascii="Times New Roman" w:hAnsi="Times New Roman" w:cs="Times New Roman"/>
          <w:i/>
          <w:iCs/>
        </w:rPr>
        <w:t>Comprehensive</w:t>
      </w:r>
      <w:proofErr w:type="spellEnd"/>
      <w:r w:rsidRPr="00553A37">
        <w:rPr>
          <w:rFonts w:ascii="Times New Roman" w:hAnsi="Times New Roman" w:cs="Times New Roman"/>
          <w:i/>
          <w:iCs/>
        </w:rPr>
        <w:t xml:space="preserve"> </w:t>
      </w:r>
      <w:proofErr w:type="spellStart"/>
      <w:r w:rsidRPr="00553A37">
        <w:rPr>
          <w:rFonts w:ascii="Times New Roman" w:hAnsi="Times New Roman" w:cs="Times New Roman"/>
          <w:i/>
          <w:iCs/>
        </w:rPr>
        <w:t>Geriatric</w:t>
      </w:r>
      <w:proofErr w:type="spellEnd"/>
      <w:r w:rsidRPr="00553A37">
        <w:rPr>
          <w:rFonts w:ascii="Times New Roman" w:hAnsi="Times New Roman" w:cs="Times New Roman"/>
          <w:i/>
          <w:iCs/>
        </w:rPr>
        <w:t xml:space="preserve"> </w:t>
      </w:r>
      <w:proofErr w:type="spellStart"/>
      <w:r w:rsidRPr="00553A37">
        <w:rPr>
          <w:rFonts w:ascii="Times New Roman" w:hAnsi="Times New Roman" w:cs="Times New Roman"/>
          <w:i/>
          <w:iCs/>
        </w:rPr>
        <w:t>Assessment</w:t>
      </w:r>
      <w:proofErr w:type="spellEnd"/>
    </w:p>
    <w:p w14:paraId="6784A8D7" w14:textId="77777777" w:rsidR="00180852" w:rsidRPr="00FE1DFA" w:rsidRDefault="00180852" w:rsidP="002826C2">
      <w:pPr>
        <w:jc w:val="both"/>
        <w:rPr>
          <w:rFonts w:ascii="Times New Roman" w:hAnsi="Times New Roman" w:cs="Times New Roman"/>
          <w:sz w:val="24"/>
          <w:szCs w:val="24"/>
          <w:lang w:val="en-GB"/>
        </w:rPr>
      </w:pPr>
    </w:p>
    <w:p w14:paraId="4AA754CC" w14:textId="77777777" w:rsidR="00BF1AE2" w:rsidRPr="00283F4B" w:rsidRDefault="00BF1AE2" w:rsidP="002826C2">
      <w:pPr>
        <w:jc w:val="both"/>
        <w:rPr>
          <w:rFonts w:ascii="Times New Roman" w:hAnsi="Times New Roman" w:cs="Times New Roman"/>
          <w:sz w:val="24"/>
          <w:szCs w:val="24"/>
          <w:lang w:val="en-GB"/>
        </w:rPr>
      </w:pPr>
      <w:r w:rsidRPr="00283F4B">
        <w:rPr>
          <w:rFonts w:ascii="Times New Roman" w:hAnsi="Times New Roman" w:cs="Times New Roman"/>
          <w:sz w:val="24"/>
          <w:szCs w:val="24"/>
          <w:lang w:val="en-GB"/>
        </w:rPr>
        <w:t xml:space="preserve"> </w:t>
      </w:r>
    </w:p>
    <w:p w14:paraId="106CE610" w14:textId="77777777" w:rsidR="00586357" w:rsidRPr="00283F4B" w:rsidRDefault="00586357" w:rsidP="002826C2">
      <w:pPr>
        <w:jc w:val="both"/>
        <w:rPr>
          <w:rFonts w:ascii="Times New Roman" w:hAnsi="Times New Roman" w:cs="Times New Roman"/>
          <w:b/>
          <w:sz w:val="24"/>
          <w:szCs w:val="24"/>
          <w:lang w:val="en-GB"/>
        </w:rPr>
      </w:pPr>
      <w:r w:rsidRPr="00283F4B">
        <w:rPr>
          <w:rFonts w:ascii="Times New Roman" w:hAnsi="Times New Roman" w:cs="Times New Roman"/>
          <w:b/>
          <w:sz w:val="24"/>
          <w:szCs w:val="24"/>
          <w:lang w:val="en-GB"/>
        </w:rPr>
        <w:t>Introduction</w:t>
      </w:r>
    </w:p>
    <w:p w14:paraId="3CC2A005" w14:textId="77777777" w:rsidR="00586357" w:rsidRPr="00283F4B" w:rsidRDefault="00586357" w:rsidP="002826C2">
      <w:pPr>
        <w:ind w:firstLine="708"/>
        <w:jc w:val="both"/>
        <w:rPr>
          <w:rFonts w:ascii="Times New Roman" w:hAnsi="Times New Roman" w:cs="Times New Roman"/>
          <w:sz w:val="24"/>
          <w:szCs w:val="24"/>
          <w:lang w:val="en-GB"/>
        </w:rPr>
      </w:pPr>
      <w:r w:rsidRPr="00283F4B">
        <w:rPr>
          <w:rFonts w:ascii="Times New Roman" w:hAnsi="Times New Roman" w:cs="Times New Roman"/>
          <w:sz w:val="24"/>
          <w:szCs w:val="24"/>
          <w:lang w:val="en-GB"/>
        </w:rPr>
        <w:t xml:space="preserve">In </w:t>
      </w:r>
      <w:r w:rsidRPr="00283F4B">
        <w:rPr>
          <w:rFonts w:ascii="Times New Roman" w:hAnsi="Times New Roman" w:cs="Times New Roman"/>
          <w:bCs/>
          <w:sz w:val="24"/>
          <w:szCs w:val="24"/>
          <w:lang w:val="en-GB"/>
        </w:rPr>
        <w:t>2024, 40.8 million people were living with HIV infection according to UNAIDS estimates</w:t>
      </w:r>
      <w:r w:rsidR="00451C01" w:rsidRPr="00283F4B">
        <w:rPr>
          <w:rFonts w:ascii="Times New Roman" w:hAnsi="Times New Roman" w:cs="Times New Roman"/>
          <w:bCs/>
          <w:sz w:val="24"/>
          <w:szCs w:val="24"/>
          <w:lang w:val="en-GB"/>
        </w:rPr>
        <w:t>.</w:t>
      </w:r>
      <w:r w:rsidRPr="00283F4B">
        <w:rPr>
          <w:rFonts w:ascii="Times New Roman" w:hAnsi="Times New Roman" w:cs="Times New Roman"/>
          <w:bCs/>
          <w:sz w:val="24"/>
          <w:szCs w:val="24"/>
          <w:vertAlign w:val="superscript"/>
        </w:rPr>
        <w:fldChar w:fldCharType="begin"/>
      </w:r>
      <w:r w:rsidRPr="00283F4B">
        <w:rPr>
          <w:rFonts w:ascii="Times New Roman" w:hAnsi="Times New Roman" w:cs="Times New Roman"/>
          <w:bCs/>
          <w:sz w:val="24"/>
          <w:szCs w:val="24"/>
          <w:vertAlign w:val="superscript"/>
          <w:lang w:val="en-GB"/>
        </w:rPr>
        <w:instrText xml:space="preserve"> ADDIN ZOTERO_ITEM CSL_CITATION {"citationID":"PJz6GxM5","properties":{"formattedCitation":"(1)","plainCitation":"(1)","noteIndex":0},"citationItems":[{"id":11207,"uris":["http://zotero.org/users/9477936/items/TNFFVVKR"],"itemData":{"id":11207,"type":"webpage","title":"AIDSinfo | EPIDEMIC &amp; RESPONSE","URL":"https://aidsinfo.unaids.org/","accessed":{"date-parts":[["2026",2,28]]}}}],"schema":"https://github.com/citation-style-language/schema/raw/master/csl-citation.json"} </w:instrText>
      </w:r>
      <w:r w:rsidRPr="00283F4B">
        <w:rPr>
          <w:rFonts w:ascii="Times New Roman" w:hAnsi="Times New Roman" w:cs="Times New Roman"/>
          <w:bCs/>
          <w:sz w:val="24"/>
          <w:szCs w:val="24"/>
          <w:vertAlign w:val="superscript"/>
        </w:rPr>
        <w:fldChar w:fldCharType="separate"/>
      </w:r>
      <w:r w:rsidRPr="00283F4B">
        <w:rPr>
          <w:rFonts w:ascii="Times New Roman" w:hAnsi="Times New Roman" w:cs="Times New Roman"/>
          <w:sz w:val="24"/>
          <w:szCs w:val="24"/>
          <w:vertAlign w:val="superscript"/>
          <w:lang w:val="en-GB"/>
        </w:rPr>
        <w:t>1</w:t>
      </w:r>
      <w:r w:rsidRPr="00283F4B">
        <w:rPr>
          <w:rFonts w:ascii="Times New Roman" w:hAnsi="Times New Roman" w:cs="Times New Roman"/>
          <w:bCs/>
          <w:sz w:val="24"/>
          <w:szCs w:val="24"/>
          <w:vertAlign w:val="superscript"/>
        </w:rPr>
        <w:fldChar w:fldCharType="end"/>
      </w:r>
      <w:r w:rsidRPr="00283F4B">
        <w:rPr>
          <w:rFonts w:ascii="Times New Roman" w:hAnsi="Times New Roman" w:cs="Times New Roman"/>
          <w:bCs/>
          <w:sz w:val="24"/>
          <w:szCs w:val="24"/>
          <w:vertAlign w:val="superscript"/>
          <w:lang w:val="en-GB"/>
        </w:rPr>
        <w:t xml:space="preserve"> </w:t>
      </w:r>
      <w:r w:rsidRPr="00283F4B">
        <w:rPr>
          <w:rFonts w:ascii="Times New Roman" w:hAnsi="Times New Roman" w:cs="Times New Roman"/>
          <w:bCs/>
          <w:sz w:val="24"/>
          <w:szCs w:val="24"/>
          <w:lang w:val="en-GB"/>
        </w:rPr>
        <w:t>Since the pandemic's inception, m</w:t>
      </w:r>
      <w:r w:rsidRPr="00283F4B">
        <w:rPr>
          <w:rFonts w:ascii="Times New Roman" w:hAnsi="Times New Roman" w:cs="Times New Roman"/>
          <w:sz w:val="24"/>
          <w:szCs w:val="24"/>
          <w:shd w:val="clear" w:color="auto" w:fill="FFFFFF"/>
          <w:lang w:val="en-GB"/>
        </w:rPr>
        <w:t>ajor progress has been made to control the HIV burden globally</w:t>
      </w:r>
      <w:r w:rsidR="00345647" w:rsidRPr="00283F4B">
        <w:rPr>
          <w:rFonts w:ascii="Times New Roman" w:hAnsi="Times New Roman" w:cs="Times New Roman"/>
          <w:sz w:val="24"/>
          <w:szCs w:val="24"/>
          <w:shd w:val="clear" w:color="auto" w:fill="FFFFFF"/>
          <w:lang w:val="en-GB"/>
        </w:rPr>
        <w:t>,</w:t>
      </w:r>
      <w:r w:rsidRPr="00283F4B">
        <w:rPr>
          <w:rFonts w:ascii="Times New Roman" w:hAnsi="Times New Roman" w:cs="Times New Roman"/>
          <w:sz w:val="24"/>
          <w:szCs w:val="24"/>
          <w:shd w:val="clear" w:color="auto" w:fill="FFFFFF"/>
          <w:lang w:val="en-GB"/>
        </w:rPr>
        <w:t xml:space="preserve"> curbing mortality and incidence rate. </w:t>
      </w:r>
      <w:r w:rsidRPr="00283F4B">
        <w:rPr>
          <w:rFonts w:ascii="Times New Roman" w:hAnsi="Times New Roman" w:cs="Times New Roman"/>
          <w:sz w:val="24"/>
          <w:szCs w:val="24"/>
          <w:lang w:val="en-GB"/>
        </w:rPr>
        <w:t xml:space="preserve">Since 2010, new infections have </w:t>
      </w:r>
      <w:r w:rsidR="000628BE" w:rsidRPr="00283F4B">
        <w:rPr>
          <w:rFonts w:ascii="Times New Roman" w:hAnsi="Times New Roman" w:cs="Times New Roman"/>
          <w:sz w:val="24"/>
          <w:szCs w:val="24"/>
          <w:lang w:val="en-GB"/>
        </w:rPr>
        <w:t xml:space="preserve">dropped </w:t>
      </w:r>
      <w:r w:rsidRPr="00283F4B">
        <w:rPr>
          <w:rFonts w:ascii="Times New Roman" w:hAnsi="Times New Roman" w:cs="Times New Roman"/>
          <w:sz w:val="24"/>
          <w:szCs w:val="24"/>
          <w:lang w:val="en-GB"/>
        </w:rPr>
        <w:t>by 40% and HIV-related mortality by 54%</w:t>
      </w:r>
      <w:r w:rsidR="00451C01" w:rsidRPr="00283F4B">
        <w:rPr>
          <w:rFonts w:ascii="Times New Roman" w:hAnsi="Times New Roman" w:cs="Times New Roman"/>
          <w:sz w:val="24"/>
          <w:szCs w:val="24"/>
          <w:lang w:val="en-GB"/>
        </w:rPr>
        <w:t>.</w:t>
      </w:r>
      <w:r w:rsidR="000628BE" w:rsidRPr="00283F4B">
        <w:rPr>
          <w:rFonts w:ascii="Times New Roman" w:hAnsi="Times New Roman" w:cs="Times New Roman"/>
          <w:sz w:val="24"/>
          <w:szCs w:val="24"/>
          <w:vertAlign w:val="superscript"/>
          <w:lang w:val="en-GB"/>
        </w:rPr>
        <w:fldChar w:fldCharType="begin"/>
      </w:r>
      <w:r w:rsidR="000628BE" w:rsidRPr="00283F4B">
        <w:rPr>
          <w:rFonts w:ascii="Times New Roman" w:hAnsi="Times New Roman" w:cs="Times New Roman"/>
          <w:sz w:val="24"/>
          <w:szCs w:val="24"/>
          <w:vertAlign w:val="superscript"/>
          <w:lang w:val="en-GB"/>
        </w:rPr>
        <w:instrText xml:space="preserve"> ADDIN ZOTERO_ITEM CSL_CITATION {"citationID":"QIVQor5I","properties":{"formattedCitation":"(1)","plainCitation":"(1)","noteIndex":0},"citationItems":[{"id":11207,"uris":["http://zotero.org/users/9477936/items/TNFFVVKR"],"itemData":{"id":11207,"type":"webpage","title":"AIDSinfo | EPIDEMIC &amp; RESPONSE","URL":"https://aidsinfo.unaids.org/","accessed":{"date-parts":[["2026",2,28]]}}}],"schema":"https://github.com/citation-style-language/schema/raw/master/csl-citation.json"} </w:instrText>
      </w:r>
      <w:r w:rsidR="000628BE" w:rsidRPr="00283F4B">
        <w:rPr>
          <w:rFonts w:ascii="Times New Roman" w:hAnsi="Times New Roman" w:cs="Times New Roman"/>
          <w:sz w:val="24"/>
          <w:szCs w:val="24"/>
          <w:vertAlign w:val="superscript"/>
          <w:lang w:val="en-GB"/>
        </w:rPr>
        <w:fldChar w:fldCharType="separate"/>
      </w:r>
      <w:r w:rsidR="000628BE" w:rsidRPr="00283F4B">
        <w:rPr>
          <w:rFonts w:ascii="Times New Roman" w:hAnsi="Times New Roman" w:cs="Times New Roman"/>
          <w:sz w:val="24"/>
          <w:szCs w:val="24"/>
          <w:vertAlign w:val="superscript"/>
          <w:lang w:val="en-GB"/>
        </w:rPr>
        <w:t>1</w:t>
      </w:r>
      <w:r w:rsidR="000628BE" w:rsidRPr="00283F4B">
        <w:rPr>
          <w:rFonts w:ascii="Times New Roman" w:hAnsi="Times New Roman" w:cs="Times New Roman"/>
          <w:sz w:val="24"/>
          <w:szCs w:val="24"/>
          <w:vertAlign w:val="superscript"/>
          <w:lang w:val="en-GB"/>
        </w:rPr>
        <w:fldChar w:fldCharType="end"/>
      </w:r>
      <w:r w:rsidR="000628BE" w:rsidRPr="00283F4B">
        <w:rPr>
          <w:rFonts w:ascii="Times New Roman" w:hAnsi="Times New Roman" w:cs="Times New Roman"/>
          <w:sz w:val="24"/>
          <w:szCs w:val="24"/>
          <w:lang w:val="en-GB"/>
        </w:rPr>
        <w:t xml:space="preserve"> </w:t>
      </w:r>
      <w:r w:rsidR="00C3792A" w:rsidRPr="00283F4B">
        <w:rPr>
          <w:rFonts w:ascii="Times New Roman" w:hAnsi="Times New Roman" w:cs="Times New Roman"/>
          <w:sz w:val="24"/>
          <w:szCs w:val="24"/>
          <w:lang w:val="en-GB"/>
        </w:rPr>
        <w:t xml:space="preserve">These significant results </w:t>
      </w:r>
      <w:r w:rsidR="00C3792A" w:rsidRPr="00283F4B">
        <w:rPr>
          <w:rFonts w:ascii="Times New Roman" w:hAnsi="Times New Roman" w:cs="Times New Roman"/>
          <w:sz w:val="24"/>
          <w:szCs w:val="24"/>
          <w:shd w:val="clear" w:color="auto" w:fill="FFFFFF"/>
          <w:lang w:val="en-GB"/>
        </w:rPr>
        <w:t xml:space="preserve">are attributable to both preventive and therapeutic innovations with </w:t>
      </w:r>
      <w:r w:rsidR="00345647" w:rsidRPr="00283F4B">
        <w:rPr>
          <w:rFonts w:ascii="Times New Roman" w:hAnsi="Times New Roman" w:cs="Times New Roman"/>
          <w:sz w:val="24"/>
          <w:szCs w:val="24"/>
          <w:shd w:val="clear" w:color="auto" w:fill="FFFFFF"/>
          <w:lang w:val="en-GB"/>
        </w:rPr>
        <w:t>large-</w:t>
      </w:r>
      <w:r w:rsidR="00C3792A" w:rsidRPr="00283F4B">
        <w:rPr>
          <w:rFonts w:ascii="Times New Roman" w:hAnsi="Times New Roman" w:cs="Times New Roman"/>
          <w:sz w:val="24"/>
          <w:szCs w:val="24"/>
          <w:shd w:val="clear" w:color="auto" w:fill="FFFFFF"/>
          <w:lang w:val="en-GB"/>
        </w:rPr>
        <w:t xml:space="preserve">scale </w:t>
      </w:r>
      <w:r w:rsidR="00A77AF1" w:rsidRPr="00283F4B">
        <w:rPr>
          <w:rFonts w:ascii="Times New Roman" w:hAnsi="Times New Roman" w:cs="Times New Roman"/>
          <w:sz w:val="24"/>
          <w:szCs w:val="24"/>
          <w:shd w:val="clear" w:color="auto" w:fill="FFFFFF"/>
          <w:lang w:val="en-GB"/>
        </w:rPr>
        <w:t>coverage</w:t>
      </w:r>
      <w:r w:rsidR="00C3792A" w:rsidRPr="00283F4B">
        <w:rPr>
          <w:rFonts w:ascii="Times New Roman" w:hAnsi="Times New Roman" w:cs="Times New Roman"/>
          <w:sz w:val="24"/>
          <w:szCs w:val="24"/>
          <w:shd w:val="clear" w:color="auto" w:fill="FFFFFF"/>
          <w:lang w:val="en-GB"/>
        </w:rPr>
        <w:t xml:space="preserve">. </w:t>
      </w:r>
      <w:r w:rsidR="00C3792A" w:rsidRPr="00283F4B">
        <w:rPr>
          <w:rFonts w:ascii="Times New Roman" w:hAnsi="Times New Roman" w:cs="Times New Roman"/>
          <w:sz w:val="24"/>
          <w:szCs w:val="24"/>
          <w:lang w:val="en-GB"/>
        </w:rPr>
        <w:t xml:space="preserve">Consequently, </w:t>
      </w:r>
      <w:r w:rsidR="00C3792A" w:rsidRPr="00283F4B">
        <w:rPr>
          <w:rFonts w:ascii="Times New Roman" w:hAnsi="Times New Roman" w:cs="Times New Roman"/>
          <w:sz w:val="24"/>
          <w:szCs w:val="24"/>
          <w:shd w:val="clear" w:color="auto" w:fill="FFFFFF"/>
          <w:lang w:val="en-GB"/>
        </w:rPr>
        <w:t>we observe a considerable</w:t>
      </w:r>
      <w:r w:rsidR="00AF0046" w:rsidRPr="00283F4B">
        <w:rPr>
          <w:rFonts w:ascii="Times New Roman" w:hAnsi="Times New Roman" w:cs="Times New Roman"/>
          <w:sz w:val="24"/>
          <w:szCs w:val="24"/>
          <w:shd w:val="clear" w:color="auto" w:fill="FFFFFF"/>
          <w:lang w:val="en-GB"/>
        </w:rPr>
        <w:t xml:space="preserve"> improvement in life expectancy and therefore the ageing of people living with HIV (PLWH). </w:t>
      </w:r>
    </w:p>
    <w:p w14:paraId="1181C01A" w14:textId="77777777" w:rsidR="004D5CBC" w:rsidRPr="00283F4B" w:rsidRDefault="00AF0046" w:rsidP="002826C2">
      <w:pPr>
        <w:ind w:firstLine="708"/>
        <w:jc w:val="both"/>
        <w:rPr>
          <w:rFonts w:ascii="Times New Roman" w:hAnsi="Times New Roman" w:cs="Times New Roman"/>
          <w:sz w:val="24"/>
          <w:szCs w:val="24"/>
          <w:lang w:val="en-GB"/>
        </w:rPr>
      </w:pPr>
      <w:r w:rsidRPr="00283F4B">
        <w:rPr>
          <w:rFonts w:ascii="Times New Roman" w:hAnsi="Times New Roman" w:cs="Times New Roman"/>
          <w:bCs/>
          <w:sz w:val="24"/>
          <w:szCs w:val="24"/>
          <w:lang w:val="en-GB"/>
        </w:rPr>
        <w:t xml:space="preserve">Recent </w:t>
      </w:r>
      <w:r w:rsidR="00EA23A5" w:rsidRPr="00283F4B">
        <w:rPr>
          <w:rFonts w:ascii="Times New Roman" w:hAnsi="Times New Roman" w:cs="Times New Roman"/>
          <w:bCs/>
          <w:sz w:val="24"/>
          <w:szCs w:val="24"/>
          <w:lang w:val="en-GB"/>
        </w:rPr>
        <w:t>reports on</w:t>
      </w:r>
      <w:r w:rsidRPr="00283F4B">
        <w:rPr>
          <w:rFonts w:ascii="Times New Roman" w:hAnsi="Times New Roman" w:cs="Times New Roman"/>
          <w:bCs/>
          <w:sz w:val="24"/>
          <w:szCs w:val="24"/>
          <w:lang w:val="en-GB"/>
        </w:rPr>
        <w:t xml:space="preserve"> different cohorts worldwide over the past deca</w:t>
      </w:r>
      <w:r w:rsidR="00345647" w:rsidRPr="00283F4B">
        <w:rPr>
          <w:rFonts w:ascii="Times New Roman" w:hAnsi="Times New Roman" w:cs="Times New Roman"/>
          <w:bCs/>
          <w:sz w:val="24"/>
          <w:szCs w:val="24"/>
          <w:lang w:val="en-GB"/>
        </w:rPr>
        <w:t>de shows that the number of PLHW aged 50 years or older</w:t>
      </w:r>
      <w:r w:rsidRPr="00283F4B">
        <w:rPr>
          <w:rFonts w:ascii="Times New Roman" w:hAnsi="Times New Roman" w:cs="Times New Roman"/>
          <w:bCs/>
          <w:sz w:val="24"/>
          <w:szCs w:val="24"/>
          <w:lang w:val="en-GB"/>
        </w:rPr>
        <w:t xml:space="preserve"> </w:t>
      </w:r>
      <w:r w:rsidR="00345647" w:rsidRPr="00283F4B">
        <w:rPr>
          <w:rFonts w:ascii="Times New Roman" w:hAnsi="Times New Roman" w:cs="Times New Roman"/>
          <w:bCs/>
          <w:sz w:val="24"/>
          <w:szCs w:val="24"/>
          <w:lang w:val="en-GB"/>
        </w:rPr>
        <w:t xml:space="preserve">(OPLWH) </w:t>
      </w:r>
      <w:r w:rsidRPr="00283F4B">
        <w:rPr>
          <w:rFonts w:ascii="Times New Roman" w:hAnsi="Times New Roman" w:cs="Times New Roman"/>
          <w:bCs/>
          <w:sz w:val="24"/>
          <w:szCs w:val="24"/>
          <w:lang w:val="en-GB"/>
        </w:rPr>
        <w:t>has doubled, rising from 5.4 million in</w:t>
      </w:r>
      <w:r w:rsidR="00EA23A5" w:rsidRPr="00283F4B">
        <w:rPr>
          <w:rFonts w:ascii="Times New Roman" w:hAnsi="Times New Roman" w:cs="Times New Roman"/>
          <w:bCs/>
          <w:sz w:val="24"/>
          <w:szCs w:val="24"/>
          <w:lang w:val="en-GB"/>
        </w:rPr>
        <w:t xml:space="preserve"> 2015 to 10.5 million in 2024</w:t>
      </w:r>
      <w:r w:rsidR="00451C01" w:rsidRPr="00283F4B">
        <w:rPr>
          <w:rFonts w:ascii="Times New Roman" w:hAnsi="Times New Roman" w:cs="Times New Roman"/>
          <w:bCs/>
          <w:sz w:val="24"/>
          <w:szCs w:val="24"/>
          <w:lang w:val="en-GB"/>
        </w:rPr>
        <w:t>.</w:t>
      </w:r>
      <w:r w:rsidR="00EA23A5" w:rsidRPr="00283F4B">
        <w:rPr>
          <w:rFonts w:ascii="Times New Roman" w:hAnsi="Times New Roman" w:cs="Times New Roman"/>
          <w:bCs/>
          <w:sz w:val="24"/>
          <w:szCs w:val="24"/>
          <w:vertAlign w:val="superscript"/>
          <w:lang w:val="en-GB"/>
        </w:rPr>
        <w:fldChar w:fldCharType="begin"/>
      </w:r>
      <w:r w:rsidR="00EA23A5" w:rsidRPr="00283F4B">
        <w:rPr>
          <w:rFonts w:ascii="Times New Roman" w:hAnsi="Times New Roman" w:cs="Times New Roman"/>
          <w:bCs/>
          <w:sz w:val="24"/>
          <w:szCs w:val="24"/>
          <w:vertAlign w:val="superscript"/>
          <w:lang w:val="en-GB"/>
        </w:rPr>
        <w:instrText xml:space="preserve"> ADDIN ZOTERO_ITEM CSL_CITATION {"citationID":"FZg5uDvQ","properties":{"formattedCitation":"(1)","plainCitation":"(1)","noteIndex":0},"citationItems":[{"id":11207,"uris":["http://zotero.org/users/9477936/items/TNFFVVKR"],"itemData":{"id":11207,"type":"webpage","title":"AIDSinfo | EPIDEMIC &amp; RESPONSE","URL":"https://aidsinfo.unaids.org/","accessed":{"date-parts":[["2026",2,28]]}}}],"schema":"https://github.com/citation-style-language/schema/raw/master/csl-citation.json"} </w:instrText>
      </w:r>
      <w:r w:rsidR="00EA23A5" w:rsidRPr="00283F4B">
        <w:rPr>
          <w:rFonts w:ascii="Times New Roman" w:hAnsi="Times New Roman" w:cs="Times New Roman"/>
          <w:bCs/>
          <w:sz w:val="24"/>
          <w:szCs w:val="24"/>
          <w:vertAlign w:val="superscript"/>
          <w:lang w:val="en-GB"/>
        </w:rPr>
        <w:fldChar w:fldCharType="separate"/>
      </w:r>
      <w:r w:rsidR="00EA23A5" w:rsidRPr="00283F4B">
        <w:rPr>
          <w:rFonts w:ascii="Times New Roman" w:hAnsi="Times New Roman" w:cs="Times New Roman"/>
          <w:sz w:val="24"/>
          <w:szCs w:val="24"/>
          <w:vertAlign w:val="superscript"/>
          <w:lang w:val="en-GB"/>
        </w:rPr>
        <w:t>1</w:t>
      </w:r>
      <w:r w:rsidR="00EA23A5" w:rsidRPr="00283F4B">
        <w:rPr>
          <w:rFonts w:ascii="Times New Roman" w:hAnsi="Times New Roman" w:cs="Times New Roman"/>
          <w:bCs/>
          <w:sz w:val="24"/>
          <w:szCs w:val="24"/>
          <w:vertAlign w:val="superscript"/>
          <w:lang w:val="en-GB"/>
        </w:rPr>
        <w:fldChar w:fldCharType="end"/>
      </w:r>
      <w:r w:rsidRPr="00283F4B">
        <w:rPr>
          <w:rFonts w:ascii="Times New Roman" w:hAnsi="Times New Roman" w:cs="Times New Roman"/>
          <w:bCs/>
          <w:sz w:val="24"/>
          <w:szCs w:val="24"/>
          <w:lang w:val="en-GB"/>
        </w:rPr>
        <w:t xml:space="preserve"> In sub-Saharan Africa, this population is expected to triple in the coming decades, reaching 9 million by 2040—an increase of 193%—and accounting f</w:t>
      </w:r>
      <w:r w:rsidR="00345647" w:rsidRPr="00283F4B">
        <w:rPr>
          <w:rFonts w:ascii="Times New Roman" w:hAnsi="Times New Roman" w:cs="Times New Roman"/>
          <w:bCs/>
          <w:sz w:val="24"/>
          <w:szCs w:val="24"/>
          <w:lang w:val="en-GB"/>
        </w:rPr>
        <w:t>or 25% of PLHIV in the region</w:t>
      </w:r>
      <w:r w:rsidR="00451C01" w:rsidRPr="00283F4B">
        <w:rPr>
          <w:rFonts w:ascii="Times New Roman" w:hAnsi="Times New Roman" w:cs="Times New Roman"/>
          <w:bCs/>
          <w:sz w:val="24"/>
          <w:szCs w:val="24"/>
          <w:lang w:val="en-GB"/>
        </w:rPr>
        <w:t>.</w:t>
      </w:r>
      <w:r w:rsidR="00345647" w:rsidRPr="00283F4B">
        <w:rPr>
          <w:rFonts w:ascii="Times New Roman" w:hAnsi="Times New Roman" w:cs="Times New Roman"/>
          <w:bCs/>
          <w:sz w:val="24"/>
          <w:szCs w:val="24"/>
          <w:vertAlign w:val="superscript"/>
          <w:lang w:val="en-GB"/>
        </w:rPr>
        <w:fldChar w:fldCharType="begin"/>
      </w:r>
      <w:r w:rsidR="00345647" w:rsidRPr="00283F4B">
        <w:rPr>
          <w:rFonts w:ascii="Times New Roman" w:hAnsi="Times New Roman" w:cs="Times New Roman"/>
          <w:bCs/>
          <w:sz w:val="24"/>
          <w:szCs w:val="24"/>
          <w:vertAlign w:val="superscript"/>
          <w:lang w:val="en-GB"/>
        </w:rPr>
        <w:instrText xml:space="preserve"> ADDIN ZOTERO_ITEM CSL_CITATION {"citationID":"lfY192Cp","properties":{"formattedCitation":"(2)","plainCitation":"(2)","noteIndex":0},"citationItems":[{"id":81,"uris":["http://zotero.org/users/9477936/items/WD4Y89AA"],"itemData":{"id":81,"type":"article-journal","abstract":"Introduction\nAntiretroviral treatment (ART) coverage is rapidly expanding in sub-Saharan Africa (SSA). Based on the effect of ART on survival of HIV-infected people and HIV transmission the age composition of the HIV epidemic in the region is expected to change in the coming decades. We quantify the change of the age composition of HIV-infected people in all countries in SSA.\n\nMethods\nWe used STDSIM, a stochastic microsimulation model, and developed an approach to represent HIV prevalence and treatment coverage in 43 countries in SSA, using publicly available data. We predict future trends in HIV prevalence and total number of infections among the populations aged 15-49 and 50 years and older (50+) for different ART coverage levels.\n\nResults\nWe show that, if treatment coverage continues to increase at present rates, the total number of HIV-infected patients aged 50+ will nearly triple over the coming years: from 3.1 million in 2011 to 9.1 million in 2040, dramatically changing the age composition of the HIV epidemic in SSA. In 2011, about 1 in 7 HIV-infected people was aged 50 years or older; in 2040, this ratio will be larger than 1 in 4.\n\nConclusion\nThe HIV epidemic in SSA is rapidly ageing, implying changing needs and demands in many social sectors, including health, social care, and old-age pension systems. Health policymakers need to anticipate the impact of the changing HIV age composition in their planning for future capacity in these systems.","container-title":"AIDS (London, England)","DOI":"10.1097/QAD.0b013e3283558526","ISSN":"0269-9370","issue":"0 1","journalAbbreviation":"AIDS","page":"10.1097/QAD.0b013e3283558526","PMID":"22781175","PMCID":"PMC3886374","source":"PubMed Central","title":"The impact of antiretroviral treatment on the age composition of the HIV epidemic in sub-Saharan Africa","volume":"26","author":[{"family":"Hontelez","given":"Jan AC"},{"family":"Vlas","given":"Sake J","non-dropping-particle":"de"},{"family":"Baltussen","given":"Rob"},{"family":"Newell","given":"Marie-Louise"},{"family":"Bakker","given":"Roel"},{"family":"Tanser","given":"Frank"},{"family":"Lurie","given":"Mark"},{"family":"Bärnighausen","given":"Till"}],"issued":{"date-parts":[["2012",7,31]]}}}],"schema":"https://github.com/citation-style-language/schema/raw/master/csl-citation.json"} </w:instrText>
      </w:r>
      <w:r w:rsidR="00345647" w:rsidRPr="00283F4B">
        <w:rPr>
          <w:rFonts w:ascii="Times New Roman" w:hAnsi="Times New Roman" w:cs="Times New Roman"/>
          <w:bCs/>
          <w:sz w:val="24"/>
          <w:szCs w:val="24"/>
          <w:vertAlign w:val="superscript"/>
          <w:lang w:val="en-GB"/>
        </w:rPr>
        <w:fldChar w:fldCharType="separate"/>
      </w:r>
      <w:r w:rsidR="00345647" w:rsidRPr="00283F4B">
        <w:rPr>
          <w:rFonts w:ascii="Times New Roman" w:hAnsi="Times New Roman" w:cs="Times New Roman"/>
          <w:sz w:val="24"/>
          <w:szCs w:val="24"/>
          <w:vertAlign w:val="superscript"/>
          <w:lang w:val="en-GB"/>
        </w:rPr>
        <w:t>2</w:t>
      </w:r>
      <w:r w:rsidR="00345647" w:rsidRPr="00283F4B">
        <w:rPr>
          <w:rFonts w:ascii="Times New Roman" w:hAnsi="Times New Roman" w:cs="Times New Roman"/>
          <w:bCs/>
          <w:sz w:val="24"/>
          <w:szCs w:val="24"/>
          <w:vertAlign w:val="superscript"/>
          <w:lang w:val="en-GB"/>
        </w:rPr>
        <w:fldChar w:fldCharType="end"/>
      </w:r>
      <w:r w:rsidRPr="00283F4B">
        <w:rPr>
          <w:rFonts w:ascii="Times New Roman" w:hAnsi="Times New Roman" w:cs="Times New Roman"/>
          <w:bCs/>
          <w:sz w:val="24"/>
          <w:szCs w:val="24"/>
          <w:lang w:val="en-GB"/>
        </w:rPr>
        <w:t xml:space="preserve"> </w:t>
      </w:r>
      <w:r w:rsidR="00E431A1" w:rsidRPr="00283F4B">
        <w:rPr>
          <w:rFonts w:ascii="Times New Roman" w:hAnsi="Times New Roman" w:cs="Times New Roman"/>
          <w:bCs/>
          <w:sz w:val="24"/>
          <w:szCs w:val="24"/>
          <w:lang w:val="en-GB"/>
        </w:rPr>
        <w:t>The same trend is observed in Senegal, West Africa, where</w:t>
      </w:r>
      <w:r w:rsidRPr="00283F4B">
        <w:rPr>
          <w:rFonts w:ascii="Times New Roman" w:hAnsi="Times New Roman" w:cs="Times New Roman"/>
          <w:bCs/>
          <w:sz w:val="24"/>
          <w:szCs w:val="24"/>
          <w:lang w:val="en-GB"/>
        </w:rPr>
        <w:t xml:space="preserve"> </w:t>
      </w:r>
      <w:r w:rsidR="0044479F" w:rsidRPr="00283F4B">
        <w:rPr>
          <w:rFonts w:ascii="Times New Roman" w:hAnsi="Times New Roman" w:cs="Times New Roman"/>
          <w:bCs/>
          <w:sz w:val="24"/>
          <w:szCs w:val="24"/>
          <w:lang w:val="en-GB"/>
        </w:rPr>
        <w:t>OPLWH</w:t>
      </w:r>
      <w:r w:rsidR="005974BB" w:rsidRPr="00283F4B">
        <w:rPr>
          <w:rFonts w:ascii="Times New Roman" w:hAnsi="Times New Roman" w:cs="Times New Roman"/>
          <w:bCs/>
          <w:sz w:val="24"/>
          <w:szCs w:val="24"/>
          <w:lang w:val="en-GB"/>
        </w:rPr>
        <w:t xml:space="preserve"> </w:t>
      </w:r>
      <w:r w:rsidR="0044479F" w:rsidRPr="00283F4B">
        <w:rPr>
          <w:rFonts w:ascii="Times New Roman" w:hAnsi="Times New Roman" w:cs="Times New Roman"/>
          <w:bCs/>
          <w:sz w:val="24"/>
          <w:szCs w:val="24"/>
          <w:lang w:val="en-GB"/>
        </w:rPr>
        <w:t>reach</w:t>
      </w:r>
      <w:r w:rsidR="00E431A1" w:rsidRPr="00283F4B">
        <w:rPr>
          <w:rFonts w:ascii="Times New Roman" w:hAnsi="Times New Roman" w:cs="Times New Roman"/>
          <w:bCs/>
          <w:sz w:val="24"/>
          <w:szCs w:val="24"/>
          <w:lang w:val="en-GB"/>
        </w:rPr>
        <w:t>ed</w:t>
      </w:r>
      <w:r w:rsidR="0044479F" w:rsidRPr="00283F4B">
        <w:rPr>
          <w:rFonts w:ascii="Times New Roman" w:hAnsi="Times New Roman" w:cs="Times New Roman"/>
          <w:bCs/>
          <w:sz w:val="24"/>
          <w:szCs w:val="24"/>
          <w:lang w:val="en-GB"/>
        </w:rPr>
        <w:t xml:space="preserve"> approximately </w:t>
      </w:r>
      <w:r w:rsidRPr="00283F4B">
        <w:rPr>
          <w:rFonts w:ascii="Times New Roman" w:hAnsi="Times New Roman" w:cs="Times New Roman"/>
          <w:bCs/>
          <w:sz w:val="24"/>
          <w:szCs w:val="24"/>
          <w:lang w:val="en-GB"/>
        </w:rPr>
        <w:t>1</w:t>
      </w:r>
      <w:r w:rsidR="0044479F" w:rsidRPr="00283F4B">
        <w:rPr>
          <w:rFonts w:ascii="Times New Roman" w:hAnsi="Times New Roman" w:cs="Times New Roman"/>
          <w:bCs/>
          <w:sz w:val="24"/>
          <w:szCs w:val="24"/>
          <w:lang w:val="en-GB"/>
        </w:rPr>
        <w:t>2</w:t>
      </w:r>
      <w:r w:rsidRPr="00283F4B">
        <w:rPr>
          <w:rFonts w:ascii="Times New Roman" w:hAnsi="Times New Roman" w:cs="Times New Roman"/>
          <w:bCs/>
          <w:sz w:val="24"/>
          <w:szCs w:val="24"/>
          <w:lang w:val="en-GB"/>
        </w:rPr>
        <w:t xml:space="preserve">,000 </w:t>
      </w:r>
      <w:r w:rsidR="005974BB" w:rsidRPr="00283F4B">
        <w:rPr>
          <w:rFonts w:ascii="Times New Roman" w:hAnsi="Times New Roman" w:cs="Times New Roman"/>
          <w:bCs/>
          <w:sz w:val="24"/>
          <w:szCs w:val="24"/>
          <w:lang w:val="en-GB"/>
        </w:rPr>
        <w:t>in 2022</w:t>
      </w:r>
      <w:r w:rsidR="0044479F" w:rsidRPr="00283F4B">
        <w:rPr>
          <w:rFonts w:ascii="Times New Roman" w:hAnsi="Times New Roman" w:cs="Times New Roman"/>
          <w:bCs/>
          <w:sz w:val="24"/>
          <w:szCs w:val="24"/>
          <w:lang w:val="en-GB"/>
        </w:rPr>
        <w:t>, representing 35% of the national cohort</w:t>
      </w:r>
      <w:r w:rsidR="00451C01" w:rsidRPr="00283F4B">
        <w:rPr>
          <w:rFonts w:ascii="Times New Roman" w:hAnsi="Times New Roman" w:cs="Times New Roman"/>
          <w:bCs/>
          <w:sz w:val="24"/>
          <w:szCs w:val="24"/>
          <w:lang w:val="en-GB"/>
        </w:rPr>
        <w:t>.</w:t>
      </w:r>
      <w:r w:rsidR="0044479F" w:rsidRPr="00283F4B">
        <w:rPr>
          <w:rFonts w:ascii="Times New Roman" w:hAnsi="Times New Roman" w:cs="Times New Roman"/>
          <w:bCs/>
          <w:sz w:val="24"/>
          <w:szCs w:val="24"/>
          <w:vertAlign w:val="superscript"/>
          <w:lang w:val="en-GB"/>
        </w:rPr>
        <w:fldChar w:fldCharType="begin"/>
      </w:r>
      <w:r w:rsidR="0044479F" w:rsidRPr="00283F4B">
        <w:rPr>
          <w:rFonts w:ascii="Times New Roman" w:hAnsi="Times New Roman" w:cs="Times New Roman"/>
          <w:bCs/>
          <w:sz w:val="24"/>
          <w:szCs w:val="24"/>
          <w:vertAlign w:val="superscript"/>
          <w:lang w:val="en-GB"/>
        </w:rPr>
        <w:instrText xml:space="preserve"> ADDIN ZOTERO_ITEM CSL_CITATION {"citationID":"Z4RCZjka","properties":{"formattedCitation":"(3)","plainCitation":"(3)","noteIndex":0},"citationItems":[{"id":10947,"uris":["http://zotero.org/users/9477936/items/KZGAE9Y9"],"itemData":{"id":10947,"type":"document","title":"PSN-CNLS-2023-2030"}}],"schema":"https://github.com/citation-style-language/schema/raw/master/csl-citation.json"} </w:instrText>
      </w:r>
      <w:r w:rsidR="0044479F" w:rsidRPr="00283F4B">
        <w:rPr>
          <w:rFonts w:ascii="Times New Roman" w:hAnsi="Times New Roman" w:cs="Times New Roman"/>
          <w:bCs/>
          <w:sz w:val="24"/>
          <w:szCs w:val="24"/>
          <w:vertAlign w:val="superscript"/>
          <w:lang w:val="en-GB"/>
        </w:rPr>
        <w:fldChar w:fldCharType="separate"/>
      </w:r>
      <w:r w:rsidR="0044479F" w:rsidRPr="00283F4B">
        <w:rPr>
          <w:rFonts w:ascii="Times New Roman" w:hAnsi="Times New Roman" w:cs="Times New Roman"/>
          <w:sz w:val="24"/>
          <w:szCs w:val="24"/>
          <w:vertAlign w:val="superscript"/>
          <w:lang w:val="en-GB"/>
        </w:rPr>
        <w:t>3</w:t>
      </w:r>
      <w:r w:rsidR="0044479F" w:rsidRPr="00283F4B">
        <w:rPr>
          <w:rFonts w:ascii="Times New Roman" w:hAnsi="Times New Roman" w:cs="Times New Roman"/>
          <w:bCs/>
          <w:sz w:val="24"/>
          <w:szCs w:val="24"/>
          <w:vertAlign w:val="superscript"/>
          <w:lang w:val="en-GB"/>
        </w:rPr>
        <w:fldChar w:fldCharType="end"/>
      </w:r>
      <w:r w:rsidR="0044479F" w:rsidRPr="00283F4B">
        <w:rPr>
          <w:rFonts w:ascii="Times New Roman" w:hAnsi="Times New Roman" w:cs="Times New Roman"/>
          <w:bCs/>
          <w:sz w:val="24"/>
          <w:szCs w:val="24"/>
          <w:lang w:val="en-GB"/>
        </w:rPr>
        <w:t xml:space="preserve"> </w:t>
      </w:r>
      <w:r w:rsidR="00C23A97" w:rsidRPr="00283F4B">
        <w:rPr>
          <w:rFonts w:ascii="Times New Roman" w:hAnsi="Times New Roman" w:cs="Times New Roman"/>
          <w:bCs/>
          <w:sz w:val="24"/>
          <w:szCs w:val="24"/>
          <w:lang w:val="en-GB"/>
        </w:rPr>
        <w:t>Of them,</w:t>
      </w:r>
      <w:r w:rsidR="00A41283" w:rsidRPr="00283F4B">
        <w:rPr>
          <w:rFonts w:ascii="Times New Roman" w:hAnsi="Times New Roman" w:cs="Times New Roman"/>
          <w:sz w:val="24"/>
          <w:szCs w:val="24"/>
          <w:lang w:val="en-GB"/>
        </w:rPr>
        <w:t xml:space="preserve"> 36.1% are 60 years or older</w:t>
      </w:r>
      <w:r w:rsidR="00451C01" w:rsidRPr="00283F4B">
        <w:rPr>
          <w:rFonts w:ascii="Times New Roman" w:hAnsi="Times New Roman" w:cs="Times New Roman"/>
          <w:sz w:val="24"/>
          <w:szCs w:val="24"/>
          <w:lang w:val="en-GB"/>
        </w:rPr>
        <w:t>.</w:t>
      </w:r>
      <w:r w:rsidR="00A41283" w:rsidRPr="00283F4B">
        <w:rPr>
          <w:rFonts w:ascii="Times New Roman" w:hAnsi="Times New Roman" w:cs="Times New Roman"/>
          <w:sz w:val="24"/>
          <w:szCs w:val="24"/>
          <w:vertAlign w:val="superscript"/>
          <w:lang w:val="en-GB"/>
        </w:rPr>
        <w:fldChar w:fldCharType="begin"/>
      </w:r>
      <w:r w:rsidR="00A41283" w:rsidRPr="00283F4B">
        <w:rPr>
          <w:rFonts w:ascii="Times New Roman" w:hAnsi="Times New Roman" w:cs="Times New Roman"/>
          <w:sz w:val="24"/>
          <w:szCs w:val="24"/>
          <w:vertAlign w:val="superscript"/>
          <w:lang w:val="en-GB"/>
        </w:rPr>
        <w:instrText xml:space="preserve"> ADDIN ZOTERO_ITEM CSL_CITATION {"citationID":"17P28GcP","properties":{"formattedCitation":"(3)","plainCitation":"(3)","noteIndex":0},"citationItems":[{"id":10947,"uris":["http://zotero.org/users/9477936/items/KZGAE9Y9"],"itemData":{"id":10947,"type":"document","title":"PSN-CNLS-2023-2030"}}],"schema":"https://github.com/citation-style-language/schema/raw/master/csl-citation.json"} </w:instrText>
      </w:r>
      <w:r w:rsidR="00A41283" w:rsidRPr="00283F4B">
        <w:rPr>
          <w:rFonts w:ascii="Times New Roman" w:hAnsi="Times New Roman" w:cs="Times New Roman"/>
          <w:sz w:val="24"/>
          <w:szCs w:val="24"/>
          <w:vertAlign w:val="superscript"/>
          <w:lang w:val="en-GB"/>
        </w:rPr>
        <w:fldChar w:fldCharType="separate"/>
      </w:r>
      <w:r w:rsidR="00A41283" w:rsidRPr="00283F4B">
        <w:rPr>
          <w:rFonts w:ascii="Times New Roman" w:hAnsi="Times New Roman" w:cs="Times New Roman"/>
          <w:sz w:val="24"/>
          <w:szCs w:val="24"/>
          <w:vertAlign w:val="superscript"/>
          <w:lang w:val="en-GB"/>
        </w:rPr>
        <w:t>3</w:t>
      </w:r>
      <w:r w:rsidR="00A41283" w:rsidRPr="00283F4B">
        <w:rPr>
          <w:rFonts w:ascii="Times New Roman" w:hAnsi="Times New Roman" w:cs="Times New Roman"/>
          <w:sz w:val="24"/>
          <w:szCs w:val="24"/>
          <w:vertAlign w:val="superscript"/>
          <w:lang w:val="en-GB"/>
        </w:rPr>
        <w:fldChar w:fldCharType="end"/>
      </w:r>
      <w:r w:rsidR="00A41283" w:rsidRPr="00283F4B">
        <w:rPr>
          <w:rFonts w:ascii="Times New Roman" w:hAnsi="Times New Roman" w:cs="Times New Roman"/>
          <w:sz w:val="24"/>
          <w:szCs w:val="24"/>
          <w:lang w:val="en-GB"/>
        </w:rPr>
        <w:t xml:space="preserve"> </w:t>
      </w:r>
      <w:r w:rsidR="004D5CBC" w:rsidRPr="00283F4B">
        <w:rPr>
          <w:rFonts w:ascii="Times New Roman" w:hAnsi="Times New Roman" w:cs="Times New Roman"/>
          <w:sz w:val="24"/>
          <w:szCs w:val="24"/>
          <w:lang w:val="en-GB" w:eastAsia="fr-FR"/>
        </w:rPr>
        <w:t xml:space="preserve">This population, therefore, will </w:t>
      </w:r>
      <w:r w:rsidR="00C23A97" w:rsidRPr="00283F4B">
        <w:rPr>
          <w:rFonts w:ascii="Times New Roman" w:hAnsi="Times New Roman" w:cs="Times New Roman"/>
          <w:sz w:val="24"/>
          <w:szCs w:val="24"/>
          <w:lang w:val="en-GB" w:eastAsia="fr-FR"/>
        </w:rPr>
        <w:t>undergo</w:t>
      </w:r>
      <w:r w:rsidR="004D5CBC" w:rsidRPr="00283F4B">
        <w:rPr>
          <w:rFonts w:ascii="Times New Roman" w:hAnsi="Times New Roman" w:cs="Times New Roman"/>
          <w:sz w:val="24"/>
          <w:szCs w:val="24"/>
          <w:lang w:val="en-GB" w:eastAsia="fr-FR"/>
        </w:rPr>
        <w:t xml:space="preserve"> the universal physiological effects of aging. Moreover, global epidemiological data on the health of PLWH show that, compared to their HIV-negative peers, they present with more comorbidities and age-related clinical conditions, posing major challenges for modern care</w:t>
      </w:r>
      <w:r w:rsidR="00451C01" w:rsidRPr="00283F4B">
        <w:rPr>
          <w:rFonts w:ascii="Times New Roman" w:hAnsi="Times New Roman" w:cs="Times New Roman"/>
          <w:sz w:val="24"/>
          <w:szCs w:val="24"/>
          <w:lang w:val="en-GB" w:eastAsia="fr-FR"/>
        </w:rPr>
        <w:t>.</w:t>
      </w:r>
      <w:r w:rsidR="004D5CBC" w:rsidRPr="00283F4B">
        <w:rPr>
          <w:rFonts w:ascii="Times New Roman" w:hAnsi="Times New Roman" w:cs="Times New Roman"/>
          <w:sz w:val="24"/>
          <w:szCs w:val="24"/>
          <w:vertAlign w:val="superscript"/>
          <w:lang w:eastAsia="fr-FR"/>
        </w:rPr>
        <w:fldChar w:fldCharType="begin"/>
      </w:r>
      <w:r w:rsidR="004D5CBC" w:rsidRPr="00283F4B">
        <w:rPr>
          <w:rFonts w:ascii="Times New Roman" w:hAnsi="Times New Roman" w:cs="Times New Roman"/>
          <w:sz w:val="24"/>
          <w:szCs w:val="24"/>
          <w:vertAlign w:val="superscript"/>
          <w:lang w:val="en-GB" w:eastAsia="fr-FR"/>
        </w:rPr>
        <w:instrText xml:space="preserve"> ADDIN ZOTERO_ITEM CSL_CITATION {"citationID":"2h6GAAKm","properties":{"formattedCitation":"(4\\uc0\\u8211{}7)","plainCitation":"(4–7)","noteIndex":0},"citationItems":[{"id":7618,"uris":["http://zotero.org/users/9477936/items/U528XMSR"],"itemData":{"id":7618,"type":"article-journal","abstract":"High blood pressure (HBP), including hypertension (HTN), is a predictor of cardiovascular events, and is an emerging challenge in young persons. The risk of cardiovascular events may be further amplified among people living with HIV (PLHIV). We determined the prevalence of HBP and associated factors among PLHIV aged 13 to 25 years in Rwenzori region, western Uganda.","container-title":"Clinical Hypertension","DOI":"10.1186/s40885-022-00230-5","ISSN":"2056-5909","issue":"1","journalAbbreviation":"Clinical Hypertension","page":"6","source":"BioMed Central","title":"High blood pressure and associated factors among HIV-infected young persons aged 13 to 25 years at selected health facilities in Rwenzori region, western Uganda, September–October 2021","volume":"29","author":[{"family":"Migisha","given":"Richard"},{"family":"Ario","given":"Alex Riolexus"},{"family":"Kadobera","given":"Daniel"},{"family":"Bulage","given":"Lilian"},{"family":"Katana","given":"Elizabeth"},{"family":"Ndyabakira","given":"Alex"},{"family":"Elyanu","given":"Peter"},{"family":"Kalamya","given":"Julius N."},{"family":"Harris","given":"Julie R."}],"issued":{"date-parts":[["2023",4,15]]}}},{"id":7621,"uris":["http://zotero.org/users/9477936/items/K6CB64I7"],"itemData":{"id":7621,"type":"article-journal","abstract":"AIMS: HbA1c is reported to underestimate glycaemia in people living with HIV (PLHIV). There is not an internationally agreed screening method for diabetes. The primary aim was to identify which tests are performed to diagnose and monitor diabetes in PLHIV. Secondary aims were to identify whether prevalence or incidence of diabetes differs according to marker of glycaemia and how figures compare in PLHIV compared to people without.\nMETHODS: Electronic databases were searched for studies investigating diabetes in PLHIV, not pregnant, aged ≥18 years. Narrative analysis and descriptive statistics were used to describe which markers of glycaemia, and their frequency, were employed in the diagnosis and monitoring of diabetes in PLHIV. Diagnostic studies provided prevalence or incidence of diabetes.\nRESULTS: In all, 45 of 1028 studies were included. Oral glucose tolerance test (OGTT), fasting glucose (FG), HbA1c and Fructosamine were used to investigate diabetes. In total, 27 studies described diagnosing diabetes, 14 using OGTT, 12 FG and 7 HbA1c. All 18 studies monitoring diabetes used HbA1c. Prevalence ranged from 1.3% to 26% and incidence 2.9% to 12.8%. Studies using glucose and HbA1c reported HbA1c to diagnose fewer people with diabetes, monitoring studies found HbA1c to underestimate glycaemia levels. Controlled studies demonstrate diabetes was more common in PLHIV.\nCONCLUSION: OGTT was used most frequently to diagnose diabetes, and HbA1c to monitor known diabetes. Prevalence and incidence varied depending on marker of glycaemia used. Studies reported a discrepancy in accuracy of HbA1c in PLHIV, to address this, well-designed, prospective studies, providing individual-level data on HbA1c levels and an additional marker of glycaemia in PLHIV are needed.","container-title":"Diabetic Medicine: A Journal of the British Diabetic Association","DOI":"10.1111/dme.14454","ISSN":"1464-5491","issue":"4","journalAbbreviation":"Diabet Med","language":"eng","page":"e14454","PMID":"33174236","source":"PubMed","title":"The investigation of diabetes in people living with HIV: A systematic review","title-short":"The investigation of diabetes in people living with HIV","volume":"38","author":[{"family":"Daultrey","given":"Harriet"},{"family":"Youseff","given":"Elaney"},{"family":"Wright","given":"Juliet"},{"family":"Davies","given":"Kevin"},{"family":"Chakera","given":"Ali J."},{"family":"Levett","given":"Tom"}],"issued":{"date-parts":[["2021",4]]}}},{"id":4071,"uris":["http://zotero.org/users/9477936/items/57R3WYDG"],"itemData":{"id":4071,"type":"article-journal","abstract":"Objective\nTo present the current knowledge on physical function, grip strength\nand frailty in HIV-infected patients living in sub-Saharan Africa, where the\nphenomenon is largely underestimated.\n\nMethods\nA systematic search was conducted on Medline, Scopus and African\nIndex Medicus. We reviewed articles on sub-Saharan African people living\nwith HIV (PLHIV) &gt;18 years old, published until November 2016.\n\nResults\nOf 537 articles, 13 were conducted in six African countries and\nincluded in this review. Five articles reported information on functional\nlimitation and one on disability. Two of these 5 articles reported\nfunctional limitation (low gait speed) in PLHIV. Disability was observed in\n27% and 3% of PLHIV living in rural and urban places,\nrespectively. Two of three studies reporting grip strength reported lower\ngrip strength (nearly 4 kg) in PLHIV in comparison to uninfected patients.\nOne study reported that PLHIV were more likely to be frail than\nHIV-uninfected individuals (19.4% vs.13.3%) whereas another\nreported no statistical difference.\n\nConclusion\nDecline in physical function, grip strength and frailty are now part\nof the burden of PLHIV living in SSA countries but current data are\ninsufficient to characterize the real public health dimension of these\nimpairments. Further studies are needed to depict this major public health\nchallenge. As this is likely to contribute to a significant burden on the\nAfrican healthcare systems and human resources in the near future, a\nholistic care approach should be developed to inform guidelines.","container-title":"Tropical medicine &amp; international health : TM &amp; IH","DOI":"10.1111/tmi.12852","ISSN":"1360-2276","issue":"5","journalAbbreviation":"Trop Med Int Health","page":"516-525","PMID":"28170120","PMCID":"PMC5413440","source":"PubMed Central","title":"Physical function, grip strength and frailty in people living with HIV in sub-Saharan Africa: systematic review","title-short":"Physical function, grip strength and frailty in people living with HIV in sub-Saharan Africa","volume":"22","author":[{"family":"Bernard","given":"Charlotte"},{"family":"Dabis","given":"François"},{"family":"Rekeneire","given":"Nathalie","non-dropping-particle":"de"}],"issued":{"date-parts":[["2017",5]]}}},{"id":4384,"uris":["http://zotero.org/users/9477936/items/UNTAY9AG"],"itemData":{"id":4384,"type":"article-journal","abstract":"Background Bone status in HIV-infected patients on antiretroviral treatment (ART) is poorly documented in resource-limited settings. We compared bone mineral density between HIV-infected patients and control subjects from Dakar, Senegal. Methods A total of 207 (134 women and 73 men) HIV-infected patients from an observational cohort in Dakar (ANRS 1215) and 207 age- and sex-matched controls from the general population were enrolled. Bone mineral density was assessed by quantitative ultrasound (QUS) at the calcaneus, an alternative to the reference method (i.e. dual X-absorptiometry), often not available in resource-limited countries. Results Mean age was 47.0 (±8.5) years. Patients had received ART for a median duration of 8.8 years; 45% received a protease inhibitor and 27% tenofovir; 84% had undetectable viral load. Patients had lower body mass index (BMI) than controls (23 versus 26 kg/m2, P&lt;0.001). In unadjusted analysis, QUS bone mineral density was lower in HIV-infected patients than in controls (difference: −0.36 standard deviation, 95% confidence interval (CI): −0.59;−0.12, P = 0.003). Adjusting for BMI, physical activity, smoking and calcium intake attenuated the difference (−0.27, CI: −0.53;−0.002, P = 0.05). Differences in BMI between patients and controls explained a third of the difference in QUS bone mineral density. Among patients, BMI was independently associated with QUS bone mineral density (P&lt;0.001). An association between undetectable viral load and QUS bone density was also suggested (β = 0.48, CI: 0.02;0.93; P = 0.04). No association between protease inhibitor or tenofovir use and QUS bone mineral density was found. Conclusion Senegalese HIV-infected patients had reduced QUS bone mineral density in comparison with control subjects, in part related to their lower BMI. Further investigation is needed to clarify the clinical significance of these observations.","container-title":"PLOS ONE","DOI":"10.1371/journal.pone.0031726","ISSN":"1932-6203","issue":"2","journalAbbreviation":"PLOS ONE","language":"en","page":"e31726","publisher":"Public Library of Science","source":"PLoS Journals","title":"Reduced Quantitative Ultrasound Bone Mineral Density in HIV-Infected Patients on Antiretroviral Therapy in Senegal","volume":"7","author":[{"family":"Cournil","given":"Amandine"},{"family":"Eymard-Duvernay","given":"Sabrina"},{"family":"Diouf","given":"Assane"},{"family":"Moquet","given":"Claire"},{"family":"Coutherut","given":"Julie"},{"family":"Gueye","given":"Ndèye Fatou Ngom"},{"family":"Cames","given":"Cécile"},{"family":"Taverne","given":"Bernard"},{"family":"Bork","given":"Kirsten"},{"family":"Sow","given":"Papa Salif"},{"family":"Delaporte","given":"Eric"},{"family":"Group","given":"for the ANRS 1215 Study"}],"issued":{"date-parts":[["2012",2,16]]}}}],"schema":"https://github.com/citation-style-language/schema/raw/master/csl-citation.json"} </w:instrText>
      </w:r>
      <w:r w:rsidR="004D5CBC" w:rsidRPr="00283F4B">
        <w:rPr>
          <w:rFonts w:ascii="Times New Roman" w:hAnsi="Times New Roman" w:cs="Times New Roman"/>
          <w:sz w:val="24"/>
          <w:szCs w:val="24"/>
          <w:vertAlign w:val="superscript"/>
          <w:lang w:eastAsia="fr-FR"/>
        </w:rPr>
        <w:fldChar w:fldCharType="separate"/>
      </w:r>
      <w:r w:rsidR="004D5CBC" w:rsidRPr="00283F4B">
        <w:rPr>
          <w:rFonts w:ascii="Times New Roman" w:hAnsi="Times New Roman" w:cs="Times New Roman"/>
          <w:sz w:val="24"/>
          <w:szCs w:val="24"/>
          <w:vertAlign w:val="superscript"/>
          <w:lang w:val="en-GB"/>
        </w:rPr>
        <w:t>4–7</w:t>
      </w:r>
      <w:r w:rsidR="004D5CBC" w:rsidRPr="00283F4B">
        <w:rPr>
          <w:rFonts w:ascii="Times New Roman" w:hAnsi="Times New Roman" w:cs="Times New Roman"/>
          <w:sz w:val="24"/>
          <w:szCs w:val="24"/>
          <w:vertAlign w:val="superscript"/>
          <w:lang w:eastAsia="fr-FR"/>
        </w:rPr>
        <w:fldChar w:fldCharType="end"/>
      </w:r>
      <w:r w:rsidR="004D5CBC" w:rsidRPr="00283F4B">
        <w:rPr>
          <w:rFonts w:ascii="Times New Roman" w:hAnsi="Times New Roman" w:cs="Times New Roman"/>
          <w:sz w:val="24"/>
          <w:szCs w:val="24"/>
          <w:lang w:val="en-GB" w:eastAsia="fr-FR"/>
        </w:rPr>
        <w:t xml:space="preserve"> These non-pathological clinical conditions, often complex and multifactorial, are referred to as geriatric syndromes (GS). They increase the risk of dependency and lead to a deterioration in quality of life</w:t>
      </w:r>
      <w:r w:rsidR="00451C01" w:rsidRPr="00283F4B">
        <w:rPr>
          <w:rFonts w:ascii="Times New Roman" w:hAnsi="Times New Roman" w:cs="Times New Roman"/>
          <w:sz w:val="24"/>
          <w:szCs w:val="24"/>
          <w:lang w:val="en-GB" w:eastAsia="fr-FR"/>
        </w:rPr>
        <w:t>.</w:t>
      </w:r>
      <w:r w:rsidR="004D5CBC" w:rsidRPr="00283F4B">
        <w:rPr>
          <w:rFonts w:ascii="Times New Roman" w:hAnsi="Times New Roman" w:cs="Times New Roman"/>
          <w:b/>
          <w:sz w:val="24"/>
          <w:szCs w:val="24"/>
          <w:vertAlign w:val="superscript"/>
          <w:lang w:eastAsia="fr-FR"/>
        </w:rPr>
        <w:fldChar w:fldCharType="begin"/>
      </w:r>
      <w:r w:rsidR="007A640F" w:rsidRPr="00283F4B">
        <w:rPr>
          <w:rFonts w:ascii="Times New Roman" w:hAnsi="Times New Roman" w:cs="Times New Roman"/>
          <w:b/>
          <w:sz w:val="24"/>
          <w:szCs w:val="24"/>
          <w:vertAlign w:val="superscript"/>
          <w:lang w:val="en-GB" w:eastAsia="fr-FR"/>
        </w:rPr>
        <w:instrText xml:space="preserve"> ADDIN ZOTERO_ITEM CSL_CITATION {"citationID":"lIYjtwl3","properties":{"formattedCitation":"(8,9)","plainCitation":"(8,9)","noteIndex":0},"citationItems":[{"id":80,"uris":["http://zotero.org/users/9477936/items/8X7UKKIZ"],"itemData":{"id":80,"type":"article-journal","abstract":"The survival of HIV-infected persons has been increasing over the last years, thanks to the implementation of more effective pharmacological and non-pharmacological interventions. Nevertheless, HIV-infected persons are often “biologically” older than their “chronological” age due to multiple clinical, social, and behavioral conditions of risk. The detection in this population of specific biological features and syndromic conditions typical of advanced age has made the HIV infection an interesting research model of accelerated and accentuated aging. Given such commonalities, it is possible that “biologically aged” HIV-positive persons might benefit from models of adapted and integrated care developed over the years by geriatricians for the management of their frail and complex patients., In this article, possible strategies to face the increasingly prevalent geriatric syndromes in HIV-infected persons are discussed. In particular, it is explained the importance of shifting from the traditional disease-oriented approach into models of care facilitating a multidisciplinary management of frailty.","container-title":"Virulence","DOI":"10.1080/21505594.2016.1219445","ISSN":"2150-5594","issue":"5","journalAbbreviation":"Virulence","page":"577-585","PMID":"27540686","PMCID":"PMC5538337","source":"PubMed Central","title":"Geriatric syndromes: How to treat","title-short":"Geriatric syndromes","volume":"8","author":[{"family":"Cesari","given":"Matteo"},{"family":"Marzetti","given":"Emanuele"},{"family":"Canevelli","given":"Marco"},{"family":"Guaraldi","given":"Giovanni"}],"issued":{"date-parts":[["2016",8,11]]}}},{"id":7353,"uris":["http://zotero.org/users/9477936/items/MX2ICGUE"],"itemData":{"id":7353,"type":"article-journal","abstract":"&lt;sec id=\"sec1\"&gt;&lt;title&gt;Objective&lt;/title&gt;&lt;p&gt;Older people living with HIV (OPWH) often have lower quality of life (QoL) compared to general population. Measuring their QoL is an important step in HIV care to ensure they have long healthy lives. This study aimed to evaluate the quality of life and its associated factors among people living with HIV aged 60 years and above in Uganda.&lt;/p&gt;&lt;/sec&gt;&lt;sec id=\"sec2\"&gt;&lt;title&gt;Methods&lt;/title&gt;&lt;p&gt;We used a cross-sectional analysis of older people living with HIV (OPWH) enrolled in a prospective cohort from December 2020 – December 2021. Quality of life was assessed using the World Health Organisation QoL OLD instrument (WHOQOL-OLD). Linear regression model was used to determine associated factors.&lt;/p&gt;&lt;/sec&gt;&lt;sec id=\"sec3\"&gt;&lt;title&gt;Results&lt;/title&gt;&lt;p&gt;Of the 500 participants enrolled, 51.2% were men and their median age was 64 years (IQR: 62 — 68). WHOQOL-OLD mean score (SD) was 90.1 (8.3) out of 120. Factors that increased overall QoL were (Coefficient [95% Confidence Interval]): being male 2.35 (1.21 — 3.73), having an income of ≥$1 1.30 (−0.16 — 2.76) and paradoxically having more than 2 non-communicable diseases 0.69 (−0.76 — 2.14) in the past, present and future domain of QoL. Those that decreased QoL in the overall and various domains included: an increasing number of geriatric syndromes, depression, pre-frailty, frailty, malnutrition, and low physical function.&lt;/p&gt;&lt;/sec&gt;&lt;sec id=\"sec4\"&gt;&lt;title&gt;Conclusion&lt;/title&gt;&lt;p&gt;Our findings suggest that financial stability contributed to good QoL while geriatric syndromes decreased QoL for OPWH. Integrating the screening and management of geriatric syndromes into HIV care has the potential to improve the overall QoL of OPWH.&lt;/p&gt;&lt;/sec&gt;","container-title":"Frontiers in Public Health","DOI":"10.3389/fpubh.2024.1306151","ISSN":"2296-2565","journalAbbreviation":"Front. Public Health","language":"English","publisher":"Frontiers","source":"Frontiers","title":"The impact of geriatric syndromes on quality of life among older people living with HIV in Kampala, Uganda","URL":"https://www.frontiersin.org/journals/public-health/articles/10.3389/fpubh.2024.1306151/full","volume":"12","author":[{"family":"Senkoro","given":"Elizabeth"},{"family":"Mbabazi","given":"Phoebe"},{"family":"Banturaki","given":"Grace"},{"family":"Naikoba","given":"Suzan"},{"family":"Castelnuovo","given":"Barbara"}],"accessed":{"date-parts":[["2024",11,19]]},"issued":{"date-parts":[["2024",1,23]]}}}],"schema":"https://github.com/citation-style-language/schema/raw/master/csl-citation.json"} </w:instrText>
      </w:r>
      <w:r w:rsidR="004D5CBC" w:rsidRPr="00283F4B">
        <w:rPr>
          <w:rFonts w:ascii="Times New Roman" w:hAnsi="Times New Roman" w:cs="Times New Roman"/>
          <w:b/>
          <w:sz w:val="24"/>
          <w:szCs w:val="24"/>
          <w:vertAlign w:val="superscript"/>
          <w:lang w:eastAsia="fr-FR"/>
        </w:rPr>
        <w:fldChar w:fldCharType="separate"/>
      </w:r>
      <w:r w:rsidR="007A640F" w:rsidRPr="00283F4B">
        <w:rPr>
          <w:rFonts w:ascii="Times New Roman" w:hAnsi="Times New Roman" w:cs="Times New Roman"/>
          <w:sz w:val="24"/>
          <w:vertAlign w:val="superscript"/>
          <w:lang w:val="en-GB"/>
        </w:rPr>
        <w:t>8,9</w:t>
      </w:r>
      <w:r w:rsidR="004D5CBC" w:rsidRPr="00283F4B">
        <w:rPr>
          <w:rFonts w:ascii="Times New Roman" w:hAnsi="Times New Roman" w:cs="Times New Roman"/>
          <w:b/>
          <w:sz w:val="24"/>
          <w:szCs w:val="24"/>
          <w:vertAlign w:val="superscript"/>
          <w:lang w:eastAsia="fr-FR"/>
        </w:rPr>
        <w:fldChar w:fldCharType="end"/>
      </w:r>
      <w:r w:rsidR="004D5CBC" w:rsidRPr="00283F4B">
        <w:rPr>
          <w:rFonts w:ascii="Times New Roman" w:hAnsi="Times New Roman" w:cs="Times New Roman"/>
          <w:b/>
          <w:sz w:val="24"/>
          <w:szCs w:val="24"/>
          <w:lang w:val="en-GB" w:eastAsia="fr-FR"/>
        </w:rPr>
        <w:t xml:space="preserve"> </w:t>
      </w:r>
      <w:r w:rsidR="004D5CBC" w:rsidRPr="00283F4B">
        <w:rPr>
          <w:rFonts w:ascii="Times New Roman" w:hAnsi="Times New Roman" w:cs="Times New Roman"/>
          <w:sz w:val="24"/>
          <w:szCs w:val="24"/>
          <w:lang w:val="en-GB" w:eastAsia="fr-FR"/>
        </w:rPr>
        <w:t xml:space="preserve">This highlights the need to integrate their screening through a holistic approach defined by </w:t>
      </w:r>
      <w:r w:rsidR="004D5CBC" w:rsidRPr="00283F4B">
        <w:rPr>
          <w:rFonts w:ascii="Times New Roman" w:hAnsi="Times New Roman" w:cs="Times New Roman"/>
          <w:bCs/>
          <w:sz w:val="24"/>
          <w:szCs w:val="24"/>
          <w:lang w:val="en-GB" w:eastAsia="fr-FR"/>
        </w:rPr>
        <w:t>Comprehensive Geriatric Assessment (CGA)</w:t>
      </w:r>
      <w:r w:rsidR="00A77AF1" w:rsidRPr="00283F4B">
        <w:rPr>
          <w:rFonts w:ascii="Times New Roman" w:hAnsi="Times New Roman" w:cs="Times New Roman"/>
          <w:sz w:val="24"/>
          <w:szCs w:val="24"/>
          <w:lang w:val="en-GB" w:eastAsia="fr-FR"/>
        </w:rPr>
        <w:t>, a multidomain</w:t>
      </w:r>
      <w:r w:rsidR="004D5CBC" w:rsidRPr="00283F4B">
        <w:rPr>
          <w:rFonts w:ascii="Times New Roman" w:hAnsi="Times New Roman" w:cs="Times New Roman"/>
          <w:sz w:val="24"/>
          <w:szCs w:val="24"/>
          <w:lang w:val="en-GB" w:eastAsia="fr-FR"/>
        </w:rPr>
        <w:t xml:space="preserve"> and interdisciplinary process designed to evaluate medical and psychosocial aspects as well as the functional capacities of older adults</w:t>
      </w:r>
      <w:r w:rsidR="00451C01" w:rsidRPr="00283F4B">
        <w:rPr>
          <w:rFonts w:ascii="Times New Roman" w:hAnsi="Times New Roman" w:cs="Times New Roman"/>
          <w:sz w:val="24"/>
          <w:szCs w:val="24"/>
          <w:lang w:val="en-GB" w:eastAsia="fr-FR"/>
        </w:rPr>
        <w:t>.</w:t>
      </w:r>
      <w:r w:rsidR="004D5CBC" w:rsidRPr="00283F4B">
        <w:rPr>
          <w:rFonts w:ascii="Times New Roman" w:hAnsi="Times New Roman" w:cs="Times New Roman"/>
          <w:sz w:val="24"/>
          <w:szCs w:val="24"/>
          <w:vertAlign w:val="superscript"/>
          <w:lang w:eastAsia="fr-FR"/>
        </w:rPr>
        <w:fldChar w:fldCharType="begin"/>
      </w:r>
      <w:r w:rsidR="004D5CBC" w:rsidRPr="00283F4B">
        <w:rPr>
          <w:rFonts w:ascii="Times New Roman" w:hAnsi="Times New Roman" w:cs="Times New Roman"/>
          <w:sz w:val="24"/>
          <w:szCs w:val="24"/>
          <w:vertAlign w:val="superscript"/>
          <w:lang w:val="en-GB" w:eastAsia="fr-FR"/>
        </w:rPr>
        <w:instrText xml:space="preserve"> ADDIN ZOTERO_ITEM CSL_CITATION {"citationID":"IBCvlO5O","properties":{"formattedCitation":"(10)","plainCitation":"(10)","noteIndex":0},"citationItems":[{"id":5855,"uris":["http://zotero.org/users/9477936/items/JXFZ8PTF"],"itemData":{"id":5855,"type":"article-journal","abstract":"As life expectancy in people living with HIV (PLWH) has increased, the focus of management has shifted to preventing and treating chronic illnesses, but few services exist for the assessment and management of these individuals. Here, we provide an initial description of a geriatric service for people living with HIV and present data from a service evaluation undertaken in the clinic. We conducted an evaluation of the first 52 patients seen in the clinic between 2016 and 2019. We present patient demographic data, assessment outcomes, diagnoses given, and interventions delivered to those seen in the clinic. The average age of attendees was 67. Primary reasons for referral to the clinic included management of complex comorbidities, polypharmacy, and suspected geriatric syndrome (falls, frailty, poor mobility, or cognitive decline). The median (range) number of comorbidities and comedications (non-antiretrovirals) was 7 (2–19) and 9 (1–15), respectively. All attendees had an undetectable viral load. Geriatric syndromes were observed in 26 (50%) patients reviewed in the clinic, with frailty and mental health disease being the most common syndromes. Interventions offered to patients included combination antiretroviral therapy modification, further health investigations, signposting to rehabilitation or social care services, and in-clinic advice. High levels of acceptability among patients and healthcare professionals were reported. The evaluation suggests that specialist geriatric HIV services might play a role in the management of older people with HIV with geriatric syndromes.","container-title":"Geriatrics","DOI":"10.3390/geriatrics5040081","ISSN":"2308-3417","issue":"4","journalAbbreviation":"Geriatrics (Basel)","page":"81","PMID":"33086666","PMCID":"PMC7709685","source":"PubMed Central","title":"Evaluation of a Combined HIV and Geriatrics Clinic for Older People Living with HIV: The Silver Clinic in Brighton, UK","title-short":"Evaluation of a Combined HIV and Geriatrics Clinic for Older People Living with HIV","volume":"5","author":[{"family":"Levett","given":"Tom"},{"family":"Alford","given":"Katie"},{"family":"Roberts","given":"Jonathan"},{"family":"Adler","given":"Zoe"},{"family":"Wright","given":"Juliet"},{"family":"Vera","given":"Jaime H."}],"issued":{"date-parts":[["2020",10,19]]}}}],"schema":"https://github.com/citation-style-language/schema/raw/master/csl-citation.json"} </w:instrText>
      </w:r>
      <w:r w:rsidR="004D5CBC" w:rsidRPr="00283F4B">
        <w:rPr>
          <w:rFonts w:ascii="Times New Roman" w:hAnsi="Times New Roman" w:cs="Times New Roman"/>
          <w:sz w:val="24"/>
          <w:szCs w:val="24"/>
          <w:vertAlign w:val="superscript"/>
          <w:lang w:eastAsia="fr-FR"/>
        </w:rPr>
        <w:fldChar w:fldCharType="separate"/>
      </w:r>
      <w:r w:rsidR="004D5CBC" w:rsidRPr="00283F4B">
        <w:rPr>
          <w:rFonts w:ascii="Times New Roman" w:hAnsi="Times New Roman" w:cs="Times New Roman"/>
          <w:sz w:val="24"/>
          <w:szCs w:val="24"/>
          <w:vertAlign w:val="superscript"/>
          <w:lang w:val="en-GB"/>
        </w:rPr>
        <w:t>10</w:t>
      </w:r>
      <w:r w:rsidR="004D5CBC" w:rsidRPr="00283F4B">
        <w:rPr>
          <w:rFonts w:ascii="Times New Roman" w:hAnsi="Times New Roman" w:cs="Times New Roman"/>
          <w:sz w:val="24"/>
          <w:szCs w:val="24"/>
          <w:vertAlign w:val="superscript"/>
          <w:lang w:eastAsia="fr-FR"/>
        </w:rPr>
        <w:fldChar w:fldCharType="end"/>
      </w:r>
      <w:r w:rsidR="004D5CBC" w:rsidRPr="00283F4B">
        <w:rPr>
          <w:rFonts w:ascii="Times New Roman" w:hAnsi="Times New Roman" w:cs="Times New Roman"/>
          <w:sz w:val="24"/>
          <w:szCs w:val="24"/>
          <w:vertAlign w:val="superscript"/>
          <w:lang w:val="en-GB" w:eastAsia="fr-FR"/>
        </w:rPr>
        <w:t xml:space="preserve"> </w:t>
      </w:r>
    </w:p>
    <w:p w14:paraId="39B36895" w14:textId="77777777" w:rsidR="001A1219" w:rsidRPr="00283F4B" w:rsidRDefault="0075190C" w:rsidP="002826C2">
      <w:pPr>
        <w:ind w:firstLine="708"/>
        <w:jc w:val="both"/>
        <w:rPr>
          <w:rFonts w:ascii="Times New Roman" w:hAnsi="Times New Roman" w:cs="Times New Roman"/>
          <w:sz w:val="24"/>
          <w:szCs w:val="24"/>
          <w:shd w:val="clear" w:color="auto" w:fill="FFFFFF"/>
          <w:lang w:val="en-GB"/>
        </w:rPr>
      </w:pPr>
      <w:r w:rsidRPr="00283F4B">
        <w:rPr>
          <w:rFonts w:ascii="Times New Roman" w:hAnsi="Times New Roman" w:cs="Times New Roman"/>
          <w:sz w:val="24"/>
          <w:szCs w:val="24"/>
          <w:lang w:val="en-GB"/>
        </w:rPr>
        <w:t xml:space="preserve">Given this socio-demographic and epidemiological burden, the inclusion of </w:t>
      </w:r>
      <w:r w:rsidR="007A640F" w:rsidRPr="00283F4B">
        <w:rPr>
          <w:rFonts w:ascii="Times New Roman" w:hAnsi="Times New Roman" w:cs="Times New Roman"/>
          <w:sz w:val="24"/>
          <w:szCs w:val="24"/>
          <w:lang w:val="en-GB"/>
        </w:rPr>
        <w:t>CGA</w:t>
      </w:r>
      <w:r w:rsidRPr="00283F4B">
        <w:rPr>
          <w:rFonts w:ascii="Times New Roman" w:hAnsi="Times New Roman" w:cs="Times New Roman"/>
          <w:sz w:val="24"/>
          <w:szCs w:val="24"/>
          <w:lang w:val="en-GB"/>
        </w:rPr>
        <w:t xml:space="preserve"> in HIV agenda is a global priority. </w:t>
      </w:r>
      <w:r w:rsidR="00F47BAC" w:rsidRPr="00283F4B">
        <w:rPr>
          <w:rFonts w:ascii="Times New Roman" w:hAnsi="Times New Roman" w:cs="Times New Roman"/>
          <w:sz w:val="24"/>
          <w:szCs w:val="24"/>
          <w:lang w:val="en-GB"/>
        </w:rPr>
        <w:t xml:space="preserve">According to Avelino-Silva, </w:t>
      </w:r>
      <w:r w:rsidR="00DD72CB" w:rsidRPr="00283F4B">
        <w:rPr>
          <w:rFonts w:ascii="Times New Roman" w:hAnsi="Times New Roman" w:cs="Times New Roman"/>
          <w:sz w:val="24"/>
          <w:szCs w:val="24"/>
          <w:lang w:val="en-GB"/>
        </w:rPr>
        <w:t xml:space="preserve">in hospitalized older adults, </w:t>
      </w:r>
      <w:r w:rsidR="00F47BAC" w:rsidRPr="00283F4B">
        <w:rPr>
          <w:rFonts w:ascii="Times New Roman" w:hAnsi="Times New Roman" w:cs="Times New Roman"/>
          <w:sz w:val="24"/>
          <w:szCs w:val="24"/>
          <w:lang w:val="en-GB"/>
        </w:rPr>
        <w:t xml:space="preserve">each </w:t>
      </w:r>
      <w:r w:rsidR="00F47BAC" w:rsidRPr="00283F4B">
        <w:rPr>
          <w:rFonts w:ascii="Times New Roman" w:hAnsi="Times New Roman" w:cs="Times New Roman"/>
          <w:sz w:val="24"/>
          <w:szCs w:val="24"/>
          <w:lang w:val="en-GB"/>
        </w:rPr>
        <w:lastRenderedPageBreak/>
        <w:t xml:space="preserve">additional </w:t>
      </w:r>
      <w:r w:rsidR="00DD72CB" w:rsidRPr="00283F4B">
        <w:rPr>
          <w:rFonts w:ascii="Times New Roman" w:hAnsi="Times New Roman" w:cs="Times New Roman"/>
          <w:sz w:val="24"/>
          <w:szCs w:val="24"/>
          <w:lang w:val="en-GB"/>
        </w:rPr>
        <w:t xml:space="preserve">GS </w:t>
      </w:r>
      <w:r w:rsidR="00A77AF1" w:rsidRPr="00283F4B">
        <w:rPr>
          <w:rFonts w:ascii="Times New Roman" w:hAnsi="Times New Roman" w:cs="Times New Roman"/>
          <w:sz w:val="24"/>
          <w:szCs w:val="24"/>
          <w:lang w:val="en-GB"/>
        </w:rPr>
        <w:t>magnifies</w:t>
      </w:r>
      <w:r w:rsidR="00DD72CB" w:rsidRPr="00283F4B">
        <w:rPr>
          <w:rFonts w:ascii="Times New Roman" w:hAnsi="Times New Roman" w:cs="Times New Roman"/>
          <w:sz w:val="24"/>
          <w:szCs w:val="24"/>
          <w:lang w:val="en-GB"/>
        </w:rPr>
        <w:t xml:space="preserve"> mortality risk by</w:t>
      </w:r>
      <w:r w:rsidR="00F47BAC" w:rsidRPr="00283F4B">
        <w:rPr>
          <w:rFonts w:ascii="Times New Roman" w:hAnsi="Times New Roman" w:cs="Times New Roman"/>
          <w:sz w:val="24"/>
          <w:szCs w:val="24"/>
          <w:lang w:val="en-GB"/>
        </w:rPr>
        <w:t xml:space="preserve"> 22% within 90 days</w:t>
      </w:r>
      <w:r w:rsidR="00451C01" w:rsidRPr="00283F4B">
        <w:rPr>
          <w:rFonts w:ascii="Times New Roman" w:hAnsi="Times New Roman" w:cs="Times New Roman"/>
          <w:sz w:val="24"/>
          <w:szCs w:val="24"/>
          <w:lang w:val="en-GB"/>
        </w:rPr>
        <w:t>.</w:t>
      </w:r>
      <w:r w:rsidR="00DD72CB" w:rsidRPr="00283F4B">
        <w:rPr>
          <w:rFonts w:ascii="Times New Roman" w:hAnsi="Times New Roman" w:cs="Times New Roman"/>
          <w:sz w:val="24"/>
          <w:szCs w:val="24"/>
          <w:vertAlign w:val="superscript"/>
          <w:lang w:val="en-GB"/>
        </w:rPr>
        <w:fldChar w:fldCharType="begin"/>
      </w:r>
      <w:r w:rsidR="007A640F" w:rsidRPr="00283F4B">
        <w:rPr>
          <w:rFonts w:ascii="Times New Roman" w:hAnsi="Times New Roman" w:cs="Times New Roman"/>
          <w:sz w:val="24"/>
          <w:szCs w:val="24"/>
          <w:vertAlign w:val="superscript"/>
          <w:lang w:val="en-GB"/>
        </w:rPr>
        <w:instrText xml:space="preserve"> ADDIN ZOTERO_ITEM CSL_CITATION {"citationID":"suoQ0ZRV","properties":{"formattedCitation":"(11)","plainCitation":"(11)","noteIndex":0},"citationItems":[{"id":11281,"uris":["http://zotero.org/users/9477936/items/K8Q5LV6G"],"itemData":{"id":11281,"type":"article-journal","abstract":"Geriatric syndromes are common in hospitalized older adults and complicate acute care; however, their overall prevalence and cumulative burden remain poorly understood, especially in resource-limited settings.To measure the prevalence of geriatric syndromes upon hospital admission and examine the independent association between the number of geriatric syndromes and 90-day mortality.This cohort study used data from the Creating a Hospital Assessment Network in Geriatrics (CHANGE) study, a multicenter, prospective cohort of 43 hospitals, including 38 in Brazil, 1 in Angola, 1 in Chile, 2 in Colombia, and 1 in Portugal. Consecutive patients aged 65 years or older admitted under geriatric teams between June 1, 2022, and December 31, 2023, were enrolled within 48 hours; patients with terminally illness were excluded. Data were analyzed from February 1 to November 23, 2025.A standardized comprehensive geriatric assessment captured 14 geriatric syndromes: loneliness, dementia, depressive symptoms, sensory impairment, disability, immobility, incontinence, falls, frailty, malnutrition, pressure ulcers, polypharmacy, potentially inappropriate medications, and delirium. The exposure of interest was the within-patient count of syndromes.The primary outcome was 90-day all-cause mortality, ascertained by masked telephone follow-up with verification in medical records or public registries. Prespecified mixed-effects Cox proportional hazards regression were performed.The study included 2556 participants (mean [SD] age, 79 [9] years, 1437 female [56.2%]). The median number of geriatric syndromes was 5 (IQR, 3-8). The highest prevalence rates for syndromes were 70.8% (95% CI, 69.1%-72.6%) for disability, 61.7% (95% CI, 59.8%-63.6%) for polypharmacy, 58.2% (95% CI, 56.3%-60.1%) for frailty, and 54.7% (95% CI, 52.8%-56.7%) for sensory impairment. Across categories, the mortality rate rose from 8.4% (95% CI, 6.2%-11.4%) for 0 to 2 syndromes to 12.7% (95% CI, 10.1%-15.7%) for 3 to 4 syndromes, 25.4% (95% CI, 22.2%-29.1%) for 5 to 6 syndromes, 30.4% (95% CI, 26.7%-34.5%) for 7 to 8 syndromes, 39.5% (95% CI, 34.4%-44.8%) for 9 to 10 syndromes, and 47.0% (95% CI, 36.4%-57.9%) for 11 or more syndromes. After adjusting for confounders, each additional geriatric syndrome was associated with an increased risk of mortality (hazard ratio, 1.22 [95% CI, 1.15-1.30), which became increasingly pronounced in older age groups.This cohort study found that hospitalized older adults had a median of 5 geriatric syndromes, which were independently and incrementally associated with 90-day mortality. Multidomain assessments should be integrated into standard hospital care to identify and address vulnerabilities that commonly affect older adults with acute illness.","container-title":"JAMA Network Open","DOI":"10.1001/jamanetworkopen.2025.55740","ISSN":"2574-3805","issue":"1","journalAbbreviation":"JAMA Netw Open","page":"e2555740","source":"Silverchair","title":"Geriatric Syndromes and Mortality Among Hospitalized Older Adults","volume":"9","author":[{"family":"Avelino-Silva","given":"Thiago J."},{"family":"Roma","given":"Maria Fernanda B."},{"family":"Dutra","given":"Adriana F."},{"family":"Malheiro","given":"Alexandra"},{"family":"Speranza","given":"Ana Cristina C."},{"family":"Casale","given":"Arlety M. C."},{"family":"Lopes","given":"Beatriz N. A."},{"family":"Almada-Filho","given":"Clineu M."},{"family":"Sousa","given":"Danilsa V.","non-dropping-particle":"de"},{"family":"Marques da Silva","given":"Eduardo"},{"family":"Sepulveda","given":"Fabiola"},{"family":"Garcez","given":"Flavia Barreto"},{"family":"Constantino","given":"Gabriel T."},{"family":"Keller","given":"Gabriela S."},{"family":"Braga","given":"Ianna L. S."},{"family":"Gordilho Souza","given":"Jonas"},{"family":"Teixeira","given":"Juliana J. M."},{"family":"Rodrigues da Silva Martins","given":"Karoline"},{"family":"Moraes Dias","given":"Laiane"},{"family":"Araujo","given":"Lara M. Q."},{"family":"Macedo","given":"Luana A. C."},{"family":"Andrade","given":"Lucas G.","non-dropping-particle":"de"},{"family":"Prado","given":"Lucas K. P."},{"family":"Venegas-Sanabria","given":"Luis Carlos"},{"family":"Freitas","given":"Marco P. D."},{"family":"Saraiva","given":"Marcos D. C."},{"family":"Bicalho","given":"Maria Aparecida C."},{"family":"Arbex","given":"Maria Carolyna F. B."},{"family":"Pires","given":"Maria E."},{"family":"Guedes","given":"Maria M. V."},{"family":"Borges","given":"Marina M. G."},{"family":"Gorzoni","given":"Milton L."},{"family":"Bezerra","given":"Mirella R."},{"family":"Garção","given":"Natalia I. B."},{"family":"Palmeira","given":"Natascha G. F."},{"family":"Lima","given":"Nereida K. C."},{"family":"Moreira-Filho","given":"Oberdã G."},{"family":"Villas Boas","given":"Paulo José F."},{"family":"Almeida","given":"Perola Q.","non-dropping-particle":"de"},{"family":"Dip","given":"Renata M."},{"family":"Bandeira de Mello","given":"Renato G."},{"family":"Aruachan","given":"Samir A."},{"family":"Karnakis","given":"Theodora"},{"family":"Pintarelli","given":"Vitor L."},{"family":"Amorim","given":"Welma W. C. C."},{"family":"Dieguez Ferreira","given":"Yngrid"},{"family":"Covinsky","given":"Kenneth E."},{"family":"Ferriolli","given":"Eduardo"},{"family":"Lee","given":"Sei J."},{"family":"Smith","given":"Alexander K."},{"family":"Suemoto","given":"Claudia K."},{"family":"Aliberti","given":"Marlon J. R."},{"literal":"CHANGE Study Group"}],"issued":{"date-parts":[["2026",1,27]]}}}],"schema":"https://github.com/citation-style-language/schema/raw/master/csl-citation.json"} </w:instrText>
      </w:r>
      <w:r w:rsidR="00DD72CB" w:rsidRPr="00283F4B">
        <w:rPr>
          <w:rFonts w:ascii="Times New Roman" w:hAnsi="Times New Roman" w:cs="Times New Roman"/>
          <w:sz w:val="24"/>
          <w:szCs w:val="24"/>
          <w:vertAlign w:val="superscript"/>
          <w:lang w:val="en-GB"/>
        </w:rPr>
        <w:fldChar w:fldCharType="separate"/>
      </w:r>
      <w:r w:rsidR="007A640F" w:rsidRPr="00283F4B">
        <w:rPr>
          <w:rFonts w:ascii="Times New Roman" w:hAnsi="Times New Roman" w:cs="Times New Roman"/>
          <w:sz w:val="24"/>
          <w:vertAlign w:val="superscript"/>
          <w:lang w:val="en-GB"/>
        </w:rPr>
        <w:t>11</w:t>
      </w:r>
      <w:r w:rsidR="00DD72CB" w:rsidRPr="00283F4B">
        <w:rPr>
          <w:rFonts w:ascii="Times New Roman" w:hAnsi="Times New Roman" w:cs="Times New Roman"/>
          <w:sz w:val="24"/>
          <w:szCs w:val="24"/>
          <w:vertAlign w:val="superscript"/>
          <w:lang w:val="en-GB"/>
        </w:rPr>
        <w:fldChar w:fldCharType="end"/>
      </w:r>
      <w:r w:rsidR="00F47BAC" w:rsidRPr="00283F4B">
        <w:rPr>
          <w:rFonts w:ascii="Times New Roman" w:hAnsi="Times New Roman" w:cs="Times New Roman"/>
          <w:sz w:val="24"/>
          <w:szCs w:val="24"/>
          <w:lang w:val="en-GB"/>
        </w:rPr>
        <w:t xml:space="preserve"> </w:t>
      </w:r>
      <w:r w:rsidR="0087695A" w:rsidRPr="00283F4B">
        <w:rPr>
          <w:rFonts w:ascii="Times New Roman" w:hAnsi="Times New Roman" w:cs="Times New Roman"/>
          <w:sz w:val="24"/>
          <w:szCs w:val="24"/>
          <w:lang w:val="en-GB"/>
        </w:rPr>
        <w:t xml:space="preserve">More interestingly, </w:t>
      </w:r>
      <w:r w:rsidR="001A1219" w:rsidRPr="00283F4B">
        <w:rPr>
          <w:rFonts w:ascii="Times New Roman" w:hAnsi="Times New Roman" w:cs="Times New Roman"/>
          <w:sz w:val="24"/>
          <w:szCs w:val="24"/>
          <w:lang w:val="en-GB"/>
        </w:rPr>
        <w:t xml:space="preserve">the implementation of CGA </w:t>
      </w:r>
      <w:r w:rsidR="0087695A" w:rsidRPr="00283F4B">
        <w:rPr>
          <w:rFonts w:ascii="Times New Roman" w:hAnsi="Times New Roman" w:cs="Times New Roman"/>
          <w:sz w:val="24"/>
          <w:szCs w:val="24"/>
          <w:lang w:val="en-GB"/>
        </w:rPr>
        <w:t xml:space="preserve">has the potential to improve </w:t>
      </w:r>
      <w:r w:rsidR="001A1219" w:rsidRPr="00283F4B">
        <w:rPr>
          <w:rFonts w:ascii="Times New Roman" w:hAnsi="Times New Roman" w:cs="Times New Roman"/>
          <w:sz w:val="24"/>
          <w:szCs w:val="24"/>
          <w:lang w:val="en-GB"/>
        </w:rPr>
        <w:t xml:space="preserve">the </w:t>
      </w:r>
      <w:r w:rsidR="00ED31D5" w:rsidRPr="00283F4B">
        <w:rPr>
          <w:rFonts w:ascii="Times New Roman" w:hAnsi="Times New Roman" w:cs="Times New Roman"/>
          <w:sz w:val="24"/>
          <w:szCs w:val="24"/>
          <w:lang w:val="en-GB"/>
        </w:rPr>
        <w:t xml:space="preserve">recognition of complex care needs </w:t>
      </w:r>
      <w:r w:rsidR="001A1219" w:rsidRPr="00283F4B">
        <w:rPr>
          <w:rFonts w:ascii="Times New Roman" w:hAnsi="Times New Roman" w:cs="Times New Roman"/>
          <w:sz w:val="24"/>
          <w:szCs w:val="24"/>
          <w:lang w:val="en-GB"/>
        </w:rPr>
        <w:t>for targeted medical interventions</w:t>
      </w:r>
      <w:r w:rsidR="00451C01" w:rsidRPr="00283F4B">
        <w:rPr>
          <w:rFonts w:ascii="Times New Roman" w:hAnsi="Times New Roman" w:cs="Times New Roman"/>
          <w:sz w:val="24"/>
          <w:szCs w:val="24"/>
          <w:lang w:val="en-GB"/>
        </w:rPr>
        <w:t>.</w:t>
      </w:r>
      <w:r w:rsidR="001A1219" w:rsidRPr="00283F4B">
        <w:rPr>
          <w:rFonts w:ascii="Times New Roman" w:hAnsi="Times New Roman" w:cs="Times New Roman"/>
          <w:sz w:val="24"/>
          <w:szCs w:val="24"/>
          <w:vertAlign w:val="superscript"/>
          <w:lang w:val="en-GB"/>
        </w:rPr>
        <w:fldChar w:fldCharType="begin"/>
      </w:r>
      <w:r w:rsidR="007A640F" w:rsidRPr="00283F4B">
        <w:rPr>
          <w:rFonts w:ascii="Times New Roman" w:hAnsi="Times New Roman" w:cs="Times New Roman"/>
          <w:sz w:val="24"/>
          <w:szCs w:val="24"/>
          <w:vertAlign w:val="superscript"/>
          <w:lang w:val="en-GB"/>
        </w:rPr>
        <w:instrText xml:space="preserve"> ADDIN ZOTERO_ITEM CSL_CITATION {"citationID":"7jtQJIBV","properties":{"formattedCitation":"(12)","plainCitation":"(12)","noteIndex":0},"citationItems":[{"id":11284,"uris":["http://zotero.org/users/9477936/items/D3WWZLY8"],"itemData":{"id":11284,"type":"article-journal","abstract":"Background\nComprehensive Geriatric Assessment is the gold standard of clinical care for older patients but its application in the primary care setting is limited, possibly due to its time-consuming process. Hence, a brief geriatric assessment could be a feasible alternative. We conducted a scoping review to identify which brief geriatric assessment tools have been evaluated or implemented in primary and community care settings and to identify the domains assessed including their reported outcomes.\n\nMethods\nCENTRAL, PubMed and Embase were searched using specific text words and MeSH for articles published from inception that studied evaluation or implementation of brief geriatric assessments in primary care or community setting.\n\nResults\nTwenty-five articles were included in the review, of which 11 described brief geriatric assessments implemented in community, nine in primary care and five in mixed settings. Physical health, functional, mobility/balance and psychological/mental emerged as four domains that are most assessed in brief geriatric assessments. Self-reported questionnaire is the key approach, but uncertainty remains on the validity of subjective cognitive assessments. Brief geriatric assessments have been administered by non-healthcare professionals. The duration taken to complete ranged from five to 20 min. Studies did not report significant change in the clinical outcomes of older adults except for better identification of those with higher needs.\n\nConclusion\nThe studies reported that brief geriatric assessments could identify older adults with unmet needs or geriatric syndromes, but they did not report improved health outcomes when combined with clinical intervention pathways. Clarity of brief geriatric assessments’ questions is important to ensure the feasibility of using self-administered questionnaire by older adults. Future studies should determine which groups of older adults benefit the most from the brief assessments when these are paired with additional evaluations and interventions.\n\nSupplementary Information\nThe online version contains supplementary material available at 10.1186/s12877-024-05615-9.","container-title":"BMC Geriatrics","DOI":"10.1186/s12877-024-05615-9","ISSN":"1471-2318","journalAbbreviation":"BMC Geriatr","page":"2","PMID":"39748279","PMCID":"PMC11697857","source":"PubMed Central","title":"Application and implementation of brief geriatric assessment in primary care and community settings: a scoping review","title-short":"Application and implementation of brief geriatric assessment in primary care and community settings","volume":"25","author":[{"family":"Lau","given":"Lay Khoon"},{"family":"Lun","given":"Penny"},{"family":"Gao","given":"Jonathan"},{"family":"Tan","given":"Edward"},{"family":"Ding","given":"Yew Yoong"}],"issued":{"date-parts":[["2025",1,2]]}}}],"schema":"https://github.com/citation-style-language/schema/raw/master/csl-citation.json"} </w:instrText>
      </w:r>
      <w:r w:rsidR="001A1219" w:rsidRPr="00283F4B">
        <w:rPr>
          <w:rFonts w:ascii="Times New Roman" w:hAnsi="Times New Roman" w:cs="Times New Roman"/>
          <w:sz w:val="24"/>
          <w:szCs w:val="24"/>
          <w:vertAlign w:val="superscript"/>
          <w:lang w:val="en-GB"/>
        </w:rPr>
        <w:fldChar w:fldCharType="separate"/>
      </w:r>
      <w:r w:rsidR="007A640F" w:rsidRPr="00283F4B">
        <w:rPr>
          <w:rFonts w:ascii="Times New Roman" w:hAnsi="Times New Roman" w:cs="Times New Roman"/>
          <w:sz w:val="24"/>
          <w:vertAlign w:val="superscript"/>
          <w:lang w:val="en-GB"/>
        </w:rPr>
        <w:t>12</w:t>
      </w:r>
      <w:r w:rsidR="001A1219" w:rsidRPr="00283F4B">
        <w:rPr>
          <w:rFonts w:ascii="Times New Roman" w:hAnsi="Times New Roman" w:cs="Times New Roman"/>
          <w:sz w:val="24"/>
          <w:szCs w:val="24"/>
          <w:vertAlign w:val="superscript"/>
          <w:lang w:val="en-GB"/>
        </w:rPr>
        <w:fldChar w:fldCharType="end"/>
      </w:r>
      <w:r w:rsidR="001A1219" w:rsidRPr="00283F4B">
        <w:rPr>
          <w:rFonts w:ascii="Times New Roman" w:hAnsi="Times New Roman" w:cs="Times New Roman"/>
          <w:sz w:val="24"/>
          <w:szCs w:val="24"/>
          <w:lang w:val="en-GB"/>
        </w:rPr>
        <w:t xml:space="preserve"> </w:t>
      </w:r>
      <w:r w:rsidR="004D5CBC" w:rsidRPr="00283F4B">
        <w:rPr>
          <w:rFonts w:ascii="Times New Roman" w:hAnsi="Times New Roman" w:cs="Times New Roman"/>
          <w:sz w:val="24"/>
          <w:szCs w:val="24"/>
          <w:shd w:val="clear" w:color="auto" w:fill="FFFFFF"/>
          <w:lang w:val="en-GB"/>
        </w:rPr>
        <w:t>T</w:t>
      </w:r>
      <w:r w:rsidRPr="00283F4B">
        <w:rPr>
          <w:rFonts w:ascii="Times New Roman" w:hAnsi="Times New Roman" w:cs="Times New Roman"/>
          <w:sz w:val="24"/>
          <w:szCs w:val="24"/>
          <w:shd w:val="clear" w:color="auto" w:fill="FFFFFF"/>
          <w:lang w:val="en-GB"/>
        </w:rPr>
        <w:t>herefore, t</w:t>
      </w:r>
      <w:r w:rsidR="004D5CBC" w:rsidRPr="00283F4B">
        <w:rPr>
          <w:rFonts w:ascii="Times New Roman" w:hAnsi="Times New Roman" w:cs="Times New Roman"/>
          <w:sz w:val="24"/>
          <w:szCs w:val="24"/>
          <w:shd w:val="clear" w:color="auto" w:fill="FFFFFF"/>
          <w:lang w:val="en-GB"/>
        </w:rPr>
        <w:t xml:space="preserve">o address this public health issue, learning societies and the World Health Organization’s (WHO) policies promoting “healthy aging” recommend systematic screening </w:t>
      </w:r>
      <w:r w:rsidR="00723EF4" w:rsidRPr="00283F4B">
        <w:rPr>
          <w:rFonts w:ascii="Times New Roman" w:hAnsi="Times New Roman" w:cs="Times New Roman"/>
          <w:sz w:val="24"/>
          <w:szCs w:val="24"/>
          <w:shd w:val="clear" w:color="auto" w:fill="FFFFFF"/>
          <w:lang w:val="en-GB"/>
        </w:rPr>
        <w:t xml:space="preserve">of </w:t>
      </w:r>
      <w:r w:rsidR="003863BF" w:rsidRPr="00283F4B">
        <w:rPr>
          <w:rFonts w:ascii="Times New Roman" w:hAnsi="Times New Roman" w:cs="Times New Roman"/>
          <w:sz w:val="24"/>
          <w:szCs w:val="24"/>
          <w:shd w:val="clear" w:color="auto" w:fill="FFFFFF"/>
          <w:lang w:val="en-GB"/>
        </w:rPr>
        <w:t xml:space="preserve">GS </w:t>
      </w:r>
      <w:r w:rsidR="00723EF4" w:rsidRPr="00283F4B">
        <w:rPr>
          <w:rFonts w:ascii="Times New Roman" w:hAnsi="Times New Roman" w:cs="Times New Roman"/>
          <w:sz w:val="24"/>
          <w:szCs w:val="24"/>
          <w:shd w:val="clear" w:color="auto" w:fill="FFFFFF"/>
          <w:lang w:val="en-GB"/>
        </w:rPr>
        <w:t>in clinical practice</w:t>
      </w:r>
      <w:r w:rsidR="00451C01" w:rsidRPr="00283F4B">
        <w:rPr>
          <w:rFonts w:ascii="Times New Roman" w:hAnsi="Times New Roman" w:cs="Times New Roman"/>
          <w:sz w:val="24"/>
          <w:szCs w:val="24"/>
          <w:shd w:val="clear" w:color="auto" w:fill="FFFFFF"/>
          <w:lang w:val="en-GB"/>
        </w:rPr>
        <w:t>.</w:t>
      </w:r>
      <w:r w:rsidR="00723EF4" w:rsidRPr="00283F4B">
        <w:rPr>
          <w:rFonts w:ascii="Times New Roman" w:hAnsi="Times New Roman" w:cs="Times New Roman"/>
          <w:sz w:val="24"/>
          <w:szCs w:val="24"/>
          <w:shd w:val="clear" w:color="auto" w:fill="FFFFFF"/>
          <w:vertAlign w:val="superscript"/>
          <w:lang w:val="en-GB"/>
        </w:rPr>
        <w:fldChar w:fldCharType="begin"/>
      </w:r>
      <w:r w:rsidR="007A640F" w:rsidRPr="00283F4B">
        <w:rPr>
          <w:rFonts w:ascii="Times New Roman" w:hAnsi="Times New Roman" w:cs="Times New Roman"/>
          <w:sz w:val="24"/>
          <w:szCs w:val="24"/>
          <w:shd w:val="clear" w:color="auto" w:fill="FFFFFF"/>
          <w:vertAlign w:val="superscript"/>
          <w:lang w:val="en-GB"/>
        </w:rPr>
        <w:instrText xml:space="preserve"> ADDIN ZOTERO_ITEM CSL_CITATION {"citationID":"mEIhHVHf","properties":{"formattedCitation":"(13\\uc0\\u8211{}16)","plainCitation":"(13–16)","noteIndex":0},"citationItems":[{"id":11306,"uris":["http://zotero.org/users/9477936/items/FDNIGNWD"],"itemData":{"id":11306,"type":"book","abstract":"Intro -- _Hlk89241988 -- 1.5 How to navigate this document -- 1.3 Framing the strategies -- 1.2 Strategic shifts towards ending epidemics: joint action with disease focus -- 1.2.1 Putting people at the centre -- 1.2.2 Addressing unique priorities for each disease area -- 1.2.3 Taking a shared approach towards strengthening health and community systems -- 1.2.4 Responding to a swiftly changing health and development context -- 1.2.5 Eliminating stigma, discrimination and other structural barriers -- 1.1 Major epidemics with uneven progress -- 1.4 The strategy development process -- 2.3 Theory of change -- 2.2 Targets and impact -- 2.1 Vision, goals and strategic directions -- 3.6 Strategic direction 5: Foster innovations for impact -- 3.5 Strategic direction 4: Engage empowered communities and civil society -- 3.4 Strategic direction 3: Generate and use data to drive decisions for action -- 3.3 Strategic direction 2: Optimize systems, sectors and partnerships for impact -- 3.3.1 Universal health coverage and primary health care -- 3.3.2 Shared service delivery models -- 3.3.3 Governance -- 3.3.4 Financing -- 3.3.5 Commodities -- 3.3.6 Health workforce -- 3.3.7 Social and structural determinants of health -- 3.3.8 Health security -- 3.2 Strategic direction 1: Deliver high-quality, evidence-based, people-centred services -- 3.2.1 Shared interventions across HIV, viral hepatitis and sexually transmitted infections -- 3.2.2 Shared interventions to enhance integration and linkages with other health areas -- 3.1 Key targets across HIV,viral hepatitis and sexually transmitted infections -- 4.6 Strategic direction 5: Foster innovations for impact -- 4.5 Strategic direction 4: Engage empowered communities and civil society -- 4.4 Strategic direction 3: Generate and use data to drive decisions for action","edition":"1st ed","ISBN":"978-92-4-005377-9","language":"en","number-of-pages":"1","publisher":"World Health Organization","publisher-place":"Geneva","source":"K10plus ISBN","title":"Global Health Sector Strategies on, Respectively, HIV, Viral Hepatitis and Sexually Transmitted Infections for the Period 2022-2030","issued":{"date-parts":[["2022"]]}}},{"id":9533,"uris":["http://zotero.org/users/9477936/items/22YPQS3D"],"itemData":{"id":9533,"type":"article-journal","abstract":"Objective\nThe task force of the International Conference of Frailty and Sarcopenia Research (ICFSR) developed these clinical practice guidelines to overview the current evidence-base and to provide recommendations for the identification and management of frailty in older adults.\n\nMethods\nThese recommendations were formed using the GRADE approach, which ranked the strength and certainty (quality) of the supporting evidence behind each recommendation. Where the evidence-base was limited or of low quality, Consensus Based Recommendations (CBRs) were formulated. The recommendations focus on the clinical and practical aspects of care for older people with frailty, and promote person-centred care.\n\nRecommendations for Screening and Assessment\nThe task force recommends that health practitioners case identify/screen all older adults for frailty using a validated instrument suitable for the specific setting or context (strong recommendation). Ideally, the screening instrument should exclude disability as part of the screening process. For individuals screened as positive for frailty, a more comprehensive clinical assessment should be performed to identify signs and underlying mechanisms of frailty (strong recommendation).\n\nRecommendations for Management\nA comprehensive care plan for frailty should address polypharmacy (whether rational or nonrational), the management of sarcopenia, the treatable causes of weight loss, and the causes of exhaustion (depression, anaemia, hypotension, hypothyroidism, and B12 deficiency) (strong recommendation). All persons with frailty should receive social support as needed to address unmet needs and encourage adherence to a comprehensive care plan (strong recommendation). First-line therapy for the management of frailty should include a multi-component physical activity programme with a resistance-based training component (strong recommendation). Protein/caloric supplementation is recommended when weight loss or undernutrition are present (conditional recommendation). No recommendation was given for systematic additional therapies such as cognitive therapy, problem-solving therapy, vitamin D supplementation, and hormone-based treatment. Pharmacological treatment as presently available is not recommended therapy for the treatment of frailty.","container-title":"The Journal of Nutrition, Health &amp; Aging","DOI":"10.1007/s12603-019-1273-z","ISSN":"1279-7707","issue":"9","journalAbbreviation":"J Nutr Health Aging","page":"771-787","PMID":"31641726","PMCID":"PMC6800406","source":"PubMed Central","title":"Physical Frailty: ICFSR International Clinical Practice Guidelines for Identification and Management","title-short":"Physical Frailty","volume":"23","author":[{"family":"Dent","given":"E."},{"family":"Morley","given":"J.E."},{"family":"Cruz-Jentoft","given":"A.J."},{"family":"Woodhouse","given":"L."},{"family":"Rodríguez-Mañas","given":"L."},{"family":"Fried","given":"L.P."},{"family":"Woo","given":"J."},{"family":"Aprahamian","given":"I."},{"family":"Sanford","given":"A."},{"family":"Lundy","given":"J."},{"family":"Landi","given":"F."},{"family":"Beilby","given":"J."},{"family":"Martin","given":"F.C."},{"family":"Bauer","given":"J.M."},{"family":"Ferrucci","given":"L."},{"family":"Merchant","given":"R.A."},{"family":"Dong","given":"B."},{"family":"Arai","given":"H."},{"family":"Hoogendijk","given":"E.O."},{"family":"Won","given":"C.W."},{"family":"Abbatecola","given":"A."},{"family":"Cederholm","given":"T."},{"family":"Strandberg","given":"T."},{"family":"Gutiérrez Robledo","given":"L.M."},{"family":"Flicker","given":"L."},{"family":"Bhasin","given":"S."},{"family":"Aubertin-Leheudre","given":"M."},{"family":"Bischoff-Ferrari","given":"H.A."},{"family":"Guralnik","given":"J.M."},{"family":"Muscedere","given":"J."},{"family":"Pahor","given":"M."},{"family":"Ruiz","given":"J."},{"family":"Negm","given":"A.M."},{"family":"Reginster","given":"J.Y."},{"family":"Waters","given":"D.L."},{"family":"Vellas","given":"B."}],"issued":{"date-parts":[["2019",10,3]]}}},{"id":9614,"uris":["http://zotero.org/users/9477936/items/N35SKPJE"],"itemData":{"id":9614,"type":"webpage","container-title":"EACS Guidelines","language":"en-us","title":"EACS Guidelines 2024","URL":"https://eacs.sanfordguide.com","accessed":{"date-parts":[["2025",8,26]]}}},{"id":11307,"uris":["http://zotero.org/users/9477936/items/NFM64EC8"],"itemData":{"id":11307,"type":"webpage","abstract":"Integrated care for older people (ICOPE)","language":"en","title":"Integrated care for older people (ICOPE)","URL":"https://www.who.int/teams/maternal-newborn-child-adolescent-health-and-ageing/ageing-and-health/integrated-care-for-older-people-icope","accessed":{"date-parts":[["2026",3,15]]}}}],"schema":"https://github.com/citation-style-language/schema/raw/master/csl-citation.json"} </w:instrText>
      </w:r>
      <w:r w:rsidR="00723EF4" w:rsidRPr="00283F4B">
        <w:rPr>
          <w:rFonts w:ascii="Times New Roman" w:hAnsi="Times New Roman" w:cs="Times New Roman"/>
          <w:sz w:val="24"/>
          <w:szCs w:val="24"/>
          <w:shd w:val="clear" w:color="auto" w:fill="FFFFFF"/>
          <w:vertAlign w:val="superscript"/>
          <w:lang w:val="en-GB"/>
        </w:rPr>
        <w:fldChar w:fldCharType="separate"/>
      </w:r>
      <w:r w:rsidR="007A640F" w:rsidRPr="00283F4B">
        <w:rPr>
          <w:rFonts w:ascii="Times New Roman" w:hAnsi="Times New Roman" w:cs="Times New Roman"/>
          <w:sz w:val="24"/>
          <w:szCs w:val="24"/>
          <w:vertAlign w:val="superscript"/>
          <w:lang w:val="en-GB"/>
        </w:rPr>
        <w:t>13–16</w:t>
      </w:r>
      <w:r w:rsidR="00723EF4" w:rsidRPr="00283F4B">
        <w:rPr>
          <w:rFonts w:ascii="Times New Roman" w:hAnsi="Times New Roman" w:cs="Times New Roman"/>
          <w:sz w:val="24"/>
          <w:szCs w:val="24"/>
          <w:shd w:val="clear" w:color="auto" w:fill="FFFFFF"/>
          <w:vertAlign w:val="superscript"/>
          <w:lang w:val="en-GB"/>
        </w:rPr>
        <w:fldChar w:fldCharType="end"/>
      </w:r>
      <w:r w:rsidR="004D5CBC" w:rsidRPr="00283F4B">
        <w:rPr>
          <w:rFonts w:ascii="Times New Roman" w:hAnsi="Times New Roman" w:cs="Times New Roman"/>
          <w:sz w:val="24"/>
          <w:szCs w:val="24"/>
          <w:shd w:val="clear" w:color="auto" w:fill="FFFFFF"/>
          <w:lang w:val="en-GB"/>
        </w:rPr>
        <w:t xml:space="preserve"> </w:t>
      </w:r>
      <w:r w:rsidR="00E431A1" w:rsidRPr="00283F4B">
        <w:rPr>
          <w:rFonts w:ascii="Times New Roman" w:hAnsi="Times New Roman" w:cs="Times New Roman"/>
          <w:sz w:val="24"/>
          <w:szCs w:val="24"/>
          <w:shd w:val="clear" w:color="auto" w:fill="FFFFFF"/>
          <w:lang w:val="en-GB"/>
        </w:rPr>
        <w:t xml:space="preserve">The </w:t>
      </w:r>
      <w:r w:rsidR="00C63820" w:rsidRPr="00283F4B">
        <w:rPr>
          <w:rFonts w:ascii="Times New Roman" w:hAnsi="Times New Roman" w:cs="Times New Roman"/>
          <w:sz w:val="24"/>
          <w:szCs w:val="24"/>
          <w:shd w:val="clear" w:color="auto" w:fill="FFFFFF"/>
          <w:lang w:val="en-GB"/>
        </w:rPr>
        <w:t xml:space="preserve">primary goal is to enhance the quality of life and maintain it for </w:t>
      </w:r>
      <w:r w:rsidR="00BD1DBE" w:rsidRPr="00283F4B">
        <w:rPr>
          <w:rFonts w:ascii="Times New Roman" w:hAnsi="Times New Roman" w:cs="Times New Roman"/>
          <w:sz w:val="24"/>
          <w:szCs w:val="24"/>
          <w:shd w:val="clear" w:color="auto" w:fill="FFFFFF"/>
          <w:lang w:val="en-GB"/>
        </w:rPr>
        <w:t xml:space="preserve">as long as possible. </w:t>
      </w:r>
      <w:r w:rsidR="004D5CBC" w:rsidRPr="00283F4B">
        <w:rPr>
          <w:rFonts w:ascii="Times New Roman" w:hAnsi="Times New Roman" w:cs="Times New Roman"/>
          <w:sz w:val="24"/>
          <w:szCs w:val="24"/>
          <w:shd w:val="clear" w:color="auto" w:fill="FFFFFF"/>
          <w:lang w:val="en-GB"/>
        </w:rPr>
        <w:t xml:space="preserve">However, in Senegal, the most recent integrated </w:t>
      </w:r>
      <w:r w:rsidR="004C6B21" w:rsidRPr="00283F4B">
        <w:rPr>
          <w:rFonts w:ascii="Times New Roman" w:hAnsi="Times New Roman" w:cs="Times New Roman"/>
          <w:sz w:val="24"/>
          <w:szCs w:val="24"/>
          <w:shd w:val="clear" w:color="auto" w:fill="FFFFFF"/>
          <w:lang w:val="en-GB"/>
        </w:rPr>
        <w:t>strategic plan of the</w:t>
      </w:r>
      <w:r w:rsidR="004D5CBC" w:rsidRPr="00283F4B">
        <w:rPr>
          <w:rFonts w:ascii="Times New Roman" w:hAnsi="Times New Roman" w:cs="Times New Roman"/>
          <w:sz w:val="24"/>
          <w:szCs w:val="24"/>
          <w:shd w:val="clear" w:color="auto" w:fill="FFFFFF"/>
          <w:lang w:val="en-GB"/>
        </w:rPr>
        <w:t xml:space="preserve"> </w:t>
      </w:r>
      <w:r w:rsidR="00C63820" w:rsidRPr="00283F4B">
        <w:rPr>
          <w:rFonts w:ascii="Times New Roman" w:hAnsi="Times New Roman" w:cs="Times New Roman"/>
          <w:sz w:val="24"/>
          <w:szCs w:val="24"/>
          <w:shd w:val="clear" w:color="auto" w:fill="FFFFFF"/>
          <w:lang w:val="en-GB"/>
        </w:rPr>
        <w:t>national</w:t>
      </w:r>
      <w:r w:rsidR="004C6B21" w:rsidRPr="00283F4B">
        <w:rPr>
          <w:rFonts w:ascii="Times New Roman" w:hAnsi="Times New Roman" w:cs="Times New Roman"/>
          <w:sz w:val="24"/>
          <w:szCs w:val="24"/>
          <w:shd w:val="clear" w:color="auto" w:fill="FFFFFF"/>
          <w:lang w:val="en-GB"/>
        </w:rPr>
        <w:t xml:space="preserve"> </w:t>
      </w:r>
      <w:r w:rsidR="004D5CBC" w:rsidRPr="00283F4B">
        <w:rPr>
          <w:rFonts w:ascii="Times New Roman" w:hAnsi="Times New Roman" w:cs="Times New Roman"/>
          <w:sz w:val="24"/>
          <w:szCs w:val="24"/>
          <w:shd w:val="clear" w:color="auto" w:fill="FFFFFF"/>
          <w:lang w:val="en-GB"/>
        </w:rPr>
        <w:t>council against HIV/AIDS is far behind the 2030 targets of the WHO policy</w:t>
      </w:r>
      <w:r w:rsidR="00451C01" w:rsidRPr="00283F4B">
        <w:rPr>
          <w:rFonts w:ascii="Times New Roman" w:hAnsi="Times New Roman" w:cs="Times New Roman"/>
          <w:sz w:val="24"/>
          <w:szCs w:val="24"/>
          <w:shd w:val="clear" w:color="auto" w:fill="FFFFFF"/>
          <w:lang w:val="en-GB"/>
        </w:rPr>
        <w:t>.</w:t>
      </w:r>
      <w:r w:rsidR="004D5CBC" w:rsidRPr="00283F4B">
        <w:rPr>
          <w:rFonts w:ascii="Times New Roman" w:hAnsi="Times New Roman" w:cs="Times New Roman"/>
          <w:sz w:val="24"/>
          <w:szCs w:val="24"/>
          <w:shd w:val="clear" w:color="auto" w:fill="FFFFFF"/>
          <w:vertAlign w:val="superscript"/>
          <w:lang w:val="en-GB"/>
        </w:rPr>
        <w:fldChar w:fldCharType="begin"/>
      </w:r>
      <w:r w:rsidR="007671A1" w:rsidRPr="00283F4B">
        <w:rPr>
          <w:rFonts w:ascii="Times New Roman" w:hAnsi="Times New Roman" w:cs="Times New Roman"/>
          <w:sz w:val="24"/>
          <w:szCs w:val="24"/>
          <w:shd w:val="clear" w:color="auto" w:fill="FFFFFF"/>
          <w:vertAlign w:val="superscript"/>
          <w:lang w:val="en-GB"/>
        </w:rPr>
        <w:instrText xml:space="preserve"> ADDIN ZOTERO_ITEM CSL_CITATION {"citationID":"XZ1oCnkj","properties":{"formattedCitation":"(17)","plainCitation":"(17)","noteIndex":0},"citationItems":[{"id":11225,"uris":["http://zotero.org/users/9477936/items/9WMIKNMV"],"itemData":{"id":11225,"type":"book","abstract":"&lt;p&gt;The Decade of Healthy Ageing 2021-2030 will focus on four key actions: changing how we think, feel and act towards age and ageing; developing communities in ways that foster the abilities of older people; delivering integrated care and primary health services that are responsive to the needs of older people; and providing older people who need it with access to long-term care. All are critical for building back better, and for fostering healthy ageing.&lt;br&gt;The Baseline Report for the Decade of Healthy Ageing 2021−2030 addresses five issues so that policy-makers and others in government, the private sector, civil society and research are committed to implementing actions to achieve the ambitious goals set out in the Decade:&lt;br&gt;1. Introduces Healthy Ageing, the Decade’s actions and enablers, and a pathway to accelerate impact by 2030.&lt;br&gt;2. Where are we in 2020? The report provides a first-time baseline for healthy ageing worldwide.&lt;br&gt;3. What improvements could we expect by 2030? It documents progress and scenarios for improvement.&lt;br&gt;4. How can we accelerate impact on the lives of older people? It shows how older people and stakeholders can together optimize functional ability.&lt;br&gt;5. The next steps including opportunities to boost collaboration and impact by 2023, the next reporting period.&lt;/p&gt;","ISBN":"978-92-4-001790-0","language":"en","publisher":"World Health Organization","source":"www.who.int","title":"Decade of healthy ageing","URL":"https://www.who.int/publications/b/56512","accessed":{"date-parts":[["2026",3,8]]},"issued":{"date-parts":[["2021",1]]}}}],"schema":"https://github.com/citation-style-language/schema/raw/master/csl-citation.json"} </w:instrText>
      </w:r>
      <w:r w:rsidR="004D5CBC" w:rsidRPr="00283F4B">
        <w:rPr>
          <w:rFonts w:ascii="Times New Roman" w:hAnsi="Times New Roman" w:cs="Times New Roman"/>
          <w:sz w:val="24"/>
          <w:szCs w:val="24"/>
          <w:shd w:val="clear" w:color="auto" w:fill="FFFFFF"/>
          <w:vertAlign w:val="superscript"/>
          <w:lang w:val="en-GB"/>
        </w:rPr>
        <w:fldChar w:fldCharType="separate"/>
      </w:r>
      <w:r w:rsidR="007671A1" w:rsidRPr="00283F4B">
        <w:rPr>
          <w:rFonts w:ascii="Times New Roman" w:hAnsi="Times New Roman" w:cs="Times New Roman"/>
          <w:sz w:val="24"/>
          <w:vertAlign w:val="superscript"/>
          <w:lang w:val="en-GB"/>
        </w:rPr>
        <w:t>17</w:t>
      </w:r>
      <w:r w:rsidR="004D5CBC" w:rsidRPr="00283F4B">
        <w:rPr>
          <w:rFonts w:ascii="Times New Roman" w:hAnsi="Times New Roman" w:cs="Times New Roman"/>
          <w:sz w:val="24"/>
          <w:szCs w:val="24"/>
          <w:shd w:val="clear" w:color="auto" w:fill="FFFFFF"/>
          <w:vertAlign w:val="superscript"/>
          <w:lang w:val="en-GB"/>
        </w:rPr>
        <w:fldChar w:fldCharType="end"/>
      </w:r>
    </w:p>
    <w:p w14:paraId="32BFEC61" w14:textId="77777777" w:rsidR="001A1219" w:rsidRPr="00283F4B" w:rsidRDefault="001A1219" w:rsidP="002826C2">
      <w:pPr>
        <w:jc w:val="both"/>
        <w:rPr>
          <w:rFonts w:ascii="Times New Roman" w:hAnsi="Times New Roman" w:cs="Times New Roman"/>
          <w:b/>
          <w:sz w:val="24"/>
          <w:szCs w:val="24"/>
          <w:lang w:val="en-GB"/>
        </w:rPr>
      </w:pPr>
      <w:r w:rsidRPr="00283F4B">
        <w:rPr>
          <w:rFonts w:ascii="Times New Roman" w:hAnsi="Times New Roman" w:cs="Times New Roman"/>
          <w:b/>
          <w:sz w:val="24"/>
          <w:szCs w:val="24"/>
          <w:lang w:val="en-GB"/>
        </w:rPr>
        <w:t xml:space="preserve">Situational analysis and </w:t>
      </w:r>
      <w:r w:rsidR="00C63820" w:rsidRPr="00283F4B">
        <w:rPr>
          <w:rFonts w:ascii="Times New Roman" w:hAnsi="Times New Roman" w:cs="Times New Roman"/>
          <w:b/>
          <w:sz w:val="24"/>
          <w:szCs w:val="24"/>
          <w:lang w:val="en-GB"/>
        </w:rPr>
        <w:t>c</w:t>
      </w:r>
      <w:r w:rsidRPr="00283F4B">
        <w:rPr>
          <w:rFonts w:ascii="Times New Roman" w:hAnsi="Times New Roman" w:cs="Times New Roman"/>
          <w:b/>
          <w:sz w:val="24"/>
          <w:szCs w:val="24"/>
          <w:lang w:val="en-GB"/>
        </w:rPr>
        <w:t xml:space="preserve">hallenges </w:t>
      </w:r>
    </w:p>
    <w:p w14:paraId="07DC0D53" w14:textId="77777777" w:rsidR="00ED10E9" w:rsidRPr="00283F4B" w:rsidRDefault="001A1219" w:rsidP="002826C2">
      <w:pPr>
        <w:ind w:firstLine="708"/>
        <w:jc w:val="both"/>
        <w:rPr>
          <w:rFonts w:ascii="Times New Roman" w:hAnsi="Times New Roman" w:cs="Times New Roman"/>
          <w:sz w:val="24"/>
          <w:szCs w:val="24"/>
          <w:lang w:val="en-GB"/>
        </w:rPr>
      </w:pPr>
      <w:r w:rsidRPr="00283F4B">
        <w:rPr>
          <w:rFonts w:ascii="Times New Roman" w:hAnsi="Times New Roman" w:cs="Times New Roman"/>
          <w:sz w:val="24"/>
          <w:szCs w:val="24"/>
          <w:lang w:val="en-GB"/>
        </w:rPr>
        <w:t>In Senegal, we observe</w:t>
      </w:r>
      <w:r w:rsidR="00E43721" w:rsidRPr="00283F4B">
        <w:rPr>
          <w:rFonts w:ascii="Times New Roman" w:hAnsi="Times New Roman" w:cs="Times New Roman"/>
          <w:sz w:val="24"/>
          <w:szCs w:val="24"/>
          <w:lang w:val="en-GB"/>
        </w:rPr>
        <w:t xml:space="preserve"> a growing number of OPLWH </w:t>
      </w:r>
      <w:r w:rsidRPr="00283F4B">
        <w:rPr>
          <w:rFonts w:ascii="Times New Roman" w:hAnsi="Times New Roman" w:cs="Times New Roman"/>
          <w:sz w:val="24"/>
          <w:szCs w:val="24"/>
          <w:lang w:val="en-GB"/>
        </w:rPr>
        <w:t>highlight</w:t>
      </w:r>
      <w:r w:rsidR="00E43721" w:rsidRPr="00283F4B">
        <w:rPr>
          <w:rFonts w:ascii="Times New Roman" w:hAnsi="Times New Roman" w:cs="Times New Roman"/>
          <w:sz w:val="24"/>
          <w:szCs w:val="24"/>
          <w:lang w:val="en-GB"/>
        </w:rPr>
        <w:t>ing</w:t>
      </w:r>
      <w:r w:rsidRPr="00283F4B">
        <w:rPr>
          <w:rFonts w:ascii="Times New Roman" w:hAnsi="Times New Roman" w:cs="Times New Roman"/>
          <w:sz w:val="24"/>
          <w:szCs w:val="24"/>
          <w:lang w:val="en-GB"/>
        </w:rPr>
        <w:t xml:space="preserve"> the need to settle </w:t>
      </w:r>
      <w:r w:rsidR="00E43721" w:rsidRPr="00283F4B">
        <w:rPr>
          <w:rFonts w:ascii="Times New Roman" w:hAnsi="Times New Roman" w:cs="Times New Roman"/>
          <w:sz w:val="24"/>
          <w:szCs w:val="24"/>
          <w:lang w:val="en-GB"/>
        </w:rPr>
        <w:t>tailored</w:t>
      </w:r>
      <w:r w:rsidRPr="00283F4B">
        <w:rPr>
          <w:rFonts w:ascii="Times New Roman" w:hAnsi="Times New Roman" w:cs="Times New Roman"/>
          <w:sz w:val="24"/>
          <w:szCs w:val="24"/>
          <w:lang w:val="en-GB"/>
        </w:rPr>
        <w:t xml:space="preserve"> management with </w:t>
      </w:r>
      <w:r w:rsidR="00E43721" w:rsidRPr="00283F4B">
        <w:rPr>
          <w:rFonts w:ascii="Times New Roman" w:hAnsi="Times New Roman" w:cs="Times New Roman"/>
          <w:sz w:val="24"/>
          <w:szCs w:val="24"/>
          <w:lang w:val="en-GB"/>
        </w:rPr>
        <w:t xml:space="preserve">a </w:t>
      </w:r>
      <w:r w:rsidRPr="00283F4B">
        <w:rPr>
          <w:rFonts w:ascii="Times New Roman" w:hAnsi="Times New Roman" w:cs="Times New Roman"/>
          <w:sz w:val="24"/>
          <w:szCs w:val="24"/>
          <w:lang w:val="en-GB"/>
        </w:rPr>
        <w:t>person-</w:t>
      </w:r>
      <w:proofErr w:type="spellStart"/>
      <w:r w:rsidRPr="00283F4B">
        <w:rPr>
          <w:rFonts w:ascii="Times New Roman" w:hAnsi="Times New Roman" w:cs="Times New Roman"/>
          <w:sz w:val="24"/>
          <w:szCs w:val="24"/>
          <w:lang w:val="en-GB"/>
        </w:rPr>
        <w:t>centered</w:t>
      </w:r>
      <w:proofErr w:type="spellEnd"/>
      <w:r w:rsidRPr="00283F4B">
        <w:rPr>
          <w:rFonts w:ascii="Times New Roman" w:hAnsi="Times New Roman" w:cs="Times New Roman"/>
          <w:sz w:val="24"/>
          <w:szCs w:val="24"/>
          <w:lang w:val="en-GB"/>
        </w:rPr>
        <w:t xml:space="preserve"> approach in HIV clinics. Many recent studies reported the magnitude of age-related concerns in </w:t>
      </w:r>
      <w:r w:rsidR="00C63820" w:rsidRPr="00283F4B">
        <w:rPr>
          <w:rFonts w:ascii="Times New Roman" w:hAnsi="Times New Roman" w:cs="Times New Roman"/>
          <w:sz w:val="24"/>
          <w:szCs w:val="24"/>
          <w:lang w:val="en-GB"/>
        </w:rPr>
        <w:t>the country including frailty (</w:t>
      </w:r>
      <w:r w:rsidR="00266D60" w:rsidRPr="00283F4B">
        <w:rPr>
          <w:rFonts w:ascii="Times New Roman" w:hAnsi="Times New Roman" w:cs="Times New Roman"/>
          <w:sz w:val="24"/>
          <w:szCs w:val="24"/>
          <w:lang w:val="en-GB"/>
        </w:rPr>
        <w:t>28%), depression (13,3%)</w:t>
      </w:r>
      <w:r w:rsidRPr="00283F4B">
        <w:rPr>
          <w:rFonts w:ascii="Times New Roman" w:hAnsi="Times New Roman" w:cs="Times New Roman"/>
          <w:sz w:val="24"/>
          <w:szCs w:val="24"/>
          <w:lang w:val="en-GB"/>
        </w:rPr>
        <w:t>, polypharmacy (31%) among OPLWH</w:t>
      </w:r>
      <w:r w:rsidR="00451C01" w:rsidRPr="00283F4B">
        <w:rPr>
          <w:rFonts w:ascii="Times New Roman" w:hAnsi="Times New Roman" w:cs="Times New Roman"/>
          <w:sz w:val="24"/>
          <w:szCs w:val="24"/>
          <w:lang w:val="en-GB"/>
        </w:rPr>
        <w:t>.</w:t>
      </w:r>
      <w:r w:rsidRPr="00283F4B">
        <w:rPr>
          <w:rFonts w:ascii="Times New Roman" w:hAnsi="Times New Roman" w:cs="Times New Roman"/>
          <w:sz w:val="24"/>
          <w:szCs w:val="24"/>
          <w:vertAlign w:val="superscript"/>
          <w:lang w:val="en-GB"/>
        </w:rPr>
        <w:fldChar w:fldCharType="begin"/>
      </w:r>
      <w:r w:rsidR="007A640F" w:rsidRPr="00283F4B">
        <w:rPr>
          <w:rFonts w:ascii="Times New Roman" w:hAnsi="Times New Roman" w:cs="Times New Roman"/>
          <w:sz w:val="24"/>
          <w:szCs w:val="24"/>
          <w:vertAlign w:val="superscript"/>
          <w:lang w:val="en-GB"/>
        </w:rPr>
        <w:instrText xml:space="preserve"> ADDIN ZOTERO_ITEM CSL_CITATION {"citationID":"jShUGnVb","properties":{"formattedCitation":"(18,19)","plainCitation":"(18,19)","noteIndex":0},"citationItems":[{"id":353,"uris":["http://zotero.org/users/9477936/items/5RJV7XU8"],"itemData":{"id":353,"type":"article-journal","abstract":"Background\nDepression is one of the most common psychiatric disorders in people living with HIV (PLHIV). Depression has a negative impact on both mental and physical health and is mainly associated with suboptimal HIV treatment outcomes. To encourage successful aging and the achievement of the 3 × 90 objectives in older PLHIV, the psychological domain must not be neglected. In this context and as data are scarce in West Africa, this study aimed to evaluate the prevalence and the factors associated with severe depressive symptoms in older PLHIV living in this region of the world.\n\nMethods\nData from PLHIV aged ≥50 years and on ART since ≥6 months were collected in three clinics (two in Côte d’Ivoire, one in Senegal) participating in the West Africa International epidemiological Databases to Evaluate AIDS (IeDEA) collaboration. The severity of depressive symptoms was measured using the Center for Epidemiological Studies Depression scale (CES-D), and associated factors were identified using logistic regressions.\n\nResults\nThe median age of the 334 PLHIV included in the study was 56.7 (53.5–61.1), 57.8% were female, and 87.1% had an undetectable viral load. The prevalence of severe depressive symptoms was 17.9% [95% Confidence Interval (95% CI): 13.8–22.0]. PLHIV with severe depressive symptoms were more likely to be unemployed (adjusted Odd Ratio (aOR) = 2.8; 95% CI: 1.4–5.7), and to be current or former tobacco smokers (aOR = 2.6; 95% CI: 1.3–5.4) but were less likely to be overweight or obese (aOR = 0.4; 95% CI: 0.2–0.8).\n\nConclusions\nThe prevalence of severe depressive symptoms is high among older PLHIV living in West Africa. Unemployed PLHIV and tobacco smokers should be seen as vulnerable and in need of additional support. Further studies are needed to describe in more details the reality of the aging experience for PLHIV living in SSA. The integration of screening and management of depression in the standard of care of PLHIV is crucial.","container-title":"BMC Psychiatry","DOI":"10.1186/s12888-020-02837-0","ISSN":"1471-244X","journalAbbreviation":"BMC Psychiatry","page":"442","PMID":"32912173","PMCID":"PMC7481548","source":"PubMed Central","title":"Prevalence and factors associated with severe depressive symptoms in older west African people living with HIV","volume":"20","author":[{"family":"Bernard","given":"Charlotte"},{"family":"Font","given":"Hélène"},{"family":"Diallo","given":"Zélica"},{"family":"Ahonon","given":"Richard"},{"family":"Tine","given":"Judicaël Malick"},{"family":"N’guessan Abouo","given":"Franklin"},{"family":"Tanon","given":"Aristophane"},{"family":"Messou","given":"Eugène"},{"family":"Seydi","given":"Moussa"},{"family":"Dabis","given":"François"},{"family":"Rekeneire","given":"Nathalie","non-dropping-particle":"de"}],"issued":{"date-parts":[["2020",9,10]]}}},{"id":5994,"uris":["http://zotero.org/users/9477936/items/9YZ9KEN3"],"itemData":{"id":5994,"type":"article-journal","abstract":"Introduction: Life expectancy improvement for people living with Human Immunodeficiency Virus (HIV) is coming up against the problems associated with aging and chronic diseases. Frailty is a concern affecting a growing number of patients, particularly the elderly in this population. Our study aimed to determine the prevalence of frailty and its predictors on people living with HIV aged 50 years and older followed at the Outpatient Treatment Clinic (CTA) in Dakar. Methodology: We conducted a cross-sectional study of descriptive and analytic purposes ranging from November 2022 to August 2023, in CTA, Dakar (Senegal). We included people living with HIV aged 50 years and older under antiretroviral therapy for at least 6 months (≥6 months). Frailty was considered according to Fried criteria with a score ≥3. To identify the predictors of frailty, we performed a multivariate logistic regression analysis using STATA software version 18. Results: We included 199 patients. The median age at the moment of the study was 58 years old [50 - 91] with a sex ratio (M/F) of 0.58. The most representative age group was that of [50 - 59] years (59.3%). HIV-1 profile was most common in 89.45%. The median duration under antiretroviral therapy was 180 months [6 - 284] and 94% of patients received a Tenofovir Disoproxil Fumarate (TDF)-containing regimen with 43% of them for at least 10 years. Viral load was undetectable (≤40 copies/ml) in 98% of cases. WHO Stage III was more common at inclusion and 55.78% had nadir TCD4+ Lymphocyte counts &lt; 200 elements/mm3. In our study, 80% of patients underwent at least one comorbidity (≥1) and 31% of patients had polymedication (≥5). Nutritional disorder was found in 65 patients. Frailty and prefrailty appeared in 28% and 36% of cases respectively. In multivariate analysis, nutritional disorder [aOR = 3.8 (2.3 - 6.4)], length of TDF-containing regimen exposure ≥10 years [aOR = 29.03 (9.5 - 89.7)], and polypharmacy [aOR = 1.53 (1.1 - 2.12)] were associated with frailty. Conclusion: Our study confirms the high prevalence of frailty among older people living with HIV. Its prevention should consider the management of comorbidities and the implementation of non-pharmacological interventions such as nutrition.","container-title":"World Journal of AIDS","DOI":"10.4236/wja.2024.141002","issue":"1","language":"en","license":"http://creativecommons.org/licenses/by/4.0/","note":"number: 1","page":"18-34","publisher":"Scientific Research Publishing","source":"www.scirp.org","title":"Frailty in People Living with Human Immunodeficiency Virus Aged 50 Years and Older: Prevalence and Predictors","title-short":"Frailty in People Living with Human Immunodeficiency Virus Aged 50 Years and Older","volume":"14","author":[{"family":"Ndiaye","given":"Alassane"},{"family":"Ngom","given":"Ndèye Fatou"},{"family":"Ndiaye","given":"Kiné"},{"family":"Gaye","given":"Assiétou"},{"family":"Diop","given":"Elhadji Bara"},{"family":"Mboup","given":"Ahmadou"},{"family":"Saou","given":"Houlèye"},{"family":"Sy","given":"Bessoume"},{"family":"Niang","given":"Ababacar"},{"family":"Fall","given":"Betty"},{"family":"Faye","given":"Mame Awa"}],"issued":{"date-parts":[["2024",2,26]]}}}],"schema":"https://github.com/citation-style-language/schema/raw/master/csl-citation.json"} </w:instrText>
      </w:r>
      <w:r w:rsidRPr="00283F4B">
        <w:rPr>
          <w:rFonts w:ascii="Times New Roman" w:hAnsi="Times New Roman" w:cs="Times New Roman"/>
          <w:sz w:val="24"/>
          <w:szCs w:val="24"/>
          <w:vertAlign w:val="superscript"/>
          <w:lang w:val="en-GB"/>
        </w:rPr>
        <w:fldChar w:fldCharType="separate"/>
      </w:r>
      <w:r w:rsidR="007A640F" w:rsidRPr="00283F4B">
        <w:rPr>
          <w:rFonts w:ascii="Times New Roman" w:hAnsi="Times New Roman" w:cs="Times New Roman"/>
          <w:sz w:val="24"/>
          <w:vertAlign w:val="superscript"/>
          <w:lang w:val="en-GB"/>
        </w:rPr>
        <w:t>18,19</w:t>
      </w:r>
      <w:r w:rsidRPr="00283F4B">
        <w:rPr>
          <w:rFonts w:ascii="Times New Roman" w:hAnsi="Times New Roman" w:cs="Times New Roman"/>
          <w:sz w:val="24"/>
          <w:szCs w:val="24"/>
          <w:vertAlign w:val="superscript"/>
          <w:lang w:val="en-GB"/>
        </w:rPr>
        <w:fldChar w:fldCharType="end"/>
      </w:r>
      <w:r w:rsidR="00266D60" w:rsidRPr="00283F4B">
        <w:rPr>
          <w:rFonts w:ascii="Times New Roman" w:hAnsi="Times New Roman" w:cs="Times New Roman"/>
          <w:sz w:val="24"/>
          <w:szCs w:val="24"/>
          <w:lang w:val="en-GB"/>
        </w:rPr>
        <w:t xml:space="preserve"> </w:t>
      </w:r>
      <w:r w:rsidRPr="00283F4B">
        <w:rPr>
          <w:rFonts w:ascii="Times New Roman" w:hAnsi="Times New Roman" w:cs="Times New Roman"/>
          <w:sz w:val="24"/>
          <w:szCs w:val="24"/>
          <w:lang w:val="en-GB"/>
        </w:rPr>
        <w:t xml:space="preserve">A </w:t>
      </w:r>
      <w:r w:rsidR="00E43721" w:rsidRPr="00283F4B">
        <w:rPr>
          <w:rFonts w:ascii="Times New Roman" w:hAnsi="Times New Roman" w:cs="Times New Roman"/>
          <w:sz w:val="24"/>
          <w:szCs w:val="24"/>
          <w:lang w:val="en-GB"/>
        </w:rPr>
        <w:t xml:space="preserve">decade-old </w:t>
      </w:r>
      <w:r w:rsidRPr="00283F4B">
        <w:rPr>
          <w:rFonts w:ascii="Times New Roman" w:hAnsi="Times New Roman" w:cs="Times New Roman"/>
          <w:sz w:val="24"/>
          <w:szCs w:val="24"/>
          <w:lang w:val="en-GB"/>
        </w:rPr>
        <w:t xml:space="preserve">study conducted </w:t>
      </w:r>
      <w:r w:rsidR="001B3EAE" w:rsidRPr="00283F4B">
        <w:rPr>
          <w:rFonts w:ascii="Times New Roman" w:hAnsi="Times New Roman" w:cs="Times New Roman"/>
          <w:sz w:val="24"/>
          <w:szCs w:val="24"/>
          <w:lang w:val="en-GB"/>
        </w:rPr>
        <w:t xml:space="preserve">by </w:t>
      </w:r>
      <w:proofErr w:type="spellStart"/>
      <w:r w:rsidR="001B3EAE" w:rsidRPr="00283F4B">
        <w:rPr>
          <w:rFonts w:ascii="Times New Roman" w:hAnsi="Times New Roman" w:cs="Times New Roman"/>
          <w:sz w:val="24"/>
          <w:szCs w:val="24"/>
          <w:lang w:val="en-GB"/>
        </w:rPr>
        <w:t>Cournil</w:t>
      </w:r>
      <w:proofErr w:type="spellEnd"/>
      <w:r w:rsidR="001B3EAE" w:rsidRPr="00283F4B">
        <w:rPr>
          <w:rFonts w:ascii="Times New Roman" w:hAnsi="Times New Roman" w:cs="Times New Roman"/>
          <w:sz w:val="24"/>
          <w:szCs w:val="24"/>
          <w:lang w:val="en-GB"/>
        </w:rPr>
        <w:t xml:space="preserve"> et al </w:t>
      </w:r>
      <w:r w:rsidR="001B3EAE" w:rsidRPr="00283F4B">
        <w:rPr>
          <w:rFonts w:ascii="Times New Roman" w:hAnsi="Times New Roman" w:cs="Times New Roman"/>
          <w:sz w:val="24"/>
          <w:szCs w:val="24"/>
          <w:lang w:val="en-GB"/>
        </w:rPr>
        <w:fldChar w:fldCharType="begin"/>
      </w:r>
      <w:r w:rsidR="007A640F" w:rsidRPr="00283F4B">
        <w:rPr>
          <w:rFonts w:ascii="Times New Roman" w:hAnsi="Times New Roman" w:cs="Times New Roman"/>
          <w:sz w:val="24"/>
          <w:szCs w:val="24"/>
          <w:lang w:val="en-GB"/>
        </w:rPr>
        <w:instrText xml:space="preserve"> ADDIN ZOTERO_ITEM CSL_CITATION {"citationID":"tXlH5zRA","properties":{"formattedCitation":"(20)","plainCitation":"(20)","noteIndex":0},"citationItems":[{"id":4461,"uris":["http://zotero.org/users/9477936/items/WG8BRAQU"],"itemData":{"id":4461,"type":"article-journal","abstract":"This study compares two indicators of aging (bone loss and frailty syndrome) between patients of the cohort and age- and sex-matched subjects from the general population in Dakar. It shows that patients had a lower mineral bone density. By contrast, the prevalence of frailty (an indicator of general health status and physical condition) among patients was similar to the general population.","container-title":"Bulletin De La Societe De Pathologie Exotique (1990)","DOI":"10.1007/s13149-014-0350-4","ISSN":"1961-9049","issue":"4","journalAbbreviation":"Bull Soc Pathol Exot","language":"fre","page":"238-240","PMID":"24615435","source":"PubMed","title":"[Bone aging and frailty syndrome after 10 years of ARV treatment in Senegal]","volume":"107","author":[{"family":"Cournil","given":"A."},{"family":"Eymard-Duvernay","given":"S."},{"family":"Diouf","given":"A."},{"literal":"groupe d’étude de la cohorte ANRS 1215"}],"issued":{"date-parts":[["2014",10]]}}}],"schema":"https://github.com/citation-style-language/schema/raw/master/csl-citation.json"} </w:instrText>
      </w:r>
      <w:r w:rsidR="001B3EAE" w:rsidRPr="00283F4B">
        <w:rPr>
          <w:rFonts w:ascii="Times New Roman" w:hAnsi="Times New Roman" w:cs="Times New Roman"/>
          <w:sz w:val="24"/>
          <w:szCs w:val="24"/>
          <w:lang w:val="en-GB"/>
        </w:rPr>
        <w:fldChar w:fldCharType="separate"/>
      </w:r>
      <w:r w:rsidR="007A640F" w:rsidRPr="00283F4B">
        <w:rPr>
          <w:rFonts w:ascii="Times New Roman" w:hAnsi="Times New Roman" w:cs="Times New Roman"/>
          <w:sz w:val="24"/>
          <w:lang w:val="en-GB"/>
        </w:rPr>
        <w:t>(20)</w:t>
      </w:r>
      <w:r w:rsidR="001B3EAE" w:rsidRPr="00283F4B">
        <w:rPr>
          <w:rFonts w:ascii="Times New Roman" w:hAnsi="Times New Roman" w:cs="Times New Roman"/>
          <w:sz w:val="24"/>
          <w:szCs w:val="24"/>
          <w:lang w:val="en-GB"/>
        </w:rPr>
        <w:fldChar w:fldCharType="end"/>
      </w:r>
      <w:r w:rsidR="001B3EAE" w:rsidRPr="00283F4B">
        <w:rPr>
          <w:rFonts w:ascii="Times New Roman" w:hAnsi="Times New Roman" w:cs="Times New Roman"/>
          <w:sz w:val="24"/>
          <w:szCs w:val="24"/>
          <w:lang w:val="en-GB"/>
        </w:rPr>
        <w:t xml:space="preserve"> </w:t>
      </w:r>
      <w:r w:rsidRPr="00283F4B">
        <w:rPr>
          <w:rFonts w:ascii="Times New Roman" w:hAnsi="Times New Roman" w:cs="Times New Roman"/>
          <w:sz w:val="24"/>
          <w:szCs w:val="24"/>
          <w:lang w:val="en-GB"/>
        </w:rPr>
        <w:t>reported a frailty prevalence of 3.5% at an earlier age</w:t>
      </w:r>
      <w:r w:rsidR="00266D60" w:rsidRPr="00283F4B">
        <w:rPr>
          <w:rFonts w:ascii="Times New Roman" w:hAnsi="Times New Roman" w:cs="Times New Roman"/>
          <w:sz w:val="24"/>
          <w:szCs w:val="24"/>
          <w:lang w:val="en-GB"/>
        </w:rPr>
        <w:t>, supporting its the earl</w:t>
      </w:r>
      <w:r w:rsidR="001B3EAE" w:rsidRPr="00283F4B">
        <w:rPr>
          <w:rFonts w:ascii="Times New Roman" w:hAnsi="Times New Roman" w:cs="Times New Roman"/>
          <w:sz w:val="24"/>
          <w:szCs w:val="24"/>
          <w:lang w:val="en-GB"/>
        </w:rPr>
        <w:t>y onset</w:t>
      </w:r>
      <w:r w:rsidR="00266D60" w:rsidRPr="00283F4B">
        <w:rPr>
          <w:rFonts w:ascii="Times New Roman" w:hAnsi="Times New Roman" w:cs="Times New Roman"/>
          <w:sz w:val="24"/>
          <w:szCs w:val="24"/>
          <w:lang w:val="en-GB"/>
        </w:rPr>
        <w:t xml:space="preserve">. Despite existing research efforts exhibiting high rates of GS and their recognition as health and social issues, the results are not brokered into national policies – hindering the operational application of arising recommendations in the standard of care. </w:t>
      </w:r>
      <w:r w:rsidR="00DF0B70" w:rsidRPr="00283F4B">
        <w:rPr>
          <w:rFonts w:ascii="Times New Roman" w:hAnsi="Times New Roman" w:cs="Times New Roman"/>
          <w:sz w:val="24"/>
          <w:szCs w:val="24"/>
          <w:lang w:val="en-GB"/>
        </w:rPr>
        <w:t xml:space="preserve">Ultimately, it </w:t>
      </w:r>
      <w:r w:rsidR="0027414D" w:rsidRPr="00283F4B">
        <w:rPr>
          <w:rFonts w:ascii="Times New Roman" w:hAnsi="Times New Roman" w:cs="Times New Roman"/>
          <w:sz w:val="24"/>
          <w:szCs w:val="24"/>
          <w:lang w:val="en-GB"/>
        </w:rPr>
        <w:t>raises concerns about</w:t>
      </w:r>
      <w:r w:rsidR="00DF0B70" w:rsidRPr="00283F4B">
        <w:rPr>
          <w:rFonts w:ascii="Times New Roman" w:hAnsi="Times New Roman" w:cs="Times New Roman"/>
          <w:sz w:val="24"/>
          <w:szCs w:val="24"/>
          <w:lang w:val="en-GB"/>
        </w:rPr>
        <w:t xml:space="preserve"> unmet </w:t>
      </w:r>
      <w:r w:rsidR="00ED10E9" w:rsidRPr="00283F4B">
        <w:rPr>
          <w:rFonts w:ascii="Times New Roman" w:hAnsi="Times New Roman" w:cs="Times New Roman"/>
          <w:sz w:val="24"/>
          <w:szCs w:val="24"/>
          <w:lang w:val="en-GB"/>
        </w:rPr>
        <w:t xml:space="preserve">ancillary </w:t>
      </w:r>
      <w:r w:rsidR="00DF0B70" w:rsidRPr="00283F4B">
        <w:rPr>
          <w:rFonts w:ascii="Times New Roman" w:hAnsi="Times New Roman" w:cs="Times New Roman"/>
          <w:sz w:val="24"/>
          <w:szCs w:val="24"/>
          <w:lang w:val="en-GB"/>
        </w:rPr>
        <w:t xml:space="preserve">healthcare </w:t>
      </w:r>
      <w:r w:rsidR="00ED10E9" w:rsidRPr="00283F4B">
        <w:rPr>
          <w:rFonts w:ascii="Times New Roman" w:hAnsi="Times New Roman" w:cs="Times New Roman"/>
          <w:sz w:val="24"/>
          <w:szCs w:val="24"/>
          <w:lang w:val="en-GB"/>
        </w:rPr>
        <w:t>need</w:t>
      </w:r>
      <w:r w:rsidR="00E73E96" w:rsidRPr="00283F4B">
        <w:rPr>
          <w:rFonts w:ascii="Times New Roman" w:hAnsi="Times New Roman" w:cs="Times New Roman"/>
          <w:sz w:val="24"/>
          <w:szCs w:val="24"/>
          <w:lang w:val="en-GB"/>
        </w:rPr>
        <w:t>s</w:t>
      </w:r>
      <w:r w:rsidR="00ED10E9" w:rsidRPr="00283F4B">
        <w:rPr>
          <w:rFonts w:ascii="Times New Roman" w:hAnsi="Times New Roman" w:cs="Times New Roman"/>
          <w:sz w:val="24"/>
          <w:szCs w:val="24"/>
          <w:lang w:val="en-GB"/>
        </w:rPr>
        <w:t xml:space="preserve"> and underestimates the drivers of</w:t>
      </w:r>
      <w:r w:rsidR="00DF0B70" w:rsidRPr="00283F4B">
        <w:rPr>
          <w:rFonts w:ascii="Times New Roman" w:hAnsi="Times New Roman" w:cs="Times New Roman"/>
          <w:sz w:val="24"/>
          <w:szCs w:val="24"/>
          <w:lang w:val="en-GB"/>
        </w:rPr>
        <w:t xml:space="preserve"> </w:t>
      </w:r>
      <w:r w:rsidR="00ED10E9" w:rsidRPr="00283F4B">
        <w:rPr>
          <w:rFonts w:ascii="Times New Roman" w:hAnsi="Times New Roman" w:cs="Times New Roman"/>
          <w:sz w:val="24"/>
          <w:szCs w:val="24"/>
          <w:lang w:val="en-GB"/>
        </w:rPr>
        <w:t xml:space="preserve">loss </w:t>
      </w:r>
      <w:r w:rsidR="00DF0B70" w:rsidRPr="00283F4B">
        <w:rPr>
          <w:rFonts w:ascii="Times New Roman" w:hAnsi="Times New Roman" w:cs="Times New Roman"/>
          <w:sz w:val="24"/>
          <w:szCs w:val="24"/>
          <w:lang w:val="en-GB"/>
        </w:rPr>
        <w:t>of autonomy</w:t>
      </w:r>
      <w:r w:rsidR="00ED10E9" w:rsidRPr="00283F4B">
        <w:rPr>
          <w:rFonts w:ascii="Times New Roman" w:hAnsi="Times New Roman" w:cs="Times New Roman"/>
          <w:sz w:val="24"/>
          <w:szCs w:val="24"/>
          <w:lang w:val="en-GB"/>
        </w:rPr>
        <w:t>.</w:t>
      </w:r>
    </w:p>
    <w:p w14:paraId="1FF7D297" w14:textId="77777777" w:rsidR="00FD3E26" w:rsidRPr="00283F4B" w:rsidRDefault="00ED10E9" w:rsidP="002826C2">
      <w:pPr>
        <w:ind w:firstLine="708"/>
        <w:jc w:val="both"/>
        <w:rPr>
          <w:rFonts w:ascii="Times New Roman" w:hAnsi="Times New Roman" w:cs="Times New Roman"/>
          <w:sz w:val="24"/>
          <w:szCs w:val="24"/>
          <w:shd w:val="clear" w:color="auto" w:fill="FFFFFF"/>
          <w:lang w:val="en-GB"/>
        </w:rPr>
      </w:pPr>
      <w:r w:rsidRPr="00283F4B">
        <w:rPr>
          <w:rFonts w:ascii="Times New Roman" w:hAnsi="Times New Roman" w:cs="Times New Roman"/>
          <w:sz w:val="24"/>
          <w:szCs w:val="24"/>
          <w:lang w:val="en-GB"/>
        </w:rPr>
        <w:t>Another reason supporting the integration of GS assessment is the</w:t>
      </w:r>
      <w:r w:rsidR="00FD3E26" w:rsidRPr="00283F4B">
        <w:rPr>
          <w:rFonts w:ascii="Times New Roman" w:hAnsi="Times New Roman" w:cs="Times New Roman"/>
          <w:sz w:val="24"/>
          <w:szCs w:val="24"/>
          <w:lang w:val="en-GB"/>
        </w:rPr>
        <w:t>ir economic vulnerability as they age</w:t>
      </w:r>
      <w:r w:rsidR="00451C01" w:rsidRPr="00283F4B">
        <w:rPr>
          <w:rFonts w:ascii="Times New Roman" w:hAnsi="Times New Roman" w:cs="Times New Roman"/>
          <w:sz w:val="24"/>
          <w:szCs w:val="24"/>
          <w:lang w:val="en-GB"/>
        </w:rPr>
        <w:t>.</w:t>
      </w:r>
      <w:r w:rsidR="00FD3E26" w:rsidRPr="00283F4B">
        <w:rPr>
          <w:rFonts w:ascii="Times New Roman" w:hAnsi="Times New Roman" w:cs="Times New Roman"/>
          <w:sz w:val="24"/>
          <w:szCs w:val="24"/>
          <w:vertAlign w:val="superscript"/>
          <w:lang w:val="en-GB"/>
        </w:rPr>
        <w:fldChar w:fldCharType="begin"/>
      </w:r>
      <w:r w:rsidR="007A640F" w:rsidRPr="00283F4B">
        <w:rPr>
          <w:rFonts w:ascii="Times New Roman" w:hAnsi="Times New Roman" w:cs="Times New Roman"/>
          <w:sz w:val="24"/>
          <w:szCs w:val="24"/>
          <w:vertAlign w:val="superscript"/>
          <w:lang w:val="en-GB"/>
        </w:rPr>
        <w:instrText xml:space="preserve"> ADDIN ZOTERO_ITEM CSL_CITATION {"citationID":"SJXzueRa","properties":{"formattedCitation":"(21,22)","plainCitation":"(21,22)","noteIndex":0},"citationItems":[{"id":79,"uris":["http://zotero.org/users/9477936/items/DIG3MVM9"],"itemData":{"id":79,"type":"webpage","abstract":"Au Sénégal, le VIH reste largement tabou, ce qui a un impact direct sur les personnes qui en sont porteuses, et particulièrement sur les seniors.","container-title":"The Conversation","language":"en","title":"Silence, déclassement et dépendance : la vie des personnes âgées vivant avec le VIH au Sénégal","title-short":"Silence, déclassement et dépendance","URL":"http://theconversation.com/silence-declassement-et-dependance-la-vie-des-personnes-agees-vivant-avec-le-vih-au-senegal-197640","author":[{"family":"Taverne","given":"Bernard"},{"family":"Laborde-Balen","given":"Gabriele"},{"family":"Sow","given":"Khoudia"}],"accessed":{"date-parts":[["2023",3,19]]},"issued":{"date-parts":[["2023",2,9]]}}},{"id":11269,"uris":["http://zotero.org/users/9477936/items/A7HUUSDG"],"itemData":{"id":11269,"type":"article-journal","abstract":"Objectives\nIn Senegal, a national health coverage system named Couverture Medicale Universelle (CMU) has been under development since 2013; its impact on out-of-pocket (OOP) expenses for people living with HIV (PLHIV) remains unknown. Our objective was to assess the impact of the national health coverage system on health expenses for PLHIV by measuring the OOP amount for a routine consultation for various categories of PLHIV, in Dakar and different regions in Senegal, viewed from the patients’ perspective.\n\nDesign, setting and participants\nCross-sectional survey in 2018 and 2019 using a face-to-face questionnaire with PLHIV: 344 adults followed up at Fann Regional Centre for research and training in clinical treatment in Dakar; 60 adult men who have sex with men (MSM) in 2 hospitals in Dakar and 7 facilities in the regions; and 130 children and adolescents (0–19 years) in 16 care facilities in the southern regions. We have calculated the total price of the consultation and associated prescriptions along with the patient’s OOP medical and transportation contributions. The average amounts were compared using the Student’s t-test.\n\nResults\nAll patients are on antiretroviral treatment with a median duration of 6 years, 5 years and 3 years for adults, MSM and children/adolescents, respectively. The percentage of people who have health coverage is 26%, 18% and 44% for adults, MSM and children. In practice, these systems are rarely used. The OOP amount (health expenses+transportation costs) for a routine consultation is €11 for adults and children, and €32.5 for MSM.\n\nConclusion\nThe number of PLHIV with coverage is low, and the system’s effectiveness remains limited. Currently, this system has proved ineffective in implementing free healthcare, recommended by WHO since 2005.","container-title":"BMJ Open","DOI":"10.1136/bmjopen-2020-046579","ISSN":"2044-6055","issue":"7","journalAbbreviation":"BMJ Open","page":"e046579","PMID":"34233979","PMCID":"PMC8264868","source":"PubMed Central","title":"Does universal health coverage reduce out-of-pocket expenditures for medical consultations for people living with HIV in Senegal? An exploratory cross-sectional study","title-short":"Does universal health coverage reduce out-of-pocket expenditures for medical consultations for people living with HIV in Senegal?","volume":"11","author":[{"family":"Taverne","given":"Bernard"},{"family":"Laborde-Balen","given":"Gabrièle"},{"family":"Diaw","given":"Khaly"},{"family":"Gueye","given":"Madjiguene"},{"family":"Have","given":"Ndeye-Ngone"},{"family":"Etard","given":"Jean-Francois"},{"family":"Sow","given":"Khoudia"}],"issued":{"date-parts":[["2021",7,7]]}}}],"schema":"https://github.com/citation-style-language/schema/raw/master/csl-citation.json"} </w:instrText>
      </w:r>
      <w:r w:rsidR="00FD3E26" w:rsidRPr="00283F4B">
        <w:rPr>
          <w:rFonts w:ascii="Times New Roman" w:hAnsi="Times New Roman" w:cs="Times New Roman"/>
          <w:sz w:val="24"/>
          <w:szCs w:val="24"/>
          <w:vertAlign w:val="superscript"/>
          <w:lang w:val="en-GB"/>
        </w:rPr>
        <w:fldChar w:fldCharType="separate"/>
      </w:r>
      <w:r w:rsidR="007A640F" w:rsidRPr="00283F4B">
        <w:rPr>
          <w:rFonts w:ascii="Times New Roman" w:hAnsi="Times New Roman" w:cs="Times New Roman"/>
          <w:sz w:val="24"/>
          <w:vertAlign w:val="superscript"/>
          <w:lang w:val="en-GB"/>
        </w:rPr>
        <w:t>21,22</w:t>
      </w:r>
      <w:r w:rsidR="00FD3E26" w:rsidRPr="00283F4B">
        <w:rPr>
          <w:rFonts w:ascii="Times New Roman" w:hAnsi="Times New Roman" w:cs="Times New Roman"/>
          <w:sz w:val="24"/>
          <w:szCs w:val="24"/>
          <w:vertAlign w:val="superscript"/>
          <w:lang w:val="en-GB"/>
        </w:rPr>
        <w:fldChar w:fldCharType="end"/>
      </w:r>
      <w:r w:rsidRPr="00283F4B">
        <w:rPr>
          <w:rFonts w:ascii="Times New Roman" w:hAnsi="Times New Roman" w:cs="Times New Roman"/>
          <w:sz w:val="24"/>
          <w:szCs w:val="24"/>
          <w:lang w:val="en-GB"/>
        </w:rPr>
        <w:t xml:space="preserve"> </w:t>
      </w:r>
      <w:r w:rsidR="00FD3E26" w:rsidRPr="00283F4B">
        <w:rPr>
          <w:rFonts w:ascii="Times New Roman" w:hAnsi="Times New Roman" w:cs="Times New Roman"/>
          <w:sz w:val="24"/>
          <w:szCs w:val="24"/>
          <w:lang w:val="en-GB"/>
        </w:rPr>
        <w:t xml:space="preserve">Given the early and accelerated aging process, </w:t>
      </w:r>
      <w:r w:rsidR="00361258" w:rsidRPr="00283F4B">
        <w:rPr>
          <w:rFonts w:ascii="Times New Roman" w:hAnsi="Times New Roman" w:cs="Times New Roman"/>
          <w:sz w:val="24"/>
          <w:szCs w:val="24"/>
          <w:lang w:val="en-GB"/>
        </w:rPr>
        <w:t>the cut-off is set at 50 years</w:t>
      </w:r>
      <w:r w:rsidR="00FD3E26" w:rsidRPr="00283F4B">
        <w:rPr>
          <w:rFonts w:ascii="Times New Roman" w:hAnsi="Times New Roman" w:cs="Times New Roman"/>
          <w:sz w:val="24"/>
          <w:szCs w:val="24"/>
          <w:lang w:val="en-GB"/>
        </w:rPr>
        <w:t xml:space="preserve">. However, </w:t>
      </w:r>
      <w:r w:rsidR="006A0C72" w:rsidRPr="00283F4B">
        <w:rPr>
          <w:rFonts w:ascii="Times New Roman" w:hAnsi="Times New Roman" w:cs="Times New Roman"/>
          <w:sz w:val="24"/>
          <w:szCs w:val="24"/>
          <w:lang w:val="en-GB"/>
        </w:rPr>
        <w:t xml:space="preserve">the </w:t>
      </w:r>
      <w:r w:rsidR="00FD3E26" w:rsidRPr="00283F4B">
        <w:rPr>
          <w:rFonts w:ascii="Times New Roman" w:hAnsi="Times New Roman" w:cs="Times New Roman"/>
          <w:sz w:val="24"/>
          <w:szCs w:val="24"/>
          <w:lang w:val="en-GB"/>
        </w:rPr>
        <w:t>Universal Hea</w:t>
      </w:r>
      <w:r w:rsidR="006A0C72" w:rsidRPr="00283F4B">
        <w:rPr>
          <w:rFonts w:ascii="Times New Roman" w:hAnsi="Times New Roman" w:cs="Times New Roman"/>
          <w:sz w:val="24"/>
          <w:szCs w:val="24"/>
          <w:lang w:val="en-GB"/>
        </w:rPr>
        <w:t>lth Cover</w:t>
      </w:r>
      <w:r w:rsidR="00361258" w:rsidRPr="00283F4B">
        <w:rPr>
          <w:rFonts w:ascii="Times New Roman" w:hAnsi="Times New Roman" w:cs="Times New Roman"/>
          <w:sz w:val="24"/>
          <w:szCs w:val="24"/>
          <w:lang w:val="en-GB"/>
        </w:rPr>
        <w:t>age (</w:t>
      </w:r>
      <w:r w:rsidR="00270A28" w:rsidRPr="00283F4B">
        <w:rPr>
          <w:rFonts w:ascii="Times New Roman" w:hAnsi="Times New Roman" w:cs="Times New Roman"/>
          <w:sz w:val="24"/>
          <w:szCs w:val="24"/>
          <w:lang w:val="en-GB"/>
        </w:rPr>
        <w:t>UHC</w:t>
      </w:r>
      <w:r w:rsidR="00FD3E26" w:rsidRPr="00283F4B">
        <w:rPr>
          <w:rFonts w:ascii="Times New Roman" w:hAnsi="Times New Roman" w:cs="Times New Roman"/>
          <w:sz w:val="24"/>
          <w:szCs w:val="24"/>
          <w:lang w:val="en-GB"/>
        </w:rPr>
        <w:t>) targeting older people excludes an important subset of the HIV ageing population as the cut-off to benefit from this he</w:t>
      </w:r>
      <w:r w:rsidR="00361258" w:rsidRPr="00283F4B">
        <w:rPr>
          <w:rFonts w:ascii="Times New Roman" w:hAnsi="Times New Roman" w:cs="Times New Roman"/>
          <w:sz w:val="24"/>
          <w:szCs w:val="24"/>
          <w:lang w:val="en-GB"/>
        </w:rPr>
        <w:t>alth policy is set at 60 years</w:t>
      </w:r>
      <w:r w:rsidR="00FD3E26" w:rsidRPr="00283F4B">
        <w:rPr>
          <w:rFonts w:ascii="Times New Roman" w:hAnsi="Times New Roman" w:cs="Times New Roman"/>
          <w:sz w:val="24"/>
          <w:szCs w:val="24"/>
          <w:lang w:val="en-GB"/>
        </w:rPr>
        <w:t xml:space="preserve">. </w:t>
      </w:r>
      <w:r w:rsidRPr="00283F4B">
        <w:rPr>
          <w:rFonts w:ascii="Times New Roman" w:hAnsi="Times New Roman" w:cs="Times New Roman"/>
          <w:sz w:val="24"/>
          <w:szCs w:val="24"/>
          <w:lang w:val="en-GB"/>
        </w:rPr>
        <w:t xml:space="preserve">Whereas we observe two additional limited care access: </w:t>
      </w:r>
      <w:proofErr w:type="spellStart"/>
      <w:r w:rsidRPr="00283F4B">
        <w:rPr>
          <w:rFonts w:ascii="Times New Roman" w:hAnsi="Times New Roman" w:cs="Times New Roman"/>
          <w:sz w:val="24"/>
          <w:szCs w:val="24"/>
          <w:lang w:val="en-GB"/>
        </w:rPr>
        <w:t>i</w:t>
      </w:r>
      <w:proofErr w:type="spellEnd"/>
      <w:r w:rsidRPr="00283F4B">
        <w:rPr>
          <w:rFonts w:ascii="Times New Roman" w:hAnsi="Times New Roman" w:cs="Times New Roman"/>
          <w:sz w:val="24"/>
          <w:szCs w:val="24"/>
          <w:lang w:val="en-GB"/>
        </w:rPr>
        <w:t>) the international funding for HIV/AIDS management continues to drop in low</w:t>
      </w:r>
      <w:r w:rsidR="007A3C79" w:rsidRPr="00283F4B">
        <w:rPr>
          <w:rFonts w:ascii="Times New Roman" w:hAnsi="Times New Roman" w:cs="Times New Roman"/>
          <w:sz w:val="24"/>
          <w:szCs w:val="24"/>
          <w:lang w:val="en-GB"/>
        </w:rPr>
        <w:t>-</w:t>
      </w:r>
      <w:r w:rsidRPr="00283F4B">
        <w:rPr>
          <w:rFonts w:ascii="Times New Roman" w:hAnsi="Times New Roman" w:cs="Times New Roman"/>
          <w:sz w:val="24"/>
          <w:szCs w:val="24"/>
          <w:lang w:val="en-GB"/>
        </w:rPr>
        <w:t xml:space="preserve"> and middle-income countries,</w:t>
      </w:r>
      <w:r w:rsidRPr="00283F4B">
        <w:rPr>
          <w:rFonts w:ascii="Times New Roman" w:hAnsi="Times New Roman" w:cs="Times New Roman"/>
          <w:sz w:val="24"/>
          <w:szCs w:val="24"/>
          <w:vertAlign w:val="superscript"/>
          <w:lang w:val="en-GB"/>
        </w:rPr>
        <w:fldChar w:fldCharType="begin"/>
      </w:r>
      <w:r w:rsidR="007A640F" w:rsidRPr="00283F4B">
        <w:rPr>
          <w:rFonts w:ascii="Times New Roman" w:hAnsi="Times New Roman" w:cs="Times New Roman"/>
          <w:sz w:val="24"/>
          <w:szCs w:val="24"/>
          <w:vertAlign w:val="superscript"/>
          <w:lang w:val="en-GB"/>
        </w:rPr>
        <w:instrText xml:space="preserve"> ADDIN ZOTERO_ITEM CSL_CITATION {"citationID":"cliJjfOG","properties":{"formattedCitation":"(23)","plainCitation":"(23)","noteIndex":0},"citationItems":[{"id":11272,"uris":["http://zotero.org/users/9477936/items/8CMBF25N"],"itemData":{"id":11272,"type":"article-journal","container-title":"The Lancet HIV","DOI":"10.1016/S2352-3018(19)30038-4","ISSN":"2352-3018","issue":"6","journalAbbreviation":"The Lancet HIV","language":"English","page":"e382-e395","PMID":"31036482","publisher":"Elsevier","source":"www.thelancet.com","title":"Potential for additional government spending on HIV/AIDS in 137 low-income and middle-income countries: an economic modelling study","title-short":"Potential for additional government spending on HIV/AIDS in 137 low-income and middle-income countries","volume":"6","author":[{"family":"Haakenstad","given":"Annie"},{"family":"Moses","given":"Mark W."},{"family":"Tao","given":"Tianchan"},{"family":"Tsakalos","given":"Golsum"},{"family":"Zlavog","given":"Bianca"},{"family":"Kates","given":"Jennifer"},{"family":"Wexler","given":"Adam"},{"family":"Murray","given":"Christopher J. L."},{"family":"Dieleman","given":"Joseph L."}],"issued":{"date-parts":[["2019",6,1]]}}}],"schema":"https://github.com/citation-style-language/schema/raw/master/csl-citation.json"} </w:instrText>
      </w:r>
      <w:r w:rsidRPr="00283F4B">
        <w:rPr>
          <w:rFonts w:ascii="Times New Roman" w:hAnsi="Times New Roman" w:cs="Times New Roman"/>
          <w:sz w:val="24"/>
          <w:szCs w:val="24"/>
          <w:vertAlign w:val="superscript"/>
          <w:lang w:val="en-GB"/>
        </w:rPr>
        <w:fldChar w:fldCharType="separate"/>
      </w:r>
      <w:r w:rsidR="007A640F" w:rsidRPr="00283F4B">
        <w:rPr>
          <w:rFonts w:ascii="Times New Roman" w:hAnsi="Times New Roman" w:cs="Times New Roman"/>
          <w:sz w:val="24"/>
          <w:vertAlign w:val="superscript"/>
          <w:lang w:val="en-GB"/>
        </w:rPr>
        <w:t>23</w:t>
      </w:r>
      <w:r w:rsidRPr="00283F4B">
        <w:rPr>
          <w:rFonts w:ascii="Times New Roman" w:hAnsi="Times New Roman" w:cs="Times New Roman"/>
          <w:sz w:val="24"/>
          <w:szCs w:val="24"/>
          <w:vertAlign w:val="superscript"/>
          <w:lang w:val="en-GB"/>
        </w:rPr>
        <w:fldChar w:fldCharType="end"/>
      </w:r>
      <w:r w:rsidRPr="00283F4B">
        <w:rPr>
          <w:rFonts w:ascii="Times New Roman" w:hAnsi="Times New Roman" w:cs="Times New Roman"/>
          <w:sz w:val="24"/>
          <w:szCs w:val="24"/>
          <w:lang w:val="en-GB"/>
        </w:rPr>
        <w:t xml:space="preserve"> and ii) in Senegal, the healthcare services of PLWH is based on out-of-pocket scheme (except for antiretroviral drugs, viral load measurement, CD4 count, Tuberculosis test and prophylaxis), whi</w:t>
      </w:r>
      <w:r w:rsidR="0027414D" w:rsidRPr="00283F4B">
        <w:rPr>
          <w:rFonts w:ascii="Times New Roman" w:hAnsi="Times New Roman" w:cs="Times New Roman"/>
          <w:sz w:val="24"/>
          <w:szCs w:val="24"/>
          <w:lang w:val="en-GB"/>
        </w:rPr>
        <w:t>le only 26%  and 11% of adults living with HIV</w:t>
      </w:r>
      <w:r w:rsidRPr="00283F4B">
        <w:rPr>
          <w:rFonts w:ascii="Times New Roman" w:hAnsi="Times New Roman" w:cs="Times New Roman"/>
          <w:sz w:val="24"/>
          <w:szCs w:val="24"/>
          <w:lang w:val="en-GB"/>
        </w:rPr>
        <w:t xml:space="preserve"> have a health coverage and eligible to UHC, respectively</w:t>
      </w:r>
      <w:r w:rsidR="00451C01" w:rsidRPr="00283F4B">
        <w:rPr>
          <w:rFonts w:ascii="Times New Roman" w:hAnsi="Times New Roman" w:cs="Times New Roman"/>
          <w:sz w:val="24"/>
          <w:szCs w:val="24"/>
          <w:lang w:val="en-GB"/>
        </w:rPr>
        <w:t>.</w:t>
      </w:r>
      <w:r w:rsidRPr="00283F4B">
        <w:rPr>
          <w:rFonts w:ascii="Times New Roman" w:hAnsi="Times New Roman" w:cs="Times New Roman"/>
          <w:sz w:val="24"/>
          <w:szCs w:val="24"/>
          <w:vertAlign w:val="superscript"/>
          <w:lang w:val="en-GB"/>
        </w:rPr>
        <w:fldChar w:fldCharType="begin"/>
      </w:r>
      <w:r w:rsidR="007A640F" w:rsidRPr="00283F4B">
        <w:rPr>
          <w:rFonts w:ascii="Times New Roman" w:hAnsi="Times New Roman" w:cs="Times New Roman"/>
          <w:sz w:val="24"/>
          <w:szCs w:val="24"/>
          <w:vertAlign w:val="superscript"/>
          <w:lang w:val="en-GB"/>
        </w:rPr>
        <w:instrText xml:space="preserve"> ADDIN ZOTERO_ITEM CSL_CITATION {"citationID":"zbyOiNIS","properties":{"formattedCitation":"(22)","plainCitation":"(22)","noteIndex":0},"citationItems":[{"id":11269,"uris":["http://zotero.org/users/9477936/items/A7HUUSDG"],"itemData":{"id":11269,"type":"article-journal","abstract":"Objectives\nIn Senegal, a national health coverage system named Couverture Medicale Universelle (CMU) has been under development since 2013; its impact on out-of-pocket (OOP) expenses for people living with HIV (PLHIV) remains unknown. Our objective was to assess the impact of the national health coverage system on health expenses for PLHIV by measuring the OOP amount for a routine consultation for various categories of PLHIV, in Dakar and different regions in Senegal, viewed from the patients’ perspective.\n\nDesign, setting and participants\nCross-sectional survey in 2018 and 2019 using a face-to-face questionnaire with PLHIV: 344 adults followed up at Fann Regional Centre for research and training in clinical treatment in Dakar; 60 adult men who have sex with men (MSM) in 2 hospitals in Dakar and 7 facilities in the regions; and 130 children and adolescents (0–19 years) in 16 care facilities in the southern regions. We have calculated the total price of the consultation and associated prescriptions along with the patient’s OOP medical and transportation contributions. The average amounts were compared using the Student’s t-test.\n\nResults\nAll patients are on antiretroviral treatment with a median duration of 6 years, 5 years and 3 years for adults, MSM and children/adolescents, respectively. The percentage of people who have health coverage is 26%, 18% and 44% for adults, MSM and children. In practice, these systems are rarely used. The OOP amount (health expenses+transportation costs) for a routine consultation is €11 for adults and children, and €32.5 for MSM.\n\nConclusion\nThe number of PLHIV with coverage is low, and the system’s effectiveness remains limited. Currently, this system has proved ineffective in implementing free healthcare, recommended by WHO since 2005.","container-title":"BMJ Open","DOI":"10.1136/bmjopen-2020-046579","ISSN":"2044-6055","issue":"7","journalAbbreviation":"BMJ Open","page":"e046579","PMID":"34233979","PMCID":"PMC8264868","source":"PubMed Central","title":"Does universal health coverage reduce out-of-pocket expenditures for medical consultations for people living with HIV in Senegal? An exploratory cross-sectional study","title-short":"Does universal health coverage reduce out-of-pocket expenditures for medical consultations for people living with HIV in Senegal?","volume":"11","author":[{"family":"Taverne","given":"Bernard"},{"family":"Laborde-Balen","given":"Gabrièle"},{"family":"Diaw","given":"Khaly"},{"family":"Gueye","given":"Madjiguene"},{"family":"Have","given":"Ndeye-Ngone"},{"family":"Etard","given":"Jean-Francois"},{"family":"Sow","given":"Khoudia"}],"issued":{"date-parts":[["2021",7,7]]}}}],"schema":"https://github.com/citation-style-language/schema/raw/master/csl-citation.json"} </w:instrText>
      </w:r>
      <w:r w:rsidRPr="00283F4B">
        <w:rPr>
          <w:rFonts w:ascii="Times New Roman" w:hAnsi="Times New Roman" w:cs="Times New Roman"/>
          <w:sz w:val="24"/>
          <w:szCs w:val="24"/>
          <w:vertAlign w:val="superscript"/>
          <w:lang w:val="en-GB"/>
        </w:rPr>
        <w:fldChar w:fldCharType="separate"/>
      </w:r>
      <w:r w:rsidR="007A640F" w:rsidRPr="00283F4B">
        <w:rPr>
          <w:rFonts w:ascii="Times New Roman" w:hAnsi="Times New Roman" w:cs="Times New Roman"/>
          <w:sz w:val="24"/>
          <w:vertAlign w:val="superscript"/>
          <w:lang w:val="en-GB"/>
        </w:rPr>
        <w:t>22</w:t>
      </w:r>
      <w:r w:rsidRPr="00283F4B">
        <w:rPr>
          <w:rFonts w:ascii="Times New Roman" w:hAnsi="Times New Roman" w:cs="Times New Roman"/>
          <w:sz w:val="24"/>
          <w:szCs w:val="24"/>
          <w:vertAlign w:val="superscript"/>
          <w:lang w:val="en-GB"/>
        </w:rPr>
        <w:fldChar w:fldCharType="end"/>
      </w:r>
      <w:r w:rsidRPr="00283F4B">
        <w:rPr>
          <w:rFonts w:ascii="Times New Roman" w:hAnsi="Times New Roman" w:cs="Times New Roman"/>
          <w:sz w:val="24"/>
          <w:szCs w:val="24"/>
          <w:lang w:val="en-GB"/>
        </w:rPr>
        <w:t xml:space="preserve"> Additionally, only </w:t>
      </w:r>
      <w:r w:rsidRPr="00283F4B">
        <w:rPr>
          <w:rFonts w:ascii="Times New Roman" w:hAnsi="Times New Roman" w:cs="Times New Roman"/>
          <w:sz w:val="24"/>
          <w:szCs w:val="24"/>
          <w:shd w:val="clear" w:color="auto" w:fill="FFFFFF"/>
          <w:lang w:val="en-GB"/>
        </w:rPr>
        <w:t>24% of people aged 60 years or older ha</w:t>
      </w:r>
      <w:r w:rsidR="0027414D" w:rsidRPr="00283F4B">
        <w:rPr>
          <w:rFonts w:ascii="Times New Roman" w:hAnsi="Times New Roman" w:cs="Times New Roman"/>
          <w:sz w:val="24"/>
          <w:szCs w:val="24"/>
          <w:shd w:val="clear" w:color="auto" w:fill="FFFFFF"/>
          <w:lang w:val="en-GB"/>
        </w:rPr>
        <w:t>ve</w:t>
      </w:r>
      <w:r w:rsidRPr="00283F4B">
        <w:rPr>
          <w:rFonts w:ascii="Times New Roman" w:hAnsi="Times New Roman" w:cs="Times New Roman"/>
          <w:sz w:val="24"/>
          <w:szCs w:val="24"/>
          <w:shd w:val="clear" w:color="auto" w:fill="FFFFFF"/>
          <w:lang w:val="en-GB"/>
        </w:rPr>
        <w:t xml:space="preserve"> a retirement allowance</w:t>
      </w:r>
      <w:r w:rsidR="00451C01" w:rsidRPr="00283F4B">
        <w:rPr>
          <w:rFonts w:ascii="Times New Roman" w:hAnsi="Times New Roman" w:cs="Times New Roman"/>
          <w:sz w:val="24"/>
          <w:szCs w:val="24"/>
          <w:shd w:val="clear" w:color="auto" w:fill="FFFFFF"/>
          <w:lang w:val="en-GB"/>
        </w:rPr>
        <w:t>.</w:t>
      </w:r>
      <w:r w:rsidRPr="00283F4B">
        <w:rPr>
          <w:rFonts w:ascii="Times New Roman" w:hAnsi="Times New Roman" w:cs="Times New Roman"/>
          <w:sz w:val="24"/>
          <w:szCs w:val="24"/>
          <w:shd w:val="clear" w:color="auto" w:fill="FFFFFF"/>
          <w:vertAlign w:val="superscript"/>
          <w:lang w:val="en-GB"/>
        </w:rPr>
        <w:fldChar w:fldCharType="begin"/>
      </w:r>
      <w:r w:rsidR="007A640F" w:rsidRPr="00283F4B">
        <w:rPr>
          <w:rFonts w:ascii="Times New Roman" w:hAnsi="Times New Roman" w:cs="Times New Roman"/>
          <w:sz w:val="24"/>
          <w:szCs w:val="24"/>
          <w:shd w:val="clear" w:color="auto" w:fill="FFFFFF"/>
          <w:vertAlign w:val="superscript"/>
          <w:lang w:val="en-GB"/>
        </w:rPr>
        <w:instrText xml:space="preserve"> ADDIN ZOTERO_ITEM CSL_CITATION {"citationID":"EUC3LgZP","properties":{"formattedCitation":"(24)","plainCitation":"(24)","noteIndex":0},"citationItems":[{"id":11279,"uris":["http://zotero.org/users/9477936/items/PZWHKHX6"],"itemData":{"id":11279,"type":"webpage","abstract":".abstract-box { font-family: serif; font-style: italic; color: #444; line-height: 1.6; padding: 10px 15px; border-left: 4px solid #2c3e50; margin-bottom: 20px; display: block; width: auto; }This article explores the Project VIHeillir underway in Cameroon and Senegal. By adopting a holistic and integrated approach to care, this project aims to significantly improve the quality of life of older people living with HIV, thereby contributing to healthy ageing. Adopting the perspectives offered by the VIHeillir Project would enable the Global Fund to reaffirm its determination to fight for what truly matters: the life and dignity of every human being, regardless of age or condition. This is the conclusion we have reached. | GFO Aidspan","container-title":"Aidspan","language":"en-US","title":"The \"VIHeillir\" project: An initiative for healthy aging with HIV | GFO Aidspan","title-short":"The \"VIHeillir\" project","URL":"https://aidspan.org/Blog/view/31165/the-viheillir-project-an-initiative-for-healthy-aging-with-hiv","author":[{"family":"Djoko","given":"Christian"}],"accessed":{"date-parts":[["2026",3,14]]}}}],"schema":"https://github.com/citation-style-language/schema/raw/master/csl-citation.json"} </w:instrText>
      </w:r>
      <w:r w:rsidRPr="00283F4B">
        <w:rPr>
          <w:rFonts w:ascii="Times New Roman" w:hAnsi="Times New Roman" w:cs="Times New Roman"/>
          <w:sz w:val="24"/>
          <w:szCs w:val="24"/>
          <w:shd w:val="clear" w:color="auto" w:fill="FFFFFF"/>
          <w:vertAlign w:val="superscript"/>
          <w:lang w:val="en-GB"/>
        </w:rPr>
        <w:fldChar w:fldCharType="separate"/>
      </w:r>
      <w:r w:rsidR="007A640F" w:rsidRPr="00283F4B">
        <w:rPr>
          <w:rFonts w:ascii="Times New Roman" w:hAnsi="Times New Roman" w:cs="Times New Roman"/>
          <w:sz w:val="24"/>
          <w:vertAlign w:val="superscript"/>
          <w:lang w:val="en-GB"/>
        </w:rPr>
        <w:t>24</w:t>
      </w:r>
      <w:r w:rsidRPr="00283F4B">
        <w:rPr>
          <w:rFonts w:ascii="Times New Roman" w:hAnsi="Times New Roman" w:cs="Times New Roman"/>
          <w:sz w:val="24"/>
          <w:szCs w:val="24"/>
          <w:shd w:val="clear" w:color="auto" w:fill="FFFFFF"/>
          <w:vertAlign w:val="superscript"/>
          <w:lang w:val="en-GB"/>
        </w:rPr>
        <w:fldChar w:fldCharType="end"/>
      </w:r>
      <w:r w:rsidRPr="00283F4B">
        <w:rPr>
          <w:rFonts w:ascii="Times New Roman" w:hAnsi="Times New Roman" w:cs="Times New Roman"/>
          <w:sz w:val="24"/>
          <w:szCs w:val="24"/>
          <w:shd w:val="clear" w:color="auto" w:fill="FFFFFF"/>
          <w:lang w:val="en-GB"/>
        </w:rPr>
        <w:t xml:space="preserve"> </w:t>
      </w:r>
    </w:p>
    <w:p w14:paraId="0156AF7E" w14:textId="77777777" w:rsidR="0009710C" w:rsidRPr="00283F4B" w:rsidRDefault="00FD3E26" w:rsidP="002826C2">
      <w:pPr>
        <w:ind w:firstLine="708"/>
        <w:jc w:val="both"/>
        <w:rPr>
          <w:rFonts w:ascii="Times New Roman" w:hAnsi="Times New Roman" w:cs="Times New Roman"/>
          <w:sz w:val="24"/>
          <w:szCs w:val="24"/>
          <w:lang w:val="en-GB"/>
        </w:rPr>
      </w:pPr>
      <w:r w:rsidRPr="00283F4B">
        <w:rPr>
          <w:rFonts w:ascii="Times New Roman" w:hAnsi="Times New Roman" w:cs="Times New Roman"/>
          <w:sz w:val="24"/>
          <w:szCs w:val="24"/>
          <w:lang w:val="en-GB"/>
        </w:rPr>
        <w:t xml:space="preserve">Furthermore, </w:t>
      </w:r>
      <w:r w:rsidR="00A013F9" w:rsidRPr="00283F4B">
        <w:rPr>
          <w:rFonts w:ascii="Times New Roman" w:hAnsi="Times New Roman" w:cs="Times New Roman"/>
          <w:sz w:val="24"/>
          <w:szCs w:val="24"/>
          <w:lang w:val="en-GB"/>
        </w:rPr>
        <w:t>OPLWH experience a high burden of comorbidities such as hypertension and diabetes</w:t>
      </w:r>
      <w:r w:rsidR="00451C01" w:rsidRPr="00283F4B">
        <w:rPr>
          <w:rFonts w:ascii="Times New Roman" w:hAnsi="Times New Roman" w:cs="Times New Roman"/>
          <w:sz w:val="24"/>
          <w:szCs w:val="24"/>
          <w:lang w:val="en-GB"/>
        </w:rPr>
        <w:t>,</w:t>
      </w:r>
      <w:r w:rsidR="00A013F9" w:rsidRPr="00283F4B">
        <w:rPr>
          <w:rFonts w:ascii="Times New Roman" w:hAnsi="Times New Roman" w:cs="Times New Roman"/>
          <w:sz w:val="24"/>
          <w:szCs w:val="24"/>
          <w:vertAlign w:val="superscript"/>
          <w:lang w:val="en-GB"/>
        </w:rPr>
        <w:fldChar w:fldCharType="begin"/>
      </w:r>
      <w:r w:rsidR="007A640F" w:rsidRPr="00283F4B">
        <w:rPr>
          <w:rFonts w:ascii="Times New Roman" w:hAnsi="Times New Roman" w:cs="Times New Roman"/>
          <w:sz w:val="24"/>
          <w:szCs w:val="24"/>
          <w:vertAlign w:val="superscript"/>
          <w:lang w:val="en-GB"/>
        </w:rPr>
        <w:instrText xml:space="preserve"> ADDIN ZOTERO_ITEM CSL_CITATION {"citationID":"57cqP6Br","properties":{"formattedCitation":"(3,19)","plainCitation":"(3,19)","noteIndex":0},"citationItems":[{"id":10947,"uris":["http://zotero.org/users/9477936/items/KZGAE9Y9"],"itemData":{"id":10947,"type":"document","title":"PSN-CNLS-2023-2030"}},{"id":5994,"uris":["http://zotero.org/users/9477936/items/9YZ9KEN3"],"itemData":{"id":5994,"type":"article-journal","abstract":"Introduction: Life expectancy improvement for people living with Human Immunodeficiency Virus (HIV) is coming up against the problems associated with aging and chronic diseases. Frailty is a concern affecting a growing number of patients, particularly the elderly in this population. Our study aimed to determine the prevalence of frailty and its predictors on people living with HIV aged 50 years and older followed at the Outpatient Treatment Clinic (CTA) in Dakar. Methodology: We conducted a cross-sectional study of descriptive and analytic purposes ranging from November 2022 to August 2023, in CTA, Dakar (Senegal). We included people living with HIV aged 50 years and older under antiretroviral therapy for at least 6 months (≥6 months). Frailty was considered according to Fried criteria with a score ≥3. To identify the predictors of frailty, we performed a multivariate logistic regression analysis using STATA software version 18. Results: We included 199 patients. The median age at the moment of the study was 58 years old [50 - 91] with a sex ratio (M/F) of 0.58. The most representative age group was that of [50 - 59] years (59.3%). HIV-1 profile was most common in 89.45%. The median duration under antiretroviral therapy was 180 months [6 - 284] and 94% of patients received a Tenofovir Disoproxil Fumarate (TDF)-containing regimen with 43% of them for at least 10 years. Viral load was undetectable (≤40 copies/ml) in 98% of cases. WHO Stage III was more common at inclusion and 55.78% had nadir TCD4+ Lymphocyte counts &lt; 200 elements/mm3. In our study, 80% of patients underwent at least one comorbidity (≥1) and 31% of patients had polymedication (≥5). Nutritional disorder was found in 65 patients. Frailty and prefrailty appeared in 28% and 36% of cases respectively. In multivariate analysis, nutritional disorder [aOR = 3.8 (2.3 - 6.4)], length of TDF-containing regimen exposure ≥10 years [aOR = 29.03 (9.5 - 89.7)], and polypharmacy [aOR = 1.53 (1.1 - 2.12)] were associated with frailty. Conclusion: Our study confirms the high prevalence of frailty among older people living with HIV. Its prevention should consider the management of comorbidities and the implementation of non-pharmacological interventions such as nutrition.","container-title":"World Journal of AIDS","DOI":"10.4236/wja.2024.141002","issue":"1","language":"en","license":"http://creativecommons.org/licenses/by/4.0/","note":"number: 1","page":"18-34","publisher":"Scientific Research Publishing","source":"www.scirp.org","title":"Frailty in People Living with Human Immunodeficiency Virus Aged 50 Years and Older: Prevalence and Predictors","title-short":"Frailty in People Living with Human Immunodeficiency Virus Aged 50 Years and Older","volume":"14","author":[{"family":"Ndiaye","given":"Alassane"},{"family":"Ngom","given":"Ndèye Fatou"},{"family":"Ndiaye","given":"Kiné"},{"family":"Gaye","given":"Assiétou"},{"family":"Diop","given":"Elhadji Bara"},{"family":"Mboup","given":"Ahmadou"},{"family":"Saou","given":"Houlèye"},{"family":"Sy","given":"Bessoume"},{"family":"Niang","given":"Ababacar"},{"family":"Fall","given":"Betty"},{"family":"Faye","given":"Mame Awa"}],"issued":{"date-parts":[["2024",2,26]]}}}],"schema":"https://github.com/citation-style-language/schema/raw/master/csl-citation.json"} </w:instrText>
      </w:r>
      <w:r w:rsidR="00A013F9" w:rsidRPr="00283F4B">
        <w:rPr>
          <w:rFonts w:ascii="Times New Roman" w:hAnsi="Times New Roman" w:cs="Times New Roman"/>
          <w:sz w:val="24"/>
          <w:szCs w:val="24"/>
          <w:vertAlign w:val="superscript"/>
          <w:lang w:val="en-GB"/>
        </w:rPr>
        <w:fldChar w:fldCharType="separate"/>
      </w:r>
      <w:r w:rsidR="007A640F" w:rsidRPr="00283F4B">
        <w:rPr>
          <w:rFonts w:ascii="Times New Roman" w:hAnsi="Times New Roman" w:cs="Times New Roman"/>
          <w:sz w:val="24"/>
          <w:vertAlign w:val="superscript"/>
          <w:lang w:val="en-GB"/>
        </w:rPr>
        <w:t>3,19</w:t>
      </w:r>
      <w:r w:rsidR="00A013F9" w:rsidRPr="00283F4B">
        <w:rPr>
          <w:rFonts w:ascii="Times New Roman" w:hAnsi="Times New Roman" w:cs="Times New Roman"/>
          <w:sz w:val="24"/>
          <w:szCs w:val="24"/>
          <w:vertAlign w:val="superscript"/>
          <w:lang w:val="en-GB"/>
        </w:rPr>
        <w:fldChar w:fldCharType="end"/>
      </w:r>
      <w:r w:rsidR="00A013F9" w:rsidRPr="00283F4B">
        <w:rPr>
          <w:rFonts w:ascii="Times New Roman" w:hAnsi="Times New Roman" w:cs="Times New Roman"/>
          <w:sz w:val="24"/>
          <w:szCs w:val="24"/>
          <w:lang w:val="en-GB"/>
        </w:rPr>
        <w:t xml:space="preserve"> leading to fragmented care trajectory. However, </w:t>
      </w:r>
      <w:r w:rsidR="0009710C" w:rsidRPr="00283F4B">
        <w:rPr>
          <w:rFonts w:ascii="Times New Roman" w:hAnsi="Times New Roman" w:cs="Times New Roman"/>
          <w:sz w:val="24"/>
          <w:szCs w:val="24"/>
          <w:lang w:val="en-GB"/>
        </w:rPr>
        <w:t>stigma is a major hindrance to disclose their status</w:t>
      </w:r>
      <w:r w:rsidR="009B2967" w:rsidRPr="00283F4B">
        <w:rPr>
          <w:rFonts w:ascii="Times New Roman" w:hAnsi="Times New Roman" w:cs="Times New Roman"/>
          <w:sz w:val="24"/>
          <w:szCs w:val="24"/>
          <w:lang w:val="en-GB"/>
        </w:rPr>
        <w:t xml:space="preserve"> to other </w:t>
      </w:r>
      <w:r w:rsidR="0009710C" w:rsidRPr="00283F4B">
        <w:rPr>
          <w:rFonts w:ascii="Times New Roman" w:hAnsi="Times New Roman" w:cs="Times New Roman"/>
          <w:sz w:val="24"/>
          <w:szCs w:val="24"/>
          <w:lang w:val="en-GB"/>
        </w:rPr>
        <w:t>ca</w:t>
      </w:r>
      <w:r w:rsidR="0027414D" w:rsidRPr="00283F4B">
        <w:rPr>
          <w:rFonts w:ascii="Times New Roman" w:hAnsi="Times New Roman" w:cs="Times New Roman"/>
          <w:sz w:val="24"/>
          <w:szCs w:val="24"/>
          <w:lang w:val="en-GB"/>
        </w:rPr>
        <w:t>re providers as they navigate</w:t>
      </w:r>
      <w:r w:rsidR="0009710C" w:rsidRPr="00283F4B">
        <w:rPr>
          <w:rFonts w:ascii="Times New Roman" w:hAnsi="Times New Roman" w:cs="Times New Roman"/>
          <w:sz w:val="24"/>
          <w:szCs w:val="24"/>
          <w:lang w:val="en-GB"/>
        </w:rPr>
        <w:t xml:space="preserve"> non-HIV settings. Therefore, </w:t>
      </w:r>
      <w:r w:rsidRPr="00283F4B">
        <w:rPr>
          <w:rFonts w:ascii="Times New Roman" w:hAnsi="Times New Roman" w:cs="Times New Roman"/>
          <w:sz w:val="24"/>
          <w:szCs w:val="24"/>
          <w:lang w:val="en-GB"/>
        </w:rPr>
        <w:t>t</w:t>
      </w:r>
      <w:r w:rsidR="00ED10E9" w:rsidRPr="00283F4B">
        <w:rPr>
          <w:rFonts w:ascii="Times New Roman" w:hAnsi="Times New Roman" w:cs="Times New Roman"/>
          <w:sz w:val="24"/>
          <w:szCs w:val="24"/>
          <w:lang w:val="en-GB"/>
        </w:rPr>
        <w:t>he absence of OPLWH-directed integ</w:t>
      </w:r>
      <w:r w:rsidRPr="00283F4B">
        <w:rPr>
          <w:rFonts w:ascii="Times New Roman" w:hAnsi="Times New Roman" w:cs="Times New Roman"/>
          <w:sz w:val="24"/>
          <w:szCs w:val="24"/>
          <w:lang w:val="en-GB"/>
        </w:rPr>
        <w:t>rated interventions tackling GS</w:t>
      </w:r>
      <w:r w:rsidR="00ED10E9" w:rsidRPr="00283F4B">
        <w:rPr>
          <w:rFonts w:ascii="Times New Roman" w:hAnsi="Times New Roman" w:cs="Times New Roman"/>
          <w:sz w:val="24"/>
          <w:szCs w:val="24"/>
          <w:lang w:val="en-GB"/>
        </w:rPr>
        <w:t xml:space="preserve"> may increase forgone healthcare</w:t>
      </w:r>
      <w:r w:rsidR="009B2967" w:rsidRPr="00283F4B">
        <w:rPr>
          <w:rFonts w:ascii="Times New Roman" w:hAnsi="Times New Roman" w:cs="Times New Roman"/>
          <w:sz w:val="24"/>
          <w:szCs w:val="24"/>
          <w:lang w:val="en-GB"/>
        </w:rPr>
        <w:t xml:space="preserve"> and loss of information between different care providers</w:t>
      </w:r>
      <w:r w:rsidR="00451C01" w:rsidRPr="00283F4B">
        <w:rPr>
          <w:rFonts w:ascii="Times New Roman" w:hAnsi="Times New Roman" w:cs="Times New Roman"/>
          <w:sz w:val="24"/>
          <w:szCs w:val="24"/>
          <w:lang w:val="en-GB"/>
        </w:rPr>
        <w:t>.</w:t>
      </w:r>
      <w:r w:rsidR="00ED10E9" w:rsidRPr="00283F4B">
        <w:rPr>
          <w:rFonts w:ascii="Times New Roman" w:hAnsi="Times New Roman" w:cs="Times New Roman"/>
          <w:sz w:val="24"/>
          <w:szCs w:val="24"/>
          <w:vertAlign w:val="superscript"/>
          <w:lang w:val="en-GB"/>
        </w:rPr>
        <w:fldChar w:fldCharType="begin"/>
      </w:r>
      <w:r w:rsidR="007A640F" w:rsidRPr="00283F4B">
        <w:rPr>
          <w:rFonts w:ascii="Times New Roman" w:hAnsi="Times New Roman" w:cs="Times New Roman"/>
          <w:sz w:val="24"/>
          <w:szCs w:val="24"/>
          <w:vertAlign w:val="superscript"/>
          <w:lang w:val="en-GB"/>
        </w:rPr>
        <w:instrText xml:space="preserve"> ADDIN ZOTERO_ITEM CSL_CITATION {"citationID":"Nx3BxYWa","properties":{"formattedCitation":"(21,24,25)","plainCitation":"(21,24,25)","noteIndex":0},"citationItems":[{"id":79,"uris":["http://zotero.org/users/9477936/items/DIG3MVM9"],"itemData":{"id":79,"type":"webpage","abstract":"Au Sénégal, le VIH reste largement tabou, ce qui a un impact direct sur les personnes qui en sont porteuses, et particulièrement sur les seniors.","container-title":"The Conversation","language":"en","title":"Silence, déclassement et dépendance : la vie des personnes âgées vivant avec le VIH au Sénégal","title-short":"Silence, déclassement et dépendance","URL":"http://theconversation.com/silence-declassement-et-dependance-la-vie-des-personnes-agees-vivant-avec-le-vih-au-senegal-197640","author":[{"family":"Taverne","given":"Bernard"},{"family":"Laborde-Balen","given":"Gabriele"},{"family":"Sow","given":"Khoudia"}],"accessed":{"date-parts":[["2023",3,19]]},"issued":{"date-parts":[["2023",2,9]]}}},{"id":11279,"uris":["http://zotero.org/users/9477936/items/PZWHKHX6"],"itemData":{"id":11279,"type":"webpage","abstract":".abstract-box { font-family: serif; font-style: italic; color: #444; line-height: 1.6; padding: 10px 15px; border-left: 4px solid #2c3e50; margin-bottom: 20px; display: block; width: auto; }This article explores the Project VIHeillir underway in Cameroon and Senegal. By adopting a holistic and integrated approach to care, this project aims to significantly improve the quality of life of older people living with HIV, thereby contributing to healthy ageing. Adopting the perspectives offered by the VIHeillir Project would enable the Global Fund to reaffirm its determination to fight for what truly matters: the life and dignity of every human being, regardless of age or condition. This is the conclusion we have reached. | GFO Aidspan","container-title":"Aidspan","language":"en-US","title":"The \"VIHeillir\" project: An initiative for healthy aging with HIV | GFO Aidspan","title-short":"The \"VIHeillir\" project","URL":"https://aidspan.org/Blog/view/31165/the-viheillir-project-an-initiative-for-healthy-aging-with-hiv","author":[{"family":"Djoko","given":"Christian"}],"accessed":{"date-parts":[["2026",3,14]]}}},{"id":11398,"uris":["http://zotero.org/users/9477936/items/7FDY8GA8"],"itemData":{"id":11398,"type":"article-journal","abstract":"As care of persons living with human immunodeficiency virus (HIV; PWH) has transitioned from management of opportunistic infections to management of conditions associated with older age, new models of geriatric consultation are needed. The authors, who represent 9 clinics across North America and the United Kingdom, provided their insights on models of geriatric consultation for older PWH. Three models of geriatric consultation are delineated: outpatient referral/consultation, combined HIV/geriatric multidisciplinary clinic, and dually trained providers within 1 clinical setting. A patient-centered approach and the use of expertise across disciplines were universally identified as strengths. Logistical barriers and the reluctance of older PWH to see a geriatric care provider were identified as barriers to implementing these models. Although the optimal model of geriatric consultation depends on a region’s resources, there is value in augmenting the training of infectious disease providers to include principles of geriatric care.","container-title":"Clinical Infectious Diseases","DOI":"10.1093/cid/ciab682","ISSN":"1058-4838","issue":"6","journalAbbreviation":"Clin Infect Dis","page":"1101-1106","source":"Silverchair","title":"Strengths and Challenges of Various Models of Geriatric Consultation for Older Adults Living With Human Immunodeficiency Virus","volume":"74","author":[{"family":"Davis","given":"Amelia J"},{"family":"Greene","given":"Meredith"},{"family":"Siegler","given":"Eugenia"},{"family":"Fitch","given":"Kathleen V"},{"family":"Schmalzle","given":"Sarah A"},{"family":"Krain","given":"Alysa"},{"family":"Vera","given":"Jaime H"},{"family":"Boffito","given":"Marta"},{"family":"Falutz","given":"Julian"},{"family":"Erlandson","given":"Kristine M"}],"issued":{"date-parts":[["2022",3,15]]}}}],"schema":"https://github.com/citation-style-language/schema/raw/master/csl-citation.json"} </w:instrText>
      </w:r>
      <w:r w:rsidR="00ED10E9" w:rsidRPr="00283F4B">
        <w:rPr>
          <w:rFonts w:ascii="Times New Roman" w:hAnsi="Times New Roman" w:cs="Times New Roman"/>
          <w:sz w:val="24"/>
          <w:szCs w:val="24"/>
          <w:vertAlign w:val="superscript"/>
          <w:lang w:val="en-GB"/>
        </w:rPr>
        <w:fldChar w:fldCharType="separate"/>
      </w:r>
      <w:r w:rsidR="007A640F" w:rsidRPr="00283F4B">
        <w:rPr>
          <w:rFonts w:ascii="Times New Roman" w:hAnsi="Times New Roman" w:cs="Times New Roman"/>
          <w:sz w:val="24"/>
          <w:vertAlign w:val="superscript"/>
          <w:lang w:val="en-GB"/>
        </w:rPr>
        <w:t>21,24,25</w:t>
      </w:r>
      <w:r w:rsidR="00ED10E9" w:rsidRPr="00283F4B">
        <w:rPr>
          <w:rFonts w:ascii="Times New Roman" w:hAnsi="Times New Roman" w:cs="Times New Roman"/>
          <w:sz w:val="24"/>
          <w:szCs w:val="24"/>
          <w:vertAlign w:val="superscript"/>
          <w:lang w:val="en-GB"/>
        </w:rPr>
        <w:fldChar w:fldCharType="end"/>
      </w:r>
      <w:r w:rsidR="00ED10E9" w:rsidRPr="00283F4B">
        <w:rPr>
          <w:rFonts w:ascii="Times New Roman" w:hAnsi="Times New Roman" w:cs="Times New Roman"/>
          <w:sz w:val="24"/>
          <w:szCs w:val="24"/>
          <w:lang w:val="en-GB"/>
        </w:rPr>
        <w:t xml:space="preserve"> This social </w:t>
      </w:r>
      <w:r w:rsidR="00E73E96" w:rsidRPr="00283F4B">
        <w:rPr>
          <w:rFonts w:ascii="Times New Roman" w:hAnsi="Times New Roman" w:cs="Times New Roman"/>
          <w:sz w:val="24"/>
          <w:szCs w:val="24"/>
          <w:lang w:val="en-GB"/>
        </w:rPr>
        <w:t>burden</w:t>
      </w:r>
      <w:r w:rsidR="00ED10E9" w:rsidRPr="00283F4B">
        <w:rPr>
          <w:rFonts w:ascii="Times New Roman" w:hAnsi="Times New Roman" w:cs="Times New Roman"/>
          <w:sz w:val="24"/>
          <w:szCs w:val="24"/>
          <w:lang w:val="en-GB"/>
        </w:rPr>
        <w:t xml:space="preserve"> will exacerbate their risk of polypharmacy through either over-the-counter prescription or overtreatment, exposing them to drug-drug interactions. Hence, such an inclusive strategic program is crucial to address emerging health concerns and outreaches the routine service delivery in this population.</w:t>
      </w:r>
      <w:r w:rsidR="00A013F9" w:rsidRPr="00283F4B">
        <w:rPr>
          <w:rFonts w:ascii="Times New Roman" w:hAnsi="Times New Roman" w:cs="Times New Roman"/>
          <w:sz w:val="24"/>
          <w:szCs w:val="24"/>
          <w:lang w:val="en-GB"/>
        </w:rPr>
        <w:t xml:space="preserve"> Otherwise, it may be considered a form of care inequality. </w:t>
      </w:r>
    </w:p>
    <w:p w14:paraId="759736EF" w14:textId="77777777" w:rsidR="00586357" w:rsidRPr="00283F4B" w:rsidRDefault="0027414D" w:rsidP="002826C2">
      <w:pPr>
        <w:ind w:firstLine="708"/>
        <w:jc w:val="both"/>
        <w:rPr>
          <w:rFonts w:ascii="Times New Roman" w:hAnsi="Times New Roman" w:cs="Times New Roman"/>
          <w:sz w:val="24"/>
          <w:szCs w:val="24"/>
          <w:lang w:val="en-GB"/>
        </w:rPr>
      </w:pPr>
      <w:r w:rsidRPr="00283F4B">
        <w:rPr>
          <w:rFonts w:ascii="Times New Roman" w:hAnsi="Times New Roman" w:cs="Times New Roman"/>
          <w:sz w:val="24"/>
          <w:szCs w:val="24"/>
          <w:lang w:val="en-GB"/>
        </w:rPr>
        <w:t>Above all these underlying</w:t>
      </w:r>
      <w:r w:rsidR="00434AC6" w:rsidRPr="00283F4B">
        <w:rPr>
          <w:rFonts w:ascii="Times New Roman" w:hAnsi="Times New Roman" w:cs="Times New Roman"/>
          <w:sz w:val="24"/>
          <w:szCs w:val="24"/>
          <w:lang w:val="en-GB"/>
        </w:rPr>
        <w:t xml:space="preserve"> </w:t>
      </w:r>
      <w:r w:rsidR="00CE4B22" w:rsidRPr="00283F4B">
        <w:rPr>
          <w:rFonts w:ascii="Times New Roman" w:hAnsi="Times New Roman" w:cs="Times New Roman"/>
          <w:sz w:val="24"/>
          <w:szCs w:val="24"/>
          <w:lang w:val="en-GB"/>
        </w:rPr>
        <w:t>challenges</w:t>
      </w:r>
      <w:r w:rsidR="00434AC6" w:rsidRPr="00283F4B">
        <w:rPr>
          <w:rFonts w:ascii="Times New Roman" w:hAnsi="Times New Roman" w:cs="Times New Roman"/>
          <w:sz w:val="24"/>
          <w:szCs w:val="24"/>
          <w:lang w:val="en-GB"/>
        </w:rPr>
        <w:t xml:space="preserve">, </w:t>
      </w:r>
      <w:r w:rsidR="00CE4B22" w:rsidRPr="00283F4B">
        <w:rPr>
          <w:rFonts w:ascii="Times New Roman" w:hAnsi="Times New Roman" w:cs="Times New Roman"/>
          <w:sz w:val="24"/>
          <w:szCs w:val="24"/>
          <w:lang w:val="en-GB"/>
        </w:rPr>
        <w:t xml:space="preserve">in one hand, </w:t>
      </w:r>
      <w:r w:rsidR="002C7B00" w:rsidRPr="00283F4B">
        <w:rPr>
          <w:rFonts w:ascii="Times New Roman" w:hAnsi="Times New Roman" w:cs="Times New Roman"/>
          <w:sz w:val="24"/>
          <w:szCs w:val="24"/>
          <w:lang w:val="en-GB"/>
        </w:rPr>
        <w:t xml:space="preserve">HIV care staff </w:t>
      </w:r>
      <w:r w:rsidR="00CE4B22" w:rsidRPr="00283F4B">
        <w:rPr>
          <w:rFonts w:ascii="Times New Roman" w:hAnsi="Times New Roman" w:cs="Times New Roman"/>
          <w:sz w:val="24"/>
          <w:szCs w:val="24"/>
          <w:lang w:val="en-GB"/>
        </w:rPr>
        <w:t xml:space="preserve">lack the required </w:t>
      </w:r>
      <w:r w:rsidR="002C7B00" w:rsidRPr="00283F4B">
        <w:rPr>
          <w:rFonts w:ascii="Times New Roman" w:hAnsi="Times New Roman" w:cs="Times New Roman"/>
          <w:sz w:val="24"/>
          <w:szCs w:val="24"/>
          <w:lang w:val="en-GB"/>
        </w:rPr>
        <w:t xml:space="preserve">expertise </w:t>
      </w:r>
      <w:r w:rsidR="00CE4B22" w:rsidRPr="00283F4B">
        <w:rPr>
          <w:rFonts w:ascii="Times New Roman" w:hAnsi="Times New Roman" w:cs="Times New Roman"/>
          <w:sz w:val="24"/>
          <w:szCs w:val="24"/>
          <w:lang w:val="en-GB"/>
        </w:rPr>
        <w:t>to address</w:t>
      </w:r>
      <w:r w:rsidR="002C7B00" w:rsidRPr="00283F4B">
        <w:rPr>
          <w:rFonts w:ascii="Times New Roman" w:hAnsi="Times New Roman" w:cs="Times New Roman"/>
          <w:sz w:val="24"/>
          <w:szCs w:val="24"/>
          <w:lang w:val="en-GB"/>
        </w:rPr>
        <w:t xml:space="preserve"> aging-related concerns. </w:t>
      </w:r>
      <w:r w:rsidR="00683444" w:rsidRPr="00283F4B">
        <w:rPr>
          <w:rFonts w:ascii="Times New Roman" w:hAnsi="Times New Roman" w:cs="Times New Roman"/>
          <w:sz w:val="24"/>
          <w:szCs w:val="24"/>
          <w:lang w:val="en-GB"/>
        </w:rPr>
        <w:t>This gap in</w:t>
      </w:r>
      <w:r w:rsidR="00CE4B22" w:rsidRPr="00283F4B">
        <w:rPr>
          <w:rFonts w:ascii="Times New Roman" w:hAnsi="Times New Roman" w:cs="Times New Roman"/>
          <w:sz w:val="24"/>
          <w:szCs w:val="24"/>
          <w:lang w:val="en-GB"/>
        </w:rPr>
        <w:t xml:space="preserve"> </w:t>
      </w:r>
      <w:r w:rsidR="00434AC6" w:rsidRPr="00283F4B">
        <w:rPr>
          <w:rFonts w:ascii="Times New Roman" w:hAnsi="Times New Roman" w:cs="Times New Roman"/>
          <w:sz w:val="24"/>
          <w:szCs w:val="24"/>
          <w:lang w:val="en-GB"/>
        </w:rPr>
        <w:t xml:space="preserve">knowledge about age-related </w:t>
      </w:r>
      <w:r w:rsidR="00CE4B22" w:rsidRPr="00283F4B">
        <w:rPr>
          <w:rFonts w:ascii="Times New Roman" w:hAnsi="Times New Roman" w:cs="Times New Roman"/>
          <w:sz w:val="24"/>
          <w:szCs w:val="24"/>
          <w:lang w:val="en-GB"/>
        </w:rPr>
        <w:t>issues</w:t>
      </w:r>
      <w:r w:rsidR="00434AC6" w:rsidRPr="00283F4B">
        <w:rPr>
          <w:rFonts w:ascii="Times New Roman" w:hAnsi="Times New Roman" w:cs="Times New Roman"/>
          <w:sz w:val="24"/>
          <w:szCs w:val="24"/>
          <w:lang w:val="en-GB"/>
        </w:rPr>
        <w:t xml:space="preserve"> among healthcare </w:t>
      </w:r>
      <w:r w:rsidR="00361258" w:rsidRPr="00283F4B">
        <w:rPr>
          <w:rFonts w:ascii="Times New Roman" w:hAnsi="Times New Roman" w:cs="Times New Roman"/>
          <w:sz w:val="24"/>
          <w:szCs w:val="24"/>
          <w:lang w:val="en-GB"/>
        </w:rPr>
        <w:t>workers (HCW)</w:t>
      </w:r>
      <w:r w:rsidR="00434AC6" w:rsidRPr="00283F4B">
        <w:rPr>
          <w:rFonts w:ascii="Times New Roman" w:hAnsi="Times New Roman" w:cs="Times New Roman"/>
          <w:sz w:val="24"/>
          <w:szCs w:val="24"/>
          <w:lang w:val="en-GB"/>
        </w:rPr>
        <w:t xml:space="preserve"> </w:t>
      </w:r>
      <w:r w:rsidR="00683444" w:rsidRPr="00283F4B">
        <w:rPr>
          <w:rFonts w:ascii="Times New Roman" w:hAnsi="Times New Roman" w:cs="Times New Roman"/>
          <w:sz w:val="24"/>
          <w:szCs w:val="24"/>
          <w:lang w:val="en-GB"/>
        </w:rPr>
        <w:t>has become</w:t>
      </w:r>
      <w:r w:rsidR="00434AC6" w:rsidRPr="00283F4B">
        <w:rPr>
          <w:rFonts w:ascii="Times New Roman" w:hAnsi="Times New Roman" w:cs="Times New Roman"/>
          <w:sz w:val="24"/>
          <w:szCs w:val="24"/>
          <w:lang w:val="en-GB"/>
        </w:rPr>
        <w:t xml:space="preserve"> an imminent </w:t>
      </w:r>
      <w:r w:rsidR="00CE4B22" w:rsidRPr="00283F4B">
        <w:rPr>
          <w:rFonts w:ascii="Times New Roman" w:hAnsi="Times New Roman" w:cs="Times New Roman"/>
          <w:sz w:val="24"/>
          <w:szCs w:val="24"/>
          <w:lang w:val="en-GB"/>
        </w:rPr>
        <w:t>problem</w:t>
      </w:r>
      <w:r w:rsidR="00434AC6" w:rsidRPr="00283F4B">
        <w:rPr>
          <w:rFonts w:ascii="Times New Roman" w:hAnsi="Times New Roman" w:cs="Times New Roman"/>
          <w:sz w:val="24"/>
          <w:szCs w:val="24"/>
          <w:lang w:val="en-GB"/>
        </w:rPr>
        <w:t xml:space="preserve"> for HIV clinics</w:t>
      </w:r>
      <w:r w:rsidR="00661461" w:rsidRPr="00283F4B">
        <w:rPr>
          <w:rFonts w:ascii="Times New Roman" w:hAnsi="Times New Roman" w:cs="Times New Roman"/>
          <w:sz w:val="24"/>
          <w:szCs w:val="24"/>
          <w:lang w:val="en-GB"/>
        </w:rPr>
        <w:t xml:space="preserve">. </w:t>
      </w:r>
      <w:r w:rsidR="00C23A97" w:rsidRPr="00283F4B">
        <w:rPr>
          <w:rFonts w:ascii="Times New Roman" w:hAnsi="Times New Roman" w:cs="Times New Roman"/>
          <w:sz w:val="24"/>
          <w:szCs w:val="24"/>
          <w:lang w:val="en-GB"/>
        </w:rPr>
        <w:t xml:space="preserve">In </w:t>
      </w:r>
      <w:r w:rsidR="00CE4B22" w:rsidRPr="00283F4B">
        <w:rPr>
          <w:rFonts w:ascii="Times New Roman" w:hAnsi="Times New Roman" w:cs="Times New Roman"/>
          <w:sz w:val="24"/>
          <w:szCs w:val="24"/>
          <w:lang w:val="en-GB"/>
        </w:rPr>
        <w:t>other hand, geriatricians, as described in high-income countries, both the younger age cut-off among PLWH and the low level of HIV care knowledge can be considered as limitations</w:t>
      </w:r>
      <w:r w:rsidR="00451C01" w:rsidRPr="00283F4B">
        <w:rPr>
          <w:rFonts w:ascii="Times New Roman" w:hAnsi="Times New Roman" w:cs="Times New Roman"/>
          <w:sz w:val="24"/>
          <w:szCs w:val="24"/>
          <w:lang w:val="en-GB"/>
        </w:rPr>
        <w:t>.</w:t>
      </w:r>
      <w:r w:rsidR="00CE4B22" w:rsidRPr="00283F4B">
        <w:rPr>
          <w:rFonts w:ascii="Times New Roman" w:hAnsi="Times New Roman" w:cs="Times New Roman"/>
          <w:sz w:val="24"/>
          <w:szCs w:val="24"/>
          <w:vertAlign w:val="superscript"/>
          <w:lang w:val="en-GB"/>
        </w:rPr>
        <w:fldChar w:fldCharType="begin"/>
      </w:r>
      <w:r w:rsidR="007A640F" w:rsidRPr="00283F4B">
        <w:rPr>
          <w:rFonts w:ascii="Times New Roman" w:hAnsi="Times New Roman" w:cs="Times New Roman"/>
          <w:sz w:val="24"/>
          <w:szCs w:val="24"/>
          <w:vertAlign w:val="superscript"/>
          <w:lang w:val="en-GB"/>
        </w:rPr>
        <w:instrText xml:space="preserve"> ADDIN ZOTERO_ITEM CSL_CITATION {"citationID":"pBHlbTIX","properties":{"formattedCitation":"(26)","plainCitation":"(26)","noteIndex":0},"citationItems":[{"id":11401,"uris":["http://zotero.org/users/9477936/items/IT57YLVX"],"itemData":{"id":11401,"type":"article-journal","abstract":"The aging of people with HIV (PWH) is a growing public health concern, with projections indicating that by 2030, up to 70% of this population will be aged 50 years or older. Despite the increasing prevalence of age-related comorbidities and geriatric syndromes in older adults with HIV (OAWH), the integration of geriatric expertise into HIV care remains limited. This study aimed to assess geriatricians’ knowledge and involvement in the care of OAWH and to explore HIV specialists’ attitudes toward collaborative, multidisciplinary care.","container-title":"BMC Geriatrics","DOI":"10.1186/s12877-025-06593-2","ISSN":"1471-2318","issue":"1","journalAbbreviation":"BMC Geriatr","language":"en","page":"1040","source":"Springer Link","title":"Advancing integration in the approach to older adults with HIV: perspectives from geriatric and HIV specialists","title-short":"Advancing integration in the approach to older adults with HIV","volume":"25","author":[{"family":"Cano","given":"Carmen M."},{"family":"Suárez-Robles","given":"Miguel"},{"family":"Ryan","given":"Pablo"},{"family":"Hernández-Ruiz","given":"Virgilio"},{"family":"Guaraldi","given":"Giovanni"},{"family":"Falutz","given":"Julian"},{"family":"Moreno","given":"Santiago"},{"family":"Sánchez-Conde","given":"Matilde"},{"family":"Brañas","given":"Fátima"}],"issued":{"date-parts":[["2025",12,3]]}}}],"schema":"https://github.com/citation-style-language/schema/raw/master/csl-citation.json"} </w:instrText>
      </w:r>
      <w:r w:rsidR="00CE4B22" w:rsidRPr="00283F4B">
        <w:rPr>
          <w:rFonts w:ascii="Times New Roman" w:hAnsi="Times New Roman" w:cs="Times New Roman"/>
          <w:sz w:val="24"/>
          <w:szCs w:val="24"/>
          <w:vertAlign w:val="superscript"/>
          <w:lang w:val="en-GB"/>
        </w:rPr>
        <w:fldChar w:fldCharType="separate"/>
      </w:r>
      <w:r w:rsidR="007A640F" w:rsidRPr="00283F4B">
        <w:rPr>
          <w:rFonts w:ascii="Times New Roman" w:hAnsi="Times New Roman" w:cs="Times New Roman"/>
          <w:sz w:val="24"/>
          <w:vertAlign w:val="superscript"/>
          <w:lang w:val="en-GB"/>
        </w:rPr>
        <w:t>26</w:t>
      </w:r>
      <w:r w:rsidR="00CE4B22" w:rsidRPr="00283F4B">
        <w:rPr>
          <w:rFonts w:ascii="Times New Roman" w:hAnsi="Times New Roman" w:cs="Times New Roman"/>
          <w:sz w:val="24"/>
          <w:szCs w:val="24"/>
          <w:vertAlign w:val="superscript"/>
          <w:lang w:val="en-GB"/>
        </w:rPr>
        <w:fldChar w:fldCharType="end"/>
      </w:r>
      <w:r w:rsidR="00CE4B22" w:rsidRPr="00283F4B">
        <w:rPr>
          <w:rFonts w:ascii="Times New Roman" w:hAnsi="Times New Roman" w:cs="Times New Roman"/>
          <w:sz w:val="24"/>
          <w:szCs w:val="24"/>
          <w:lang w:val="en-GB"/>
        </w:rPr>
        <w:t xml:space="preserve"> </w:t>
      </w:r>
      <w:r w:rsidR="00B83627" w:rsidRPr="00283F4B">
        <w:rPr>
          <w:rFonts w:ascii="Times New Roman" w:hAnsi="Times New Roman" w:cs="Times New Roman"/>
          <w:sz w:val="24"/>
          <w:szCs w:val="24"/>
          <w:lang w:val="en-GB"/>
        </w:rPr>
        <w:t xml:space="preserve">This may </w:t>
      </w:r>
      <w:r w:rsidR="00B83627" w:rsidRPr="00283F4B">
        <w:rPr>
          <w:rFonts w:ascii="Times New Roman" w:hAnsi="Times New Roman" w:cs="Times New Roman"/>
          <w:sz w:val="24"/>
          <w:szCs w:val="24"/>
          <w:lang w:val="en-GB"/>
        </w:rPr>
        <w:lastRenderedPageBreak/>
        <w:t>also be reflected in Senegal, as the introduction of the geriatrics and gerontology module into</w:t>
      </w:r>
      <w:r w:rsidR="00CE4B22" w:rsidRPr="00283F4B">
        <w:rPr>
          <w:rFonts w:ascii="Times New Roman" w:hAnsi="Times New Roman" w:cs="Times New Roman"/>
          <w:sz w:val="24"/>
          <w:szCs w:val="24"/>
          <w:lang w:val="en-GB"/>
        </w:rPr>
        <w:t xml:space="preserve"> university curricula is recent. </w:t>
      </w:r>
      <w:r w:rsidR="00661461" w:rsidRPr="00283F4B">
        <w:rPr>
          <w:rFonts w:ascii="Times New Roman" w:hAnsi="Times New Roman" w:cs="Times New Roman"/>
          <w:sz w:val="24"/>
          <w:szCs w:val="24"/>
          <w:lang w:val="en-GB"/>
        </w:rPr>
        <w:t xml:space="preserve">Given the intersection of aging and HIV, </w:t>
      </w:r>
      <w:r w:rsidR="00CE4B22" w:rsidRPr="00283F4B">
        <w:rPr>
          <w:rFonts w:ascii="Times New Roman" w:hAnsi="Times New Roman" w:cs="Times New Roman"/>
          <w:sz w:val="24"/>
          <w:szCs w:val="24"/>
          <w:lang w:val="en-GB"/>
        </w:rPr>
        <w:t xml:space="preserve">the development of </w:t>
      </w:r>
      <w:r w:rsidR="00C63820" w:rsidRPr="00283F4B">
        <w:rPr>
          <w:rFonts w:ascii="Times New Roman" w:hAnsi="Times New Roman" w:cs="Times New Roman"/>
          <w:sz w:val="24"/>
          <w:szCs w:val="24"/>
          <w:lang w:val="en-GB"/>
        </w:rPr>
        <w:t>i</w:t>
      </w:r>
      <w:r w:rsidR="00705BA5" w:rsidRPr="00283F4B">
        <w:rPr>
          <w:rFonts w:ascii="Times New Roman" w:hAnsi="Times New Roman" w:cs="Times New Roman"/>
          <w:sz w:val="24"/>
          <w:szCs w:val="24"/>
          <w:lang w:val="en-GB"/>
        </w:rPr>
        <w:t xml:space="preserve">ntegrated clinics </w:t>
      </w:r>
      <w:r w:rsidR="00CE4B22" w:rsidRPr="00283F4B">
        <w:rPr>
          <w:rFonts w:ascii="Times New Roman" w:hAnsi="Times New Roman" w:cs="Times New Roman"/>
          <w:sz w:val="24"/>
          <w:szCs w:val="24"/>
          <w:lang w:val="en-GB"/>
        </w:rPr>
        <w:t>combining geriatric and HIV care is critical to ensure comprehensive patient-</w:t>
      </w:r>
      <w:proofErr w:type="spellStart"/>
      <w:r w:rsidR="00CE4B22" w:rsidRPr="00283F4B">
        <w:rPr>
          <w:rFonts w:ascii="Times New Roman" w:hAnsi="Times New Roman" w:cs="Times New Roman"/>
          <w:sz w:val="24"/>
          <w:szCs w:val="24"/>
          <w:lang w:val="en-GB"/>
        </w:rPr>
        <w:t>centered</w:t>
      </w:r>
      <w:proofErr w:type="spellEnd"/>
      <w:r w:rsidR="00CE4B22" w:rsidRPr="00283F4B">
        <w:rPr>
          <w:rFonts w:ascii="Times New Roman" w:hAnsi="Times New Roman" w:cs="Times New Roman"/>
          <w:sz w:val="24"/>
          <w:szCs w:val="24"/>
          <w:lang w:val="en-GB"/>
        </w:rPr>
        <w:t xml:space="preserve"> services</w:t>
      </w:r>
      <w:r w:rsidR="00683444" w:rsidRPr="00283F4B">
        <w:rPr>
          <w:rFonts w:ascii="Times New Roman" w:hAnsi="Times New Roman" w:cs="Times New Roman"/>
          <w:sz w:val="24"/>
          <w:szCs w:val="24"/>
          <w:lang w:val="en-GB"/>
        </w:rPr>
        <w:t xml:space="preserve"> and foster interdisciplinary collaboration</w:t>
      </w:r>
      <w:r w:rsidR="00CE4B22" w:rsidRPr="00283F4B">
        <w:rPr>
          <w:rFonts w:ascii="Times New Roman" w:hAnsi="Times New Roman" w:cs="Times New Roman"/>
          <w:sz w:val="24"/>
          <w:szCs w:val="24"/>
          <w:lang w:val="en-GB"/>
        </w:rPr>
        <w:t>.</w:t>
      </w:r>
    </w:p>
    <w:p w14:paraId="45235793" w14:textId="77777777" w:rsidR="00586357" w:rsidRPr="00283F4B" w:rsidRDefault="00C23A97" w:rsidP="002826C2">
      <w:pPr>
        <w:jc w:val="both"/>
        <w:rPr>
          <w:rFonts w:ascii="Times New Roman" w:hAnsi="Times New Roman" w:cs="Times New Roman"/>
          <w:b/>
          <w:sz w:val="24"/>
          <w:szCs w:val="24"/>
          <w:lang w:val="en-GB"/>
        </w:rPr>
      </w:pPr>
      <w:r w:rsidRPr="00283F4B">
        <w:rPr>
          <w:rFonts w:ascii="Times New Roman" w:hAnsi="Times New Roman" w:cs="Times New Roman"/>
          <w:b/>
          <w:sz w:val="24"/>
          <w:szCs w:val="24"/>
          <w:lang w:val="en-GB"/>
        </w:rPr>
        <w:t xml:space="preserve">Scaling up interventions for geriatric syndromes’ screening </w:t>
      </w:r>
    </w:p>
    <w:p w14:paraId="77E3853B" w14:textId="77777777" w:rsidR="006702C2" w:rsidRPr="00283F4B" w:rsidRDefault="00B527E8" w:rsidP="002826C2">
      <w:pPr>
        <w:ind w:firstLine="708"/>
        <w:jc w:val="both"/>
        <w:rPr>
          <w:rFonts w:ascii="Times New Roman" w:hAnsi="Times New Roman" w:cs="Times New Roman"/>
          <w:sz w:val="24"/>
          <w:szCs w:val="24"/>
          <w:lang w:val="en-GB"/>
        </w:rPr>
      </w:pPr>
      <w:r w:rsidRPr="00283F4B">
        <w:rPr>
          <w:rFonts w:ascii="Times New Roman" w:hAnsi="Times New Roman" w:cs="Times New Roman"/>
          <w:sz w:val="24"/>
          <w:szCs w:val="24"/>
          <w:lang w:val="en-GB"/>
        </w:rPr>
        <w:t xml:space="preserve">The demographic transition </w:t>
      </w:r>
      <w:r w:rsidR="00586357" w:rsidRPr="00283F4B">
        <w:rPr>
          <w:rFonts w:ascii="Times New Roman" w:hAnsi="Times New Roman" w:cs="Times New Roman"/>
          <w:sz w:val="24"/>
          <w:szCs w:val="24"/>
          <w:lang w:val="en-GB"/>
        </w:rPr>
        <w:t>suggest</w:t>
      </w:r>
      <w:r w:rsidRPr="00283F4B">
        <w:rPr>
          <w:rFonts w:ascii="Times New Roman" w:hAnsi="Times New Roman" w:cs="Times New Roman"/>
          <w:sz w:val="24"/>
          <w:szCs w:val="24"/>
          <w:lang w:val="en-GB"/>
        </w:rPr>
        <w:t>s</w:t>
      </w:r>
      <w:r w:rsidR="00586357" w:rsidRPr="00283F4B">
        <w:rPr>
          <w:rFonts w:ascii="Times New Roman" w:hAnsi="Times New Roman" w:cs="Times New Roman"/>
          <w:sz w:val="24"/>
          <w:szCs w:val="24"/>
          <w:lang w:val="en-GB"/>
        </w:rPr>
        <w:t xml:space="preserve"> a need </w:t>
      </w:r>
      <w:r w:rsidR="00921E81" w:rsidRPr="00283F4B">
        <w:rPr>
          <w:rFonts w:ascii="Times New Roman" w:hAnsi="Times New Roman" w:cs="Times New Roman"/>
          <w:sz w:val="24"/>
          <w:szCs w:val="24"/>
          <w:lang w:val="en-GB"/>
        </w:rPr>
        <w:t>for</w:t>
      </w:r>
      <w:r w:rsidR="00586357" w:rsidRPr="00283F4B">
        <w:rPr>
          <w:rFonts w:ascii="Times New Roman" w:hAnsi="Times New Roman" w:cs="Times New Roman"/>
          <w:sz w:val="24"/>
          <w:szCs w:val="24"/>
          <w:lang w:val="en-GB"/>
        </w:rPr>
        <w:t xml:space="preserve"> urgent and rap</w:t>
      </w:r>
      <w:r w:rsidRPr="00283F4B">
        <w:rPr>
          <w:rFonts w:ascii="Times New Roman" w:hAnsi="Times New Roman" w:cs="Times New Roman"/>
          <w:sz w:val="24"/>
          <w:szCs w:val="24"/>
          <w:lang w:val="en-GB"/>
        </w:rPr>
        <w:t xml:space="preserve">id </w:t>
      </w:r>
      <w:r w:rsidR="00921E81" w:rsidRPr="00283F4B">
        <w:rPr>
          <w:rFonts w:ascii="Times New Roman" w:hAnsi="Times New Roman" w:cs="Times New Roman"/>
          <w:sz w:val="24"/>
          <w:szCs w:val="24"/>
          <w:lang w:val="en-GB"/>
        </w:rPr>
        <w:t>scaling up at the</w:t>
      </w:r>
      <w:r w:rsidRPr="00283F4B">
        <w:rPr>
          <w:rFonts w:ascii="Times New Roman" w:hAnsi="Times New Roman" w:cs="Times New Roman"/>
          <w:sz w:val="24"/>
          <w:szCs w:val="24"/>
          <w:lang w:val="en-GB"/>
        </w:rPr>
        <w:t xml:space="preserve"> national level.</w:t>
      </w:r>
      <w:r w:rsidR="00921E81" w:rsidRPr="00283F4B">
        <w:rPr>
          <w:rFonts w:ascii="Times New Roman" w:hAnsi="Times New Roman" w:cs="Times New Roman"/>
          <w:sz w:val="24"/>
          <w:szCs w:val="24"/>
          <w:lang w:val="en-GB"/>
        </w:rPr>
        <w:t xml:space="preserve"> A variety of models of care optimizing the quality and cost savings have been assessed, leading to emerging options of person-</w:t>
      </w:r>
      <w:proofErr w:type="spellStart"/>
      <w:r w:rsidR="00921E81" w:rsidRPr="00283F4B">
        <w:rPr>
          <w:rFonts w:ascii="Times New Roman" w:hAnsi="Times New Roman" w:cs="Times New Roman"/>
          <w:sz w:val="24"/>
          <w:szCs w:val="24"/>
          <w:lang w:val="en-GB"/>
        </w:rPr>
        <w:t>centered</w:t>
      </w:r>
      <w:proofErr w:type="spellEnd"/>
      <w:r w:rsidR="00921E81" w:rsidRPr="00283F4B">
        <w:rPr>
          <w:rFonts w:ascii="Times New Roman" w:hAnsi="Times New Roman" w:cs="Times New Roman"/>
          <w:sz w:val="24"/>
          <w:szCs w:val="24"/>
          <w:lang w:val="en-GB"/>
        </w:rPr>
        <w:t xml:space="preserve"> healthcare delivery</w:t>
      </w:r>
      <w:r w:rsidR="00451C01" w:rsidRPr="00283F4B">
        <w:rPr>
          <w:rFonts w:ascii="Times New Roman" w:hAnsi="Times New Roman" w:cs="Times New Roman"/>
          <w:sz w:val="24"/>
          <w:szCs w:val="24"/>
          <w:lang w:val="en-GB"/>
        </w:rPr>
        <w:t>.</w:t>
      </w:r>
      <w:r w:rsidR="00661461" w:rsidRPr="00283F4B">
        <w:rPr>
          <w:rFonts w:ascii="Times New Roman" w:hAnsi="Times New Roman" w:cs="Times New Roman"/>
          <w:sz w:val="24"/>
          <w:szCs w:val="24"/>
          <w:vertAlign w:val="superscript"/>
          <w:lang w:val="en-GB"/>
        </w:rPr>
        <w:fldChar w:fldCharType="begin"/>
      </w:r>
      <w:r w:rsidR="007A640F" w:rsidRPr="00283F4B">
        <w:rPr>
          <w:rFonts w:ascii="Times New Roman" w:hAnsi="Times New Roman" w:cs="Times New Roman"/>
          <w:sz w:val="24"/>
          <w:szCs w:val="24"/>
          <w:vertAlign w:val="superscript"/>
          <w:lang w:val="en-GB"/>
        </w:rPr>
        <w:instrText xml:space="preserve"> ADDIN ZOTERO_ITEM CSL_CITATION {"citationID":"M7I8VIkd","properties":{"formattedCitation":"(27\\uc0\\u8211{}29)","plainCitation":"(27–29)","noteIndex":0},"citationItems":[{"id":7350,"uris":["http://zotero.org/users/9477936/items/24TEUSV4"],"itemData":{"id":7350,"type":"article-journal","abstract":"As life expectancy in people living with HIV (PLWH) has increased, the focus of management has shifted to preventing and treating chronic illnesses, but few services exist for the assessment and management of these individuals. Here, we provide an initial description of a geriatric service for people living with HIV and present data from a service evaluation undertaken in the clinic. We conducted an evaluation of the first 52 patients seen in the clinic between 2016 and 2019. We present patient demographic data, assessment outcomes, diagnoses given, and interventions delivered to those seen in the clinic. The average age of attendees was 67. Primary reasons for referral to the clinic included management of complex comorbidities, polypharmacy, and suspected geriatric syndrome (falls, frailty, poor mobility, or cognitive decline). The median (range) number of comorbidities and comedications (non-antiretrovirals) was 7 (2–19) and 9 (1–15), respectively. All attendees had an undetectable viral load. Geriatric syndromes were observed in 26 (50%) patients reviewed in the clinic, with frailty and mental health disease being the most common syndromes. Interventions offered to patients included combination antiretroviral therapy modification, further health investigations, signposting to rehabilitation or social care services, and in-clinic advice. High levels of acceptability among patients and healthcare professionals were reported. The evaluation suggests that specialist geriatric HIV services might play a role in the management of older people with HIV with geriatric syndromes.","container-title":"Geriatrics","DOI":"10.3390/geriatrics5040081","ISSN":"2308-3417","issue":"4","language":"en","license":"http://creativecommons.org/licenses/by/3.0/","note":"number: 4","page":"81","publisher":"Multidisciplinary Digital Publishing Institute","source":"www.mdpi.com","title":"Evaluation of a Combined HIV and Geriatrics Clinic for Older People Living with HIV: The Silver Clinic in Brighton, UK","title-short":"Evaluation of a Combined HIV and Geriatrics Clinic for Older People Living with HIV","volume":"5","author":[{"family":"Levett","given":"Tom"},{"family":"Alford","given":"Katie"},{"family":"Roberts","given":"Jonathan"},{"family":"Adler","given":"Zoe"},{"family":"Wright","given":"Juliet"},{"family":"Vera","given":"Jaime H."}],"issued":{"date-parts":[["2020",12]]}}},{"id":9401,"uris":["http://zotero.org/users/9477936/items/HLTI7HMG"],"itemData":{"id":9401,"type":"article-journal","abstract":"Objectives To evaluate the implementation of frailty screening in people living with HIV (PLWH) in a large urban cohort of patients in Brighton, UK. Methods Focus group discussions with HIV professionals and PLWH interviews helped inform the design and implementation of the frailty screening pathway in the clinic. Data were collected from PLWH aged over 60 years attending their HIV annual health check from July 2021 to January 2023 (n = 590), who were screened for frailty by nurses using the FRAIL scale. We assessed the proportions of PLWH who screened as frail, prefrail or robust and compared patient characteristics across groups. All PLWH identified as frail were offered a comprehensive geriatric assessment delivered by a combined HIV geriatric clinic, and uptake was recorded. Results A total of 456/590 (77.3%) PLWH aged over 60 years were screened for frailty. Median age and time since HIV diagnosis (range) for those screened were 66 (60–99) years and 21 (0–32) years, respectively. In total, 56 (12.1%) of those screened were identified as frail, 118 (25.9%) as prefrail and 282 (61.8%) as robust. A total of 10/56 (18%) people identified as frail declined an appointment in the geriatric clinic. Compared with non-frail individuals, frail PLWH had been living with HIV for longer and had a greater number of comorbidities and comedications but were not chronologically older. Conclusions Implementing frailty screening in PLWH over 60 years old is feasible in a large cohort of PLWH, as recommended by the European AIDS Clinical Society. More research is needed to determine if frailty screening can improve clinical outcomes of older PLWH and the use of the comprehensive geriatric assessment within HIV services.","container-title":"HIV Medicine","DOI":"10.1111/hiv.13598","ISSN":"1468-1293","issue":"4","language":"en","license":"© 2023 The Authors. HIV Medicine published by John Wiley &amp; Sons Ltd on behalf of British HIV Association.","note":"_eprint: https://onlinelibrary.wiley.com/doi/pdf/10.1111/hiv.13598","page":"484-490","source":"Wiley Online Library","title":"Implementation of frailty screening for older people living with HIV in Brighton, UK","volume":"25","author":[{"family":"Clair-Sullivan","given":"Natalie St"},{"family":"Bristowe","given":"Katherine"},{"family":"Khan","given":"Inayat"},{"family":"Maddocks","given":"Matthew"},{"family":"Harding","given":"Richard"},{"family":"Bremner","given":"Stephen"},{"family":"Levett","given":"Thomas"},{"family":"Roberts","given":"Jonathan"},{"family":"Adler","given":"Zoe"},{"family":"Yi","given":"Deokhee"},{"family":"Vera","given":"Jaime H."}],"issued":{"date-parts":[["2024"]]}}},{"id":9454,"uris":["http://zotero.org/users/9477936/items/KDMHMMPI"],"itemData":{"id":9454,"type":"article-journal","abstract":"Objectives There is a clear trajectory towards cohort ageing in the UK. HIV infection is associated with an increased prevalence of traditionally age-related comorbidities and geriatric syndromes. Some HIV services have been proactive in innovating models that cater for adapting needs. We aimed to describe how widespread this practice is and what form such services take. Methods We conducted an evaluation of the perceived need for and current provision of specialist ageing services, and the need for formal guidance on monitoring or treatment of older adults with HIV infection. A web-based questionnaire was sent to the audit lead at every British HIV Association (BHIVA)-registered HIV clinic. Results A total of 102 clinics responded, with a broad geographical spread. Five of the 102 clinics have a clinician with an interest in ageing. Two dedicated HIV ageing services exist, practising different models. A quarter (23 of 98; 23%) of clinics reported a need for an ageing service, with three in development. The majority (65 of 95; 68%) supported dedicated guidance for monitoring in older adults, but fewer (39 of 94; 41%) felt that dedicated guidance on treatment was necessary. Conclusions We identified two existing and three proposed HIV ageing services. Another 20 clinics (20%) reported an unmet need for a specialist ageing service, suggesting that complex older adults may pose a management challenge. This is the first survey of its kind to attempt to describe the current landscape and opinion around such services. HIV-infected cohorts will continue to age and current models of care may be insufficient, which should prompt services, their users and commissioners to consider what models may best fit current and future demand.","container-title":"HIV Medicine","DOI":"10.1111/hiv.12481","ISSN":"1468-1293","issue":"7","language":"en","license":"© 2017 British HIV Association","note":"_eprint: https://onlinelibrary.wiley.com/doi/pdf/10.1111/hiv.12481","page":"519-524","source":"Wiley Online Library","title":"Specialist care of older adults with HIV infection in the UK: a service evaluation","title-short":"Specialist care of older adults with HIV infection in the UK","volume":"18","author":[{"family":"Cresswell","given":"Fv"},{"family":"Levett","given":"T"}],"issued":{"date-parts":[["2017"]]}}}],"schema":"https://github.com/citation-style-language/schema/raw/master/csl-citation.json"} </w:instrText>
      </w:r>
      <w:r w:rsidR="00661461" w:rsidRPr="00283F4B">
        <w:rPr>
          <w:rFonts w:ascii="Times New Roman" w:hAnsi="Times New Roman" w:cs="Times New Roman"/>
          <w:sz w:val="24"/>
          <w:szCs w:val="24"/>
          <w:vertAlign w:val="superscript"/>
          <w:lang w:val="en-GB"/>
        </w:rPr>
        <w:fldChar w:fldCharType="separate"/>
      </w:r>
      <w:r w:rsidR="007A640F" w:rsidRPr="00283F4B">
        <w:rPr>
          <w:rFonts w:ascii="Times New Roman" w:hAnsi="Times New Roman" w:cs="Times New Roman"/>
          <w:sz w:val="24"/>
          <w:szCs w:val="24"/>
          <w:vertAlign w:val="superscript"/>
          <w:lang w:val="en-GB"/>
        </w:rPr>
        <w:t>27–29</w:t>
      </w:r>
      <w:r w:rsidR="00661461" w:rsidRPr="00283F4B">
        <w:rPr>
          <w:rFonts w:ascii="Times New Roman" w:hAnsi="Times New Roman" w:cs="Times New Roman"/>
          <w:sz w:val="24"/>
          <w:szCs w:val="24"/>
          <w:vertAlign w:val="superscript"/>
          <w:lang w:val="en-GB"/>
        </w:rPr>
        <w:fldChar w:fldCharType="end"/>
      </w:r>
      <w:r w:rsidR="00921E81" w:rsidRPr="00283F4B">
        <w:rPr>
          <w:rFonts w:ascii="Times New Roman" w:hAnsi="Times New Roman" w:cs="Times New Roman"/>
          <w:sz w:val="24"/>
          <w:szCs w:val="24"/>
          <w:lang w:val="en-GB"/>
        </w:rPr>
        <w:t xml:space="preserve"> These </w:t>
      </w:r>
      <w:r w:rsidR="006702C2" w:rsidRPr="00283F4B">
        <w:rPr>
          <w:rFonts w:ascii="Times New Roman" w:hAnsi="Times New Roman" w:cs="Times New Roman"/>
          <w:sz w:val="24"/>
          <w:szCs w:val="24"/>
          <w:lang w:val="en-GB"/>
        </w:rPr>
        <w:t>models</w:t>
      </w:r>
      <w:r w:rsidR="00921E81" w:rsidRPr="00283F4B">
        <w:rPr>
          <w:rFonts w:ascii="Times New Roman" w:hAnsi="Times New Roman" w:cs="Times New Roman"/>
          <w:sz w:val="24"/>
          <w:szCs w:val="24"/>
          <w:lang w:val="en-GB"/>
        </w:rPr>
        <w:t xml:space="preserve"> demonstrated that older people who underwent </w:t>
      </w:r>
      <w:r w:rsidR="007A640F" w:rsidRPr="00283F4B">
        <w:rPr>
          <w:rFonts w:ascii="Times New Roman" w:hAnsi="Times New Roman" w:cs="Times New Roman"/>
          <w:sz w:val="24"/>
          <w:szCs w:val="24"/>
          <w:lang w:val="en-GB"/>
        </w:rPr>
        <w:t>C</w:t>
      </w:r>
      <w:r w:rsidR="00921E81" w:rsidRPr="00283F4B">
        <w:rPr>
          <w:rFonts w:ascii="Times New Roman" w:hAnsi="Times New Roman" w:cs="Times New Roman"/>
          <w:sz w:val="24"/>
          <w:szCs w:val="24"/>
          <w:lang w:val="en-GB"/>
        </w:rPr>
        <w:t>GA received better quality of care than thos</w:t>
      </w:r>
      <w:r w:rsidR="00661461" w:rsidRPr="00283F4B">
        <w:rPr>
          <w:rFonts w:ascii="Times New Roman" w:hAnsi="Times New Roman" w:cs="Times New Roman"/>
          <w:sz w:val="24"/>
          <w:szCs w:val="24"/>
          <w:lang w:val="en-GB"/>
        </w:rPr>
        <w:t>e</w:t>
      </w:r>
      <w:r w:rsidR="00921E81" w:rsidRPr="00283F4B">
        <w:rPr>
          <w:rFonts w:ascii="Times New Roman" w:hAnsi="Times New Roman" w:cs="Times New Roman"/>
          <w:sz w:val="24"/>
          <w:szCs w:val="24"/>
          <w:lang w:val="en-GB"/>
        </w:rPr>
        <w:t xml:space="preserve"> receiving usual care. </w:t>
      </w:r>
      <w:r w:rsidR="006702C2" w:rsidRPr="00283F4B">
        <w:rPr>
          <w:rFonts w:ascii="Times New Roman" w:hAnsi="Times New Roman" w:cs="Times New Roman"/>
          <w:sz w:val="24"/>
          <w:szCs w:val="24"/>
          <w:lang w:val="en-GB"/>
        </w:rPr>
        <w:t xml:space="preserve">They encompass three options: </w:t>
      </w:r>
      <w:proofErr w:type="spellStart"/>
      <w:r w:rsidR="00161C6D" w:rsidRPr="00283F4B">
        <w:rPr>
          <w:rFonts w:ascii="Times New Roman" w:hAnsi="Times New Roman" w:cs="Times New Roman"/>
          <w:sz w:val="24"/>
          <w:szCs w:val="24"/>
          <w:lang w:val="en-GB"/>
        </w:rPr>
        <w:t>i</w:t>
      </w:r>
      <w:proofErr w:type="spellEnd"/>
      <w:r w:rsidR="00161C6D" w:rsidRPr="00283F4B">
        <w:rPr>
          <w:rFonts w:ascii="Times New Roman" w:hAnsi="Times New Roman" w:cs="Times New Roman"/>
          <w:sz w:val="24"/>
          <w:szCs w:val="24"/>
          <w:lang w:val="en-GB"/>
        </w:rPr>
        <w:t xml:space="preserve">) </w:t>
      </w:r>
      <w:r w:rsidR="005356FD" w:rsidRPr="00283F4B">
        <w:rPr>
          <w:rFonts w:ascii="Times New Roman" w:hAnsi="Times New Roman" w:cs="Times New Roman"/>
          <w:sz w:val="24"/>
          <w:szCs w:val="24"/>
          <w:lang w:val="en-GB"/>
        </w:rPr>
        <w:t xml:space="preserve">outpatient referral/consultation, </w:t>
      </w:r>
      <w:r w:rsidR="00161C6D" w:rsidRPr="00283F4B">
        <w:rPr>
          <w:rFonts w:ascii="Times New Roman" w:hAnsi="Times New Roman" w:cs="Times New Roman"/>
          <w:sz w:val="24"/>
          <w:szCs w:val="24"/>
          <w:lang w:val="en-GB"/>
        </w:rPr>
        <w:t xml:space="preserve">ii) </w:t>
      </w:r>
      <w:r w:rsidR="005356FD" w:rsidRPr="00283F4B">
        <w:rPr>
          <w:rFonts w:ascii="Times New Roman" w:hAnsi="Times New Roman" w:cs="Times New Roman"/>
          <w:sz w:val="24"/>
          <w:szCs w:val="24"/>
          <w:lang w:val="en-GB"/>
        </w:rPr>
        <w:t xml:space="preserve">combined HIV/geriatric multidisciplinary clinic, and </w:t>
      </w:r>
      <w:r w:rsidR="00161C6D" w:rsidRPr="00283F4B">
        <w:rPr>
          <w:rFonts w:ascii="Times New Roman" w:hAnsi="Times New Roman" w:cs="Times New Roman"/>
          <w:sz w:val="24"/>
          <w:szCs w:val="24"/>
          <w:lang w:val="en-GB"/>
        </w:rPr>
        <w:t xml:space="preserve">iii) </w:t>
      </w:r>
      <w:r w:rsidR="005356FD" w:rsidRPr="00283F4B">
        <w:rPr>
          <w:rFonts w:ascii="Times New Roman" w:hAnsi="Times New Roman" w:cs="Times New Roman"/>
          <w:sz w:val="24"/>
          <w:szCs w:val="24"/>
          <w:lang w:val="en-GB"/>
        </w:rPr>
        <w:t>dually trained providers within 1 clinical setting</w:t>
      </w:r>
      <w:r w:rsidR="00451C01" w:rsidRPr="00283F4B">
        <w:rPr>
          <w:rFonts w:ascii="Times New Roman" w:hAnsi="Times New Roman" w:cs="Times New Roman"/>
          <w:sz w:val="24"/>
          <w:szCs w:val="24"/>
          <w:lang w:val="en-GB"/>
        </w:rPr>
        <w:t>.</w:t>
      </w:r>
      <w:r w:rsidR="006702C2" w:rsidRPr="00283F4B">
        <w:rPr>
          <w:rFonts w:ascii="Times New Roman" w:hAnsi="Times New Roman" w:cs="Times New Roman"/>
          <w:sz w:val="24"/>
          <w:szCs w:val="24"/>
          <w:vertAlign w:val="superscript"/>
          <w:lang w:val="en-GB"/>
        </w:rPr>
        <w:fldChar w:fldCharType="begin"/>
      </w:r>
      <w:r w:rsidR="007A640F" w:rsidRPr="00283F4B">
        <w:rPr>
          <w:rFonts w:ascii="Times New Roman" w:hAnsi="Times New Roman" w:cs="Times New Roman"/>
          <w:sz w:val="24"/>
          <w:szCs w:val="24"/>
          <w:vertAlign w:val="superscript"/>
          <w:lang w:val="en-GB"/>
        </w:rPr>
        <w:instrText xml:space="preserve"> ADDIN ZOTERO_ITEM CSL_CITATION {"citationID":"YSSwyui1","properties":{"formattedCitation":"(25)","plainCitation":"(25)","noteIndex":0},"citationItems":[{"id":11398,"uris":["http://zotero.org/users/9477936/items/7FDY8GA8"],"itemData":{"id":11398,"type":"article-journal","abstract":"As care of persons living with human immunodeficiency virus (HIV; PWH) has transitioned from management of opportunistic infections to management of conditions associated with older age, new models of geriatric consultation are needed. The authors, who represent 9 clinics across North America and the United Kingdom, provided their insights on models of geriatric consultation for older PWH. Three models of geriatric consultation are delineated: outpatient referral/consultation, combined HIV/geriatric multidisciplinary clinic, and dually trained providers within 1 clinical setting. A patient-centered approach and the use of expertise across disciplines were universally identified as strengths. Logistical barriers and the reluctance of older PWH to see a geriatric care provider were identified as barriers to implementing these models. Although the optimal model of geriatric consultation depends on a region’s resources, there is value in augmenting the training of infectious disease providers to include principles of geriatric care.","container-title":"Clinical Infectious Diseases","DOI":"10.1093/cid/ciab682","ISSN":"1058-4838","issue":"6","journalAbbreviation":"Clin Infect Dis","page":"1101-1106","source":"Silverchair","title":"Strengths and Challenges of Various Models of Geriatric Consultation for Older Adults Living With Human Immunodeficiency Virus","volume":"74","author":[{"family":"Davis","given":"Amelia J"},{"family":"Greene","given":"Meredith"},{"family":"Siegler","given":"Eugenia"},{"family":"Fitch","given":"Kathleen V"},{"family":"Schmalzle","given":"Sarah A"},{"family":"Krain","given":"Alysa"},{"family":"Vera","given":"Jaime H"},{"family":"Boffito","given":"Marta"},{"family":"Falutz","given":"Julian"},{"family":"Erlandson","given":"Kristine M"}],"issued":{"date-parts":[["2022",3,15]]}}}],"schema":"https://github.com/citation-style-language/schema/raw/master/csl-citation.json"} </w:instrText>
      </w:r>
      <w:r w:rsidR="006702C2" w:rsidRPr="00283F4B">
        <w:rPr>
          <w:rFonts w:ascii="Times New Roman" w:hAnsi="Times New Roman" w:cs="Times New Roman"/>
          <w:sz w:val="24"/>
          <w:szCs w:val="24"/>
          <w:vertAlign w:val="superscript"/>
          <w:lang w:val="en-GB"/>
        </w:rPr>
        <w:fldChar w:fldCharType="separate"/>
      </w:r>
      <w:r w:rsidR="007A640F" w:rsidRPr="00283F4B">
        <w:rPr>
          <w:rFonts w:ascii="Times New Roman" w:hAnsi="Times New Roman" w:cs="Times New Roman"/>
          <w:sz w:val="24"/>
          <w:vertAlign w:val="superscript"/>
          <w:lang w:val="en-GB"/>
        </w:rPr>
        <w:t>25</w:t>
      </w:r>
      <w:r w:rsidR="006702C2" w:rsidRPr="00283F4B">
        <w:rPr>
          <w:rFonts w:ascii="Times New Roman" w:hAnsi="Times New Roman" w:cs="Times New Roman"/>
          <w:sz w:val="24"/>
          <w:szCs w:val="24"/>
          <w:vertAlign w:val="superscript"/>
          <w:lang w:val="en-GB"/>
        </w:rPr>
        <w:fldChar w:fldCharType="end"/>
      </w:r>
      <w:r w:rsidR="006702C2" w:rsidRPr="00283F4B">
        <w:rPr>
          <w:rFonts w:ascii="Times New Roman" w:hAnsi="Times New Roman" w:cs="Times New Roman"/>
          <w:sz w:val="24"/>
          <w:szCs w:val="24"/>
          <w:lang w:val="en-GB"/>
        </w:rPr>
        <w:t xml:space="preserve"> </w:t>
      </w:r>
      <w:r w:rsidR="00161C6D" w:rsidRPr="00283F4B">
        <w:rPr>
          <w:rFonts w:ascii="Times New Roman" w:hAnsi="Times New Roman" w:cs="Times New Roman"/>
          <w:sz w:val="24"/>
          <w:szCs w:val="24"/>
          <w:lang w:val="en-GB"/>
        </w:rPr>
        <w:t>This latter, named the one-stop-shop model</w:t>
      </w:r>
      <w:r w:rsidR="00F86B64" w:rsidRPr="00283F4B">
        <w:rPr>
          <w:rFonts w:ascii="Times New Roman" w:hAnsi="Times New Roman" w:cs="Times New Roman"/>
          <w:sz w:val="24"/>
          <w:szCs w:val="24"/>
          <w:lang w:val="en-GB"/>
        </w:rPr>
        <w:t xml:space="preserve"> (OSS)</w:t>
      </w:r>
      <w:r w:rsidR="00161C6D" w:rsidRPr="00283F4B">
        <w:rPr>
          <w:rFonts w:ascii="Times New Roman" w:hAnsi="Times New Roman" w:cs="Times New Roman"/>
          <w:sz w:val="24"/>
          <w:szCs w:val="24"/>
          <w:lang w:val="en-GB"/>
        </w:rPr>
        <w:t xml:space="preserve"> –a broad term for models that deliver all necessary services at a single touchpoint– is more convenient and streamlined for both clients and the healthcare system. First, it reduces travel and wait times and improves care adherence. Second</w:t>
      </w:r>
      <w:r w:rsidR="006702C2" w:rsidRPr="00283F4B">
        <w:rPr>
          <w:rFonts w:ascii="Times New Roman" w:hAnsi="Times New Roman" w:cs="Times New Roman"/>
          <w:sz w:val="24"/>
          <w:szCs w:val="24"/>
          <w:lang w:val="en-GB"/>
        </w:rPr>
        <w:t xml:space="preserve">, </w:t>
      </w:r>
      <w:r w:rsidR="00C33486" w:rsidRPr="00283F4B">
        <w:rPr>
          <w:rFonts w:ascii="Times New Roman" w:hAnsi="Times New Roman" w:cs="Times New Roman"/>
          <w:sz w:val="24"/>
          <w:szCs w:val="24"/>
          <w:lang w:val="en-GB"/>
        </w:rPr>
        <w:t xml:space="preserve">given the </w:t>
      </w:r>
      <w:r w:rsidR="00C33486" w:rsidRPr="00283F4B">
        <w:rPr>
          <w:rFonts w:ascii="Times New Roman" w:hAnsi="Times New Roman" w:cs="Times New Roman"/>
          <w:sz w:val="24"/>
          <w:szCs w:val="24"/>
          <w:shd w:val="clear" w:color="auto" w:fill="FFFFFF"/>
          <w:lang w:val="en-GB"/>
        </w:rPr>
        <w:t xml:space="preserve">scarcity of </w:t>
      </w:r>
      <w:r w:rsidR="00161C6D" w:rsidRPr="00283F4B">
        <w:rPr>
          <w:rFonts w:ascii="Times New Roman" w:hAnsi="Times New Roman" w:cs="Times New Roman"/>
          <w:sz w:val="24"/>
          <w:szCs w:val="24"/>
          <w:shd w:val="clear" w:color="auto" w:fill="FFFFFF"/>
          <w:lang w:val="en-GB"/>
        </w:rPr>
        <w:t xml:space="preserve">the </w:t>
      </w:r>
      <w:r w:rsidR="00C33486" w:rsidRPr="00283F4B">
        <w:rPr>
          <w:rFonts w:ascii="Times New Roman" w:hAnsi="Times New Roman" w:cs="Times New Roman"/>
          <w:sz w:val="24"/>
          <w:szCs w:val="24"/>
          <w:shd w:val="clear" w:color="auto" w:fill="FFFFFF"/>
          <w:lang w:val="en-GB"/>
        </w:rPr>
        <w:t xml:space="preserve">geriatric workforce in </w:t>
      </w:r>
      <w:r w:rsidR="006702C2" w:rsidRPr="00283F4B">
        <w:rPr>
          <w:rFonts w:ascii="Times New Roman" w:hAnsi="Times New Roman" w:cs="Times New Roman"/>
          <w:sz w:val="24"/>
          <w:szCs w:val="24"/>
          <w:lang w:val="en-GB"/>
        </w:rPr>
        <w:t>resource-</w:t>
      </w:r>
      <w:r w:rsidR="00161C6D" w:rsidRPr="00283F4B">
        <w:rPr>
          <w:rFonts w:ascii="Times New Roman" w:hAnsi="Times New Roman" w:cs="Times New Roman"/>
          <w:sz w:val="24"/>
          <w:szCs w:val="24"/>
          <w:lang w:val="en-GB"/>
        </w:rPr>
        <w:t>limited settings</w:t>
      </w:r>
      <w:r w:rsidR="006B45AB" w:rsidRPr="00283F4B">
        <w:rPr>
          <w:rFonts w:ascii="Times New Roman" w:hAnsi="Times New Roman" w:cs="Times New Roman"/>
          <w:sz w:val="24"/>
          <w:szCs w:val="24"/>
          <w:lang w:val="en-GB"/>
        </w:rPr>
        <w:t xml:space="preserve"> and the younger age cut-off among PLWH</w:t>
      </w:r>
      <w:r w:rsidR="00161C6D" w:rsidRPr="00283F4B">
        <w:rPr>
          <w:rFonts w:ascii="Times New Roman" w:hAnsi="Times New Roman" w:cs="Times New Roman"/>
          <w:sz w:val="24"/>
          <w:szCs w:val="24"/>
          <w:lang w:val="en-GB"/>
        </w:rPr>
        <w:t xml:space="preserve">, </w:t>
      </w:r>
      <w:r w:rsidR="006702C2" w:rsidRPr="00283F4B">
        <w:rPr>
          <w:rFonts w:ascii="Times New Roman" w:hAnsi="Times New Roman" w:cs="Times New Roman"/>
          <w:sz w:val="24"/>
          <w:szCs w:val="24"/>
          <w:lang w:val="en-GB"/>
        </w:rPr>
        <w:t>building on the existing body of HIV expertise would be one of the best corrective measure</w:t>
      </w:r>
      <w:r w:rsidR="00161C6D" w:rsidRPr="00283F4B">
        <w:rPr>
          <w:rFonts w:ascii="Times New Roman" w:hAnsi="Times New Roman" w:cs="Times New Roman"/>
          <w:sz w:val="24"/>
          <w:szCs w:val="24"/>
          <w:lang w:val="en-GB"/>
        </w:rPr>
        <w:t>s</w:t>
      </w:r>
      <w:r w:rsidR="006702C2" w:rsidRPr="00283F4B">
        <w:rPr>
          <w:rFonts w:ascii="Times New Roman" w:hAnsi="Times New Roman" w:cs="Times New Roman"/>
          <w:sz w:val="24"/>
          <w:szCs w:val="24"/>
          <w:lang w:val="en-GB"/>
        </w:rPr>
        <w:t xml:space="preserve">. In Senegal, </w:t>
      </w:r>
      <w:r w:rsidR="00F86B64" w:rsidRPr="00283F4B">
        <w:rPr>
          <w:rFonts w:ascii="Times New Roman" w:hAnsi="Times New Roman" w:cs="Times New Roman"/>
          <w:sz w:val="24"/>
          <w:szCs w:val="24"/>
          <w:lang w:val="en-GB"/>
        </w:rPr>
        <w:t xml:space="preserve">an example of the OSS model was first embedded by </w:t>
      </w:r>
      <w:r w:rsidR="006702C2" w:rsidRPr="00283F4B">
        <w:rPr>
          <w:rFonts w:ascii="Times New Roman" w:hAnsi="Times New Roman" w:cs="Times New Roman"/>
          <w:sz w:val="24"/>
          <w:szCs w:val="24"/>
          <w:lang w:val="en-GB"/>
        </w:rPr>
        <w:t xml:space="preserve">the </w:t>
      </w:r>
      <w:proofErr w:type="spellStart"/>
      <w:r w:rsidR="00734C12" w:rsidRPr="00283F4B">
        <w:rPr>
          <w:rFonts w:ascii="Times New Roman" w:hAnsi="Times New Roman" w:cs="Times New Roman"/>
          <w:sz w:val="24"/>
          <w:szCs w:val="24"/>
          <w:lang w:val="en-GB"/>
        </w:rPr>
        <w:t>VIHeillir</w:t>
      </w:r>
      <w:proofErr w:type="spellEnd"/>
      <w:r w:rsidR="006702C2" w:rsidRPr="00283F4B">
        <w:rPr>
          <w:rFonts w:ascii="Times New Roman" w:hAnsi="Times New Roman" w:cs="Times New Roman"/>
          <w:sz w:val="24"/>
          <w:szCs w:val="24"/>
          <w:lang w:val="en-GB"/>
        </w:rPr>
        <w:t xml:space="preserve"> project putting the HIV </w:t>
      </w:r>
      <w:r w:rsidR="00C23A97" w:rsidRPr="00283F4B">
        <w:rPr>
          <w:rFonts w:ascii="Times New Roman" w:hAnsi="Times New Roman" w:cs="Times New Roman"/>
          <w:sz w:val="24"/>
          <w:szCs w:val="24"/>
          <w:lang w:val="en-GB"/>
        </w:rPr>
        <w:t>HCW</w:t>
      </w:r>
      <w:r w:rsidR="006702C2" w:rsidRPr="00283F4B">
        <w:rPr>
          <w:rFonts w:ascii="Times New Roman" w:hAnsi="Times New Roman" w:cs="Times New Roman"/>
          <w:sz w:val="24"/>
          <w:szCs w:val="24"/>
          <w:lang w:val="en-GB"/>
        </w:rPr>
        <w:t xml:space="preserve"> at the frontline</w:t>
      </w:r>
      <w:r w:rsidR="00451C01" w:rsidRPr="00283F4B">
        <w:rPr>
          <w:rFonts w:ascii="Times New Roman" w:hAnsi="Times New Roman" w:cs="Times New Roman"/>
          <w:sz w:val="24"/>
          <w:szCs w:val="24"/>
          <w:lang w:val="en-GB"/>
        </w:rPr>
        <w:t>.</w:t>
      </w:r>
      <w:r w:rsidR="00361258" w:rsidRPr="00283F4B">
        <w:rPr>
          <w:rFonts w:ascii="Times New Roman" w:hAnsi="Times New Roman" w:cs="Times New Roman"/>
          <w:sz w:val="24"/>
          <w:szCs w:val="24"/>
          <w:vertAlign w:val="superscript"/>
          <w:lang w:val="en-GB"/>
        </w:rPr>
        <w:fldChar w:fldCharType="begin"/>
      </w:r>
      <w:r w:rsidR="007A640F" w:rsidRPr="00283F4B">
        <w:rPr>
          <w:rFonts w:ascii="Times New Roman" w:hAnsi="Times New Roman" w:cs="Times New Roman"/>
          <w:sz w:val="24"/>
          <w:szCs w:val="24"/>
          <w:vertAlign w:val="superscript"/>
          <w:lang w:val="en-GB"/>
        </w:rPr>
        <w:instrText xml:space="preserve"> ADDIN ZOTERO_ITEM CSL_CITATION {"citationID":"ku2LZ9eS","properties":{"formattedCitation":"(24)","plainCitation":"(24)","noteIndex":0},"citationItems":[{"id":11279,"uris":["http://zotero.org/users/9477936/items/PZWHKHX6"],"itemData":{"id":11279,"type":"webpage","abstract":".abstract-box { font-family: serif; font-style: italic; color: #444; line-height: 1.6; padding: 10px 15px; border-left: 4px solid #2c3e50; margin-bottom: 20px; display: block; width: auto; }This article explores the Project VIHeillir underway in Cameroon and Senegal. By adopting a holistic and integrated approach to care, this project aims to significantly improve the quality of life of older people living with HIV, thereby contributing to healthy ageing. Adopting the perspectives offered by the VIHeillir Project would enable the Global Fund to reaffirm its determination to fight for what truly matters: the life and dignity of every human being, regardless of age or condition. This is the conclusion we have reached. | GFO Aidspan","container-title":"Aidspan","language":"en-US","title":"The \"VIHeillir\" project: An initiative for healthy aging with HIV | GFO Aidspan","title-short":"The \"VIHeillir\" project","URL":"https://aidspan.org/Blog/view/31165/the-viheillir-project-an-initiative-for-healthy-aging-with-hiv","author":[{"family":"Djoko","given":"Christian"}],"accessed":{"date-parts":[["2026",3,14]]}}}],"schema":"https://github.com/citation-style-language/schema/raw/master/csl-citation.json"} </w:instrText>
      </w:r>
      <w:r w:rsidR="00361258" w:rsidRPr="00283F4B">
        <w:rPr>
          <w:rFonts w:ascii="Times New Roman" w:hAnsi="Times New Roman" w:cs="Times New Roman"/>
          <w:sz w:val="24"/>
          <w:szCs w:val="24"/>
          <w:vertAlign w:val="superscript"/>
          <w:lang w:val="en-GB"/>
        </w:rPr>
        <w:fldChar w:fldCharType="separate"/>
      </w:r>
      <w:r w:rsidR="007A640F" w:rsidRPr="00283F4B">
        <w:rPr>
          <w:rFonts w:ascii="Times New Roman" w:hAnsi="Times New Roman" w:cs="Times New Roman"/>
          <w:sz w:val="24"/>
          <w:vertAlign w:val="superscript"/>
          <w:lang w:val="en-GB"/>
        </w:rPr>
        <w:t>24</w:t>
      </w:r>
      <w:r w:rsidR="00361258" w:rsidRPr="00283F4B">
        <w:rPr>
          <w:rFonts w:ascii="Times New Roman" w:hAnsi="Times New Roman" w:cs="Times New Roman"/>
          <w:sz w:val="24"/>
          <w:szCs w:val="24"/>
          <w:vertAlign w:val="superscript"/>
          <w:lang w:val="en-GB"/>
        </w:rPr>
        <w:fldChar w:fldCharType="end"/>
      </w:r>
      <w:r w:rsidR="006702C2" w:rsidRPr="00283F4B">
        <w:rPr>
          <w:rFonts w:ascii="Times New Roman" w:hAnsi="Times New Roman" w:cs="Times New Roman"/>
          <w:sz w:val="24"/>
          <w:szCs w:val="24"/>
          <w:lang w:val="en-GB"/>
        </w:rPr>
        <w:t xml:space="preserve"> This project has been designed to strengthen the health</w:t>
      </w:r>
      <w:r w:rsidR="00734C12" w:rsidRPr="00283F4B">
        <w:rPr>
          <w:rFonts w:ascii="Times New Roman" w:hAnsi="Times New Roman" w:cs="Times New Roman"/>
          <w:sz w:val="24"/>
          <w:szCs w:val="24"/>
          <w:lang w:val="en-GB"/>
        </w:rPr>
        <w:t>care</w:t>
      </w:r>
      <w:r w:rsidR="006702C2" w:rsidRPr="00283F4B">
        <w:rPr>
          <w:rFonts w:ascii="Times New Roman" w:hAnsi="Times New Roman" w:cs="Times New Roman"/>
          <w:sz w:val="24"/>
          <w:szCs w:val="24"/>
          <w:lang w:val="en-GB"/>
        </w:rPr>
        <w:t xml:space="preserve"> system specifically targeting OPLWH</w:t>
      </w:r>
      <w:r w:rsidR="00734C12" w:rsidRPr="00283F4B">
        <w:rPr>
          <w:rFonts w:ascii="Times New Roman" w:hAnsi="Times New Roman" w:cs="Times New Roman"/>
          <w:sz w:val="24"/>
          <w:szCs w:val="24"/>
          <w:lang w:val="en-GB"/>
        </w:rPr>
        <w:t xml:space="preserve"> and</w:t>
      </w:r>
      <w:r w:rsidR="00361258" w:rsidRPr="00283F4B">
        <w:rPr>
          <w:rFonts w:ascii="Times New Roman" w:hAnsi="Times New Roman" w:cs="Times New Roman"/>
          <w:sz w:val="24"/>
          <w:szCs w:val="24"/>
          <w:lang w:val="en-GB"/>
        </w:rPr>
        <w:t xml:space="preserve"> focusing on five</w:t>
      </w:r>
      <w:r w:rsidR="006702C2" w:rsidRPr="00283F4B">
        <w:rPr>
          <w:rFonts w:ascii="Times New Roman" w:hAnsi="Times New Roman" w:cs="Times New Roman"/>
          <w:sz w:val="24"/>
          <w:szCs w:val="24"/>
          <w:lang w:val="en-GB"/>
        </w:rPr>
        <w:t xml:space="preserve"> core comorbidities (Diabetes, Hypertension, Hepatitis B and C, and cervical cancer) with a specific objective to address age-related functional disorders through GA. </w:t>
      </w:r>
      <w:r w:rsidR="00361258" w:rsidRPr="00283F4B">
        <w:rPr>
          <w:rFonts w:ascii="Times New Roman" w:hAnsi="Times New Roman" w:cs="Times New Roman"/>
          <w:sz w:val="24"/>
          <w:szCs w:val="24"/>
          <w:lang w:val="en-GB"/>
        </w:rPr>
        <w:t>HCW</w:t>
      </w:r>
      <w:r w:rsidR="00734C12" w:rsidRPr="00283F4B">
        <w:rPr>
          <w:rFonts w:ascii="Times New Roman" w:hAnsi="Times New Roman" w:cs="Times New Roman"/>
          <w:sz w:val="24"/>
          <w:szCs w:val="24"/>
          <w:lang w:val="en-GB"/>
        </w:rPr>
        <w:t xml:space="preserve"> of the included study sit</w:t>
      </w:r>
      <w:r w:rsidR="006702C2" w:rsidRPr="00283F4B">
        <w:rPr>
          <w:rFonts w:ascii="Times New Roman" w:hAnsi="Times New Roman" w:cs="Times New Roman"/>
          <w:sz w:val="24"/>
          <w:szCs w:val="24"/>
          <w:lang w:val="en-GB"/>
        </w:rPr>
        <w:t xml:space="preserve">es were empowered in geriatric care encompassing screening and management. To date, following this approach, the Outpatient Treatment </w:t>
      </w:r>
      <w:proofErr w:type="spellStart"/>
      <w:r w:rsidR="006702C2" w:rsidRPr="00283F4B">
        <w:rPr>
          <w:rFonts w:ascii="Times New Roman" w:hAnsi="Times New Roman" w:cs="Times New Roman"/>
          <w:sz w:val="24"/>
          <w:szCs w:val="24"/>
          <w:lang w:val="en-GB"/>
        </w:rPr>
        <w:t>Center</w:t>
      </w:r>
      <w:proofErr w:type="spellEnd"/>
      <w:r w:rsidR="006702C2" w:rsidRPr="00283F4B">
        <w:rPr>
          <w:rFonts w:ascii="Times New Roman" w:hAnsi="Times New Roman" w:cs="Times New Roman"/>
          <w:sz w:val="24"/>
          <w:szCs w:val="24"/>
          <w:lang w:val="en-GB"/>
        </w:rPr>
        <w:t xml:space="preserve"> in </w:t>
      </w:r>
      <w:proofErr w:type="spellStart"/>
      <w:r w:rsidR="006702C2" w:rsidRPr="00283F4B">
        <w:rPr>
          <w:rFonts w:ascii="Times New Roman" w:hAnsi="Times New Roman" w:cs="Times New Roman"/>
          <w:sz w:val="24"/>
          <w:szCs w:val="24"/>
          <w:lang w:val="en-GB"/>
        </w:rPr>
        <w:t>Fann</w:t>
      </w:r>
      <w:proofErr w:type="spellEnd"/>
      <w:r w:rsidR="006702C2" w:rsidRPr="00283F4B">
        <w:rPr>
          <w:rFonts w:ascii="Times New Roman" w:hAnsi="Times New Roman" w:cs="Times New Roman"/>
          <w:sz w:val="24"/>
          <w:szCs w:val="24"/>
          <w:lang w:val="en-GB"/>
        </w:rPr>
        <w:t xml:space="preserve"> Teaching Hospital</w:t>
      </w:r>
      <w:r w:rsidR="00C33486" w:rsidRPr="00283F4B">
        <w:rPr>
          <w:rFonts w:ascii="Times New Roman" w:hAnsi="Times New Roman" w:cs="Times New Roman"/>
          <w:sz w:val="24"/>
          <w:szCs w:val="24"/>
          <w:lang w:val="en-GB"/>
        </w:rPr>
        <w:t xml:space="preserve"> </w:t>
      </w:r>
      <w:r w:rsidR="006702C2" w:rsidRPr="00283F4B">
        <w:rPr>
          <w:rFonts w:ascii="Times New Roman" w:hAnsi="Times New Roman" w:cs="Times New Roman"/>
          <w:sz w:val="24"/>
          <w:szCs w:val="24"/>
          <w:lang w:val="en-GB"/>
        </w:rPr>
        <w:t xml:space="preserve">–a reference urban HIV management setting and </w:t>
      </w:r>
      <w:proofErr w:type="spellStart"/>
      <w:r w:rsidR="006702C2" w:rsidRPr="00283F4B">
        <w:rPr>
          <w:rFonts w:ascii="Times New Roman" w:hAnsi="Times New Roman" w:cs="Times New Roman"/>
          <w:sz w:val="24"/>
          <w:szCs w:val="24"/>
          <w:lang w:val="en-GB"/>
        </w:rPr>
        <w:t>VIHeillir</w:t>
      </w:r>
      <w:proofErr w:type="spellEnd"/>
      <w:r w:rsidR="006702C2" w:rsidRPr="00283F4B">
        <w:rPr>
          <w:rFonts w:ascii="Times New Roman" w:hAnsi="Times New Roman" w:cs="Times New Roman"/>
          <w:sz w:val="24"/>
          <w:szCs w:val="24"/>
          <w:lang w:val="en-GB"/>
        </w:rPr>
        <w:t xml:space="preserve"> study site–</w:t>
      </w:r>
      <w:r w:rsidR="00C33486" w:rsidRPr="00283F4B">
        <w:rPr>
          <w:rFonts w:ascii="Times New Roman" w:hAnsi="Times New Roman" w:cs="Times New Roman"/>
          <w:sz w:val="24"/>
          <w:szCs w:val="24"/>
          <w:lang w:val="en-GB"/>
        </w:rPr>
        <w:t xml:space="preserve"> </w:t>
      </w:r>
      <w:r w:rsidR="006702C2" w:rsidRPr="00283F4B">
        <w:rPr>
          <w:rFonts w:ascii="Times New Roman" w:hAnsi="Times New Roman" w:cs="Times New Roman"/>
          <w:sz w:val="24"/>
          <w:szCs w:val="24"/>
          <w:lang w:val="en-GB"/>
        </w:rPr>
        <w:t xml:space="preserve">has embedded GA in its routine clinical care. </w:t>
      </w:r>
      <w:r w:rsidR="00C33486" w:rsidRPr="00283F4B">
        <w:rPr>
          <w:rFonts w:ascii="Times New Roman" w:hAnsi="Times New Roman" w:cs="Times New Roman"/>
          <w:sz w:val="24"/>
          <w:szCs w:val="24"/>
          <w:lang w:val="en-GB"/>
        </w:rPr>
        <w:t xml:space="preserve">To the best of our knowledge, it consists of the only HIV setting that incorporated this approach in the country. </w:t>
      </w:r>
      <w:r w:rsidR="006702C2" w:rsidRPr="00283F4B">
        <w:rPr>
          <w:rFonts w:ascii="Times New Roman" w:hAnsi="Times New Roman" w:cs="Times New Roman"/>
          <w:sz w:val="24"/>
          <w:szCs w:val="24"/>
          <w:lang w:val="en-GB"/>
        </w:rPr>
        <w:t>The preliminary</w:t>
      </w:r>
      <w:r w:rsidR="0045071D" w:rsidRPr="00283F4B">
        <w:rPr>
          <w:rFonts w:ascii="Times New Roman" w:hAnsi="Times New Roman" w:cs="Times New Roman"/>
          <w:sz w:val="24"/>
          <w:szCs w:val="24"/>
          <w:lang w:val="en-GB"/>
        </w:rPr>
        <w:t xml:space="preserve"> results, outlining feasibility and the burden of GS,</w:t>
      </w:r>
      <w:r w:rsidR="006702C2" w:rsidRPr="00283F4B">
        <w:rPr>
          <w:rFonts w:ascii="Times New Roman" w:hAnsi="Times New Roman" w:cs="Times New Roman"/>
          <w:sz w:val="24"/>
          <w:szCs w:val="24"/>
          <w:lang w:val="en-GB"/>
        </w:rPr>
        <w:t xml:space="preserve"> are presented in local </w:t>
      </w:r>
      <w:r w:rsidR="00C516E8" w:rsidRPr="00283F4B">
        <w:rPr>
          <w:rFonts w:ascii="Times New Roman" w:hAnsi="Times New Roman" w:cs="Times New Roman"/>
          <w:sz w:val="24"/>
          <w:szCs w:val="24"/>
          <w:lang w:val="en-GB"/>
        </w:rPr>
        <w:t>and international conferences (</w:t>
      </w:r>
      <w:r w:rsidR="006702C2" w:rsidRPr="00283F4B">
        <w:rPr>
          <w:rFonts w:ascii="Times New Roman" w:hAnsi="Times New Roman" w:cs="Times New Roman"/>
          <w:sz w:val="24"/>
          <w:szCs w:val="24"/>
          <w:lang w:val="en-GB"/>
        </w:rPr>
        <w:t>S</w:t>
      </w:r>
      <w:r w:rsidR="00C516E8" w:rsidRPr="00283F4B">
        <w:rPr>
          <w:rFonts w:ascii="Times New Roman" w:hAnsi="Times New Roman" w:cs="Times New Roman"/>
          <w:sz w:val="24"/>
          <w:szCs w:val="24"/>
          <w:lang w:val="en-GB"/>
        </w:rPr>
        <w:t>enegalese Scientific Days against Aids 2024;</w:t>
      </w:r>
      <w:r w:rsidR="006702C2" w:rsidRPr="00283F4B">
        <w:rPr>
          <w:rFonts w:ascii="Times New Roman" w:hAnsi="Times New Roman" w:cs="Times New Roman"/>
          <w:sz w:val="24"/>
          <w:szCs w:val="24"/>
          <w:lang w:val="en-GB"/>
        </w:rPr>
        <w:t xml:space="preserve"> E</w:t>
      </w:r>
      <w:r w:rsidR="00C516E8" w:rsidRPr="00283F4B">
        <w:rPr>
          <w:rFonts w:ascii="Times New Roman" w:hAnsi="Times New Roman" w:cs="Times New Roman"/>
          <w:sz w:val="24"/>
          <w:szCs w:val="24"/>
          <w:lang w:val="en-GB"/>
        </w:rPr>
        <w:t xml:space="preserve">uropean </w:t>
      </w:r>
      <w:r w:rsidR="006702C2" w:rsidRPr="00283F4B">
        <w:rPr>
          <w:rFonts w:ascii="Times New Roman" w:hAnsi="Times New Roman" w:cs="Times New Roman"/>
          <w:sz w:val="24"/>
          <w:szCs w:val="24"/>
          <w:lang w:val="en-GB"/>
        </w:rPr>
        <w:t>A</w:t>
      </w:r>
      <w:r w:rsidR="00C516E8" w:rsidRPr="00283F4B">
        <w:rPr>
          <w:rFonts w:ascii="Times New Roman" w:hAnsi="Times New Roman" w:cs="Times New Roman"/>
          <w:sz w:val="24"/>
          <w:szCs w:val="24"/>
          <w:lang w:val="en-GB"/>
        </w:rPr>
        <w:t xml:space="preserve">ids </w:t>
      </w:r>
      <w:r w:rsidR="006702C2" w:rsidRPr="00283F4B">
        <w:rPr>
          <w:rFonts w:ascii="Times New Roman" w:hAnsi="Times New Roman" w:cs="Times New Roman"/>
          <w:sz w:val="24"/>
          <w:szCs w:val="24"/>
          <w:lang w:val="en-GB"/>
        </w:rPr>
        <w:t>C</w:t>
      </w:r>
      <w:r w:rsidR="00C516E8" w:rsidRPr="00283F4B">
        <w:rPr>
          <w:rFonts w:ascii="Times New Roman" w:hAnsi="Times New Roman" w:cs="Times New Roman"/>
          <w:sz w:val="24"/>
          <w:szCs w:val="24"/>
          <w:lang w:val="en-GB"/>
        </w:rPr>
        <w:t xml:space="preserve">linical </w:t>
      </w:r>
      <w:r w:rsidR="006702C2" w:rsidRPr="00283F4B">
        <w:rPr>
          <w:rFonts w:ascii="Times New Roman" w:hAnsi="Times New Roman" w:cs="Times New Roman"/>
          <w:sz w:val="24"/>
          <w:szCs w:val="24"/>
          <w:lang w:val="en-GB"/>
        </w:rPr>
        <w:t>S</w:t>
      </w:r>
      <w:r w:rsidR="00C516E8" w:rsidRPr="00283F4B">
        <w:rPr>
          <w:rFonts w:ascii="Times New Roman" w:hAnsi="Times New Roman" w:cs="Times New Roman"/>
          <w:sz w:val="24"/>
          <w:szCs w:val="24"/>
          <w:lang w:val="en-GB"/>
        </w:rPr>
        <w:t xml:space="preserve">ociety </w:t>
      </w:r>
      <w:r w:rsidR="006702C2" w:rsidRPr="00283F4B">
        <w:rPr>
          <w:rFonts w:ascii="Times New Roman" w:hAnsi="Times New Roman" w:cs="Times New Roman"/>
          <w:sz w:val="24"/>
          <w:szCs w:val="24"/>
          <w:lang w:val="en-GB"/>
        </w:rPr>
        <w:t>2025</w:t>
      </w:r>
      <w:r w:rsidR="00C516E8" w:rsidRPr="00283F4B">
        <w:rPr>
          <w:rFonts w:ascii="Times New Roman" w:hAnsi="Times New Roman" w:cs="Times New Roman"/>
          <w:sz w:val="24"/>
          <w:szCs w:val="24"/>
          <w:lang w:val="en-GB"/>
        </w:rPr>
        <w:t>;</w:t>
      </w:r>
      <w:r w:rsidR="006702C2" w:rsidRPr="00283F4B">
        <w:rPr>
          <w:rFonts w:ascii="Times New Roman" w:hAnsi="Times New Roman" w:cs="Times New Roman"/>
          <w:sz w:val="24"/>
          <w:szCs w:val="24"/>
          <w:lang w:val="en-GB"/>
        </w:rPr>
        <w:t xml:space="preserve"> S</w:t>
      </w:r>
      <w:r w:rsidR="00C516E8" w:rsidRPr="00283F4B">
        <w:rPr>
          <w:rFonts w:ascii="Times New Roman" w:hAnsi="Times New Roman" w:cs="Times New Roman"/>
          <w:sz w:val="24"/>
          <w:szCs w:val="24"/>
          <w:lang w:val="en-GB"/>
        </w:rPr>
        <w:t xml:space="preserve">enegalese </w:t>
      </w:r>
      <w:r w:rsidR="006702C2" w:rsidRPr="00283F4B">
        <w:rPr>
          <w:rFonts w:ascii="Times New Roman" w:hAnsi="Times New Roman" w:cs="Times New Roman"/>
          <w:sz w:val="24"/>
          <w:szCs w:val="24"/>
          <w:lang w:val="en-GB"/>
        </w:rPr>
        <w:t>S</w:t>
      </w:r>
      <w:r w:rsidR="00C516E8" w:rsidRPr="00283F4B">
        <w:rPr>
          <w:rFonts w:ascii="Times New Roman" w:hAnsi="Times New Roman" w:cs="Times New Roman"/>
          <w:sz w:val="24"/>
          <w:szCs w:val="24"/>
          <w:lang w:val="en-GB"/>
        </w:rPr>
        <w:t xml:space="preserve">ociety of </w:t>
      </w:r>
      <w:r w:rsidR="006702C2" w:rsidRPr="00283F4B">
        <w:rPr>
          <w:rFonts w:ascii="Times New Roman" w:hAnsi="Times New Roman" w:cs="Times New Roman"/>
          <w:sz w:val="24"/>
          <w:szCs w:val="24"/>
          <w:lang w:val="en-GB"/>
        </w:rPr>
        <w:t>G</w:t>
      </w:r>
      <w:r w:rsidR="00C516E8" w:rsidRPr="00283F4B">
        <w:rPr>
          <w:rFonts w:ascii="Times New Roman" w:hAnsi="Times New Roman" w:cs="Times New Roman"/>
          <w:sz w:val="24"/>
          <w:szCs w:val="24"/>
          <w:lang w:val="en-GB"/>
        </w:rPr>
        <w:t xml:space="preserve">eriatrics and </w:t>
      </w:r>
      <w:r w:rsidR="006702C2" w:rsidRPr="00283F4B">
        <w:rPr>
          <w:rFonts w:ascii="Times New Roman" w:hAnsi="Times New Roman" w:cs="Times New Roman"/>
          <w:sz w:val="24"/>
          <w:szCs w:val="24"/>
          <w:lang w:val="en-GB"/>
        </w:rPr>
        <w:t>G</w:t>
      </w:r>
      <w:r w:rsidR="00C516E8" w:rsidRPr="00283F4B">
        <w:rPr>
          <w:rFonts w:ascii="Times New Roman" w:hAnsi="Times New Roman" w:cs="Times New Roman"/>
          <w:sz w:val="24"/>
          <w:szCs w:val="24"/>
          <w:lang w:val="en-GB"/>
        </w:rPr>
        <w:t>erontology 2025;</w:t>
      </w:r>
      <w:r w:rsidR="006702C2" w:rsidRPr="00283F4B">
        <w:rPr>
          <w:rFonts w:ascii="Times New Roman" w:hAnsi="Times New Roman" w:cs="Times New Roman"/>
          <w:sz w:val="24"/>
          <w:szCs w:val="24"/>
          <w:lang w:val="en-GB"/>
        </w:rPr>
        <w:t xml:space="preserve"> </w:t>
      </w:r>
      <w:r w:rsidR="00C516E8" w:rsidRPr="00283F4B">
        <w:rPr>
          <w:rFonts w:ascii="Times New Roman" w:hAnsi="Times New Roman" w:cs="Times New Roman"/>
          <w:sz w:val="24"/>
          <w:szCs w:val="24"/>
          <w:lang w:val="en-GB"/>
        </w:rPr>
        <w:t xml:space="preserve">Intrinsic Capacity, Frailty and Sarcopenia Research Conference for Healthy Longevity </w:t>
      </w:r>
      <w:r w:rsidR="006702C2" w:rsidRPr="00283F4B">
        <w:rPr>
          <w:rFonts w:ascii="Times New Roman" w:hAnsi="Times New Roman" w:cs="Times New Roman"/>
          <w:sz w:val="24"/>
          <w:szCs w:val="24"/>
          <w:lang w:val="en-GB"/>
        </w:rPr>
        <w:t>2026).</w:t>
      </w:r>
    </w:p>
    <w:p w14:paraId="6E7B18AC" w14:textId="77777777" w:rsidR="00586357" w:rsidRPr="00283F4B" w:rsidRDefault="00C33486" w:rsidP="002826C2">
      <w:pPr>
        <w:ind w:firstLine="708"/>
        <w:jc w:val="both"/>
        <w:rPr>
          <w:rFonts w:ascii="Times New Roman" w:hAnsi="Times New Roman" w:cs="Times New Roman"/>
          <w:sz w:val="24"/>
          <w:szCs w:val="24"/>
          <w:lang w:val="en-GB"/>
        </w:rPr>
      </w:pPr>
      <w:r w:rsidRPr="00283F4B">
        <w:rPr>
          <w:rFonts w:ascii="Times New Roman" w:hAnsi="Times New Roman" w:cs="Times New Roman"/>
          <w:sz w:val="24"/>
          <w:szCs w:val="24"/>
          <w:lang w:val="en-GB"/>
        </w:rPr>
        <w:t xml:space="preserve">With four years to the 2030 WHO healthy ageing deadline, there is still a window of opportunity to implement </w:t>
      </w:r>
      <w:r w:rsidR="00C23A97" w:rsidRPr="00283F4B">
        <w:rPr>
          <w:rFonts w:ascii="Times New Roman" w:hAnsi="Times New Roman" w:cs="Times New Roman"/>
          <w:sz w:val="24"/>
          <w:szCs w:val="24"/>
          <w:lang w:val="en-GB"/>
        </w:rPr>
        <w:t>C</w:t>
      </w:r>
      <w:r w:rsidRPr="00283F4B">
        <w:rPr>
          <w:rFonts w:ascii="Times New Roman" w:hAnsi="Times New Roman" w:cs="Times New Roman"/>
          <w:sz w:val="24"/>
          <w:szCs w:val="24"/>
          <w:lang w:val="en-GB"/>
        </w:rPr>
        <w:t xml:space="preserve">GA in </w:t>
      </w:r>
      <w:r w:rsidR="00270A28" w:rsidRPr="00283F4B">
        <w:rPr>
          <w:rFonts w:ascii="Times New Roman" w:hAnsi="Times New Roman" w:cs="Times New Roman"/>
          <w:sz w:val="24"/>
          <w:szCs w:val="24"/>
          <w:lang w:val="en-GB"/>
        </w:rPr>
        <w:t>HIV care</w:t>
      </w:r>
      <w:r w:rsidRPr="00283F4B">
        <w:rPr>
          <w:rFonts w:ascii="Times New Roman" w:hAnsi="Times New Roman" w:cs="Times New Roman"/>
          <w:sz w:val="24"/>
          <w:szCs w:val="24"/>
          <w:lang w:val="en-GB"/>
        </w:rPr>
        <w:t xml:space="preserve"> package. Expanding access to care must be joined with both streamline algorithm and context-adapted tools</w:t>
      </w:r>
      <w:r w:rsidR="00CA6920" w:rsidRPr="00283F4B">
        <w:rPr>
          <w:rFonts w:ascii="Times New Roman" w:hAnsi="Times New Roman" w:cs="Times New Roman"/>
          <w:sz w:val="24"/>
          <w:szCs w:val="24"/>
          <w:lang w:val="en-GB"/>
        </w:rPr>
        <w:t>.</w:t>
      </w:r>
      <w:r w:rsidR="00A27736" w:rsidRPr="00283F4B">
        <w:rPr>
          <w:rFonts w:ascii="Times New Roman" w:hAnsi="Times New Roman" w:cs="Times New Roman"/>
          <w:sz w:val="24"/>
          <w:szCs w:val="24"/>
          <w:lang w:val="en-GB"/>
        </w:rPr>
        <w:t xml:space="preserve"> </w:t>
      </w:r>
      <w:r w:rsidR="00CA6920" w:rsidRPr="00283F4B">
        <w:rPr>
          <w:rFonts w:ascii="Times New Roman" w:hAnsi="Times New Roman" w:cs="Times New Roman"/>
          <w:sz w:val="24"/>
          <w:szCs w:val="24"/>
          <w:lang w:val="en-GB"/>
        </w:rPr>
        <w:t xml:space="preserve">Interventions should be substantial, covering coordinated actions and resources to support training, research, and innovation. Policymakers must convene with scientists, researchers, and </w:t>
      </w:r>
      <w:r w:rsidR="00C23A97" w:rsidRPr="00283F4B">
        <w:rPr>
          <w:rFonts w:ascii="Times New Roman" w:hAnsi="Times New Roman" w:cs="Times New Roman"/>
          <w:sz w:val="24"/>
          <w:szCs w:val="24"/>
          <w:lang w:val="en-GB"/>
        </w:rPr>
        <w:t>HCW</w:t>
      </w:r>
      <w:r w:rsidR="00CA6920" w:rsidRPr="00283F4B">
        <w:rPr>
          <w:rFonts w:ascii="Times New Roman" w:hAnsi="Times New Roman" w:cs="Times New Roman"/>
          <w:sz w:val="24"/>
          <w:szCs w:val="24"/>
          <w:lang w:val="en-GB"/>
        </w:rPr>
        <w:t xml:space="preserve"> to design care models grounded in evidence, thereby improving health and welfare outcomes for OPLWH. Hence, t</w:t>
      </w:r>
      <w:r w:rsidR="00FB5DBB" w:rsidRPr="00283F4B">
        <w:rPr>
          <w:rFonts w:ascii="Times New Roman" w:hAnsi="Times New Roman" w:cs="Times New Roman"/>
          <w:sz w:val="24"/>
          <w:szCs w:val="24"/>
          <w:lang w:val="en-GB"/>
        </w:rPr>
        <w:t xml:space="preserve">he Ministry of Health and Public Hygiene has committed to promoting healthy aging at all levels of the health system, as reflected in Strategic Area 3: </w:t>
      </w:r>
      <w:r w:rsidR="00FB5DBB" w:rsidRPr="00283F4B">
        <w:rPr>
          <w:rStyle w:val="Emphasis"/>
          <w:rFonts w:ascii="Times New Roman" w:hAnsi="Times New Roman" w:cs="Times New Roman"/>
          <w:sz w:val="24"/>
          <w:szCs w:val="24"/>
          <w:lang w:val="en-GB"/>
        </w:rPr>
        <w:t>“Addressing the Needs of Older Adults in the Health System.”</w:t>
      </w:r>
      <w:r w:rsidR="00FB5DBB" w:rsidRPr="00283F4B">
        <w:rPr>
          <w:rFonts w:ascii="Times New Roman" w:hAnsi="Times New Roman" w:cs="Times New Roman"/>
          <w:sz w:val="24"/>
          <w:szCs w:val="24"/>
          <w:lang w:val="en-GB"/>
        </w:rPr>
        <w:t xml:space="preserve"> This strategy emphasizes the integration of geriatric care and ensuring that older adults have access to high</w:t>
      </w:r>
      <w:r w:rsidR="00FB5DBB" w:rsidRPr="00283F4B">
        <w:rPr>
          <w:rFonts w:ascii="Times New Roman" w:hAnsi="Times New Roman" w:cs="Times New Roman"/>
          <w:sz w:val="24"/>
          <w:szCs w:val="24"/>
          <w:lang w:val="en-GB"/>
        </w:rPr>
        <w:noBreakHyphen/>
        <w:t>quality, person</w:t>
      </w:r>
      <w:r w:rsidR="00FB5DBB" w:rsidRPr="00283F4B">
        <w:rPr>
          <w:rFonts w:ascii="Times New Roman" w:hAnsi="Times New Roman" w:cs="Times New Roman"/>
          <w:sz w:val="24"/>
          <w:szCs w:val="24"/>
          <w:lang w:val="en-GB"/>
        </w:rPr>
        <w:noBreakHyphen/>
      </w:r>
      <w:proofErr w:type="spellStart"/>
      <w:r w:rsidR="00FB5DBB" w:rsidRPr="00283F4B">
        <w:rPr>
          <w:rFonts w:ascii="Times New Roman" w:hAnsi="Times New Roman" w:cs="Times New Roman"/>
          <w:sz w:val="24"/>
          <w:szCs w:val="24"/>
          <w:lang w:val="en-GB"/>
        </w:rPr>
        <w:t>centered</w:t>
      </w:r>
      <w:proofErr w:type="spellEnd"/>
      <w:r w:rsidR="00FB5DBB" w:rsidRPr="00283F4B">
        <w:rPr>
          <w:rFonts w:ascii="Times New Roman" w:hAnsi="Times New Roman" w:cs="Times New Roman"/>
          <w:sz w:val="24"/>
          <w:szCs w:val="24"/>
          <w:lang w:val="en-GB"/>
        </w:rPr>
        <w:t xml:space="preserve"> health and social services (Action Lines 3.1 and 3.2)</w:t>
      </w:r>
      <w:r w:rsidR="00451C01" w:rsidRPr="00283F4B">
        <w:rPr>
          <w:rFonts w:ascii="Times New Roman" w:hAnsi="Times New Roman" w:cs="Times New Roman"/>
          <w:sz w:val="24"/>
          <w:szCs w:val="24"/>
          <w:lang w:val="en-GB"/>
        </w:rPr>
        <w:t>.</w:t>
      </w:r>
      <w:r w:rsidR="00C516E8" w:rsidRPr="00283F4B">
        <w:rPr>
          <w:rFonts w:ascii="Times New Roman" w:hAnsi="Times New Roman" w:cs="Times New Roman"/>
          <w:sz w:val="24"/>
          <w:szCs w:val="24"/>
          <w:vertAlign w:val="superscript"/>
          <w:lang w:val="en-GB"/>
        </w:rPr>
        <w:fldChar w:fldCharType="begin"/>
      </w:r>
      <w:r w:rsidR="007A640F" w:rsidRPr="00283F4B">
        <w:rPr>
          <w:rFonts w:ascii="Times New Roman" w:hAnsi="Times New Roman" w:cs="Times New Roman"/>
          <w:sz w:val="24"/>
          <w:szCs w:val="24"/>
          <w:vertAlign w:val="superscript"/>
          <w:lang w:val="en-GB"/>
        </w:rPr>
        <w:instrText xml:space="preserve"> ADDIN ZOTERO_ITEM CSL_CITATION {"citationID":"92cjR1jN","properties":{"formattedCitation":"(30)","plainCitation":"(30)","noteIndex":0},"citationItems":[{"id":9885,"uris":["http://zotero.org/users/9477936/items/A85WILI9"],"itemData":{"id":9885,"type":"document","title":"PSNVBS 2024-2028_ 18 décembre 2023_VF"}}],"schema":"https://github.com/citation-style-language/schema/raw/master/csl-citation.json"} </w:instrText>
      </w:r>
      <w:r w:rsidR="00C516E8" w:rsidRPr="00283F4B">
        <w:rPr>
          <w:rFonts w:ascii="Times New Roman" w:hAnsi="Times New Roman" w:cs="Times New Roman"/>
          <w:sz w:val="24"/>
          <w:szCs w:val="24"/>
          <w:vertAlign w:val="superscript"/>
          <w:lang w:val="en-GB"/>
        </w:rPr>
        <w:fldChar w:fldCharType="separate"/>
      </w:r>
      <w:r w:rsidR="007A640F" w:rsidRPr="00283F4B">
        <w:rPr>
          <w:rFonts w:ascii="Times New Roman" w:hAnsi="Times New Roman" w:cs="Times New Roman"/>
          <w:sz w:val="24"/>
          <w:vertAlign w:val="superscript"/>
          <w:lang w:val="en-GB"/>
        </w:rPr>
        <w:t>30</w:t>
      </w:r>
      <w:r w:rsidR="00C516E8" w:rsidRPr="00283F4B">
        <w:rPr>
          <w:rFonts w:ascii="Times New Roman" w:hAnsi="Times New Roman" w:cs="Times New Roman"/>
          <w:sz w:val="24"/>
          <w:szCs w:val="24"/>
          <w:vertAlign w:val="superscript"/>
          <w:lang w:val="en-GB"/>
        </w:rPr>
        <w:fldChar w:fldCharType="end"/>
      </w:r>
      <w:r w:rsidR="00FB5DBB" w:rsidRPr="00283F4B">
        <w:rPr>
          <w:rFonts w:ascii="Times New Roman" w:hAnsi="Times New Roman" w:cs="Times New Roman"/>
          <w:sz w:val="24"/>
          <w:szCs w:val="24"/>
          <w:lang w:val="en-GB"/>
        </w:rPr>
        <w:t xml:space="preserve"> In alignment, Senegal’s National Strategic Plan (NSP) defines a common core geriatric medicine curriculum with minimum training requirements and topic areas, reinforcing the need for specialized expertise.</w:t>
      </w:r>
    </w:p>
    <w:p w14:paraId="036E8296" w14:textId="77777777" w:rsidR="00CE4B22" w:rsidRPr="00283F4B" w:rsidRDefault="00C23A97" w:rsidP="002826C2">
      <w:pPr>
        <w:jc w:val="both"/>
        <w:rPr>
          <w:rFonts w:ascii="Times New Roman" w:hAnsi="Times New Roman" w:cs="Times New Roman"/>
          <w:b/>
          <w:sz w:val="24"/>
          <w:szCs w:val="24"/>
          <w:lang w:val="en-GB"/>
        </w:rPr>
      </w:pPr>
      <w:r w:rsidRPr="00283F4B">
        <w:rPr>
          <w:rFonts w:ascii="Times New Roman" w:hAnsi="Times New Roman" w:cs="Times New Roman"/>
          <w:b/>
          <w:sz w:val="24"/>
          <w:szCs w:val="24"/>
          <w:lang w:val="en-GB"/>
        </w:rPr>
        <w:t>Conclusion</w:t>
      </w:r>
    </w:p>
    <w:p w14:paraId="419470F6" w14:textId="77777777" w:rsidR="00BF1AE2" w:rsidRPr="00283F4B" w:rsidRDefault="002A496C" w:rsidP="002826C2">
      <w:pPr>
        <w:ind w:firstLine="708"/>
        <w:jc w:val="both"/>
        <w:rPr>
          <w:rFonts w:ascii="Times New Roman" w:hAnsi="Times New Roman" w:cs="Times New Roman"/>
          <w:sz w:val="24"/>
          <w:szCs w:val="24"/>
          <w:lang w:val="en-GB"/>
        </w:rPr>
      </w:pPr>
      <w:r w:rsidRPr="00283F4B">
        <w:rPr>
          <w:rFonts w:ascii="Times New Roman" w:hAnsi="Times New Roman" w:cs="Times New Roman"/>
          <w:sz w:val="24"/>
          <w:szCs w:val="24"/>
          <w:lang w:val="en-GB"/>
        </w:rPr>
        <w:lastRenderedPageBreak/>
        <w:t>It is well known that PLWH have higher rates of geriatric syndromes that remain</w:t>
      </w:r>
      <w:r w:rsidR="00A27736" w:rsidRPr="00283F4B">
        <w:rPr>
          <w:rFonts w:ascii="Times New Roman" w:hAnsi="Times New Roman" w:cs="Times New Roman"/>
          <w:sz w:val="24"/>
          <w:szCs w:val="24"/>
          <w:lang w:val="en-GB"/>
        </w:rPr>
        <w:t xml:space="preserve"> underexplored</w:t>
      </w:r>
      <w:r w:rsidRPr="00283F4B">
        <w:rPr>
          <w:rFonts w:ascii="Times New Roman" w:hAnsi="Times New Roman" w:cs="Times New Roman"/>
          <w:sz w:val="24"/>
          <w:szCs w:val="24"/>
          <w:lang w:val="en-GB"/>
        </w:rPr>
        <w:t>.</w:t>
      </w:r>
      <w:r w:rsidR="00A27736" w:rsidRPr="00283F4B">
        <w:rPr>
          <w:rFonts w:ascii="Times New Roman" w:hAnsi="Times New Roman" w:cs="Times New Roman"/>
          <w:sz w:val="24"/>
          <w:szCs w:val="24"/>
          <w:lang w:val="en-GB"/>
        </w:rPr>
        <w:t xml:space="preserve"> </w:t>
      </w:r>
      <w:r w:rsidR="00C516E8" w:rsidRPr="00283F4B">
        <w:rPr>
          <w:rFonts w:ascii="Times New Roman" w:hAnsi="Times New Roman" w:cs="Times New Roman"/>
          <w:sz w:val="24"/>
          <w:szCs w:val="24"/>
          <w:lang w:val="en-GB"/>
        </w:rPr>
        <w:t>Evidence has shown that</w:t>
      </w:r>
      <w:r w:rsidR="0045071D" w:rsidRPr="00283F4B">
        <w:rPr>
          <w:rFonts w:ascii="Times New Roman" w:hAnsi="Times New Roman" w:cs="Times New Roman"/>
          <w:sz w:val="24"/>
          <w:szCs w:val="24"/>
          <w:lang w:val="en-GB"/>
        </w:rPr>
        <w:t xml:space="preserve"> GA integration is feasible and beneficial through a range of different models. </w:t>
      </w:r>
      <w:r w:rsidR="00586357" w:rsidRPr="00283F4B">
        <w:rPr>
          <w:rFonts w:ascii="Times New Roman" w:hAnsi="Times New Roman" w:cs="Times New Roman"/>
          <w:sz w:val="24"/>
          <w:szCs w:val="24"/>
          <w:lang w:val="en-GB"/>
        </w:rPr>
        <w:t xml:space="preserve">Recent programs have been lunched to address this concern but it they remain to be under consideration. </w:t>
      </w:r>
      <w:r w:rsidRPr="00283F4B">
        <w:rPr>
          <w:rFonts w:ascii="Times New Roman" w:hAnsi="Times New Roman" w:cs="Times New Roman"/>
          <w:sz w:val="24"/>
          <w:szCs w:val="24"/>
          <w:lang w:val="en-GB"/>
        </w:rPr>
        <w:t>Improving the quality of care of OPLWH will be a substantial progress to the already known achievements.</w:t>
      </w:r>
    </w:p>
    <w:p w14:paraId="76BE573E" w14:textId="77777777" w:rsidR="00BF1AE2" w:rsidRPr="00283F4B" w:rsidRDefault="00BF1AE2" w:rsidP="002826C2">
      <w:pPr>
        <w:ind w:firstLine="708"/>
        <w:jc w:val="both"/>
        <w:rPr>
          <w:rFonts w:ascii="Times New Roman" w:hAnsi="Times New Roman" w:cs="Times New Roman"/>
          <w:sz w:val="24"/>
          <w:szCs w:val="24"/>
          <w:lang w:val="en-GB"/>
        </w:rPr>
      </w:pPr>
    </w:p>
    <w:p w14:paraId="6E225E87" w14:textId="77777777" w:rsidR="00407E2D" w:rsidRDefault="00407E2D" w:rsidP="002826C2">
      <w:pPr>
        <w:jc w:val="both"/>
        <w:rPr>
          <w:rFonts w:ascii="Times New Roman" w:hAnsi="Times New Roman" w:cs="Times New Roman"/>
          <w:sz w:val="24"/>
          <w:szCs w:val="24"/>
          <w:lang w:val="en-GB"/>
        </w:rPr>
      </w:pPr>
      <w:bookmarkStart w:id="1" w:name="_GoBack"/>
      <w:bookmarkEnd w:id="1"/>
    </w:p>
    <w:p w14:paraId="36B9CC64" w14:textId="77777777" w:rsidR="005C1B0A" w:rsidRPr="00283F4B" w:rsidRDefault="00586357" w:rsidP="002826C2">
      <w:pPr>
        <w:jc w:val="both"/>
        <w:rPr>
          <w:rFonts w:ascii="Times New Roman" w:hAnsi="Times New Roman" w:cs="Times New Roman"/>
          <w:sz w:val="24"/>
          <w:szCs w:val="24"/>
          <w:lang w:val="en-GB"/>
        </w:rPr>
      </w:pPr>
      <w:r w:rsidRPr="00283F4B">
        <w:rPr>
          <w:rFonts w:ascii="Times New Roman" w:hAnsi="Times New Roman" w:cs="Times New Roman"/>
          <w:sz w:val="24"/>
          <w:szCs w:val="24"/>
          <w:lang w:val="en-GB"/>
        </w:rPr>
        <w:t>REFERENCES</w:t>
      </w:r>
    </w:p>
    <w:p w14:paraId="10E2FC36" w14:textId="77777777" w:rsidR="007671A1" w:rsidRPr="00283F4B" w:rsidRDefault="00586357" w:rsidP="002826C2">
      <w:pPr>
        <w:pStyle w:val="Bibliography"/>
        <w:jc w:val="both"/>
        <w:rPr>
          <w:rFonts w:ascii="Times New Roman" w:hAnsi="Times New Roman" w:cs="Times New Roman"/>
          <w:sz w:val="24"/>
          <w:lang w:val="en-GB"/>
        </w:rPr>
      </w:pPr>
      <w:r w:rsidRPr="00283F4B">
        <w:rPr>
          <w:lang w:val="en-GB"/>
        </w:rPr>
        <w:fldChar w:fldCharType="begin"/>
      </w:r>
      <w:r w:rsidR="004C6B21" w:rsidRPr="00283F4B">
        <w:rPr>
          <w:lang w:val="en-GB"/>
        </w:rPr>
        <w:instrText xml:space="preserve"> ADDIN ZOTERO_BIBL {"uncited":[],"omitted":[],"custom":[]} CSL_BIBLIOGRAPHY </w:instrText>
      </w:r>
      <w:r w:rsidRPr="00283F4B">
        <w:rPr>
          <w:lang w:val="en-GB"/>
        </w:rPr>
        <w:fldChar w:fldCharType="separate"/>
      </w:r>
      <w:r w:rsidR="007671A1" w:rsidRPr="00283F4B">
        <w:rPr>
          <w:rFonts w:ascii="Times New Roman" w:hAnsi="Times New Roman" w:cs="Times New Roman"/>
          <w:sz w:val="24"/>
          <w:lang w:val="en-GB"/>
        </w:rPr>
        <w:t>1.</w:t>
      </w:r>
      <w:r w:rsidR="007671A1" w:rsidRPr="00283F4B">
        <w:rPr>
          <w:rFonts w:ascii="Times New Roman" w:hAnsi="Times New Roman" w:cs="Times New Roman"/>
          <w:sz w:val="24"/>
          <w:lang w:val="en-GB"/>
        </w:rPr>
        <w:tab/>
      </w:r>
      <w:r w:rsidR="002715F9" w:rsidRPr="00283F4B">
        <w:rPr>
          <w:rFonts w:ascii="Times New Roman" w:hAnsi="Times New Roman" w:cs="Times New Roman"/>
          <w:sz w:val="24"/>
          <w:lang w:val="en-GB"/>
        </w:rPr>
        <w:t>UN</w:t>
      </w:r>
      <w:r w:rsidR="007671A1" w:rsidRPr="00283F4B">
        <w:rPr>
          <w:rFonts w:ascii="Times New Roman" w:hAnsi="Times New Roman" w:cs="Times New Roman"/>
          <w:sz w:val="24"/>
          <w:lang w:val="en-GB"/>
        </w:rPr>
        <w:t>AIDS</w:t>
      </w:r>
      <w:r w:rsidR="002715F9" w:rsidRPr="00283F4B">
        <w:rPr>
          <w:rFonts w:ascii="Times New Roman" w:hAnsi="Times New Roman" w:cs="Times New Roman"/>
          <w:sz w:val="24"/>
          <w:lang w:val="en-GB"/>
        </w:rPr>
        <w:t xml:space="preserve"> global data on HIV epidemiology and response</w:t>
      </w:r>
      <w:r w:rsidR="007671A1" w:rsidRPr="00283F4B">
        <w:rPr>
          <w:rFonts w:ascii="Times New Roman" w:hAnsi="Times New Roman" w:cs="Times New Roman"/>
          <w:sz w:val="24"/>
          <w:lang w:val="en-GB"/>
        </w:rPr>
        <w:t xml:space="preserve"> </w:t>
      </w:r>
      <w:r w:rsidR="002826C2" w:rsidRPr="00283F4B">
        <w:rPr>
          <w:rFonts w:ascii="Times New Roman" w:hAnsi="Times New Roman" w:cs="Times New Roman"/>
          <w:sz w:val="24"/>
          <w:lang w:val="en-GB"/>
        </w:rPr>
        <w:t xml:space="preserve">(2025) </w:t>
      </w:r>
      <w:r w:rsidR="007671A1" w:rsidRPr="00283F4B">
        <w:rPr>
          <w:rFonts w:ascii="Times New Roman" w:hAnsi="Times New Roman" w:cs="Times New Roman"/>
          <w:sz w:val="24"/>
          <w:lang w:val="en-GB"/>
        </w:rPr>
        <w:t>[Internet]. [cited 2026 Feb 28]. Available from: https://aidsinfo.unaids.org/</w:t>
      </w:r>
    </w:p>
    <w:p w14:paraId="6EF25BF6" w14:textId="77777777" w:rsidR="007671A1" w:rsidRPr="00283F4B" w:rsidRDefault="007671A1" w:rsidP="002826C2">
      <w:pPr>
        <w:pStyle w:val="Bibliography"/>
        <w:jc w:val="both"/>
        <w:rPr>
          <w:rFonts w:ascii="Times New Roman" w:hAnsi="Times New Roman" w:cs="Times New Roman"/>
          <w:sz w:val="24"/>
          <w:lang w:val="en-GB"/>
        </w:rPr>
      </w:pPr>
      <w:r w:rsidRPr="00283F4B">
        <w:rPr>
          <w:rFonts w:ascii="Times New Roman" w:hAnsi="Times New Roman" w:cs="Times New Roman"/>
          <w:sz w:val="24"/>
          <w:lang w:val="en-GB"/>
        </w:rPr>
        <w:t>2.</w:t>
      </w:r>
      <w:r w:rsidRPr="00283F4B">
        <w:rPr>
          <w:rFonts w:ascii="Times New Roman" w:hAnsi="Times New Roman" w:cs="Times New Roman"/>
          <w:sz w:val="24"/>
          <w:lang w:val="en-GB"/>
        </w:rPr>
        <w:tab/>
        <w:t>Hontelez JA, de Vlas SJ, Baltussen R, Newell ML, Bakker R, Tanser F, et al. The impact of antiretroviral treatment on the age composition of the HIV epidemic in sub-Saharan Africa. AIDS Lond Engl. 2012 Jul 31;26(0 1):10.1097/QAD.0b013e3283558526. doi:10.1097/QAD.0b013e3283558526 PubMed PMID: 22781175; PubMed Central PMCID: PMC3886374.</w:t>
      </w:r>
    </w:p>
    <w:p w14:paraId="62BEDCFC" w14:textId="77777777" w:rsidR="007671A1" w:rsidRPr="00283F4B" w:rsidRDefault="007671A1" w:rsidP="002826C2">
      <w:pPr>
        <w:pStyle w:val="Bibliography"/>
        <w:jc w:val="both"/>
        <w:rPr>
          <w:rFonts w:ascii="Times New Roman" w:hAnsi="Times New Roman" w:cs="Times New Roman"/>
          <w:sz w:val="24"/>
        </w:rPr>
      </w:pPr>
      <w:r w:rsidRPr="00283F4B">
        <w:rPr>
          <w:rFonts w:ascii="Times New Roman" w:hAnsi="Times New Roman" w:cs="Times New Roman"/>
          <w:sz w:val="24"/>
        </w:rPr>
        <w:t>3.</w:t>
      </w:r>
      <w:r w:rsidRPr="00283F4B">
        <w:rPr>
          <w:rFonts w:ascii="Times New Roman" w:hAnsi="Times New Roman" w:cs="Times New Roman"/>
          <w:sz w:val="24"/>
        </w:rPr>
        <w:tab/>
      </w:r>
      <w:r w:rsidR="002715F9" w:rsidRPr="00283F4B">
        <w:rPr>
          <w:rFonts w:ascii="Times New Roman" w:hAnsi="Times New Roman" w:cs="Times New Roman"/>
          <w:sz w:val="24"/>
        </w:rPr>
        <w:t>République du Sénégal. Minist</w:t>
      </w:r>
      <w:r w:rsidR="002826C2" w:rsidRPr="00283F4B">
        <w:rPr>
          <w:rFonts w:ascii="Times New Roman" w:hAnsi="Times New Roman" w:cs="Times New Roman"/>
          <w:sz w:val="24"/>
        </w:rPr>
        <w:t xml:space="preserve">ère de la santé et de l’action </w:t>
      </w:r>
      <w:r w:rsidR="002715F9" w:rsidRPr="00283F4B">
        <w:rPr>
          <w:rFonts w:ascii="Times New Roman" w:hAnsi="Times New Roman" w:cs="Times New Roman"/>
          <w:sz w:val="24"/>
        </w:rPr>
        <w:t>sociale. Conseil national de lu</w:t>
      </w:r>
      <w:r w:rsidR="002826C2" w:rsidRPr="00283F4B">
        <w:rPr>
          <w:rFonts w:ascii="Times New Roman" w:hAnsi="Times New Roman" w:cs="Times New Roman"/>
          <w:sz w:val="24"/>
        </w:rPr>
        <w:t>tte contre le sida (CNLS). Plan</w:t>
      </w:r>
      <w:r w:rsidR="002715F9" w:rsidRPr="00283F4B">
        <w:rPr>
          <w:rFonts w:ascii="Times New Roman" w:hAnsi="Times New Roman" w:cs="Times New Roman"/>
          <w:sz w:val="24"/>
        </w:rPr>
        <w:t xml:space="preserve"> stratégique national pour une ri</w:t>
      </w:r>
      <w:r w:rsidR="002826C2" w:rsidRPr="00283F4B">
        <w:rPr>
          <w:rFonts w:ascii="Times New Roman" w:hAnsi="Times New Roman" w:cs="Times New Roman"/>
          <w:sz w:val="24"/>
        </w:rPr>
        <w:t>poste multisectorielle intégrée</w:t>
      </w:r>
      <w:r w:rsidR="002715F9" w:rsidRPr="00283F4B">
        <w:rPr>
          <w:rFonts w:ascii="Times New Roman" w:hAnsi="Times New Roman" w:cs="Times New Roman"/>
          <w:sz w:val="24"/>
        </w:rPr>
        <w:t xml:space="preserve"> contre le sida, la tuberculose, les hépatites virales et les IST, 2023-2030; 184 p.</w:t>
      </w:r>
    </w:p>
    <w:p w14:paraId="4F3089AF" w14:textId="77777777" w:rsidR="007671A1" w:rsidRPr="00283F4B" w:rsidRDefault="007671A1" w:rsidP="002826C2">
      <w:pPr>
        <w:pStyle w:val="Bibliography"/>
        <w:jc w:val="both"/>
        <w:rPr>
          <w:rFonts w:ascii="Times New Roman" w:hAnsi="Times New Roman" w:cs="Times New Roman"/>
          <w:sz w:val="24"/>
          <w:lang w:val="en-GB"/>
        </w:rPr>
      </w:pPr>
      <w:r w:rsidRPr="00FE1DFA">
        <w:rPr>
          <w:rFonts w:ascii="Times New Roman" w:hAnsi="Times New Roman" w:cs="Times New Roman"/>
          <w:sz w:val="24"/>
          <w:lang w:val="es-US"/>
        </w:rPr>
        <w:t>4.</w:t>
      </w:r>
      <w:r w:rsidRPr="00FE1DFA">
        <w:rPr>
          <w:rFonts w:ascii="Times New Roman" w:hAnsi="Times New Roman" w:cs="Times New Roman"/>
          <w:sz w:val="24"/>
          <w:lang w:val="es-US"/>
        </w:rPr>
        <w:tab/>
        <w:t xml:space="preserve">Migisha R, Ario AR, Kadobera D, Bulage L, Katana E, Ndyabakira A, et al. </w:t>
      </w:r>
      <w:r w:rsidRPr="00283F4B">
        <w:rPr>
          <w:rFonts w:ascii="Times New Roman" w:hAnsi="Times New Roman" w:cs="Times New Roman"/>
          <w:sz w:val="24"/>
          <w:lang w:val="en-GB"/>
        </w:rPr>
        <w:t>High blood pressure and associated factors among HIV-infected young persons aged 13 to 25 years at selected health facilities in Rwenzori region, western Uganda, September–October 2021. Clin Hypertens. 2023 Apr 15;29(1):6. doi:10.1186/s40885-022-00230-5</w:t>
      </w:r>
    </w:p>
    <w:p w14:paraId="141EEC1F" w14:textId="77777777" w:rsidR="007671A1" w:rsidRPr="00283F4B" w:rsidRDefault="007671A1" w:rsidP="002826C2">
      <w:pPr>
        <w:pStyle w:val="Bibliography"/>
        <w:jc w:val="both"/>
        <w:rPr>
          <w:rFonts w:ascii="Times New Roman" w:hAnsi="Times New Roman" w:cs="Times New Roman"/>
          <w:sz w:val="24"/>
          <w:lang w:val="en-GB"/>
        </w:rPr>
      </w:pPr>
      <w:r w:rsidRPr="00283F4B">
        <w:rPr>
          <w:rFonts w:ascii="Times New Roman" w:hAnsi="Times New Roman" w:cs="Times New Roman"/>
          <w:sz w:val="24"/>
          <w:lang w:val="en-GB"/>
        </w:rPr>
        <w:t>5.</w:t>
      </w:r>
      <w:r w:rsidRPr="00283F4B">
        <w:rPr>
          <w:rFonts w:ascii="Times New Roman" w:hAnsi="Times New Roman" w:cs="Times New Roman"/>
          <w:sz w:val="24"/>
          <w:lang w:val="en-GB"/>
        </w:rPr>
        <w:tab/>
        <w:t>Daultrey H, Youseff E, Wright J, Davies K, Chakera AJ, Levett T. The investigation of diabetes in people living with HIV: A systematic review. Diabet Med J Br Diabet Assoc. 2021 Apr;38(4):e14454. doi:10.1111/dme.14454 PubMed PMID: 33174236.</w:t>
      </w:r>
    </w:p>
    <w:p w14:paraId="01552A2C" w14:textId="77777777" w:rsidR="007671A1" w:rsidRPr="00283F4B" w:rsidRDefault="007671A1" w:rsidP="002826C2">
      <w:pPr>
        <w:pStyle w:val="Bibliography"/>
        <w:jc w:val="both"/>
        <w:rPr>
          <w:rFonts w:ascii="Times New Roman" w:hAnsi="Times New Roman" w:cs="Times New Roman"/>
          <w:sz w:val="24"/>
          <w:lang w:val="en-GB"/>
        </w:rPr>
      </w:pPr>
      <w:r w:rsidRPr="00283F4B">
        <w:rPr>
          <w:rFonts w:ascii="Times New Roman" w:hAnsi="Times New Roman" w:cs="Times New Roman"/>
          <w:sz w:val="24"/>
          <w:lang w:val="en-GB"/>
        </w:rPr>
        <w:t>6.</w:t>
      </w:r>
      <w:r w:rsidRPr="00283F4B">
        <w:rPr>
          <w:rFonts w:ascii="Times New Roman" w:hAnsi="Times New Roman" w:cs="Times New Roman"/>
          <w:sz w:val="24"/>
          <w:lang w:val="en-GB"/>
        </w:rPr>
        <w:tab/>
        <w:t>Bernard C, Dabis F, de Rekeneire N. Physical function, grip strength and frailty in people living with HIV in sub-Saharan Africa: systematic review. Trop Med Int Health TM IH. 2017 May;22(5):516–25. doi:10.1111/tmi.12852 PubMed PMID: 28170120; PubMed Central PMCID: PMC5413440.</w:t>
      </w:r>
    </w:p>
    <w:p w14:paraId="3B3F8358" w14:textId="77777777" w:rsidR="007671A1" w:rsidRPr="00283F4B" w:rsidRDefault="007671A1" w:rsidP="002826C2">
      <w:pPr>
        <w:pStyle w:val="Bibliography"/>
        <w:jc w:val="both"/>
        <w:rPr>
          <w:rFonts w:ascii="Times New Roman" w:hAnsi="Times New Roman" w:cs="Times New Roman"/>
          <w:sz w:val="24"/>
          <w:lang w:val="en-GB"/>
        </w:rPr>
      </w:pPr>
      <w:r w:rsidRPr="00283F4B">
        <w:rPr>
          <w:rFonts w:ascii="Times New Roman" w:hAnsi="Times New Roman" w:cs="Times New Roman"/>
          <w:sz w:val="24"/>
        </w:rPr>
        <w:t>7.</w:t>
      </w:r>
      <w:r w:rsidRPr="00283F4B">
        <w:rPr>
          <w:rFonts w:ascii="Times New Roman" w:hAnsi="Times New Roman" w:cs="Times New Roman"/>
          <w:sz w:val="24"/>
        </w:rPr>
        <w:tab/>
        <w:t xml:space="preserve">Cournil A, Eymard-Duvernay S, Diouf A, Moquet C, Coutherut J, Gueye NFN, et al. </w:t>
      </w:r>
      <w:r w:rsidRPr="00283F4B">
        <w:rPr>
          <w:rFonts w:ascii="Times New Roman" w:hAnsi="Times New Roman" w:cs="Times New Roman"/>
          <w:sz w:val="24"/>
          <w:lang w:val="en-GB"/>
        </w:rPr>
        <w:t>Reduced Quantitative Ultrasound Bone Mineral Density in HIV-Infected Patients on Antiretroviral Therapy in Senegal. PLOS ONE. 2012 Feb 16;7(2):e31726. doi:10.1371/journal.pone.0031726</w:t>
      </w:r>
    </w:p>
    <w:p w14:paraId="0E9EAB01" w14:textId="77777777" w:rsidR="007671A1" w:rsidRPr="00283F4B" w:rsidRDefault="007671A1" w:rsidP="002826C2">
      <w:pPr>
        <w:pStyle w:val="Bibliography"/>
        <w:jc w:val="both"/>
        <w:rPr>
          <w:rFonts w:ascii="Times New Roman" w:hAnsi="Times New Roman" w:cs="Times New Roman"/>
          <w:sz w:val="24"/>
          <w:lang w:val="en-GB"/>
        </w:rPr>
      </w:pPr>
      <w:r w:rsidRPr="00283F4B">
        <w:rPr>
          <w:rFonts w:ascii="Times New Roman" w:hAnsi="Times New Roman" w:cs="Times New Roman"/>
          <w:sz w:val="24"/>
          <w:lang w:val="en-GB"/>
        </w:rPr>
        <w:t>8.</w:t>
      </w:r>
      <w:r w:rsidRPr="00283F4B">
        <w:rPr>
          <w:rFonts w:ascii="Times New Roman" w:hAnsi="Times New Roman" w:cs="Times New Roman"/>
          <w:sz w:val="24"/>
          <w:lang w:val="en-GB"/>
        </w:rPr>
        <w:tab/>
        <w:t>Cesari M, Marzetti E, Canevelli M, Guaraldi G. Geriatric syndromes: How to treat. Virulence. 2016 Aug 11;8(5):577–85. doi:10.1080/21505594.2016.1219445 PubMed PMID: 27540686; PubMed Central PMCID: PMC5538337.</w:t>
      </w:r>
    </w:p>
    <w:p w14:paraId="7812F0BE" w14:textId="77777777" w:rsidR="007671A1" w:rsidRPr="00283F4B" w:rsidRDefault="007671A1" w:rsidP="002826C2">
      <w:pPr>
        <w:pStyle w:val="Bibliography"/>
        <w:jc w:val="both"/>
        <w:rPr>
          <w:rFonts w:ascii="Times New Roman" w:hAnsi="Times New Roman" w:cs="Times New Roman"/>
          <w:sz w:val="24"/>
          <w:lang w:val="en-GB"/>
        </w:rPr>
      </w:pPr>
      <w:r w:rsidRPr="00283F4B">
        <w:rPr>
          <w:rFonts w:ascii="Times New Roman" w:hAnsi="Times New Roman" w:cs="Times New Roman"/>
          <w:sz w:val="24"/>
          <w:lang w:val="en-GB"/>
        </w:rPr>
        <w:t>9.</w:t>
      </w:r>
      <w:r w:rsidRPr="00283F4B">
        <w:rPr>
          <w:rFonts w:ascii="Times New Roman" w:hAnsi="Times New Roman" w:cs="Times New Roman"/>
          <w:sz w:val="24"/>
          <w:lang w:val="en-GB"/>
        </w:rPr>
        <w:tab/>
        <w:t>Senkoro E, Mbabazi P, Banturaki G, Naikoba S, Castelnuovo B. The impact of geriatric syndromes on quality of life among older people living with HIV in Kampala, Uganda. Front Public Health. 2024 Jan 23;12. doi:10.3389/fpubh.2024.1306151</w:t>
      </w:r>
    </w:p>
    <w:p w14:paraId="09AAAFC0" w14:textId="77777777" w:rsidR="007671A1" w:rsidRPr="00283F4B" w:rsidRDefault="007671A1" w:rsidP="002826C2">
      <w:pPr>
        <w:pStyle w:val="Bibliography"/>
        <w:jc w:val="both"/>
        <w:rPr>
          <w:rFonts w:ascii="Times New Roman" w:hAnsi="Times New Roman" w:cs="Times New Roman"/>
          <w:sz w:val="24"/>
          <w:lang w:val="en-GB"/>
        </w:rPr>
      </w:pPr>
      <w:r w:rsidRPr="00283F4B">
        <w:rPr>
          <w:rFonts w:ascii="Times New Roman" w:hAnsi="Times New Roman" w:cs="Times New Roman"/>
          <w:sz w:val="24"/>
          <w:lang w:val="en-GB"/>
        </w:rPr>
        <w:lastRenderedPageBreak/>
        <w:t>10.</w:t>
      </w:r>
      <w:r w:rsidRPr="00283F4B">
        <w:rPr>
          <w:rFonts w:ascii="Times New Roman" w:hAnsi="Times New Roman" w:cs="Times New Roman"/>
          <w:sz w:val="24"/>
          <w:lang w:val="en-GB"/>
        </w:rPr>
        <w:tab/>
        <w:t>Levett T, Alford K, Roberts J, Adler Z, Wright J, Vera JH. Evaluation of a Combined HIV and Geriatrics Clinic for Older People Living with HIV: The Silver Clinic in Brighton, UK. Geriatrics. 2020 Oct 19;5(4):81. doi:10.3390/geriatrics5040081 PubMed PMID: 33086666; PubMed Central PMCID: PMC7709685.</w:t>
      </w:r>
    </w:p>
    <w:p w14:paraId="7424FCA3" w14:textId="77777777" w:rsidR="007671A1" w:rsidRPr="00283F4B" w:rsidRDefault="007671A1" w:rsidP="002826C2">
      <w:pPr>
        <w:pStyle w:val="Bibliography"/>
        <w:jc w:val="both"/>
        <w:rPr>
          <w:rFonts w:ascii="Times New Roman" w:hAnsi="Times New Roman" w:cs="Times New Roman"/>
          <w:sz w:val="24"/>
          <w:lang w:val="en-GB"/>
        </w:rPr>
      </w:pPr>
      <w:r w:rsidRPr="00FE1DFA">
        <w:rPr>
          <w:rFonts w:ascii="Times New Roman" w:hAnsi="Times New Roman" w:cs="Times New Roman"/>
          <w:sz w:val="24"/>
          <w:lang w:val="es-US"/>
        </w:rPr>
        <w:t>11.</w:t>
      </w:r>
      <w:r w:rsidRPr="00FE1DFA">
        <w:rPr>
          <w:rFonts w:ascii="Times New Roman" w:hAnsi="Times New Roman" w:cs="Times New Roman"/>
          <w:sz w:val="24"/>
          <w:lang w:val="es-US"/>
        </w:rPr>
        <w:tab/>
        <w:t xml:space="preserve">Avelino-Silva TJ, Roma MFB, Dutra AF, Malheiro A, Speranza ACC, Casale AMC, et al. </w:t>
      </w:r>
      <w:r w:rsidRPr="00283F4B">
        <w:rPr>
          <w:rFonts w:ascii="Times New Roman" w:hAnsi="Times New Roman" w:cs="Times New Roman"/>
          <w:sz w:val="24"/>
          <w:lang w:val="en-GB"/>
        </w:rPr>
        <w:t>Geriatric Syndromes and Mortality Among Hospitalized Older Adults. JAMA Netw Open. 2026 Jan 27;9(1):e2555740. doi:10.1001/jamanetworkopen.2025.55740</w:t>
      </w:r>
    </w:p>
    <w:p w14:paraId="49FCF9A4" w14:textId="77777777" w:rsidR="007671A1" w:rsidRPr="00283F4B" w:rsidRDefault="007671A1" w:rsidP="002826C2">
      <w:pPr>
        <w:pStyle w:val="Bibliography"/>
        <w:jc w:val="both"/>
        <w:rPr>
          <w:rFonts w:ascii="Times New Roman" w:hAnsi="Times New Roman" w:cs="Times New Roman"/>
          <w:sz w:val="24"/>
          <w:lang w:val="en-GB"/>
        </w:rPr>
      </w:pPr>
      <w:r w:rsidRPr="00FE1DFA">
        <w:rPr>
          <w:rFonts w:ascii="Times New Roman" w:hAnsi="Times New Roman" w:cs="Times New Roman"/>
          <w:sz w:val="24"/>
          <w:lang w:val="es-US"/>
        </w:rPr>
        <w:t>12.</w:t>
      </w:r>
      <w:r w:rsidRPr="00FE1DFA">
        <w:rPr>
          <w:rFonts w:ascii="Times New Roman" w:hAnsi="Times New Roman" w:cs="Times New Roman"/>
          <w:sz w:val="24"/>
          <w:lang w:val="es-US"/>
        </w:rPr>
        <w:tab/>
        <w:t xml:space="preserve">Lau LK, Lun P, Gao J, Tan E, Ding YY. </w:t>
      </w:r>
      <w:r w:rsidRPr="00283F4B">
        <w:rPr>
          <w:rFonts w:ascii="Times New Roman" w:hAnsi="Times New Roman" w:cs="Times New Roman"/>
          <w:sz w:val="24"/>
          <w:lang w:val="en-GB"/>
        </w:rPr>
        <w:t>Application and implementation of brief geriatric assessment in primary care and community settings: a scoping review. BMC Geriatr. 2025 Jan 2;25:2. doi:10.1186/s12877-024-05615-9 PubMed PMID: 39748279; PubMed Central PMCID: PMC11697857.</w:t>
      </w:r>
    </w:p>
    <w:p w14:paraId="0901EF4F" w14:textId="77777777" w:rsidR="007671A1" w:rsidRPr="00283F4B" w:rsidRDefault="007671A1" w:rsidP="002826C2">
      <w:pPr>
        <w:pStyle w:val="Bibliography"/>
        <w:jc w:val="both"/>
        <w:rPr>
          <w:rFonts w:ascii="Times New Roman" w:hAnsi="Times New Roman" w:cs="Times New Roman"/>
          <w:sz w:val="24"/>
          <w:lang w:val="en-GB"/>
        </w:rPr>
      </w:pPr>
      <w:r w:rsidRPr="00283F4B">
        <w:rPr>
          <w:rFonts w:ascii="Times New Roman" w:hAnsi="Times New Roman" w:cs="Times New Roman"/>
          <w:sz w:val="24"/>
          <w:lang w:val="en-GB"/>
        </w:rPr>
        <w:t>13.</w:t>
      </w:r>
      <w:r w:rsidRPr="00283F4B">
        <w:rPr>
          <w:rFonts w:ascii="Times New Roman" w:hAnsi="Times New Roman" w:cs="Times New Roman"/>
          <w:sz w:val="24"/>
          <w:lang w:val="en-GB"/>
        </w:rPr>
        <w:tab/>
        <w:t>Global Health Sector Strategies on, Respectively, HIV, Viral Hepatitis and Sexually Transmitted Infections for the Period 2022-2030. 1st ed. Geneva: World Health Organization; 2022. 1 p.</w:t>
      </w:r>
    </w:p>
    <w:p w14:paraId="2A465E4D" w14:textId="77777777" w:rsidR="007671A1" w:rsidRPr="00283F4B" w:rsidRDefault="007671A1" w:rsidP="002826C2">
      <w:pPr>
        <w:pStyle w:val="Bibliography"/>
        <w:jc w:val="both"/>
        <w:rPr>
          <w:rFonts w:ascii="Times New Roman" w:hAnsi="Times New Roman" w:cs="Times New Roman"/>
          <w:sz w:val="24"/>
          <w:lang w:val="en-GB"/>
        </w:rPr>
      </w:pPr>
      <w:r w:rsidRPr="00283F4B">
        <w:rPr>
          <w:rFonts w:ascii="Times New Roman" w:hAnsi="Times New Roman" w:cs="Times New Roman"/>
          <w:sz w:val="24"/>
          <w:lang w:val="en-GB"/>
        </w:rPr>
        <w:t>14.</w:t>
      </w:r>
      <w:r w:rsidRPr="00283F4B">
        <w:rPr>
          <w:rFonts w:ascii="Times New Roman" w:hAnsi="Times New Roman" w:cs="Times New Roman"/>
          <w:sz w:val="24"/>
          <w:lang w:val="en-GB"/>
        </w:rPr>
        <w:tab/>
        <w:t>Dent E, Morley JE, Cruz-Jentoft AJ, Woodhouse L, Rodríguez-Mañas L, Fried LP, et al. Physical Frailty: ICFSR International Clinical Practice Guidelines for Identification and Management. J Nutr Health Aging. 2019 Oct 3;23(9):771–87. doi:10.1007/s12603-019-1273-z PubMed PMID: 31641726; PubMed Central PMCID: PMC6800406.</w:t>
      </w:r>
    </w:p>
    <w:p w14:paraId="689C7714" w14:textId="77777777" w:rsidR="007671A1" w:rsidRPr="00283F4B" w:rsidRDefault="007671A1" w:rsidP="002826C2">
      <w:pPr>
        <w:pStyle w:val="Bibliography"/>
        <w:jc w:val="both"/>
        <w:rPr>
          <w:rFonts w:ascii="Times New Roman" w:hAnsi="Times New Roman" w:cs="Times New Roman"/>
          <w:sz w:val="24"/>
          <w:lang w:val="en-GB"/>
        </w:rPr>
      </w:pPr>
      <w:r w:rsidRPr="00283F4B">
        <w:rPr>
          <w:rFonts w:ascii="Times New Roman" w:hAnsi="Times New Roman" w:cs="Times New Roman"/>
          <w:sz w:val="24"/>
          <w:lang w:val="en-GB"/>
        </w:rPr>
        <w:t>15.</w:t>
      </w:r>
      <w:r w:rsidRPr="00283F4B">
        <w:rPr>
          <w:rFonts w:ascii="Times New Roman" w:hAnsi="Times New Roman" w:cs="Times New Roman"/>
          <w:sz w:val="24"/>
          <w:lang w:val="en-GB"/>
        </w:rPr>
        <w:tab/>
        <w:t>E</w:t>
      </w:r>
      <w:r w:rsidR="002715F9" w:rsidRPr="00283F4B">
        <w:rPr>
          <w:rFonts w:ascii="Times New Roman" w:hAnsi="Times New Roman" w:cs="Times New Roman"/>
          <w:sz w:val="24"/>
          <w:lang w:val="en-GB"/>
        </w:rPr>
        <w:t xml:space="preserve">uropean </w:t>
      </w:r>
      <w:r w:rsidRPr="00283F4B">
        <w:rPr>
          <w:rFonts w:ascii="Times New Roman" w:hAnsi="Times New Roman" w:cs="Times New Roman"/>
          <w:sz w:val="24"/>
          <w:lang w:val="en-GB"/>
        </w:rPr>
        <w:t>A</w:t>
      </w:r>
      <w:r w:rsidR="002715F9" w:rsidRPr="00283F4B">
        <w:rPr>
          <w:rFonts w:ascii="Times New Roman" w:hAnsi="Times New Roman" w:cs="Times New Roman"/>
          <w:sz w:val="24"/>
          <w:lang w:val="en-GB"/>
        </w:rPr>
        <w:t xml:space="preserve">ids </w:t>
      </w:r>
      <w:r w:rsidRPr="00283F4B">
        <w:rPr>
          <w:rFonts w:ascii="Times New Roman" w:hAnsi="Times New Roman" w:cs="Times New Roman"/>
          <w:sz w:val="24"/>
          <w:lang w:val="en-GB"/>
        </w:rPr>
        <w:t>C</w:t>
      </w:r>
      <w:r w:rsidR="002715F9" w:rsidRPr="00283F4B">
        <w:rPr>
          <w:rFonts w:ascii="Times New Roman" w:hAnsi="Times New Roman" w:cs="Times New Roman"/>
          <w:sz w:val="24"/>
          <w:lang w:val="en-GB"/>
        </w:rPr>
        <w:t xml:space="preserve">linical </w:t>
      </w:r>
      <w:r w:rsidRPr="00283F4B">
        <w:rPr>
          <w:rFonts w:ascii="Times New Roman" w:hAnsi="Times New Roman" w:cs="Times New Roman"/>
          <w:sz w:val="24"/>
          <w:lang w:val="en-GB"/>
        </w:rPr>
        <w:t>S</w:t>
      </w:r>
      <w:r w:rsidR="002715F9" w:rsidRPr="00283F4B">
        <w:rPr>
          <w:rFonts w:ascii="Times New Roman" w:hAnsi="Times New Roman" w:cs="Times New Roman"/>
          <w:sz w:val="24"/>
          <w:lang w:val="en-GB"/>
        </w:rPr>
        <w:t>ociety</w:t>
      </w:r>
      <w:r w:rsidRPr="00283F4B">
        <w:rPr>
          <w:rFonts w:ascii="Times New Roman" w:hAnsi="Times New Roman" w:cs="Times New Roman"/>
          <w:sz w:val="24"/>
          <w:lang w:val="en-GB"/>
        </w:rPr>
        <w:t xml:space="preserve"> [Internet]. [cited 2025 Aug 26]. EACS Guidelines 2024. Available from: https://eacs.sanfordguide.com</w:t>
      </w:r>
    </w:p>
    <w:p w14:paraId="55912291" w14:textId="77777777" w:rsidR="007671A1" w:rsidRPr="00283F4B" w:rsidRDefault="007671A1" w:rsidP="002826C2">
      <w:pPr>
        <w:pStyle w:val="Bibliography"/>
        <w:jc w:val="both"/>
        <w:rPr>
          <w:rFonts w:ascii="Times New Roman" w:hAnsi="Times New Roman" w:cs="Times New Roman"/>
          <w:sz w:val="24"/>
          <w:lang w:val="en-GB"/>
        </w:rPr>
      </w:pPr>
      <w:r w:rsidRPr="00283F4B">
        <w:rPr>
          <w:rFonts w:ascii="Times New Roman" w:hAnsi="Times New Roman" w:cs="Times New Roman"/>
          <w:sz w:val="24"/>
          <w:lang w:val="en-GB"/>
        </w:rPr>
        <w:t>16.</w:t>
      </w:r>
      <w:r w:rsidRPr="00283F4B">
        <w:rPr>
          <w:rFonts w:ascii="Times New Roman" w:hAnsi="Times New Roman" w:cs="Times New Roman"/>
          <w:sz w:val="24"/>
          <w:lang w:val="en-GB"/>
        </w:rPr>
        <w:tab/>
        <w:t>Integrated care for older people (ICOPE) [Internet]. [cited 2026 Mar 15]. Available from: https://www.who.int/teams/maternal-newborn-child-adolescent-health-and-ageing/ageing-and-health/integrated-care-for-older-people-icope</w:t>
      </w:r>
    </w:p>
    <w:p w14:paraId="3BE7E885" w14:textId="77777777" w:rsidR="007671A1" w:rsidRPr="00283F4B" w:rsidRDefault="007671A1" w:rsidP="002826C2">
      <w:pPr>
        <w:pStyle w:val="Bibliography"/>
        <w:jc w:val="both"/>
        <w:rPr>
          <w:rFonts w:ascii="Times New Roman" w:hAnsi="Times New Roman" w:cs="Times New Roman"/>
          <w:sz w:val="24"/>
          <w:lang w:val="en-GB"/>
        </w:rPr>
      </w:pPr>
      <w:r w:rsidRPr="00283F4B">
        <w:rPr>
          <w:rFonts w:ascii="Times New Roman" w:hAnsi="Times New Roman" w:cs="Times New Roman"/>
          <w:sz w:val="24"/>
          <w:lang w:val="en-GB"/>
        </w:rPr>
        <w:t>17.</w:t>
      </w:r>
      <w:r w:rsidRPr="00283F4B">
        <w:rPr>
          <w:rFonts w:ascii="Times New Roman" w:hAnsi="Times New Roman" w:cs="Times New Roman"/>
          <w:sz w:val="24"/>
          <w:lang w:val="en-GB"/>
        </w:rPr>
        <w:tab/>
        <w:t>Decade of healthy ageing [Internet]. World Health Organization; 2021 [cited 2026 Mar 8]. Available from: https://www.who.int/publications/b/56512</w:t>
      </w:r>
    </w:p>
    <w:p w14:paraId="4AD019F8" w14:textId="77777777" w:rsidR="007671A1" w:rsidRPr="00283F4B" w:rsidRDefault="007671A1" w:rsidP="002826C2">
      <w:pPr>
        <w:pStyle w:val="Bibliography"/>
        <w:jc w:val="both"/>
        <w:rPr>
          <w:rFonts w:ascii="Times New Roman" w:hAnsi="Times New Roman" w:cs="Times New Roman"/>
          <w:sz w:val="24"/>
          <w:lang w:val="en-GB"/>
        </w:rPr>
      </w:pPr>
      <w:r w:rsidRPr="00283F4B">
        <w:rPr>
          <w:rFonts w:ascii="Times New Roman" w:hAnsi="Times New Roman" w:cs="Times New Roman"/>
          <w:sz w:val="24"/>
          <w:lang w:val="en-GB"/>
        </w:rPr>
        <w:t>18.</w:t>
      </w:r>
      <w:r w:rsidRPr="00283F4B">
        <w:rPr>
          <w:rFonts w:ascii="Times New Roman" w:hAnsi="Times New Roman" w:cs="Times New Roman"/>
          <w:sz w:val="24"/>
          <w:lang w:val="en-GB"/>
        </w:rPr>
        <w:tab/>
        <w:t>Bernard C, Font H, Diallo Z, Ahonon R, Tine JM, N’guessan Abouo F, et al. Prevalence and factors associated with severe depressive symptoms in older west African people living with HIV. BMC Psychiatry. 2020 Sep 10;20:442. doi:10.1186/s12888-020-02837-0 PubMed PMID: 32912173; PubMed Central PMCID: PMC7481548.</w:t>
      </w:r>
    </w:p>
    <w:p w14:paraId="2C812F43" w14:textId="77777777" w:rsidR="007671A1" w:rsidRPr="00283F4B" w:rsidRDefault="007671A1" w:rsidP="002826C2">
      <w:pPr>
        <w:pStyle w:val="Bibliography"/>
        <w:jc w:val="both"/>
        <w:rPr>
          <w:rFonts w:ascii="Times New Roman" w:hAnsi="Times New Roman" w:cs="Times New Roman"/>
          <w:sz w:val="24"/>
        </w:rPr>
      </w:pPr>
      <w:r w:rsidRPr="00283F4B">
        <w:rPr>
          <w:rFonts w:ascii="Times New Roman" w:hAnsi="Times New Roman" w:cs="Times New Roman"/>
          <w:sz w:val="24"/>
          <w:lang w:val="en-GB"/>
        </w:rPr>
        <w:t>19.</w:t>
      </w:r>
      <w:r w:rsidRPr="00283F4B">
        <w:rPr>
          <w:rFonts w:ascii="Times New Roman" w:hAnsi="Times New Roman" w:cs="Times New Roman"/>
          <w:sz w:val="24"/>
          <w:lang w:val="en-GB"/>
        </w:rPr>
        <w:tab/>
        <w:t xml:space="preserve">Ndiaye A, Ngom NF, Ndiaye K, Gaye A, Diop EB, Mboup A, et al. Frailty in People Living with Human Immunodeficiency Virus Aged 50 Years and Older: Prevalence and Predictors. </w:t>
      </w:r>
      <w:r w:rsidRPr="00283F4B">
        <w:rPr>
          <w:rFonts w:ascii="Times New Roman" w:hAnsi="Times New Roman" w:cs="Times New Roman"/>
          <w:sz w:val="24"/>
        </w:rPr>
        <w:t>World J AIDS. 2024 Feb 26;14(1):1. doi:10.4236/wja.2024.141002</w:t>
      </w:r>
    </w:p>
    <w:p w14:paraId="72FEF3F4" w14:textId="77777777" w:rsidR="007671A1" w:rsidRPr="00283F4B" w:rsidRDefault="007671A1" w:rsidP="002826C2">
      <w:pPr>
        <w:pStyle w:val="Bibliography"/>
        <w:jc w:val="both"/>
        <w:rPr>
          <w:rFonts w:ascii="Times New Roman" w:hAnsi="Times New Roman" w:cs="Times New Roman"/>
          <w:sz w:val="24"/>
          <w:lang w:val="en-GB"/>
        </w:rPr>
      </w:pPr>
      <w:r w:rsidRPr="00283F4B">
        <w:rPr>
          <w:rFonts w:ascii="Times New Roman" w:hAnsi="Times New Roman" w:cs="Times New Roman"/>
          <w:sz w:val="24"/>
        </w:rPr>
        <w:t>20.</w:t>
      </w:r>
      <w:r w:rsidRPr="00283F4B">
        <w:rPr>
          <w:rFonts w:ascii="Times New Roman" w:hAnsi="Times New Roman" w:cs="Times New Roman"/>
          <w:sz w:val="24"/>
        </w:rPr>
        <w:tab/>
        <w:t xml:space="preserve">Cournil A, Eymard-Duvernay S, Diouf A, groupe d’étude de la cohorte ANRS 1215. </w:t>
      </w:r>
      <w:r w:rsidRPr="00283F4B">
        <w:rPr>
          <w:rFonts w:ascii="Times New Roman" w:hAnsi="Times New Roman" w:cs="Times New Roman"/>
          <w:sz w:val="24"/>
          <w:lang w:val="en-GB"/>
        </w:rPr>
        <w:t>[Bone aging and frailty syndrome after 10 years of ARV treatment in Senegal]. Bull Soc Pathol Exot 1990. 2014 Oct;107(4):238–40. doi:10.1007/s13149-014-0350-4 PubMed PMID: 24615435.</w:t>
      </w:r>
    </w:p>
    <w:p w14:paraId="39E1D6F2" w14:textId="77777777" w:rsidR="007671A1" w:rsidRPr="00283F4B" w:rsidRDefault="007671A1" w:rsidP="002826C2">
      <w:pPr>
        <w:pStyle w:val="Bibliography"/>
        <w:jc w:val="both"/>
        <w:rPr>
          <w:rFonts w:ascii="Times New Roman" w:hAnsi="Times New Roman" w:cs="Times New Roman"/>
          <w:sz w:val="24"/>
          <w:lang w:val="en-GB"/>
        </w:rPr>
      </w:pPr>
      <w:r w:rsidRPr="00283F4B">
        <w:rPr>
          <w:rFonts w:ascii="Times New Roman" w:hAnsi="Times New Roman" w:cs="Times New Roman"/>
          <w:sz w:val="24"/>
          <w:lang w:val="en-GB"/>
        </w:rPr>
        <w:t>21.</w:t>
      </w:r>
      <w:r w:rsidRPr="00283F4B">
        <w:rPr>
          <w:rFonts w:ascii="Times New Roman" w:hAnsi="Times New Roman" w:cs="Times New Roman"/>
          <w:sz w:val="24"/>
          <w:lang w:val="en-GB"/>
        </w:rPr>
        <w:tab/>
        <w:t xml:space="preserve">Taverne B, Laborde-Balen G, Sow K. The Conversation [Internet]. </w:t>
      </w:r>
      <w:r w:rsidRPr="00283F4B">
        <w:rPr>
          <w:rFonts w:ascii="Times New Roman" w:hAnsi="Times New Roman" w:cs="Times New Roman"/>
          <w:sz w:val="24"/>
        </w:rPr>
        <w:t xml:space="preserve">2023 [cited 2023 Mar 19]. Silence, déclassement et dépendance : la vie des personnes âgées vivant avec le VIH au Sénégal. </w:t>
      </w:r>
      <w:r w:rsidRPr="00283F4B">
        <w:rPr>
          <w:rFonts w:ascii="Times New Roman" w:hAnsi="Times New Roman" w:cs="Times New Roman"/>
          <w:sz w:val="24"/>
          <w:lang w:val="en-GB"/>
        </w:rPr>
        <w:t>Available from: http://theconversation.com/silence-declassement-et-dependance-la-vie-des-personnes-agees-vivant-avec-le-vih-au-senegal-197640</w:t>
      </w:r>
    </w:p>
    <w:p w14:paraId="27FFCCC5" w14:textId="77777777" w:rsidR="007671A1" w:rsidRPr="00283F4B" w:rsidRDefault="007671A1" w:rsidP="002826C2">
      <w:pPr>
        <w:pStyle w:val="Bibliography"/>
        <w:jc w:val="both"/>
        <w:rPr>
          <w:rFonts w:ascii="Times New Roman" w:hAnsi="Times New Roman" w:cs="Times New Roman"/>
          <w:sz w:val="24"/>
          <w:lang w:val="en-GB"/>
        </w:rPr>
      </w:pPr>
      <w:r w:rsidRPr="00283F4B">
        <w:rPr>
          <w:rFonts w:ascii="Times New Roman" w:hAnsi="Times New Roman" w:cs="Times New Roman"/>
          <w:sz w:val="24"/>
          <w:lang w:val="en-GB"/>
        </w:rPr>
        <w:lastRenderedPageBreak/>
        <w:t>22.</w:t>
      </w:r>
      <w:r w:rsidRPr="00283F4B">
        <w:rPr>
          <w:rFonts w:ascii="Times New Roman" w:hAnsi="Times New Roman" w:cs="Times New Roman"/>
          <w:sz w:val="24"/>
          <w:lang w:val="en-GB"/>
        </w:rPr>
        <w:tab/>
        <w:t>Taverne B, Laborde-Balen G, Diaw K, Gueye M, Have NN, Etard JF, et al. Does universal health coverage reduce out-of-pocket expenditures for medical consultations for people living with HIV in Senegal? An exploratory cross-sectional study. BMJ Open. 2021 Jul 7;11(7):e046579. doi:10.1136/bmjopen-2020-046579 PubMed PMID: 34233979; PubMed Central PMCID: PMC8264868.</w:t>
      </w:r>
    </w:p>
    <w:p w14:paraId="1B5F66A7" w14:textId="77777777" w:rsidR="007671A1" w:rsidRPr="00283F4B" w:rsidRDefault="007671A1" w:rsidP="002826C2">
      <w:pPr>
        <w:pStyle w:val="Bibliography"/>
        <w:jc w:val="both"/>
        <w:rPr>
          <w:rFonts w:ascii="Times New Roman" w:hAnsi="Times New Roman" w:cs="Times New Roman"/>
          <w:sz w:val="24"/>
          <w:lang w:val="en-GB"/>
        </w:rPr>
      </w:pPr>
      <w:r w:rsidRPr="00283F4B">
        <w:rPr>
          <w:rFonts w:ascii="Times New Roman" w:hAnsi="Times New Roman" w:cs="Times New Roman"/>
          <w:sz w:val="24"/>
        </w:rPr>
        <w:t>23.</w:t>
      </w:r>
      <w:r w:rsidRPr="00283F4B">
        <w:rPr>
          <w:rFonts w:ascii="Times New Roman" w:hAnsi="Times New Roman" w:cs="Times New Roman"/>
          <w:sz w:val="24"/>
        </w:rPr>
        <w:tab/>
        <w:t xml:space="preserve">Haakenstad A, Moses MW, Tao T, Tsakalos G, Zlavog B, Kates J, et al. </w:t>
      </w:r>
      <w:r w:rsidRPr="00283F4B">
        <w:rPr>
          <w:rFonts w:ascii="Times New Roman" w:hAnsi="Times New Roman" w:cs="Times New Roman"/>
          <w:sz w:val="24"/>
          <w:lang w:val="en-GB"/>
        </w:rPr>
        <w:t>Potential for additional government spending on HIV/AIDS in 137 low-income and middle-income countries: an economic modelling study. Lancet HIV. 2019 Jun 1;6(6):e382–95. doi:10.1016/S2352-3018(19)30038-4 PubMed PMID: 31036482.</w:t>
      </w:r>
    </w:p>
    <w:p w14:paraId="35F1DA47" w14:textId="77777777" w:rsidR="007671A1" w:rsidRPr="00283F4B" w:rsidRDefault="007671A1" w:rsidP="002826C2">
      <w:pPr>
        <w:pStyle w:val="Bibliography"/>
        <w:jc w:val="both"/>
        <w:rPr>
          <w:rFonts w:ascii="Times New Roman" w:hAnsi="Times New Roman" w:cs="Times New Roman"/>
          <w:sz w:val="24"/>
          <w:lang w:val="en-GB"/>
        </w:rPr>
      </w:pPr>
      <w:r w:rsidRPr="00283F4B">
        <w:rPr>
          <w:rFonts w:ascii="Times New Roman" w:hAnsi="Times New Roman" w:cs="Times New Roman"/>
          <w:sz w:val="24"/>
          <w:lang w:val="en-GB"/>
        </w:rPr>
        <w:t>24.</w:t>
      </w:r>
      <w:r w:rsidRPr="00283F4B">
        <w:rPr>
          <w:rFonts w:ascii="Times New Roman" w:hAnsi="Times New Roman" w:cs="Times New Roman"/>
          <w:sz w:val="24"/>
          <w:lang w:val="en-GB"/>
        </w:rPr>
        <w:tab/>
        <w:t>Djoko C. Aidspan [Internet]. [cited 2026 Mar 14]. The “VIHeillir” project: An initiative for healthy aging with HIV | GFO Aidspan. Available from: https://aidspan.org/Blog/view/31165/the-viheillir-project-an-initiative-for-healthy-aging-with-hiv</w:t>
      </w:r>
    </w:p>
    <w:p w14:paraId="1A4FA5D2" w14:textId="77777777" w:rsidR="007671A1" w:rsidRPr="00283F4B" w:rsidRDefault="007671A1" w:rsidP="002826C2">
      <w:pPr>
        <w:pStyle w:val="Bibliography"/>
        <w:jc w:val="both"/>
        <w:rPr>
          <w:rFonts w:ascii="Times New Roman" w:hAnsi="Times New Roman" w:cs="Times New Roman"/>
          <w:sz w:val="24"/>
        </w:rPr>
      </w:pPr>
      <w:r w:rsidRPr="00283F4B">
        <w:rPr>
          <w:rFonts w:ascii="Times New Roman" w:hAnsi="Times New Roman" w:cs="Times New Roman"/>
          <w:sz w:val="24"/>
          <w:lang w:val="en-GB"/>
        </w:rPr>
        <w:t>25.</w:t>
      </w:r>
      <w:r w:rsidRPr="00283F4B">
        <w:rPr>
          <w:rFonts w:ascii="Times New Roman" w:hAnsi="Times New Roman" w:cs="Times New Roman"/>
          <w:sz w:val="24"/>
          <w:lang w:val="en-GB"/>
        </w:rPr>
        <w:tab/>
        <w:t xml:space="preserve">Davis AJ, Greene M, Siegler E, Fitch KV, Schmalzle SA, Krain A, et al. Strengths and Challenges of Various Models of Geriatric Consultation for Older Adults Living With Human Immunodeficiency Virus. </w:t>
      </w:r>
      <w:r w:rsidRPr="00283F4B">
        <w:rPr>
          <w:rFonts w:ascii="Times New Roman" w:hAnsi="Times New Roman" w:cs="Times New Roman"/>
          <w:sz w:val="24"/>
        </w:rPr>
        <w:t>Clin Infect Dis. 2022 Mar 15;74(6):1101–6. doi:10.1093/cid/ciab682</w:t>
      </w:r>
    </w:p>
    <w:p w14:paraId="7C991C76" w14:textId="77777777" w:rsidR="007671A1" w:rsidRPr="00283F4B" w:rsidRDefault="007671A1" w:rsidP="002826C2">
      <w:pPr>
        <w:pStyle w:val="Bibliography"/>
        <w:jc w:val="both"/>
        <w:rPr>
          <w:rFonts w:ascii="Times New Roman" w:hAnsi="Times New Roman" w:cs="Times New Roman"/>
          <w:sz w:val="24"/>
          <w:lang w:val="en-GB"/>
        </w:rPr>
      </w:pPr>
      <w:r w:rsidRPr="00283F4B">
        <w:rPr>
          <w:rFonts w:ascii="Times New Roman" w:hAnsi="Times New Roman" w:cs="Times New Roman"/>
          <w:sz w:val="24"/>
        </w:rPr>
        <w:t>26.</w:t>
      </w:r>
      <w:r w:rsidRPr="00283F4B">
        <w:rPr>
          <w:rFonts w:ascii="Times New Roman" w:hAnsi="Times New Roman" w:cs="Times New Roman"/>
          <w:sz w:val="24"/>
        </w:rPr>
        <w:tab/>
        <w:t xml:space="preserve">Cano CM, Suárez-Robles M, Ryan P, Hernández-Ruiz V, Guaraldi G, Falutz J, et al. </w:t>
      </w:r>
      <w:r w:rsidRPr="00283F4B">
        <w:rPr>
          <w:rFonts w:ascii="Times New Roman" w:hAnsi="Times New Roman" w:cs="Times New Roman"/>
          <w:sz w:val="24"/>
          <w:lang w:val="en-GB"/>
        </w:rPr>
        <w:t>Advancing integration in the approach to older adults with HIV: perspectives from geriatric and HIV specialists. BMC Geriatr. 2025 Dec 3;25(1):1040. doi:10.1186/s12877-025-06593-2</w:t>
      </w:r>
    </w:p>
    <w:p w14:paraId="18E5DD65" w14:textId="77777777" w:rsidR="007671A1" w:rsidRPr="00283F4B" w:rsidRDefault="007671A1" w:rsidP="002826C2">
      <w:pPr>
        <w:pStyle w:val="Bibliography"/>
        <w:jc w:val="both"/>
        <w:rPr>
          <w:rFonts w:ascii="Times New Roman" w:hAnsi="Times New Roman" w:cs="Times New Roman"/>
          <w:sz w:val="24"/>
          <w:lang w:val="en-GB"/>
        </w:rPr>
      </w:pPr>
      <w:r w:rsidRPr="00283F4B">
        <w:rPr>
          <w:rFonts w:ascii="Times New Roman" w:hAnsi="Times New Roman" w:cs="Times New Roman"/>
          <w:sz w:val="24"/>
          <w:lang w:val="en-GB"/>
        </w:rPr>
        <w:t>27.</w:t>
      </w:r>
      <w:r w:rsidRPr="00283F4B">
        <w:rPr>
          <w:rFonts w:ascii="Times New Roman" w:hAnsi="Times New Roman" w:cs="Times New Roman"/>
          <w:sz w:val="24"/>
          <w:lang w:val="en-GB"/>
        </w:rPr>
        <w:tab/>
        <w:t>Levett T, Alford K, Roberts J, Adler Z, Wright J, Vera JH. Evaluation of a Combined HIV and Geriatrics Clinic for Older People Living with HIV: The Silver Clinic in Brighton, UK. Geriatrics. 2020 Dec;5(4):4. doi:10.3390/geriatrics5040081</w:t>
      </w:r>
    </w:p>
    <w:p w14:paraId="456B2F5A" w14:textId="77777777" w:rsidR="007671A1" w:rsidRPr="00283F4B" w:rsidRDefault="007671A1" w:rsidP="002826C2">
      <w:pPr>
        <w:pStyle w:val="Bibliography"/>
        <w:jc w:val="both"/>
        <w:rPr>
          <w:rFonts w:ascii="Times New Roman" w:hAnsi="Times New Roman" w:cs="Times New Roman"/>
          <w:sz w:val="24"/>
          <w:lang w:val="en-GB"/>
        </w:rPr>
      </w:pPr>
      <w:r w:rsidRPr="00283F4B">
        <w:rPr>
          <w:rFonts w:ascii="Times New Roman" w:hAnsi="Times New Roman" w:cs="Times New Roman"/>
          <w:sz w:val="24"/>
          <w:lang w:val="en-GB"/>
        </w:rPr>
        <w:t>28.</w:t>
      </w:r>
      <w:r w:rsidRPr="00283F4B">
        <w:rPr>
          <w:rFonts w:ascii="Times New Roman" w:hAnsi="Times New Roman" w:cs="Times New Roman"/>
          <w:sz w:val="24"/>
          <w:lang w:val="en-GB"/>
        </w:rPr>
        <w:tab/>
        <w:t>Clair-Sullivan NS, Bristowe K, Khan I, Maddocks M, Harding R, Bremner S, et al. Implementation of frailty screening for older people living with HIV in Brighton, UK. HIV Med. 2024;25(4):484–90. doi:10.1111/hiv.13598</w:t>
      </w:r>
    </w:p>
    <w:p w14:paraId="3C046A5C" w14:textId="77777777" w:rsidR="007671A1" w:rsidRPr="00283F4B" w:rsidRDefault="007671A1" w:rsidP="002826C2">
      <w:pPr>
        <w:pStyle w:val="Bibliography"/>
        <w:jc w:val="both"/>
        <w:rPr>
          <w:rFonts w:ascii="Times New Roman" w:hAnsi="Times New Roman" w:cs="Times New Roman"/>
          <w:sz w:val="24"/>
        </w:rPr>
      </w:pPr>
      <w:r w:rsidRPr="00283F4B">
        <w:rPr>
          <w:rFonts w:ascii="Times New Roman" w:hAnsi="Times New Roman" w:cs="Times New Roman"/>
          <w:sz w:val="24"/>
          <w:lang w:val="en-GB"/>
        </w:rPr>
        <w:t>29.</w:t>
      </w:r>
      <w:r w:rsidRPr="00283F4B">
        <w:rPr>
          <w:rFonts w:ascii="Times New Roman" w:hAnsi="Times New Roman" w:cs="Times New Roman"/>
          <w:sz w:val="24"/>
          <w:lang w:val="en-GB"/>
        </w:rPr>
        <w:tab/>
        <w:t xml:space="preserve">Cresswell F, Levett T. Specialist care of older adults with HIV infection in the UK: a service evaluation. </w:t>
      </w:r>
      <w:r w:rsidRPr="00283F4B">
        <w:rPr>
          <w:rFonts w:ascii="Times New Roman" w:hAnsi="Times New Roman" w:cs="Times New Roman"/>
          <w:sz w:val="24"/>
        </w:rPr>
        <w:t>HIV Med. 2017;18(7):519–24. doi:10.1111/hiv.12481</w:t>
      </w:r>
    </w:p>
    <w:p w14:paraId="10711D06" w14:textId="77777777" w:rsidR="00586357" w:rsidRPr="00283F4B" w:rsidRDefault="007671A1" w:rsidP="002826C2">
      <w:pPr>
        <w:pStyle w:val="Bibliography"/>
        <w:jc w:val="both"/>
        <w:rPr>
          <w:rFonts w:ascii="Times New Roman" w:hAnsi="Times New Roman" w:cs="Times New Roman"/>
          <w:sz w:val="24"/>
          <w:szCs w:val="24"/>
          <w:lang w:val="en-GB"/>
        </w:rPr>
      </w:pPr>
      <w:r w:rsidRPr="00283F4B">
        <w:rPr>
          <w:rFonts w:ascii="Times New Roman" w:hAnsi="Times New Roman" w:cs="Times New Roman"/>
          <w:sz w:val="24"/>
        </w:rPr>
        <w:t>30.</w:t>
      </w:r>
      <w:r w:rsidRPr="00283F4B">
        <w:rPr>
          <w:rFonts w:ascii="Times New Roman" w:hAnsi="Times New Roman" w:cs="Times New Roman"/>
          <w:sz w:val="24"/>
        </w:rPr>
        <w:tab/>
      </w:r>
      <w:r w:rsidR="002715F9" w:rsidRPr="00283F4B">
        <w:rPr>
          <w:rFonts w:ascii="Times New Roman" w:hAnsi="Times New Roman" w:cs="Times New Roman"/>
          <w:sz w:val="24"/>
        </w:rPr>
        <w:t xml:space="preserve">République du Sénégal. Ministère de la santé et de l’action sociale. Plan stratégique national pour le vieillissement en bonne santé 2024-2028; 116 p. </w:t>
      </w:r>
      <w:r w:rsidR="00586357" w:rsidRPr="00283F4B">
        <w:rPr>
          <w:rFonts w:ascii="Times New Roman" w:hAnsi="Times New Roman" w:cs="Times New Roman"/>
          <w:sz w:val="24"/>
          <w:szCs w:val="24"/>
          <w:lang w:val="en-GB"/>
        </w:rPr>
        <w:fldChar w:fldCharType="end"/>
      </w:r>
    </w:p>
    <w:sectPr w:rsidR="00586357" w:rsidRPr="00283F4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ABCB5C" w14:textId="77777777" w:rsidR="009C36DB" w:rsidRDefault="009C36DB" w:rsidP="00C47EED">
      <w:pPr>
        <w:spacing w:after="0" w:line="240" w:lineRule="auto"/>
      </w:pPr>
      <w:r>
        <w:separator/>
      </w:r>
    </w:p>
  </w:endnote>
  <w:endnote w:type="continuationSeparator" w:id="0">
    <w:p w14:paraId="1BE621FC" w14:textId="77777777" w:rsidR="009C36DB" w:rsidRDefault="009C36DB" w:rsidP="00C47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C0FB5" w14:textId="77777777" w:rsidR="00C47EED" w:rsidRDefault="00C47E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FAF97" w14:textId="77777777" w:rsidR="00C47EED" w:rsidRDefault="00C47E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9E4E7" w14:textId="77777777" w:rsidR="00C47EED" w:rsidRDefault="00C47E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DC529C" w14:textId="77777777" w:rsidR="009C36DB" w:rsidRDefault="009C36DB" w:rsidP="00C47EED">
      <w:pPr>
        <w:spacing w:after="0" w:line="240" w:lineRule="auto"/>
      </w:pPr>
      <w:r>
        <w:separator/>
      </w:r>
    </w:p>
  </w:footnote>
  <w:footnote w:type="continuationSeparator" w:id="0">
    <w:p w14:paraId="689A10B3" w14:textId="77777777" w:rsidR="009C36DB" w:rsidRDefault="009C36DB" w:rsidP="00C47E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60A38" w14:textId="441828E6" w:rsidR="00C47EED" w:rsidRDefault="00C47EED">
    <w:pPr>
      <w:pStyle w:val="Header"/>
    </w:pPr>
    <w:r>
      <w:rPr>
        <w:noProof/>
      </w:rPr>
      <w:pict w14:anchorId="2D3422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905501"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38134" w14:textId="62A54513" w:rsidR="00C47EED" w:rsidRDefault="00C47EED">
    <w:pPr>
      <w:pStyle w:val="Header"/>
    </w:pPr>
    <w:r>
      <w:rPr>
        <w:noProof/>
      </w:rPr>
      <w:pict w14:anchorId="6E58E0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905502"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8D2C0" w14:textId="0E7E5BC6" w:rsidR="00C47EED" w:rsidRDefault="00C47EED">
    <w:pPr>
      <w:pStyle w:val="Header"/>
    </w:pPr>
    <w:r>
      <w:rPr>
        <w:noProof/>
      </w:rPr>
      <w:pict w14:anchorId="6FD30B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905500"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1F038DE"/>
    <w:multiLevelType w:val="hybridMultilevel"/>
    <w:tmpl w:val="0973361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99B6CC0"/>
    <w:multiLevelType w:val="multilevel"/>
    <w:tmpl w:val="C7080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AD3AE6"/>
    <w:multiLevelType w:val="multilevel"/>
    <w:tmpl w:val="B61E1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85A5858"/>
    <w:multiLevelType w:val="hybridMultilevel"/>
    <w:tmpl w:val="CFD2435A"/>
    <w:lvl w:ilvl="0" w:tplc="25B4CFE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C0NDE2N7Q0tzA2MzdR0lEKTi0uzszPAykwrAUAttkPVywAAAA="/>
  </w:docVars>
  <w:rsids>
    <w:rsidRoot w:val="00586357"/>
    <w:rsid w:val="00037DE1"/>
    <w:rsid w:val="000628BE"/>
    <w:rsid w:val="00075CEB"/>
    <w:rsid w:val="00083E64"/>
    <w:rsid w:val="0009710C"/>
    <w:rsid w:val="000A7D9D"/>
    <w:rsid w:val="000F5AC6"/>
    <w:rsid w:val="00161C6D"/>
    <w:rsid w:val="00180852"/>
    <w:rsid w:val="001A1219"/>
    <w:rsid w:val="001B3EAE"/>
    <w:rsid w:val="001E3447"/>
    <w:rsid w:val="00211A87"/>
    <w:rsid w:val="002473CC"/>
    <w:rsid w:val="002633CE"/>
    <w:rsid w:val="00266D60"/>
    <w:rsid w:val="00270A28"/>
    <w:rsid w:val="002715F9"/>
    <w:rsid w:val="0027414D"/>
    <w:rsid w:val="0027762F"/>
    <w:rsid w:val="002826C2"/>
    <w:rsid w:val="00283F4B"/>
    <w:rsid w:val="002A496C"/>
    <w:rsid w:val="002C7B00"/>
    <w:rsid w:val="002D0A70"/>
    <w:rsid w:val="00345647"/>
    <w:rsid w:val="00361258"/>
    <w:rsid w:val="003863BF"/>
    <w:rsid w:val="00394094"/>
    <w:rsid w:val="00407E2D"/>
    <w:rsid w:val="00414583"/>
    <w:rsid w:val="004254B9"/>
    <w:rsid w:val="00434AC6"/>
    <w:rsid w:val="00440857"/>
    <w:rsid w:val="0044479F"/>
    <w:rsid w:val="0045071D"/>
    <w:rsid w:val="00451C01"/>
    <w:rsid w:val="004720A8"/>
    <w:rsid w:val="00476184"/>
    <w:rsid w:val="004A5EC4"/>
    <w:rsid w:val="004C6B21"/>
    <w:rsid w:val="004D5CBC"/>
    <w:rsid w:val="00527FCD"/>
    <w:rsid w:val="005356FD"/>
    <w:rsid w:val="00553A37"/>
    <w:rsid w:val="00553EB1"/>
    <w:rsid w:val="0056163E"/>
    <w:rsid w:val="00586357"/>
    <w:rsid w:val="00596AA1"/>
    <w:rsid w:val="005974BB"/>
    <w:rsid w:val="005B79A7"/>
    <w:rsid w:val="005C1B0A"/>
    <w:rsid w:val="005D42B1"/>
    <w:rsid w:val="00661461"/>
    <w:rsid w:val="006702C2"/>
    <w:rsid w:val="00683444"/>
    <w:rsid w:val="00684061"/>
    <w:rsid w:val="006A0C72"/>
    <w:rsid w:val="006B2222"/>
    <w:rsid w:val="006B45AB"/>
    <w:rsid w:val="006D484A"/>
    <w:rsid w:val="006D4D95"/>
    <w:rsid w:val="00705BA5"/>
    <w:rsid w:val="00723EF4"/>
    <w:rsid w:val="00734C12"/>
    <w:rsid w:val="007441F5"/>
    <w:rsid w:val="0075190C"/>
    <w:rsid w:val="007671A1"/>
    <w:rsid w:val="00786B1F"/>
    <w:rsid w:val="0079306D"/>
    <w:rsid w:val="007A3C79"/>
    <w:rsid w:val="007A640F"/>
    <w:rsid w:val="007C5662"/>
    <w:rsid w:val="007E25C6"/>
    <w:rsid w:val="00800A6B"/>
    <w:rsid w:val="0087695A"/>
    <w:rsid w:val="00885D51"/>
    <w:rsid w:val="008B25FD"/>
    <w:rsid w:val="008D38A9"/>
    <w:rsid w:val="00901423"/>
    <w:rsid w:val="00921E81"/>
    <w:rsid w:val="009660C6"/>
    <w:rsid w:val="009B0DEB"/>
    <w:rsid w:val="009B2967"/>
    <w:rsid w:val="009B74E5"/>
    <w:rsid w:val="009C36DB"/>
    <w:rsid w:val="009D3E54"/>
    <w:rsid w:val="00A013F9"/>
    <w:rsid w:val="00A26FEC"/>
    <w:rsid w:val="00A27736"/>
    <w:rsid w:val="00A31502"/>
    <w:rsid w:val="00A41283"/>
    <w:rsid w:val="00A47E5B"/>
    <w:rsid w:val="00A517B3"/>
    <w:rsid w:val="00A61BED"/>
    <w:rsid w:val="00A77AF1"/>
    <w:rsid w:val="00A917BF"/>
    <w:rsid w:val="00AE408E"/>
    <w:rsid w:val="00AE45FF"/>
    <w:rsid w:val="00AF0046"/>
    <w:rsid w:val="00AF6318"/>
    <w:rsid w:val="00B45193"/>
    <w:rsid w:val="00B527E8"/>
    <w:rsid w:val="00B80B3F"/>
    <w:rsid w:val="00B83627"/>
    <w:rsid w:val="00BD1DBE"/>
    <w:rsid w:val="00BD7BBD"/>
    <w:rsid w:val="00BF1AE2"/>
    <w:rsid w:val="00C23A97"/>
    <w:rsid w:val="00C3261F"/>
    <w:rsid w:val="00C33486"/>
    <w:rsid w:val="00C3792A"/>
    <w:rsid w:val="00C47EED"/>
    <w:rsid w:val="00C516E8"/>
    <w:rsid w:val="00C63820"/>
    <w:rsid w:val="00C914EC"/>
    <w:rsid w:val="00CA6920"/>
    <w:rsid w:val="00CE4B22"/>
    <w:rsid w:val="00D45736"/>
    <w:rsid w:val="00DA4F69"/>
    <w:rsid w:val="00DD72CB"/>
    <w:rsid w:val="00DF0B70"/>
    <w:rsid w:val="00E05D88"/>
    <w:rsid w:val="00E431A1"/>
    <w:rsid w:val="00E43721"/>
    <w:rsid w:val="00E6535D"/>
    <w:rsid w:val="00E73E96"/>
    <w:rsid w:val="00E921FF"/>
    <w:rsid w:val="00EA23A5"/>
    <w:rsid w:val="00EB2ABC"/>
    <w:rsid w:val="00ED10E9"/>
    <w:rsid w:val="00ED31D5"/>
    <w:rsid w:val="00F40A11"/>
    <w:rsid w:val="00F47BAC"/>
    <w:rsid w:val="00F55D17"/>
    <w:rsid w:val="00F86B64"/>
    <w:rsid w:val="00FB5BA0"/>
    <w:rsid w:val="00FB5DBB"/>
    <w:rsid w:val="00FD3E26"/>
    <w:rsid w:val="00FE1DFA"/>
    <w:rsid w:val="00FE64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7524CF"/>
  <w15:chartTrackingRefBased/>
  <w15:docId w15:val="{00A99857-6432-4F67-A1FE-161488B7A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63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586357"/>
    <w:pPr>
      <w:tabs>
        <w:tab w:val="left" w:pos="264"/>
      </w:tabs>
      <w:spacing w:after="240" w:line="240" w:lineRule="auto"/>
      <w:ind w:left="264" w:hanging="264"/>
    </w:pPr>
  </w:style>
  <w:style w:type="character" w:styleId="Hyperlink">
    <w:name w:val="Hyperlink"/>
    <w:basedOn w:val="DefaultParagraphFont"/>
    <w:uiPriority w:val="99"/>
    <w:unhideWhenUsed/>
    <w:rsid w:val="00786B1F"/>
    <w:rPr>
      <w:color w:val="0000FF"/>
      <w:u w:val="single"/>
    </w:rPr>
  </w:style>
  <w:style w:type="paragraph" w:customStyle="1" w:styleId="Default">
    <w:name w:val="Default"/>
    <w:rsid w:val="00786B1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786B1F"/>
    <w:pPr>
      <w:ind w:left="720"/>
      <w:contextualSpacing/>
    </w:pPr>
  </w:style>
  <w:style w:type="paragraph" w:styleId="NormalWeb">
    <w:name w:val="Normal (Web)"/>
    <w:basedOn w:val="Normal"/>
    <w:uiPriority w:val="99"/>
    <w:semiHidden/>
    <w:unhideWhenUsed/>
    <w:rsid w:val="00EB2AB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EB2ABC"/>
    <w:rPr>
      <w:b/>
      <w:bCs/>
    </w:rPr>
  </w:style>
  <w:style w:type="character" w:styleId="Emphasis">
    <w:name w:val="Emphasis"/>
    <w:basedOn w:val="DefaultParagraphFont"/>
    <w:uiPriority w:val="20"/>
    <w:qFormat/>
    <w:rsid w:val="00FB5DBB"/>
    <w:rPr>
      <w:i/>
      <w:iCs/>
    </w:rPr>
  </w:style>
  <w:style w:type="character" w:styleId="UnresolvedMention">
    <w:name w:val="Unresolved Mention"/>
    <w:basedOn w:val="DefaultParagraphFont"/>
    <w:uiPriority w:val="99"/>
    <w:semiHidden/>
    <w:unhideWhenUsed/>
    <w:rsid w:val="004A5EC4"/>
    <w:rPr>
      <w:color w:val="605E5C"/>
      <w:shd w:val="clear" w:color="auto" w:fill="E1DFDD"/>
    </w:rPr>
  </w:style>
  <w:style w:type="paragraph" w:styleId="Header">
    <w:name w:val="header"/>
    <w:basedOn w:val="Normal"/>
    <w:link w:val="HeaderChar"/>
    <w:uiPriority w:val="99"/>
    <w:unhideWhenUsed/>
    <w:rsid w:val="00C47E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EED"/>
  </w:style>
  <w:style w:type="paragraph" w:styleId="Footer">
    <w:name w:val="footer"/>
    <w:basedOn w:val="Normal"/>
    <w:link w:val="FooterChar"/>
    <w:uiPriority w:val="99"/>
    <w:unhideWhenUsed/>
    <w:rsid w:val="00C47E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93134">
      <w:bodyDiv w:val="1"/>
      <w:marLeft w:val="0"/>
      <w:marRight w:val="0"/>
      <w:marTop w:val="0"/>
      <w:marBottom w:val="0"/>
      <w:divBdr>
        <w:top w:val="none" w:sz="0" w:space="0" w:color="auto"/>
        <w:left w:val="none" w:sz="0" w:space="0" w:color="auto"/>
        <w:bottom w:val="none" w:sz="0" w:space="0" w:color="auto"/>
        <w:right w:val="none" w:sz="0" w:space="0" w:color="auto"/>
      </w:divBdr>
    </w:div>
    <w:div w:id="1297760302">
      <w:bodyDiv w:val="1"/>
      <w:marLeft w:val="0"/>
      <w:marRight w:val="0"/>
      <w:marTop w:val="0"/>
      <w:marBottom w:val="0"/>
      <w:divBdr>
        <w:top w:val="none" w:sz="0" w:space="0" w:color="auto"/>
        <w:left w:val="none" w:sz="0" w:space="0" w:color="auto"/>
        <w:bottom w:val="none" w:sz="0" w:space="0" w:color="auto"/>
        <w:right w:val="none" w:sz="0" w:space="0" w:color="auto"/>
      </w:divBdr>
    </w:div>
    <w:div w:id="1322545890">
      <w:bodyDiv w:val="1"/>
      <w:marLeft w:val="0"/>
      <w:marRight w:val="0"/>
      <w:marTop w:val="0"/>
      <w:marBottom w:val="0"/>
      <w:divBdr>
        <w:top w:val="none" w:sz="0" w:space="0" w:color="auto"/>
        <w:left w:val="none" w:sz="0" w:space="0" w:color="auto"/>
        <w:bottom w:val="none" w:sz="0" w:space="0" w:color="auto"/>
        <w:right w:val="none" w:sz="0" w:space="0" w:color="auto"/>
      </w:divBdr>
    </w:div>
    <w:div w:id="212731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3209</TotalTime>
  <Pages>6</Pages>
  <Words>14667</Words>
  <Characters>83607</Characters>
  <Application>Microsoft Office Word</Application>
  <DocSecurity>0</DocSecurity>
  <Lines>696</Lines>
  <Paragraphs>196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Alassane</dc:creator>
  <cp:keywords/>
  <dc:description/>
  <cp:lastModifiedBy>SDI 1084</cp:lastModifiedBy>
  <cp:revision>40</cp:revision>
  <dcterms:created xsi:type="dcterms:W3CDTF">2026-03-08T15:17:00Z</dcterms:created>
  <dcterms:modified xsi:type="dcterms:W3CDTF">2026-04-09T11:38:00Z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192b4dd7-274c-407e-a5f8-08b7a69e2fcf</vt:lpwstr>
  </property>
  <property fmtid="{D5CDD505-2E9C-101B-9397-08002B2CF9AE}" pid="3" name="ZOTERO_PREF_1">
    <vt:lpwstr>&lt;data data-version="3" zotero-version="7.0.32"&gt;&lt;session id="mmTuzg15"/&gt;&lt;style id="http://www.zotero.org/styles/nlm-citation-sequence" locale="en-US" hasBibliography="1" bibliographyStyleHasBeenSet="1"/&gt;&lt;prefs&gt;&lt;pref name="fieldType" value="Field"/&gt;&lt;pref na</vt:lpwstr>
  </property>
  <property fmtid="{D5CDD505-2E9C-101B-9397-08002B2CF9AE}" pid="4" name="ZOTERO_PREF_2">
    <vt:lpwstr>me="automaticJournalAbbreviations" value="true"/&gt;&lt;/prefs&gt;&lt;/data&gt;</vt:lpwstr>
  </property>
</Properties>
</file>